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1F824" w14:textId="5E4362BF" w:rsidR="0027664F" w:rsidRDefault="0027664F" w:rsidP="0027664F">
      <w:pPr>
        <w:pStyle w:val="prastasiniatinklio"/>
        <w:shd w:val="clear" w:color="auto" w:fill="FFFFFF"/>
        <w:spacing w:before="0" w:beforeAutospacing="0" w:after="150" w:afterAutospacing="0"/>
        <w:rPr>
          <w:rStyle w:val="Grietas"/>
          <w:color w:val="000000"/>
        </w:rPr>
      </w:pPr>
      <w:r>
        <w:rPr>
          <w:rStyle w:val="Grietas"/>
          <w:color w:val="000000"/>
          <w:lang w:val="en-US"/>
        </w:rPr>
        <w:t>1-a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5A302668" w14:textId="264DF1E8" w:rsidR="0027664F" w:rsidRPr="0027664F" w:rsidRDefault="0027664F" w:rsidP="0027664F">
      <w:pPr>
        <w:pStyle w:val="prastasiniatinklio"/>
        <w:shd w:val="clear" w:color="auto" w:fill="FFFFFF"/>
        <w:spacing w:before="0" w:beforeAutospacing="0" w:after="120" w:afterAutospacing="0"/>
        <w:rPr>
          <w:color w:val="000000"/>
        </w:rPr>
      </w:pPr>
      <w:r w:rsidRPr="0027664F">
        <w:rPr>
          <w:color w:val="000000"/>
          <w:sz w:val="21"/>
          <w:szCs w:val="21"/>
        </w:rPr>
        <w:t xml:space="preserve">Sudėtiniai sakiniai, susidedantys iš dviejų ar daugiau dėmenų, sujungtų prijungiamaisiais jungtukais, santykiniais įvardžiais ar </w:t>
      </w:r>
      <w:proofErr w:type="spellStart"/>
      <w:r w:rsidRPr="0027664F">
        <w:rPr>
          <w:color w:val="000000"/>
          <w:sz w:val="21"/>
          <w:szCs w:val="21"/>
        </w:rPr>
        <w:t>prieveiksmiais</w:t>
      </w:r>
      <w:proofErr w:type="spellEnd"/>
      <w:r w:rsidRPr="0027664F">
        <w:rPr>
          <w:color w:val="000000"/>
          <w:sz w:val="21"/>
          <w:szCs w:val="21"/>
        </w:rPr>
        <w:t>, yra prijungiamieji sakiniai. Sudėtiniam prijungiamajam sakiniui būdinga tai, kad </w:t>
      </w:r>
      <w:r w:rsidRPr="0027664F">
        <w:rPr>
          <w:b/>
          <w:bCs/>
          <w:color w:val="000000"/>
          <w:sz w:val="21"/>
          <w:szCs w:val="21"/>
        </w:rPr>
        <w:t>vienas jo dėmuo gramatiškai priklauso nuo kito.</w:t>
      </w:r>
      <w:r w:rsidRPr="0027664F">
        <w:rPr>
          <w:color w:val="000000"/>
          <w:sz w:val="21"/>
          <w:szCs w:val="21"/>
        </w:rPr>
        <w:t> Tai rodo jungiamasis žodis ir klausimas, į kurį atsako priklausomasis dėmuo</w:t>
      </w:r>
      <w:r>
        <w:rPr>
          <w:color w:val="000000"/>
          <w:sz w:val="21"/>
          <w:szCs w:val="21"/>
        </w:rPr>
        <w:t xml:space="preserve">. Pvz.: </w:t>
      </w:r>
      <w:r w:rsidRPr="0027664F">
        <w:rPr>
          <w:i/>
          <w:iCs/>
          <w:color w:val="000000"/>
          <w:sz w:val="21"/>
          <w:szCs w:val="21"/>
        </w:rPr>
        <w:t>Vaikai suprato, kad autobusas vėluos.</w:t>
      </w:r>
      <w:r w:rsidRPr="0027664F">
        <w:rPr>
          <w:color w:val="000000"/>
          <w:sz w:val="21"/>
          <w:szCs w:val="21"/>
        </w:rPr>
        <w:t> (Ką vaikai suprato? –</w:t>
      </w:r>
      <w:r w:rsidRPr="0027664F">
        <w:rPr>
          <w:i/>
          <w:iCs/>
          <w:color w:val="000000"/>
          <w:sz w:val="21"/>
          <w:szCs w:val="21"/>
        </w:rPr>
        <w:t> kad autobusas vėluos.</w:t>
      </w:r>
      <w:r w:rsidRPr="0027664F">
        <w:rPr>
          <w:color w:val="000000"/>
          <w:sz w:val="21"/>
          <w:szCs w:val="21"/>
        </w:rPr>
        <w:t>) Sakinio dėmuo </w:t>
      </w:r>
      <w:r w:rsidRPr="0027664F">
        <w:rPr>
          <w:i/>
          <w:iCs/>
          <w:color w:val="000000"/>
          <w:sz w:val="21"/>
          <w:szCs w:val="21"/>
        </w:rPr>
        <w:t>Vaikai suprato</w:t>
      </w:r>
      <w:r w:rsidRPr="0027664F">
        <w:rPr>
          <w:color w:val="000000"/>
          <w:sz w:val="21"/>
          <w:szCs w:val="21"/>
        </w:rPr>
        <w:t> yra pagrindinis (iš jo keliamas klausimas šalutiniam dėmeniui; jam priklauso šalutinis dėmuo), o sakinio priklausomasis dėmuo vadinamas šalutiniu (</w:t>
      </w:r>
      <w:r w:rsidRPr="0027664F">
        <w:rPr>
          <w:i/>
          <w:iCs/>
          <w:color w:val="000000"/>
          <w:sz w:val="21"/>
          <w:szCs w:val="21"/>
        </w:rPr>
        <w:t>kad autobusas vėluos</w:t>
      </w:r>
      <w:r w:rsidRPr="0027664F">
        <w:rPr>
          <w:color w:val="000000"/>
          <w:sz w:val="21"/>
          <w:szCs w:val="21"/>
        </w:rPr>
        <w:t>).</w:t>
      </w:r>
    </w:p>
    <w:p w14:paraId="33F96D8C" w14:textId="687589A0" w:rsidR="0027664F" w:rsidRPr="0027664F" w:rsidRDefault="0027664F" w:rsidP="0027664F">
      <w:pPr>
        <w:pStyle w:val="prastasiniatinklio"/>
        <w:shd w:val="clear" w:color="auto" w:fill="FFFFFF"/>
        <w:spacing w:before="0" w:beforeAutospacing="0" w:after="150" w:afterAutospacing="0"/>
        <w:rPr>
          <w:color w:val="000000"/>
        </w:rPr>
      </w:pPr>
      <w:r>
        <w:rPr>
          <w:color w:val="000000"/>
        </w:rPr>
        <w:t>Taisyklė: š</w:t>
      </w:r>
      <w:r w:rsidRPr="0027664F">
        <w:rPr>
          <w:color w:val="000000"/>
        </w:rPr>
        <w:t>alutinis prijungiamojo sakinio dėmuo išskiriamas kableliais, retai – brūkšniais, pvz.:</w:t>
      </w:r>
      <w:r w:rsidRPr="0027664F">
        <w:rPr>
          <w:color w:val="000000"/>
        </w:rPr>
        <w:br/>
        <w:t>   </w:t>
      </w:r>
      <w:r w:rsidRPr="0027664F">
        <w:rPr>
          <w:rStyle w:val="Emfaz"/>
          <w:color w:val="000000"/>
        </w:rPr>
        <w:t>Jam be galo rūpėjo</w:t>
      </w:r>
      <w:r w:rsidRPr="0027664F">
        <w:rPr>
          <w:rStyle w:val="Grietas"/>
          <w:i/>
          <w:iCs/>
          <w:color w:val="000000"/>
        </w:rPr>
        <w:t>, kad viskas būtų padaryta laiku ir gerai</w:t>
      </w:r>
      <w:r w:rsidRPr="0027664F">
        <w:rPr>
          <w:rStyle w:val="Emfaz"/>
          <w:color w:val="000000"/>
        </w:rPr>
        <w:t>. Atiduok</w:t>
      </w:r>
      <w:r w:rsidRPr="0027664F">
        <w:rPr>
          <w:rStyle w:val="Grietas"/>
          <w:i/>
          <w:iCs/>
          <w:color w:val="000000"/>
        </w:rPr>
        <w:t>, kas mano</w:t>
      </w:r>
      <w:r w:rsidRPr="0027664F">
        <w:rPr>
          <w:rStyle w:val="Emfaz"/>
          <w:color w:val="000000"/>
        </w:rPr>
        <w:t>. Būk toks</w:t>
      </w:r>
      <w:r w:rsidRPr="0027664F">
        <w:rPr>
          <w:rStyle w:val="Grietas"/>
          <w:i/>
          <w:iCs/>
          <w:color w:val="000000"/>
        </w:rPr>
        <w:t>, koks nori kitiems rodytis</w:t>
      </w:r>
      <w:r w:rsidRPr="0027664F">
        <w:rPr>
          <w:rStyle w:val="Emfaz"/>
          <w:color w:val="000000"/>
        </w:rPr>
        <w:t>. Lauke vis tiek vėsiau, ypač tada</w:t>
      </w:r>
      <w:r w:rsidRPr="0027664F">
        <w:rPr>
          <w:rStyle w:val="Grietas"/>
          <w:i/>
          <w:iCs/>
          <w:color w:val="000000"/>
        </w:rPr>
        <w:t>, kai vėjas užgauna</w:t>
      </w:r>
      <w:r w:rsidRPr="0027664F">
        <w:rPr>
          <w:rStyle w:val="Emfaz"/>
          <w:color w:val="000000"/>
        </w:rPr>
        <w:t>. </w:t>
      </w:r>
      <w:r w:rsidRPr="0027664F">
        <w:rPr>
          <w:rStyle w:val="Grietas"/>
          <w:i/>
          <w:iCs/>
          <w:color w:val="000000"/>
        </w:rPr>
        <w:t>Kieno burna karti,</w:t>
      </w:r>
      <w:r w:rsidRPr="0027664F">
        <w:rPr>
          <w:rStyle w:val="Emfaz"/>
          <w:color w:val="000000"/>
        </w:rPr>
        <w:t> tam ir medus nesaldu. Jis žinojo</w:t>
      </w:r>
      <w:r w:rsidRPr="0027664F">
        <w:rPr>
          <w:rStyle w:val="Grietas"/>
          <w:i/>
          <w:iCs/>
          <w:color w:val="000000"/>
        </w:rPr>
        <w:t>, apie ką kalbėti susirinkusiesiems,</w:t>
      </w:r>
      <w:r w:rsidRPr="0027664F">
        <w:rPr>
          <w:rStyle w:val="Emfaz"/>
          <w:color w:val="000000"/>
        </w:rPr>
        <w:t> ir triukšmas tuoj pat nurimo. Vyras</w:t>
      </w:r>
      <w:r w:rsidRPr="0027664F">
        <w:rPr>
          <w:rStyle w:val="Grietas"/>
          <w:i/>
          <w:iCs/>
          <w:color w:val="000000"/>
        </w:rPr>
        <w:t>, kuris sėdėjo su kunigu pirmoje eilėje,</w:t>
      </w:r>
      <w:r w:rsidRPr="0027664F">
        <w:rPr>
          <w:rStyle w:val="Emfaz"/>
          <w:color w:val="000000"/>
        </w:rPr>
        <w:t> pradėjo ploti. Kaimynas visuomet kalbėdamas lankstydavos</w:t>
      </w:r>
      <w:r w:rsidRPr="0027664F">
        <w:rPr>
          <w:rStyle w:val="Grietas"/>
          <w:i/>
          <w:iCs/>
          <w:color w:val="000000"/>
        </w:rPr>
        <w:t>i, lyg norėtų įtikti pašnekovui</w:t>
      </w:r>
      <w:r w:rsidRPr="0027664F">
        <w:rPr>
          <w:rStyle w:val="Emfaz"/>
          <w:color w:val="000000"/>
        </w:rPr>
        <w:t>. Pamatęs</w:t>
      </w:r>
      <w:r w:rsidRPr="0027664F">
        <w:rPr>
          <w:rStyle w:val="Grietas"/>
          <w:i/>
          <w:iCs/>
          <w:color w:val="000000"/>
        </w:rPr>
        <w:t>, kad aš sausas kaip šakalys,</w:t>
      </w:r>
      <w:r w:rsidRPr="0027664F">
        <w:rPr>
          <w:rStyle w:val="Emfaz"/>
          <w:color w:val="000000"/>
        </w:rPr>
        <w:t> milžinas tėškė piktai atgal. Laimė</w:t>
      </w:r>
      <w:r w:rsidRPr="0027664F">
        <w:rPr>
          <w:rStyle w:val="Grietas"/>
          <w:i/>
          <w:iCs/>
          <w:color w:val="000000"/>
        </w:rPr>
        <w:t>, kad pabėgote</w:t>
      </w:r>
      <w:r w:rsidRPr="0027664F">
        <w:rPr>
          <w:rStyle w:val="Emfaz"/>
          <w:color w:val="000000"/>
        </w:rPr>
        <w:t>. Gatvelėje pilna žmonių</w:t>
      </w:r>
      <w:r w:rsidRPr="0027664F">
        <w:rPr>
          <w:rStyle w:val="Grietas"/>
          <w:i/>
          <w:iCs/>
          <w:color w:val="000000"/>
        </w:rPr>
        <w:t>, lyg koks turgus būtų</w:t>
      </w:r>
      <w:r w:rsidRPr="0027664F">
        <w:rPr>
          <w:rStyle w:val="Emfaz"/>
          <w:color w:val="000000"/>
        </w:rPr>
        <w:t>. Kosmose yra apsilankę daugiau žmonių</w:t>
      </w:r>
      <w:r w:rsidRPr="0027664F">
        <w:rPr>
          <w:rStyle w:val="Grietas"/>
          <w:i/>
          <w:iCs/>
          <w:color w:val="000000"/>
        </w:rPr>
        <w:t>, nei nusileidę į didesnį kaip 4 km gylį po vandeniu</w:t>
      </w:r>
      <w:r w:rsidRPr="0027664F">
        <w:rPr>
          <w:rStyle w:val="Emfaz"/>
          <w:color w:val="000000"/>
        </w:rPr>
        <w:t>. Su juo visada būdavo malonu bendrauti</w:t>
      </w:r>
      <w:r w:rsidRPr="0027664F">
        <w:rPr>
          <w:rStyle w:val="Grietas"/>
          <w:i/>
          <w:iCs/>
          <w:color w:val="000000"/>
        </w:rPr>
        <w:t>, kad ir turėjo šmaikštų liežuvį ir reikalui esant galėjo per dantį patraukti</w:t>
      </w:r>
      <w:r w:rsidRPr="0027664F">
        <w:rPr>
          <w:rStyle w:val="Emfaz"/>
          <w:color w:val="000000"/>
        </w:rPr>
        <w:t>. Tačiau toli gražu čia viskas ne taip</w:t>
      </w:r>
      <w:r w:rsidRPr="0027664F">
        <w:rPr>
          <w:rStyle w:val="Grietas"/>
          <w:i/>
          <w:iCs/>
          <w:color w:val="000000"/>
        </w:rPr>
        <w:t>, kaip įprasta tokio pobūdžio pasakojimams</w:t>
      </w:r>
      <w:r w:rsidRPr="0027664F">
        <w:rPr>
          <w:rStyle w:val="Emfaz"/>
          <w:color w:val="000000"/>
        </w:rPr>
        <w:t>. </w:t>
      </w:r>
      <w:r w:rsidRPr="0027664F">
        <w:rPr>
          <w:rStyle w:val="Grietas"/>
          <w:i/>
          <w:iCs/>
          <w:color w:val="000000"/>
        </w:rPr>
        <w:t>Nors ir susidarė gana didelė laukiančiųjų eilė,</w:t>
      </w:r>
      <w:r w:rsidRPr="0027664F">
        <w:rPr>
          <w:rStyle w:val="Emfaz"/>
          <w:color w:val="000000"/>
        </w:rPr>
        <w:t> bet daugiau lėšų socialiniam būstui statyti nebuvo skirta.</w:t>
      </w:r>
      <w:r w:rsidRPr="0027664F">
        <w:rPr>
          <w:color w:val="000000"/>
        </w:rPr>
        <w:br/>
      </w:r>
      <w:r w:rsidRPr="0027664F">
        <w:rPr>
          <w:rStyle w:val="Emfaz"/>
          <w:color w:val="000000"/>
        </w:rPr>
        <w:t>   </w:t>
      </w:r>
      <w:r w:rsidRPr="0027664F">
        <w:rPr>
          <w:rStyle w:val="Grietas"/>
          <w:i/>
          <w:iCs/>
          <w:color w:val="000000"/>
        </w:rPr>
        <w:t>Kadangi skubant gesinta –</w:t>
      </w:r>
      <w:r w:rsidRPr="0027664F">
        <w:rPr>
          <w:rStyle w:val="Emfaz"/>
          <w:color w:val="000000"/>
        </w:rPr>
        <w:t> išvarytos netvarkingos vagos, vėliau medžių degėsiai pagenėti, mėtosi šakos. </w:t>
      </w:r>
      <w:r w:rsidRPr="0027664F">
        <w:rPr>
          <w:rStyle w:val="Grietas"/>
          <w:i/>
          <w:iCs/>
          <w:color w:val="000000"/>
        </w:rPr>
        <w:t>Kad stalčiuose nieko nebuvo –</w:t>
      </w:r>
      <w:r w:rsidRPr="0027664F">
        <w:rPr>
          <w:rStyle w:val="Emfaz"/>
          <w:color w:val="000000"/>
        </w:rPr>
        <w:t> tendencingas melas. </w:t>
      </w:r>
      <w:r w:rsidRPr="0027664F">
        <w:rPr>
          <w:rStyle w:val="Grietas"/>
          <w:i/>
          <w:iCs/>
          <w:color w:val="000000"/>
        </w:rPr>
        <w:t>Jeigu ir išgirstų –</w:t>
      </w:r>
      <w:r w:rsidRPr="0027664F">
        <w:rPr>
          <w:rStyle w:val="Emfaz"/>
          <w:color w:val="000000"/>
        </w:rPr>
        <w:t> ar pasikeistų kas nors?</w:t>
      </w:r>
    </w:p>
    <w:p w14:paraId="6EFCE167"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2C3DE4B7" w14:textId="77777777" w:rsidR="0027664F" w:rsidRDefault="0027664F" w:rsidP="0027664F">
      <w:pPr>
        <w:pStyle w:val="prastasiniatinklio"/>
        <w:shd w:val="clear" w:color="auto" w:fill="FFFFFF"/>
        <w:spacing w:before="0" w:beforeAutospacing="0" w:after="150" w:afterAutospacing="0"/>
        <w:rPr>
          <w:color w:val="000000"/>
        </w:rPr>
      </w:pPr>
    </w:p>
    <w:p w14:paraId="5D7C082F" w14:textId="099BFE36" w:rsidR="0027664F" w:rsidRDefault="0027664F" w:rsidP="0027664F">
      <w:pPr>
        <w:pStyle w:val="prastasiniatinklio"/>
        <w:shd w:val="clear" w:color="auto" w:fill="FFFFFF"/>
        <w:spacing w:before="0" w:beforeAutospacing="0" w:after="150" w:afterAutospacing="0"/>
        <w:rPr>
          <w:rStyle w:val="Grietas"/>
          <w:color w:val="000000"/>
        </w:rPr>
      </w:pPr>
      <w:r>
        <w:rPr>
          <w:rStyle w:val="Grietas"/>
          <w:color w:val="000000"/>
          <w:lang w:val="en-US"/>
        </w:rPr>
        <w:t>2</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40741238" w14:textId="2C8A41C6" w:rsidR="0027664F" w:rsidRDefault="0027664F" w:rsidP="0027664F">
      <w:pPr>
        <w:pStyle w:val="prastasiniatinklio"/>
        <w:shd w:val="clear" w:color="auto" w:fill="FFFFFF"/>
        <w:spacing w:before="0" w:beforeAutospacing="0" w:after="120" w:afterAutospacing="0"/>
        <w:rPr>
          <w:rStyle w:val="Grietas"/>
          <w:color w:val="000000"/>
        </w:rPr>
      </w:pPr>
      <w:r>
        <w:rPr>
          <w:color w:val="000000"/>
          <w:sz w:val="21"/>
          <w:szCs w:val="21"/>
        </w:rPr>
        <w:t>Pirmiausia primename, kas jau buvo aptarta praėjusioje pamokėlėje. S</w:t>
      </w:r>
      <w:r w:rsidRPr="0027664F">
        <w:rPr>
          <w:color w:val="000000"/>
          <w:sz w:val="21"/>
          <w:szCs w:val="21"/>
        </w:rPr>
        <w:t xml:space="preserve">udėtiniai sakiniai, susidedantys iš dviejų ar daugiau dėmenų, sujungtų prijungiamaisiais jungtukais, santykiniais įvardžiais ar </w:t>
      </w:r>
      <w:proofErr w:type="spellStart"/>
      <w:r w:rsidRPr="0027664F">
        <w:rPr>
          <w:color w:val="000000"/>
          <w:sz w:val="21"/>
          <w:szCs w:val="21"/>
        </w:rPr>
        <w:t>prieveiksmiais</w:t>
      </w:r>
      <w:proofErr w:type="spellEnd"/>
      <w:r w:rsidRPr="0027664F">
        <w:rPr>
          <w:color w:val="000000"/>
          <w:sz w:val="21"/>
          <w:szCs w:val="21"/>
        </w:rPr>
        <w:t>, yra prijungiamieji sakiniai. Sudėtiniam prijungiamajam sakiniui būdinga tai, kad </w:t>
      </w:r>
      <w:r w:rsidRPr="0027664F">
        <w:rPr>
          <w:b/>
          <w:bCs/>
          <w:color w:val="000000"/>
          <w:sz w:val="21"/>
          <w:szCs w:val="21"/>
        </w:rPr>
        <w:t>vienas jo dėmuo gramatiškai priklauso nuo kito.</w:t>
      </w:r>
      <w:r w:rsidRPr="0027664F">
        <w:rPr>
          <w:color w:val="000000"/>
          <w:sz w:val="21"/>
          <w:szCs w:val="21"/>
        </w:rPr>
        <w:t> Tai rodo jungiamasis žodis ir klausimas, į kurį atsako priklausomasis dėmuo</w:t>
      </w:r>
      <w:r>
        <w:rPr>
          <w:color w:val="000000"/>
          <w:sz w:val="21"/>
          <w:szCs w:val="21"/>
        </w:rPr>
        <w:t xml:space="preserve">. Pvz.: </w:t>
      </w:r>
      <w:r w:rsidRPr="0027664F">
        <w:rPr>
          <w:i/>
          <w:iCs/>
          <w:color w:val="000000"/>
          <w:sz w:val="21"/>
          <w:szCs w:val="21"/>
        </w:rPr>
        <w:t>Vaikai suprato, kad autobusas vėluos.</w:t>
      </w:r>
      <w:r w:rsidRPr="0027664F">
        <w:rPr>
          <w:color w:val="000000"/>
          <w:sz w:val="21"/>
          <w:szCs w:val="21"/>
        </w:rPr>
        <w:t> (Ką vaikai suprato? –</w:t>
      </w:r>
      <w:r w:rsidRPr="0027664F">
        <w:rPr>
          <w:i/>
          <w:iCs/>
          <w:color w:val="000000"/>
          <w:sz w:val="21"/>
          <w:szCs w:val="21"/>
        </w:rPr>
        <w:t> kad autobusas vėluos.</w:t>
      </w:r>
      <w:r w:rsidRPr="0027664F">
        <w:rPr>
          <w:color w:val="000000"/>
          <w:sz w:val="21"/>
          <w:szCs w:val="21"/>
        </w:rPr>
        <w:t>) Sakinio dėmuo </w:t>
      </w:r>
      <w:r w:rsidRPr="0027664F">
        <w:rPr>
          <w:i/>
          <w:iCs/>
          <w:color w:val="000000"/>
          <w:sz w:val="21"/>
          <w:szCs w:val="21"/>
        </w:rPr>
        <w:t>Vaikai suprato</w:t>
      </w:r>
      <w:r w:rsidRPr="0027664F">
        <w:rPr>
          <w:color w:val="000000"/>
          <w:sz w:val="21"/>
          <w:szCs w:val="21"/>
        </w:rPr>
        <w:t> yra pagrindinis (iš jo keliamas klausimas šalutiniam dėmeniui; jam priklauso šalutinis dėmuo), o sakinio priklausomasis dėmuo vadinamas šalutiniu (</w:t>
      </w:r>
      <w:r w:rsidRPr="0027664F">
        <w:rPr>
          <w:i/>
          <w:iCs/>
          <w:color w:val="000000"/>
          <w:sz w:val="21"/>
          <w:szCs w:val="21"/>
        </w:rPr>
        <w:t>kad autobusas vėluos</w:t>
      </w:r>
      <w:r w:rsidRPr="0027664F">
        <w:rPr>
          <w:color w:val="000000"/>
          <w:sz w:val="21"/>
          <w:szCs w:val="21"/>
        </w:rPr>
        <w:t>).</w:t>
      </w:r>
      <w:r>
        <w:rPr>
          <w:color w:val="000000"/>
          <w:sz w:val="21"/>
          <w:szCs w:val="21"/>
        </w:rPr>
        <w:t xml:space="preserve"> Žinome, kad </w:t>
      </w:r>
      <w:r>
        <w:rPr>
          <w:color w:val="000000"/>
        </w:rPr>
        <w:t>š</w:t>
      </w:r>
      <w:r w:rsidRPr="0027664F">
        <w:rPr>
          <w:color w:val="000000"/>
        </w:rPr>
        <w:t>alutinis prijungiamojo sakinio dėmuo išskiriamas kableliais, retai – brūkšniais</w:t>
      </w:r>
      <w:r>
        <w:rPr>
          <w:color w:val="000000"/>
        </w:rPr>
        <w:t>.</w:t>
      </w:r>
    </w:p>
    <w:p w14:paraId="02EC6011" w14:textId="5BA328A1" w:rsidR="0027664F" w:rsidRPr="0027664F" w:rsidRDefault="0027664F" w:rsidP="0027664F">
      <w:pPr>
        <w:pStyle w:val="prastasiniatinklio"/>
        <w:shd w:val="clear" w:color="auto" w:fill="FFFFFF"/>
        <w:spacing w:before="0" w:beforeAutospacing="0" w:after="150" w:afterAutospacing="0"/>
        <w:rPr>
          <w:color w:val="000000"/>
        </w:rPr>
      </w:pPr>
      <w:r>
        <w:rPr>
          <w:color w:val="000000"/>
        </w:rPr>
        <w:t>Taisyklė: š</w:t>
      </w:r>
      <w:r w:rsidRPr="0027664F">
        <w:rPr>
          <w:color w:val="000000"/>
        </w:rPr>
        <w:t xml:space="preserve">alutinis dėmuo iš vieno prijungiamojo žodžio po tarinio gali būti išskiriamas kableliais (retai – brūkšniais), jei norima išryškinti jo prasminį ir </w:t>
      </w:r>
      <w:proofErr w:type="spellStart"/>
      <w:r w:rsidRPr="0027664F">
        <w:rPr>
          <w:color w:val="000000"/>
        </w:rPr>
        <w:t>intonacinį</w:t>
      </w:r>
      <w:proofErr w:type="spellEnd"/>
      <w:r w:rsidRPr="0027664F">
        <w:rPr>
          <w:color w:val="000000"/>
        </w:rPr>
        <w:t xml:space="preserve"> savarankiškumą, pvz.:</w:t>
      </w:r>
      <w:r w:rsidRPr="0027664F">
        <w:rPr>
          <w:color w:val="000000"/>
        </w:rPr>
        <w:br/>
        <w:t>   </w:t>
      </w:r>
      <w:r w:rsidRPr="0027664F">
        <w:rPr>
          <w:rStyle w:val="Emfaz"/>
          <w:color w:val="000000"/>
        </w:rPr>
        <w:t>Garsą skleidė kažkas girdėtas, bet niekaip nesupratom</w:t>
      </w:r>
      <w:r w:rsidRPr="0027664F">
        <w:rPr>
          <w:rStyle w:val="Grietas"/>
          <w:i/>
          <w:iCs/>
          <w:color w:val="000000"/>
        </w:rPr>
        <w:t>(,) kas</w:t>
      </w:r>
      <w:r w:rsidRPr="0027664F">
        <w:rPr>
          <w:rStyle w:val="Emfaz"/>
          <w:color w:val="000000"/>
        </w:rPr>
        <w:t>. Jis gavo laišką, bet nežinojo</w:t>
      </w:r>
      <w:r w:rsidRPr="0027664F">
        <w:rPr>
          <w:rStyle w:val="Grietas"/>
          <w:i/>
          <w:iCs/>
          <w:color w:val="000000"/>
        </w:rPr>
        <w:t>(,) nuo ko(,)</w:t>
      </w:r>
      <w:r w:rsidRPr="0027664F">
        <w:rPr>
          <w:rStyle w:val="Emfaz"/>
          <w:color w:val="000000"/>
        </w:rPr>
        <w:t> ir į jį neatsakė. Atsakyk kaip žmogus </w:t>
      </w:r>
      <w:r w:rsidRPr="0027664F">
        <w:rPr>
          <w:rStyle w:val="Grietas"/>
          <w:i/>
          <w:iCs/>
          <w:color w:val="000000"/>
        </w:rPr>
        <w:t>(–) kada</w:t>
      </w:r>
      <w:r w:rsidRPr="0027664F">
        <w:rPr>
          <w:rStyle w:val="Emfaz"/>
          <w:color w:val="000000"/>
        </w:rPr>
        <w:t>?</w:t>
      </w:r>
    </w:p>
    <w:p w14:paraId="412E153D" w14:textId="766017B6" w:rsidR="0027664F" w:rsidRDefault="0027664F" w:rsidP="0027664F">
      <w:pPr>
        <w:pStyle w:val="prastasiniatinklio"/>
        <w:shd w:val="clear" w:color="auto" w:fill="FFFFFF"/>
        <w:spacing w:before="0" w:beforeAutospacing="0" w:after="150" w:afterAutospacing="0"/>
        <w:rPr>
          <w:rStyle w:val="Emfaz"/>
          <w:color w:val="000000"/>
        </w:rPr>
      </w:pPr>
      <w:r>
        <w:rPr>
          <w:color w:val="000000"/>
        </w:rPr>
        <w:t>Taisyklė: i</w:t>
      </w:r>
      <w:r w:rsidRPr="0027664F">
        <w:rPr>
          <w:color w:val="000000"/>
        </w:rPr>
        <w:t>š vieno prijungiamojo žodžio sudarytas šalutinis dėmuo skiriamas kableliu (arba brūkšniu), jei eina sakinio ar jo dėmens pradžioje, pvz.: </w:t>
      </w:r>
      <w:r w:rsidRPr="0027664F">
        <w:rPr>
          <w:color w:val="000000"/>
        </w:rPr>
        <w:br/>
      </w:r>
      <w:r w:rsidRPr="0027664F">
        <w:rPr>
          <w:rStyle w:val="Emfaz"/>
          <w:color w:val="000000"/>
        </w:rPr>
        <w:t>   Draugas bandė paaiškinti, kad šis sapnas kitoks. </w:t>
      </w:r>
      <w:r w:rsidRPr="0027664F">
        <w:rPr>
          <w:rStyle w:val="Grietas"/>
          <w:i/>
          <w:iCs/>
          <w:color w:val="000000"/>
        </w:rPr>
        <w:t>Koks,</w:t>
      </w:r>
      <w:r w:rsidRPr="0027664F">
        <w:rPr>
          <w:rStyle w:val="Emfaz"/>
          <w:color w:val="000000"/>
        </w:rPr>
        <w:t> jis negalėjo pasakyti. </w:t>
      </w:r>
      <w:r w:rsidRPr="0027664F">
        <w:rPr>
          <w:color w:val="000000"/>
        </w:rPr>
        <w:br/>
      </w:r>
      <w:r w:rsidRPr="0027664F">
        <w:rPr>
          <w:rStyle w:val="Emfaz"/>
          <w:color w:val="000000"/>
        </w:rPr>
        <w:t>   Visiems buvo aišku, kad darbus reikia tučtuojau sustabdyti. </w:t>
      </w:r>
      <w:r w:rsidRPr="0027664F">
        <w:rPr>
          <w:rStyle w:val="Grietas"/>
          <w:i/>
          <w:iCs/>
          <w:color w:val="000000"/>
        </w:rPr>
        <w:t>Kaip,</w:t>
      </w:r>
      <w:r w:rsidRPr="0027664F">
        <w:rPr>
          <w:rStyle w:val="Emfaz"/>
          <w:color w:val="000000"/>
        </w:rPr>
        <w:t> nė vienas iš susirinkusiųjų nežinojo.</w:t>
      </w:r>
      <w:r w:rsidRPr="0027664F">
        <w:rPr>
          <w:color w:val="000000"/>
        </w:rPr>
        <w:br/>
      </w:r>
      <w:r w:rsidRPr="0027664F">
        <w:rPr>
          <w:rStyle w:val="Emfaz"/>
          <w:color w:val="000000"/>
        </w:rPr>
        <w:t>   </w:t>
      </w:r>
      <w:r w:rsidRPr="0027664F">
        <w:rPr>
          <w:rStyle w:val="Grietas"/>
          <w:i/>
          <w:iCs/>
          <w:color w:val="000000"/>
        </w:rPr>
        <w:t>Kada,</w:t>
      </w:r>
      <w:r w:rsidRPr="0027664F">
        <w:rPr>
          <w:rStyle w:val="Emfaz"/>
          <w:color w:val="000000"/>
        </w:rPr>
        <w:t> klausiate? O ar jums nebuvo pranešta?</w:t>
      </w:r>
      <w:r w:rsidRPr="0027664F">
        <w:rPr>
          <w:color w:val="000000"/>
        </w:rPr>
        <w:br/>
      </w:r>
      <w:r w:rsidRPr="0027664F">
        <w:rPr>
          <w:rStyle w:val="Emfaz"/>
          <w:color w:val="000000"/>
        </w:rPr>
        <w:t>   Misionierius iš kaimelio išvyko jau prieš gerą savaitę, o </w:t>
      </w:r>
      <w:r w:rsidRPr="0027664F">
        <w:rPr>
          <w:rStyle w:val="Grietas"/>
          <w:i/>
          <w:iCs/>
          <w:color w:val="000000"/>
        </w:rPr>
        <w:t>kur –</w:t>
      </w:r>
      <w:r w:rsidRPr="0027664F">
        <w:rPr>
          <w:rStyle w:val="Emfaz"/>
          <w:color w:val="000000"/>
        </w:rPr>
        <w:t> vieni dievai žino.</w:t>
      </w:r>
    </w:p>
    <w:p w14:paraId="7F2C914A"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5F7AA584" w14:textId="77777777" w:rsidR="00CA595A" w:rsidRDefault="00CA595A" w:rsidP="0027664F">
      <w:pPr>
        <w:pStyle w:val="prastasiniatinklio"/>
        <w:shd w:val="clear" w:color="auto" w:fill="FFFFFF"/>
        <w:spacing w:before="0" w:beforeAutospacing="0" w:after="150" w:afterAutospacing="0"/>
        <w:rPr>
          <w:rStyle w:val="Emfaz"/>
          <w:color w:val="000000"/>
        </w:rPr>
      </w:pPr>
    </w:p>
    <w:p w14:paraId="6928B2A1" w14:textId="5FD6B29E" w:rsidR="0027664F" w:rsidRDefault="0027664F" w:rsidP="0027664F">
      <w:pPr>
        <w:pStyle w:val="prastasiniatinklio"/>
        <w:shd w:val="clear" w:color="auto" w:fill="FFFFFF"/>
        <w:spacing w:before="0" w:beforeAutospacing="0" w:after="150" w:afterAutospacing="0"/>
        <w:rPr>
          <w:rStyle w:val="Grietas"/>
          <w:color w:val="000000"/>
        </w:rPr>
      </w:pPr>
      <w:r>
        <w:rPr>
          <w:rStyle w:val="Grietas"/>
          <w:color w:val="000000"/>
          <w:lang w:val="en-US"/>
        </w:rPr>
        <w:lastRenderedPageBreak/>
        <w:t>3</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70DCFA26" w14:textId="77777777" w:rsidR="0027664F" w:rsidRPr="0027664F" w:rsidRDefault="0027664F" w:rsidP="0027664F">
      <w:pPr>
        <w:pStyle w:val="prastasiniatinklio"/>
        <w:shd w:val="clear" w:color="auto" w:fill="FFFFFF"/>
        <w:spacing w:before="0" w:beforeAutospacing="0" w:after="150" w:afterAutospacing="0"/>
        <w:rPr>
          <w:color w:val="000000"/>
        </w:rPr>
      </w:pPr>
    </w:p>
    <w:p w14:paraId="1FF18D52" w14:textId="22E716B2" w:rsidR="0027664F" w:rsidRPr="0027664F" w:rsidRDefault="0027664F" w:rsidP="0027664F">
      <w:pPr>
        <w:pStyle w:val="prastasiniatinklio"/>
        <w:shd w:val="clear" w:color="auto" w:fill="FFFFFF"/>
        <w:spacing w:before="0" w:beforeAutospacing="0" w:after="150" w:afterAutospacing="0"/>
        <w:rPr>
          <w:color w:val="000000"/>
        </w:rPr>
      </w:pPr>
      <w:r>
        <w:rPr>
          <w:color w:val="000000"/>
        </w:rPr>
        <w:t>Taisyklė: p</w:t>
      </w:r>
      <w:r w:rsidRPr="0027664F">
        <w:rPr>
          <w:color w:val="000000"/>
        </w:rPr>
        <w:t>o žodžių</w:t>
      </w:r>
      <w:r w:rsidRPr="0027664F">
        <w:rPr>
          <w:rStyle w:val="Emfaz"/>
          <w:color w:val="000000"/>
        </w:rPr>
        <w:t> </w:t>
      </w:r>
      <w:r w:rsidRPr="0027664F">
        <w:rPr>
          <w:rStyle w:val="Grietas"/>
          <w:color w:val="000000"/>
        </w:rPr>
        <w:t>vargu, kažin</w:t>
      </w:r>
      <w:r w:rsidRPr="0027664F">
        <w:rPr>
          <w:color w:val="000000"/>
        </w:rPr>
        <w:t> prieš dalelytę </w:t>
      </w:r>
      <w:r w:rsidRPr="0027664F">
        <w:rPr>
          <w:rStyle w:val="Grietas"/>
          <w:color w:val="000000"/>
        </w:rPr>
        <w:t>ar</w:t>
      </w:r>
      <w:r w:rsidRPr="0027664F">
        <w:rPr>
          <w:color w:val="000000"/>
        </w:rPr>
        <w:t>, įvardį </w:t>
      </w:r>
      <w:r w:rsidRPr="0027664F">
        <w:rPr>
          <w:rStyle w:val="Grietas"/>
          <w:color w:val="000000"/>
        </w:rPr>
        <w:t>kas</w:t>
      </w:r>
      <w:r w:rsidRPr="0027664F">
        <w:rPr>
          <w:color w:val="000000"/>
        </w:rPr>
        <w:t xml:space="preserve"> bei įvardinius </w:t>
      </w:r>
      <w:proofErr w:type="spellStart"/>
      <w:r w:rsidRPr="0027664F">
        <w:rPr>
          <w:color w:val="000000"/>
        </w:rPr>
        <w:t>prieveiksmius</w:t>
      </w:r>
      <w:proofErr w:type="spellEnd"/>
      <w:r w:rsidRPr="0027664F">
        <w:rPr>
          <w:color w:val="000000"/>
        </w:rPr>
        <w:t> </w:t>
      </w:r>
      <w:r w:rsidRPr="0027664F">
        <w:rPr>
          <w:rStyle w:val="Grietas"/>
          <w:color w:val="000000"/>
        </w:rPr>
        <w:t>kur, kada</w:t>
      </w:r>
      <w:r w:rsidRPr="0027664F">
        <w:rPr>
          <w:color w:val="000000"/>
        </w:rPr>
        <w:t> ir kt. gali būti rašomas kablelis, jei norima parodyti prijungimą, pvz.: </w:t>
      </w:r>
      <w:r w:rsidRPr="0027664F">
        <w:rPr>
          <w:color w:val="000000"/>
        </w:rPr>
        <w:br/>
        <w:t>   </w:t>
      </w:r>
      <w:r w:rsidRPr="0027664F">
        <w:rPr>
          <w:rStyle w:val="Grietas"/>
          <w:i/>
          <w:iCs/>
          <w:color w:val="000000"/>
        </w:rPr>
        <w:t>Vargu(,) ar</w:t>
      </w:r>
      <w:r w:rsidRPr="0027664F">
        <w:rPr>
          <w:rStyle w:val="Emfaz"/>
          <w:color w:val="000000"/>
        </w:rPr>
        <w:t> jis pats žino. </w:t>
      </w:r>
      <w:r w:rsidRPr="0027664F">
        <w:rPr>
          <w:rStyle w:val="Grietas"/>
          <w:i/>
          <w:iCs/>
          <w:color w:val="000000"/>
        </w:rPr>
        <w:t>Kažin(,) ar</w:t>
      </w:r>
      <w:r w:rsidRPr="0027664F">
        <w:rPr>
          <w:rStyle w:val="Emfaz"/>
          <w:color w:val="000000"/>
        </w:rPr>
        <w:t> reikia pasisveikinti? </w:t>
      </w:r>
      <w:r w:rsidRPr="0027664F">
        <w:rPr>
          <w:rStyle w:val="Grietas"/>
          <w:i/>
          <w:iCs/>
          <w:color w:val="000000"/>
        </w:rPr>
        <w:t>Kažin(,) kada</w:t>
      </w:r>
      <w:r w:rsidRPr="0027664F">
        <w:rPr>
          <w:rStyle w:val="Emfaz"/>
          <w:color w:val="000000"/>
        </w:rPr>
        <w:t> traukinys ateis? </w:t>
      </w:r>
      <w:r w:rsidRPr="0027664F">
        <w:rPr>
          <w:rStyle w:val="Grietas"/>
          <w:i/>
          <w:iCs/>
          <w:color w:val="000000"/>
        </w:rPr>
        <w:t>Kažin(,) kur</w:t>
      </w:r>
      <w:r w:rsidRPr="0027664F">
        <w:rPr>
          <w:rStyle w:val="Emfaz"/>
          <w:color w:val="000000"/>
        </w:rPr>
        <w:t> jis prapuolė? Byla turėjo ilgai tęstis ir </w:t>
      </w:r>
      <w:r w:rsidRPr="0027664F">
        <w:rPr>
          <w:rStyle w:val="Grietas"/>
          <w:i/>
          <w:iCs/>
          <w:color w:val="000000"/>
        </w:rPr>
        <w:t>kažin(,) ar</w:t>
      </w:r>
      <w:r w:rsidRPr="0027664F">
        <w:rPr>
          <w:rStyle w:val="Emfaz"/>
          <w:color w:val="000000"/>
        </w:rPr>
        <w:t> aš būčiau laimėjęs...</w:t>
      </w:r>
    </w:p>
    <w:p w14:paraId="10C74A33" w14:textId="6BCECA01" w:rsidR="0027664F" w:rsidRDefault="0027664F" w:rsidP="0027664F">
      <w:pPr>
        <w:pStyle w:val="prastasiniatinklio"/>
        <w:shd w:val="clear" w:color="auto" w:fill="FFFFFF"/>
        <w:spacing w:before="0" w:beforeAutospacing="0" w:after="150" w:afterAutospacing="0"/>
        <w:rPr>
          <w:rStyle w:val="Emfaz"/>
          <w:color w:val="000000"/>
        </w:rPr>
      </w:pPr>
      <w:r>
        <w:rPr>
          <w:color w:val="000000"/>
        </w:rPr>
        <w:t>Taisyklė: v</w:t>
      </w:r>
      <w:r w:rsidRPr="0027664F">
        <w:rPr>
          <w:color w:val="000000"/>
        </w:rPr>
        <w:t>eiksmažodžiai </w:t>
      </w:r>
      <w:r w:rsidRPr="0027664F">
        <w:rPr>
          <w:rStyle w:val="Grietas"/>
          <w:color w:val="000000"/>
        </w:rPr>
        <w:t>nėra, yra, neturi, turi</w:t>
      </w:r>
      <w:r w:rsidRPr="0027664F">
        <w:rPr>
          <w:color w:val="000000"/>
        </w:rPr>
        <w:t> ir po jų einančio įvardžio </w:t>
      </w:r>
      <w:r w:rsidRPr="0027664F">
        <w:rPr>
          <w:rStyle w:val="Emfaz"/>
          <w:color w:val="000000"/>
        </w:rPr>
        <w:t>kas</w:t>
      </w:r>
      <w:r w:rsidRPr="0027664F">
        <w:rPr>
          <w:color w:val="000000"/>
        </w:rPr>
        <w:t xml:space="preserve"> linksnių formos, </w:t>
      </w:r>
      <w:proofErr w:type="spellStart"/>
      <w:r w:rsidRPr="0027664F">
        <w:rPr>
          <w:color w:val="000000"/>
        </w:rPr>
        <w:t>prieveiksmiai</w:t>
      </w:r>
      <w:proofErr w:type="spellEnd"/>
      <w:r w:rsidRPr="0027664F">
        <w:rPr>
          <w:color w:val="000000"/>
        </w:rPr>
        <w:t> </w:t>
      </w:r>
      <w:r w:rsidRPr="0027664F">
        <w:rPr>
          <w:rStyle w:val="Grietas"/>
          <w:color w:val="000000"/>
        </w:rPr>
        <w:t>kur, kada</w:t>
      </w:r>
      <w:r w:rsidRPr="0027664F">
        <w:rPr>
          <w:color w:val="000000"/>
        </w:rPr>
        <w:t> ir pan. su bendratimi ar su apstabarėjusia asmenuojamąja forma gali būti suprantami arba kaip apstabarėjusios vientisos konstrukcijos – tada rašoma be skyrybos ženklų, arba kaip savarankiški tariniai – tada rašomas kablelis, atskiriant nepilnos sandaros šalutinius dėmenis, pvz.:</w:t>
      </w:r>
      <w:r w:rsidRPr="0027664F">
        <w:rPr>
          <w:color w:val="000000"/>
        </w:rPr>
        <w:br/>
        <w:t>   </w:t>
      </w:r>
      <w:r w:rsidRPr="0027664F">
        <w:rPr>
          <w:rStyle w:val="Emfaz"/>
          <w:color w:val="000000"/>
        </w:rPr>
        <w:t>Matyt, </w:t>
      </w:r>
      <w:r w:rsidRPr="0027664F">
        <w:rPr>
          <w:rStyle w:val="Grietas"/>
          <w:i/>
          <w:iCs/>
          <w:color w:val="000000"/>
        </w:rPr>
        <w:t>nėra(,) kas</w:t>
      </w:r>
      <w:r w:rsidRPr="0027664F">
        <w:rPr>
          <w:rStyle w:val="Emfaz"/>
          <w:color w:val="000000"/>
        </w:rPr>
        <w:t> pasako jam visą tiesą. Netikiu, kad </w:t>
      </w:r>
      <w:r w:rsidRPr="0027664F">
        <w:rPr>
          <w:rStyle w:val="Grietas"/>
          <w:i/>
          <w:iCs/>
          <w:color w:val="000000"/>
        </w:rPr>
        <w:t>nebūtų(,) kam</w:t>
      </w:r>
      <w:r w:rsidRPr="0027664F">
        <w:rPr>
          <w:rStyle w:val="Emfaz"/>
          <w:color w:val="000000"/>
        </w:rPr>
        <w:t> nors retkarčiais pas ją užeiti. Visada </w:t>
      </w:r>
      <w:r w:rsidRPr="0027664F">
        <w:rPr>
          <w:rStyle w:val="Grietas"/>
          <w:i/>
          <w:iCs/>
          <w:color w:val="000000"/>
        </w:rPr>
        <w:t>yra(,) kas</w:t>
      </w:r>
      <w:r w:rsidRPr="0027664F">
        <w:rPr>
          <w:rStyle w:val="Emfaz"/>
          <w:color w:val="000000"/>
        </w:rPr>
        <w:t> paaiškina, pamoko, tik nereikia to vengti. Net savaitgaliais </w:t>
      </w:r>
      <w:r w:rsidRPr="0027664F">
        <w:rPr>
          <w:rStyle w:val="Grietas"/>
          <w:i/>
          <w:iCs/>
          <w:color w:val="000000"/>
        </w:rPr>
        <w:t>nėra(,) kur</w:t>
      </w:r>
      <w:r w:rsidRPr="0027664F">
        <w:rPr>
          <w:rStyle w:val="Emfaz"/>
          <w:color w:val="000000"/>
        </w:rPr>
        <w:t> nueiti tokiame užkampyje. Per tuos darbus </w:t>
      </w:r>
      <w:r w:rsidRPr="0027664F">
        <w:rPr>
          <w:rStyle w:val="Grietas"/>
          <w:i/>
          <w:iCs/>
          <w:color w:val="000000"/>
        </w:rPr>
        <w:t>neturi(,) kada</w:t>
      </w:r>
      <w:r w:rsidRPr="0027664F">
        <w:rPr>
          <w:rStyle w:val="Emfaz"/>
          <w:color w:val="000000"/>
        </w:rPr>
        <w:t> nė pas kirpėją nueiti. Dabar </w:t>
      </w:r>
      <w:r w:rsidRPr="0027664F">
        <w:rPr>
          <w:rStyle w:val="Grietas"/>
          <w:i/>
          <w:iCs/>
          <w:color w:val="000000"/>
        </w:rPr>
        <w:t>turi(,) kur</w:t>
      </w:r>
      <w:r w:rsidRPr="0027664F">
        <w:rPr>
          <w:rStyle w:val="Emfaz"/>
          <w:color w:val="000000"/>
        </w:rPr>
        <w:t> pasėdėti, paplepėti, kavos išgerti.</w:t>
      </w:r>
    </w:p>
    <w:p w14:paraId="641B2D53"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5638A24D" w14:textId="77777777" w:rsidR="0082734F" w:rsidRDefault="0082734F" w:rsidP="0027664F">
      <w:pPr>
        <w:pStyle w:val="prastasiniatinklio"/>
        <w:shd w:val="clear" w:color="auto" w:fill="FFFFFF"/>
        <w:spacing w:before="0" w:beforeAutospacing="0" w:after="150" w:afterAutospacing="0"/>
        <w:rPr>
          <w:rStyle w:val="Emfaz"/>
          <w:color w:val="000000"/>
        </w:rPr>
      </w:pPr>
    </w:p>
    <w:p w14:paraId="0847EACA" w14:textId="08D85B57" w:rsidR="0082734F" w:rsidRDefault="0082734F" w:rsidP="0082734F">
      <w:pPr>
        <w:pStyle w:val="prastasiniatinklio"/>
        <w:shd w:val="clear" w:color="auto" w:fill="FFFFFF"/>
        <w:spacing w:before="0" w:beforeAutospacing="0" w:after="150" w:afterAutospacing="0"/>
        <w:rPr>
          <w:rStyle w:val="Grietas"/>
          <w:color w:val="000000"/>
        </w:rPr>
      </w:pPr>
      <w:r>
        <w:rPr>
          <w:rStyle w:val="Grietas"/>
          <w:color w:val="000000"/>
          <w:lang w:val="en-US"/>
        </w:rPr>
        <w:t>4</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7DDFA849" w14:textId="77777777" w:rsidR="0082734F" w:rsidRPr="0027664F" w:rsidRDefault="0082734F" w:rsidP="0027664F">
      <w:pPr>
        <w:pStyle w:val="prastasiniatinklio"/>
        <w:shd w:val="clear" w:color="auto" w:fill="FFFFFF"/>
        <w:spacing w:before="0" w:beforeAutospacing="0" w:after="150" w:afterAutospacing="0"/>
        <w:rPr>
          <w:color w:val="000000"/>
        </w:rPr>
      </w:pPr>
    </w:p>
    <w:p w14:paraId="48763DF9" w14:textId="7159FB92" w:rsidR="0027664F" w:rsidRPr="0027664F" w:rsidRDefault="0082734F" w:rsidP="0027664F">
      <w:pPr>
        <w:pStyle w:val="prastasiniatinklio"/>
        <w:shd w:val="clear" w:color="auto" w:fill="FFFFFF"/>
        <w:spacing w:before="0" w:beforeAutospacing="0" w:after="150" w:afterAutospacing="0"/>
        <w:rPr>
          <w:color w:val="000000"/>
        </w:rPr>
      </w:pPr>
      <w:r>
        <w:rPr>
          <w:color w:val="000000"/>
        </w:rPr>
        <w:t>Taisyklė: j</w:t>
      </w:r>
      <w:r w:rsidR="0027664F" w:rsidRPr="0027664F">
        <w:rPr>
          <w:color w:val="000000"/>
        </w:rPr>
        <w:t>ei prieš sakinio pradžioje einantį šalutinį dėmenį pavartotą dalelytę pagal sakinio prasmę galima sieti ir su šalutiniu, ir su pagrindiniu dėmeniu, šalutinis dėmuo gali būti skiriamas kartu su dalelyte arba atskirai, pvz.: </w:t>
      </w:r>
      <w:r w:rsidR="0027664F" w:rsidRPr="0027664F">
        <w:rPr>
          <w:color w:val="000000"/>
        </w:rPr>
        <w:br/>
        <w:t>   </w:t>
      </w:r>
      <w:r w:rsidR="0027664F" w:rsidRPr="0027664F">
        <w:rPr>
          <w:rStyle w:val="Grietas"/>
          <w:i/>
          <w:iCs/>
          <w:color w:val="000000"/>
        </w:rPr>
        <w:t>Juk(,)</w:t>
      </w:r>
      <w:r w:rsidR="0027664F" w:rsidRPr="0027664F">
        <w:rPr>
          <w:rStyle w:val="Emfaz"/>
          <w:color w:val="000000"/>
        </w:rPr>
        <w:t> </w:t>
      </w:r>
      <w:r w:rsidR="0027664F" w:rsidRPr="0027664F">
        <w:rPr>
          <w:rStyle w:val="Grietas"/>
          <w:i/>
          <w:iCs/>
          <w:color w:val="000000"/>
        </w:rPr>
        <w:t>kai</w:t>
      </w:r>
      <w:r w:rsidR="0027664F" w:rsidRPr="0027664F">
        <w:rPr>
          <w:rStyle w:val="Emfaz"/>
          <w:color w:val="000000"/>
        </w:rPr>
        <w:t> nusiperki naują automobilį, nesinori juo važinėti išmaltais miško keliukais. </w:t>
      </w:r>
      <w:r w:rsidR="0027664F" w:rsidRPr="0027664F">
        <w:rPr>
          <w:rStyle w:val="Grietas"/>
          <w:i/>
          <w:iCs/>
          <w:color w:val="000000"/>
        </w:rPr>
        <w:t>Gal(,) kad</w:t>
      </w:r>
      <w:r w:rsidR="0027664F" w:rsidRPr="0027664F">
        <w:rPr>
          <w:rStyle w:val="Emfaz"/>
          <w:color w:val="000000"/>
        </w:rPr>
        <w:t> giminių dirbo pavaldžiose įmonėse, galėtų kilti nesklandumų rinkimų kampanijos metu.</w:t>
      </w:r>
    </w:p>
    <w:p w14:paraId="7B34632D" w14:textId="01A6B3C8" w:rsidR="0027664F" w:rsidRDefault="0082734F" w:rsidP="0027664F">
      <w:pPr>
        <w:pStyle w:val="prastasiniatinklio"/>
        <w:shd w:val="clear" w:color="auto" w:fill="FFFFFF"/>
        <w:spacing w:before="0" w:beforeAutospacing="0" w:after="150" w:afterAutospacing="0"/>
        <w:rPr>
          <w:rStyle w:val="Emfaz"/>
          <w:color w:val="000000"/>
        </w:rPr>
      </w:pPr>
      <w:r>
        <w:rPr>
          <w:color w:val="000000"/>
        </w:rPr>
        <w:t>Taisyklė: g</w:t>
      </w:r>
      <w:r w:rsidR="0027664F" w:rsidRPr="0027664F">
        <w:rPr>
          <w:color w:val="000000"/>
        </w:rPr>
        <w:t xml:space="preserve">alutinis dėmuo gali būti neišskiriamas, jei prieš jį eina dalelytė, panaikinanti šalutinio dėmens </w:t>
      </w:r>
      <w:proofErr w:type="spellStart"/>
      <w:r w:rsidR="0027664F" w:rsidRPr="0027664F">
        <w:rPr>
          <w:color w:val="000000"/>
        </w:rPr>
        <w:t>intonacinį</w:t>
      </w:r>
      <w:proofErr w:type="spellEnd"/>
      <w:r w:rsidR="0027664F" w:rsidRPr="0027664F">
        <w:rPr>
          <w:color w:val="000000"/>
        </w:rPr>
        <w:t xml:space="preserve"> savarankiškumą, pvz.:</w:t>
      </w:r>
      <w:r w:rsidR="0027664F" w:rsidRPr="0027664F">
        <w:rPr>
          <w:color w:val="000000"/>
        </w:rPr>
        <w:br/>
        <w:t>   </w:t>
      </w:r>
      <w:r w:rsidR="0027664F" w:rsidRPr="0027664F">
        <w:rPr>
          <w:rStyle w:val="Emfaz"/>
          <w:color w:val="000000"/>
        </w:rPr>
        <w:t>O šis nebelaukė(,) </w:t>
      </w:r>
      <w:r w:rsidR="0027664F" w:rsidRPr="0027664F">
        <w:rPr>
          <w:rStyle w:val="Grietas"/>
          <w:i/>
          <w:iCs/>
          <w:color w:val="000000"/>
        </w:rPr>
        <w:t>nė ką</w:t>
      </w:r>
      <w:r w:rsidR="0027664F" w:rsidRPr="0027664F">
        <w:rPr>
          <w:rStyle w:val="Emfaz"/>
          <w:color w:val="000000"/>
        </w:rPr>
        <w:t> tas pasakys(,) ir iš tolo skubėjo užtarti. Reikia mokėti(,) </w:t>
      </w:r>
      <w:r w:rsidR="0027664F" w:rsidRPr="0027664F">
        <w:rPr>
          <w:rStyle w:val="Grietas"/>
          <w:i/>
          <w:iCs/>
          <w:color w:val="000000"/>
        </w:rPr>
        <w:t>ir kaip</w:t>
      </w:r>
      <w:r w:rsidR="0027664F" w:rsidRPr="0027664F">
        <w:rPr>
          <w:rStyle w:val="Emfaz"/>
          <w:color w:val="000000"/>
        </w:rPr>
        <w:t> pasakyti nelaimės ištiktam žmogui. Neišmaniau(,) </w:t>
      </w:r>
      <w:r w:rsidR="0027664F" w:rsidRPr="0027664F">
        <w:rPr>
          <w:rStyle w:val="Grietas"/>
          <w:i/>
          <w:iCs/>
          <w:color w:val="000000"/>
        </w:rPr>
        <w:t>net ką</w:t>
      </w:r>
      <w:r w:rsidR="0027664F" w:rsidRPr="0027664F">
        <w:rPr>
          <w:rStyle w:val="Emfaz"/>
          <w:color w:val="000000"/>
        </w:rPr>
        <w:t> jam patarti(,) ir sutrikusi tylėjau.</w:t>
      </w:r>
    </w:p>
    <w:p w14:paraId="371EB3D0"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734B9EF9" w14:textId="77777777" w:rsidR="00CA595A" w:rsidRDefault="00CA595A" w:rsidP="0027664F">
      <w:pPr>
        <w:pStyle w:val="prastasiniatinklio"/>
        <w:shd w:val="clear" w:color="auto" w:fill="FFFFFF"/>
        <w:spacing w:before="0" w:beforeAutospacing="0" w:after="150" w:afterAutospacing="0"/>
        <w:rPr>
          <w:rStyle w:val="Emfaz"/>
          <w:color w:val="000000"/>
        </w:rPr>
      </w:pPr>
    </w:p>
    <w:p w14:paraId="5BDDE0CF" w14:textId="44A8E71B" w:rsidR="0082734F" w:rsidRPr="0027664F" w:rsidRDefault="0082734F" w:rsidP="0027664F">
      <w:pPr>
        <w:pStyle w:val="prastasiniatinklio"/>
        <w:shd w:val="clear" w:color="auto" w:fill="FFFFFF"/>
        <w:spacing w:before="0" w:beforeAutospacing="0" w:after="150" w:afterAutospacing="0"/>
        <w:rPr>
          <w:color w:val="000000"/>
        </w:rPr>
      </w:pPr>
      <w:r>
        <w:rPr>
          <w:rStyle w:val="Grietas"/>
          <w:color w:val="000000"/>
          <w:lang w:val="en-US"/>
        </w:rPr>
        <w:t>5</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23CDC0DE" w14:textId="4641556E" w:rsidR="0027664F" w:rsidRDefault="0082734F" w:rsidP="0027664F">
      <w:pPr>
        <w:pStyle w:val="prastasiniatinklio"/>
        <w:shd w:val="clear" w:color="auto" w:fill="FFFFFF"/>
        <w:spacing w:before="0" w:beforeAutospacing="0" w:after="150" w:afterAutospacing="0"/>
        <w:rPr>
          <w:rStyle w:val="Emfaz"/>
          <w:color w:val="000000"/>
        </w:rPr>
      </w:pPr>
      <w:r>
        <w:rPr>
          <w:color w:val="000000"/>
        </w:rPr>
        <w:t>Taisyklė: š</w:t>
      </w:r>
      <w:r w:rsidR="0027664F" w:rsidRPr="0027664F">
        <w:rPr>
          <w:color w:val="000000"/>
        </w:rPr>
        <w:t>alutinis dėmuo išskiriamas kartu su pabrėžiamaisiais ar aiškinamaisiais jungiamaisiais žodžiais arba žodžių junginiais bei samplaikomis </w:t>
      </w:r>
      <w:r w:rsidR="0027664F" w:rsidRPr="0027664F">
        <w:rPr>
          <w:rStyle w:val="Grietas"/>
          <w:color w:val="000000"/>
        </w:rPr>
        <w:t>būtent, ypač, juoba, juolab, juo labiau, tuo labiau, nebent, bent jau, tai yra, vis tiek</w:t>
      </w:r>
      <w:r w:rsidR="0027664F" w:rsidRPr="0027664F">
        <w:rPr>
          <w:color w:val="000000"/>
        </w:rPr>
        <w:t>, retai pasitaikančiu </w:t>
      </w:r>
      <w:r w:rsidR="0027664F" w:rsidRPr="0027664F">
        <w:rPr>
          <w:rStyle w:val="Grietas"/>
          <w:color w:val="000000"/>
        </w:rPr>
        <w:t>destis</w:t>
      </w:r>
      <w:r w:rsidR="0027664F" w:rsidRPr="0027664F">
        <w:rPr>
          <w:color w:val="000000"/>
        </w:rPr>
        <w:t> ir pan., pvz.:</w:t>
      </w:r>
      <w:r w:rsidR="0027664F" w:rsidRPr="0027664F">
        <w:rPr>
          <w:color w:val="000000"/>
        </w:rPr>
        <w:br/>
        <w:t>   </w:t>
      </w:r>
      <w:r w:rsidR="0027664F" w:rsidRPr="0027664F">
        <w:rPr>
          <w:rStyle w:val="Emfaz"/>
          <w:color w:val="000000"/>
        </w:rPr>
        <w:t>Tokie žmonės bando įsitvirtinti silpnose bendrijose, </w:t>
      </w:r>
      <w:r w:rsidR="0027664F" w:rsidRPr="0027664F">
        <w:rPr>
          <w:rStyle w:val="Grietas"/>
          <w:i/>
          <w:iCs/>
          <w:color w:val="000000"/>
        </w:rPr>
        <w:t>būtent kur</w:t>
      </w:r>
      <w:r w:rsidR="0027664F" w:rsidRPr="0027664F">
        <w:rPr>
          <w:rStyle w:val="Emfaz"/>
          <w:color w:val="000000"/>
        </w:rPr>
        <w:t> nėra iniciatyvių žmonių ir darnios narių veiklos. Bematant sukilo piktžolės, </w:t>
      </w:r>
      <w:r w:rsidR="0027664F" w:rsidRPr="0027664F">
        <w:rPr>
          <w:rStyle w:val="Grietas"/>
          <w:i/>
          <w:iCs/>
          <w:color w:val="000000"/>
        </w:rPr>
        <w:t>ypač kur</w:t>
      </w:r>
      <w:r w:rsidR="0027664F" w:rsidRPr="0027664F">
        <w:rPr>
          <w:rStyle w:val="Emfaz"/>
          <w:color w:val="000000"/>
        </w:rPr>
        <w:t> rugiai buvo iššutę. Pasipriešinimas yra kur kas sunkesnis, negu įsivaizduoji, </w:t>
      </w:r>
      <w:r w:rsidR="0027664F" w:rsidRPr="0027664F">
        <w:rPr>
          <w:rStyle w:val="Grietas"/>
          <w:i/>
          <w:iCs/>
          <w:color w:val="000000"/>
        </w:rPr>
        <w:t>juoba kai</w:t>
      </w:r>
      <w:r w:rsidR="0027664F" w:rsidRPr="0027664F">
        <w:rPr>
          <w:rStyle w:val="Emfaz"/>
          <w:color w:val="000000"/>
        </w:rPr>
        <w:t> pamatai, kad ir tavo bendražygiai nebėra vieningi. Remontas netrukus atsipirks, </w:t>
      </w:r>
      <w:r w:rsidR="0027664F" w:rsidRPr="0027664F">
        <w:rPr>
          <w:rStyle w:val="Grietas"/>
          <w:i/>
          <w:iCs/>
          <w:color w:val="000000"/>
        </w:rPr>
        <w:t>juolab kad</w:t>
      </w:r>
      <w:r w:rsidR="0027664F" w:rsidRPr="0027664F">
        <w:rPr>
          <w:rStyle w:val="Emfaz"/>
          <w:color w:val="000000"/>
        </w:rPr>
        <w:t> salę nuomosime. Žiūrovai nenuobodžiavo, </w:t>
      </w:r>
      <w:r w:rsidR="0027664F" w:rsidRPr="0027664F">
        <w:rPr>
          <w:rStyle w:val="Grietas"/>
          <w:i/>
          <w:iCs/>
          <w:color w:val="000000"/>
        </w:rPr>
        <w:t>juo labiau kad</w:t>
      </w:r>
      <w:r w:rsidR="0027664F" w:rsidRPr="0027664F">
        <w:rPr>
          <w:rStyle w:val="Emfaz"/>
          <w:color w:val="000000"/>
        </w:rPr>
        <w:t> rezultatas ne kartą buvo lygus. Teismo išvados yra nebeaktualios, </w:t>
      </w:r>
      <w:r w:rsidR="0027664F" w:rsidRPr="0027664F">
        <w:rPr>
          <w:rStyle w:val="Grietas"/>
          <w:i/>
          <w:iCs/>
          <w:color w:val="000000"/>
        </w:rPr>
        <w:t>tuo labiau kad</w:t>
      </w:r>
      <w:r w:rsidR="0027664F" w:rsidRPr="0027664F">
        <w:rPr>
          <w:rStyle w:val="Emfaz"/>
          <w:color w:val="000000"/>
        </w:rPr>
        <w:t> jos negalioja atgaline tvarka. Neturiu nieko paguodžiamo ponui, </w:t>
      </w:r>
      <w:r w:rsidR="0027664F" w:rsidRPr="0027664F">
        <w:rPr>
          <w:rStyle w:val="Grietas"/>
          <w:i/>
          <w:iCs/>
          <w:color w:val="000000"/>
        </w:rPr>
        <w:t>nebent kad</w:t>
      </w:r>
      <w:r w:rsidR="0027664F" w:rsidRPr="0027664F">
        <w:rPr>
          <w:rStyle w:val="Emfaz"/>
          <w:color w:val="000000"/>
        </w:rPr>
        <w:t xml:space="preserve"> visi </w:t>
      </w:r>
      <w:proofErr w:type="spellStart"/>
      <w:r w:rsidR="0027664F" w:rsidRPr="0027664F">
        <w:rPr>
          <w:rStyle w:val="Emfaz"/>
          <w:color w:val="000000"/>
        </w:rPr>
        <w:t>volyniečiai</w:t>
      </w:r>
      <w:proofErr w:type="spellEnd"/>
      <w:r w:rsidR="0027664F" w:rsidRPr="0027664F">
        <w:rPr>
          <w:rStyle w:val="Emfaz"/>
          <w:color w:val="000000"/>
        </w:rPr>
        <w:t xml:space="preserve"> prisiekė karaliui ir karalystei. Tuos įstatymus reikia priiminėti kartu, </w:t>
      </w:r>
      <w:r w:rsidR="0027664F" w:rsidRPr="0027664F">
        <w:rPr>
          <w:rStyle w:val="Grietas"/>
          <w:i/>
          <w:iCs/>
          <w:color w:val="000000"/>
        </w:rPr>
        <w:t>bent jau kad</w:t>
      </w:r>
      <w:r w:rsidR="0027664F" w:rsidRPr="0027664F">
        <w:rPr>
          <w:rStyle w:val="Emfaz"/>
          <w:color w:val="000000"/>
        </w:rPr>
        <w:t xml:space="preserve"> jie derėtų. Jis banke pasirodydavo </w:t>
      </w:r>
      <w:r w:rsidR="0027664F" w:rsidRPr="0027664F">
        <w:rPr>
          <w:rStyle w:val="Emfaz"/>
          <w:color w:val="000000"/>
        </w:rPr>
        <w:lastRenderedPageBreak/>
        <w:t>prieš pat darbo pabaigą, </w:t>
      </w:r>
      <w:r w:rsidR="0027664F" w:rsidRPr="0027664F">
        <w:rPr>
          <w:rStyle w:val="Grietas"/>
          <w:i/>
          <w:iCs/>
          <w:color w:val="000000"/>
        </w:rPr>
        <w:t>tai yra kai</w:t>
      </w:r>
      <w:r w:rsidR="0027664F" w:rsidRPr="0027664F">
        <w:rPr>
          <w:rStyle w:val="Emfaz"/>
          <w:color w:val="000000"/>
        </w:rPr>
        <w:t> darbuotojai būdavo labiausiai užsiėmę. Išeik, </w:t>
      </w:r>
      <w:r w:rsidR="0027664F" w:rsidRPr="0027664F">
        <w:rPr>
          <w:rStyle w:val="Grietas"/>
          <w:i/>
          <w:iCs/>
          <w:color w:val="000000"/>
        </w:rPr>
        <w:t>vis tiek kas</w:t>
      </w:r>
      <w:r w:rsidR="0027664F" w:rsidRPr="0027664F">
        <w:rPr>
          <w:rStyle w:val="Emfaz"/>
          <w:color w:val="000000"/>
        </w:rPr>
        <w:t> tu būsi, ir pasirodyk. To meto raštuose rašyba nepaprastai įvairuoja, </w:t>
      </w:r>
      <w:r w:rsidR="0027664F" w:rsidRPr="0027664F">
        <w:rPr>
          <w:rStyle w:val="Grietas"/>
          <w:i/>
          <w:iCs/>
          <w:color w:val="000000"/>
        </w:rPr>
        <w:t>destis kokiu</w:t>
      </w:r>
      <w:r w:rsidR="0027664F" w:rsidRPr="0027664F">
        <w:rPr>
          <w:rStyle w:val="Emfaz"/>
          <w:color w:val="000000"/>
        </w:rPr>
        <w:t> tarimu remiamasi.</w:t>
      </w:r>
    </w:p>
    <w:p w14:paraId="2FE51399" w14:textId="29140A40" w:rsidR="00CA595A" w:rsidRDefault="00CA595A" w:rsidP="00CA595A">
      <w:pPr>
        <w:pStyle w:val="prastasiniatinklio"/>
        <w:shd w:val="clear" w:color="auto" w:fill="FFFFFF"/>
        <w:spacing w:before="0" w:beforeAutospacing="0" w:after="150" w:afterAutospacing="0"/>
        <w:rPr>
          <w:i/>
          <w:color w:val="000000"/>
          <w:sz w:val="20"/>
          <w:szCs w:val="20"/>
          <w:shd w:val="clear" w:color="auto" w:fill="FFFFFF"/>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00DA0515"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p>
    <w:p w14:paraId="045DAC08" w14:textId="022D90AE" w:rsidR="0082734F" w:rsidRPr="0027664F" w:rsidRDefault="0082734F" w:rsidP="0027664F">
      <w:pPr>
        <w:pStyle w:val="prastasiniatinklio"/>
        <w:shd w:val="clear" w:color="auto" w:fill="FFFFFF"/>
        <w:spacing w:before="0" w:beforeAutospacing="0" w:after="150" w:afterAutospacing="0"/>
        <w:rPr>
          <w:color w:val="000000"/>
        </w:rPr>
      </w:pPr>
      <w:r>
        <w:rPr>
          <w:rStyle w:val="Grietas"/>
          <w:color w:val="000000"/>
          <w:lang w:val="en-US"/>
        </w:rPr>
        <w:t>6</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276CC085" w14:textId="53CE71D2" w:rsidR="0027664F" w:rsidRDefault="0082734F" w:rsidP="0027664F">
      <w:pPr>
        <w:pStyle w:val="prastasiniatinklio"/>
        <w:shd w:val="clear" w:color="auto" w:fill="FFFFFF"/>
        <w:spacing w:before="0" w:beforeAutospacing="0" w:after="150" w:afterAutospacing="0"/>
        <w:rPr>
          <w:rStyle w:val="Emfaz"/>
          <w:color w:val="000000"/>
        </w:rPr>
      </w:pPr>
      <w:r>
        <w:rPr>
          <w:color w:val="000000"/>
        </w:rPr>
        <w:t>Taisyklė: t</w:t>
      </w:r>
      <w:r w:rsidR="0027664F" w:rsidRPr="0027664F">
        <w:rPr>
          <w:color w:val="000000"/>
        </w:rPr>
        <w:t>arp šalutinio dėmens jungtuko (ar kito jungiamojo žodžio) ir prieš jį einančio sujungiamojo ar prijungiamojo jungtuko (ar kito jungiamojo žodžio) gali būti rašomas kablelis norint parodyti šalutinio dėmens savarankiškumą, pvz.:</w:t>
      </w:r>
      <w:r w:rsidR="0027664F" w:rsidRPr="0027664F">
        <w:rPr>
          <w:color w:val="000000"/>
        </w:rPr>
        <w:br/>
        <w:t>   </w:t>
      </w:r>
      <w:r w:rsidR="0027664F" w:rsidRPr="0027664F">
        <w:rPr>
          <w:rStyle w:val="Emfaz"/>
          <w:color w:val="000000"/>
        </w:rPr>
        <w:t>Reikia pasakyti</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kad(,) kai</w:t>
      </w:r>
      <w:r w:rsidR="0027664F" w:rsidRPr="0027664F">
        <w:rPr>
          <w:rStyle w:val="Emfaz"/>
          <w:color w:val="000000"/>
        </w:rPr>
        <w:t> tik kuris iš jų įžengia į salę, tuoj visa jų gudrybė ir dingsta. Labiau patiko Henrikas</w:t>
      </w:r>
      <w:r w:rsidR="0027664F" w:rsidRPr="0027664F">
        <w:rPr>
          <w:rStyle w:val="Grietas"/>
          <w:i/>
          <w:iCs/>
          <w:color w:val="000000"/>
        </w:rPr>
        <w:t>, kuris(,) kai</w:t>
      </w:r>
      <w:r w:rsidR="0027664F" w:rsidRPr="0027664F">
        <w:rPr>
          <w:rStyle w:val="Emfaz"/>
          <w:color w:val="000000"/>
        </w:rPr>
        <w:t> supyksta, nutyla ir lyg sau ima švilpauti. Kvietimą jis jau senokai buvo atsiuntęs</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tačiau(,) kai</w:t>
      </w:r>
      <w:r w:rsidR="0027664F" w:rsidRPr="0027664F">
        <w:rPr>
          <w:rStyle w:val="Emfaz"/>
          <w:color w:val="000000"/>
        </w:rPr>
        <w:t> sužinojau visą tiesą, atsisakiau minties važiuoti. Rytoj pranešė gerą orą, todėl(,) jei neims niaukstytis, eisime į pajūrį. </w:t>
      </w:r>
      <w:r w:rsidR="0027664F" w:rsidRPr="0027664F">
        <w:rPr>
          <w:rStyle w:val="Grietas"/>
          <w:i/>
          <w:iCs/>
          <w:color w:val="000000"/>
        </w:rPr>
        <w:t>Bet(,) ka</w:t>
      </w:r>
      <w:r w:rsidR="0027664F" w:rsidRPr="0027664F">
        <w:rPr>
          <w:rStyle w:val="Emfaz"/>
          <w:color w:val="000000"/>
        </w:rPr>
        <w:t>i apsirengiu vyriškai, jų žvilgsniai būna visai kitokie. Ir(,) kai atrasite, prašyčiau man pranešti. </w:t>
      </w:r>
      <w:r w:rsidR="0027664F" w:rsidRPr="0027664F">
        <w:rPr>
          <w:rStyle w:val="Grietas"/>
          <w:i/>
          <w:iCs/>
          <w:color w:val="000000"/>
        </w:rPr>
        <w:t>O(,) kai</w:t>
      </w:r>
      <w:r w:rsidR="0027664F" w:rsidRPr="0027664F">
        <w:rPr>
          <w:rStyle w:val="Emfaz"/>
          <w:color w:val="000000"/>
        </w:rPr>
        <w:t xml:space="preserve"> pribėgsi žalią </w:t>
      </w:r>
      <w:proofErr w:type="spellStart"/>
      <w:r w:rsidR="0027664F" w:rsidRPr="0027664F">
        <w:rPr>
          <w:rStyle w:val="Emfaz"/>
          <w:color w:val="000000"/>
        </w:rPr>
        <w:t>lankelę</w:t>
      </w:r>
      <w:proofErr w:type="spellEnd"/>
      <w:r w:rsidR="0027664F" w:rsidRPr="0027664F">
        <w:rPr>
          <w:rStyle w:val="Emfaz"/>
          <w:color w:val="000000"/>
        </w:rPr>
        <w:t>, ten tave paganysiu. </w:t>
      </w:r>
      <w:r w:rsidR="0027664F" w:rsidRPr="0027664F">
        <w:rPr>
          <w:rStyle w:val="Grietas"/>
          <w:i/>
          <w:iCs/>
          <w:color w:val="000000"/>
        </w:rPr>
        <w:t>Todėl(,) kai</w:t>
      </w:r>
      <w:r w:rsidR="0027664F" w:rsidRPr="0027664F">
        <w:rPr>
          <w:rStyle w:val="Emfaz"/>
          <w:color w:val="000000"/>
        </w:rPr>
        <w:t> kalbama apie planų derinimą tarp įmonių, nereikia pamiršti skirtingų jų interesų. Šiandien apsiniaukę jau nuo pat ryto </w:t>
      </w:r>
      <w:r w:rsidR="0027664F" w:rsidRPr="0027664F">
        <w:rPr>
          <w:rStyle w:val="Grietas"/>
          <w:i/>
          <w:iCs/>
          <w:color w:val="000000"/>
        </w:rPr>
        <w:t>ir(,) jei</w:t>
      </w:r>
      <w:r w:rsidR="0027664F" w:rsidRPr="0027664F">
        <w:rPr>
          <w:rStyle w:val="Emfaz"/>
          <w:color w:val="000000"/>
        </w:rPr>
        <w:t> oras nepagerės, pradrybsosiu namie visą dieną. Aš būčiau ėjęs</w:t>
      </w:r>
      <w:r w:rsidR="0027664F" w:rsidRPr="0027664F">
        <w:rPr>
          <w:rStyle w:val="Grietas"/>
          <w:i/>
          <w:iCs/>
          <w:color w:val="000000"/>
        </w:rPr>
        <w:t>, bet(,) kai</w:t>
      </w:r>
      <w:r w:rsidR="0027664F" w:rsidRPr="0027664F">
        <w:rPr>
          <w:rStyle w:val="Emfaz"/>
          <w:color w:val="000000"/>
        </w:rPr>
        <w:t> sužinojau smulkmenas, atsisakiau šios minties. </w:t>
      </w:r>
      <w:r w:rsidR="0027664F" w:rsidRPr="0027664F">
        <w:rPr>
          <w:color w:val="000000"/>
        </w:rPr>
        <w:br/>
      </w:r>
      <w:r w:rsidR="0027664F" w:rsidRPr="0027664F">
        <w:rPr>
          <w:rStyle w:val="Emfaz"/>
          <w:color w:val="000000"/>
        </w:rPr>
        <w:t>   Seniūnas atsistojo prieš susirinkusiuosius </w:t>
      </w:r>
      <w:r w:rsidR="0027664F" w:rsidRPr="0027664F">
        <w:rPr>
          <w:rStyle w:val="Grietas"/>
          <w:i/>
          <w:iCs/>
          <w:color w:val="000000"/>
        </w:rPr>
        <w:t>ir(,) kai</w:t>
      </w:r>
      <w:r w:rsidR="0027664F" w:rsidRPr="0027664F">
        <w:rPr>
          <w:rStyle w:val="Emfaz"/>
          <w:color w:val="000000"/>
        </w:rPr>
        <w:t> triukšmas šiek tiek aprimo, neryžtingai pradėjo. Ji pasirinkdavo grybų </w:t>
      </w:r>
      <w:r w:rsidR="0027664F" w:rsidRPr="0027664F">
        <w:rPr>
          <w:rStyle w:val="Grietas"/>
          <w:i/>
          <w:iCs/>
          <w:color w:val="000000"/>
        </w:rPr>
        <w:t>ar(,) jei</w:t>
      </w:r>
      <w:r w:rsidR="0027664F" w:rsidRPr="0027664F">
        <w:rPr>
          <w:rStyle w:val="Emfaz"/>
          <w:color w:val="000000"/>
        </w:rPr>
        <w:t> netingėdavo pašliaužioti po šlapias vietas, gana gražių spanguolių.</w:t>
      </w:r>
    </w:p>
    <w:p w14:paraId="4701BA37"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31F16067" w14:textId="77777777" w:rsidR="0082734F" w:rsidRDefault="0082734F" w:rsidP="0027664F">
      <w:pPr>
        <w:pStyle w:val="prastasiniatinklio"/>
        <w:shd w:val="clear" w:color="auto" w:fill="FFFFFF"/>
        <w:spacing w:before="0" w:beforeAutospacing="0" w:after="150" w:afterAutospacing="0"/>
        <w:rPr>
          <w:rStyle w:val="Emfaz"/>
          <w:color w:val="000000"/>
        </w:rPr>
      </w:pPr>
    </w:p>
    <w:p w14:paraId="4383A024" w14:textId="34B9B7D7" w:rsidR="0082734F" w:rsidRPr="0027664F" w:rsidRDefault="0082734F" w:rsidP="0082734F">
      <w:pPr>
        <w:pStyle w:val="prastasiniatinklio"/>
        <w:shd w:val="clear" w:color="auto" w:fill="FFFFFF"/>
        <w:spacing w:before="0" w:beforeAutospacing="0" w:after="150" w:afterAutospacing="0"/>
        <w:rPr>
          <w:color w:val="000000"/>
        </w:rPr>
      </w:pPr>
      <w:r>
        <w:rPr>
          <w:rStyle w:val="Grietas"/>
          <w:color w:val="000000"/>
          <w:lang w:val="en-US"/>
        </w:rPr>
        <w:t>7</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2540D6F8" w14:textId="77777777" w:rsidR="0082734F" w:rsidRPr="0027664F" w:rsidRDefault="0082734F" w:rsidP="0027664F">
      <w:pPr>
        <w:pStyle w:val="prastasiniatinklio"/>
        <w:shd w:val="clear" w:color="auto" w:fill="FFFFFF"/>
        <w:spacing w:before="0" w:beforeAutospacing="0" w:after="150" w:afterAutospacing="0"/>
        <w:rPr>
          <w:color w:val="000000"/>
        </w:rPr>
      </w:pPr>
    </w:p>
    <w:p w14:paraId="122266D1" w14:textId="7315F044" w:rsidR="0027664F" w:rsidRPr="0027664F" w:rsidRDefault="0082734F" w:rsidP="0027664F">
      <w:pPr>
        <w:pStyle w:val="prastasiniatinklio"/>
        <w:shd w:val="clear" w:color="auto" w:fill="FFFFFF"/>
        <w:spacing w:before="0" w:beforeAutospacing="0" w:after="150" w:afterAutospacing="0"/>
        <w:rPr>
          <w:color w:val="000000"/>
        </w:rPr>
      </w:pPr>
      <w:r>
        <w:rPr>
          <w:color w:val="000000"/>
        </w:rPr>
        <w:t>Taisyklė: v</w:t>
      </w:r>
      <w:r w:rsidR="0027664F" w:rsidRPr="0027664F">
        <w:rPr>
          <w:color w:val="000000"/>
        </w:rPr>
        <w:t>ienarūšiai šalutiniai prijungiamojo sakinio dėmenys, sujungti kartojamais sudedamaisiais ar skiriamaisiais jungtukais </w:t>
      </w:r>
      <w:r w:rsidR="0027664F" w:rsidRPr="0027664F">
        <w:rPr>
          <w:rStyle w:val="Grietas"/>
          <w:color w:val="000000"/>
        </w:rPr>
        <w:t>ir ... ir, nei ... nei, ar ... ar, arba ... arba</w:t>
      </w:r>
      <w:r w:rsidR="0027664F" w:rsidRPr="0027664F">
        <w:rPr>
          <w:color w:val="000000"/>
        </w:rPr>
        <w:t>, atskiriami pradedant antruoju, kartojamuoju, jungtuku, pvz.: </w:t>
      </w:r>
      <w:r w:rsidR="0027664F" w:rsidRPr="0027664F">
        <w:rPr>
          <w:color w:val="000000"/>
        </w:rPr>
        <w:br/>
        <w:t>   </w:t>
      </w:r>
      <w:r w:rsidR="0027664F" w:rsidRPr="0027664F">
        <w:rPr>
          <w:rStyle w:val="Emfaz"/>
          <w:color w:val="000000"/>
        </w:rPr>
        <w:t>Tiesiog gera, kad sėdi prie laužo </w:t>
      </w:r>
      <w:r w:rsidR="0027664F" w:rsidRPr="0027664F">
        <w:rPr>
          <w:rStyle w:val="Grietas"/>
          <w:i/>
          <w:iCs/>
          <w:color w:val="000000"/>
        </w:rPr>
        <w:t>ir kad</w:t>
      </w:r>
      <w:r w:rsidR="0027664F" w:rsidRPr="0027664F">
        <w:rPr>
          <w:rStyle w:val="Emfaz"/>
          <w:color w:val="000000"/>
        </w:rPr>
        <w:t> kvepia žuviene</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ir kad</w:t>
      </w:r>
      <w:r w:rsidR="0027664F" w:rsidRPr="0027664F">
        <w:rPr>
          <w:rStyle w:val="Emfaz"/>
          <w:color w:val="000000"/>
        </w:rPr>
        <w:t> gali pamatyti mešką kitame upės krante</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ir kad</w:t>
      </w:r>
      <w:r w:rsidR="0027664F" w:rsidRPr="0027664F">
        <w:rPr>
          <w:rStyle w:val="Emfaz"/>
          <w:color w:val="000000"/>
        </w:rPr>
        <w:t> visi tave laiko draugu. Tokiose šeimose tėvai nesirūpina, ką vaikai valgys </w:t>
      </w:r>
      <w:r w:rsidR="0027664F" w:rsidRPr="0027664F">
        <w:rPr>
          <w:rStyle w:val="Grietas"/>
          <w:i/>
          <w:iCs/>
          <w:color w:val="000000"/>
        </w:rPr>
        <w:t>nei kuo</w:t>
      </w:r>
      <w:r w:rsidR="0027664F" w:rsidRPr="0027664F">
        <w:rPr>
          <w:rStyle w:val="Emfaz"/>
          <w:color w:val="000000"/>
        </w:rPr>
        <w:t> apsirengs</w:t>
      </w:r>
      <w:r w:rsidR="0027664F" w:rsidRPr="0027664F">
        <w:rPr>
          <w:rStyle w:val="Grietas"/>
          <w:i/>
          <w:iCs/>
          <w:color w:val="000000"/>
        </w:rPr>
        <w:t>, nei kaip</w:t>
      </w:r>
      <w:r w:rsidR="0027664F" w:rsidRPr="0027664F">
        <w:rPr>
          <w:rStyle w:val="Emfaz"/>
          <w:color w:val="000000"/>
        </w:rPr>
        <w:t> mokyklą lankys</w:t>
      </w:r>
      <w:r w:rsidR="0027664F" w:rsidRPr="0027664F">
        <w:rPr>
          <w:rStyle w:val="Grietas"/>
          <w:i/>
          <w:iCs/>
          <w:color w:val="000000"/>
        </w:rPr>
        <w:t>, nei kaip</w:t>
      </w:r>
      <w:r w:rsidR="0027664F" w:rsidRPr="0027664F">
        <w:rPr>
          <w:rStyle w:val="Emfaz"/>
          <w:color w:val="000000"/>
        </w:rPr>
        <w:t> gyvens mokyklą baigę. Specialiųjų priemonių imamasi, kai numatoma lijundra </w:t>
      </w:r>
      <w:r w:rsidR="0027664F" w:rsidRPr="0027664F">
        <w:rPr>
          <w:rStyle w:val="Grietas"/>
          <w:i/>
          <w:iCs/>
          <w:color w:val="000000"/>
        </w:rPr>
        <w:t>ar kai</w:t>
      </w:r>
      <w:r w:rsidR="0027664F" w:rsidRPr="0027664F">
        <w:rPr>
          <w:rStyle w:val="Emfaz"/>
          <w:color w:val="000000"/>
        </w:rPr>
        <w:t> ima šalti po atlydžio</w:t>
      </w:r>
      <w:r w:rsidR="0027664F" w:rsidRPr="0027664F">
        <w:rPr>
          <w:rStyle w:val="Grietas"/>
          <w:i/>
          <w:iCs/>
          <w:color w:val="000000"/>
        </w:rPr>
        <w:t>, ar kai</w:t>
      </w:r>
      <w:r w:rsidR="0027664F" w:rsidRPr="0027664F">
        <w:rPr>
          <w:rStyle w:val="Emfaz"/>
          <w:color w:val="000000"/>
        </w:rPr>
        <w:t> keliai smarkiai užpustyti. Pranešti reikia, kai padaryta avarija </w:t>
      </w:r>
      <w:r w:rsidR="0027664F" w:rsidRPr="0027664F">
        <w:rPr>
          <w:rStyle w:val="Grietas"/>
          <w:i/>
          <w:iCs/>
          <w:color w:val="000000"/>
        </w:rPr>
        <w:t>arba kai</w:t>
      </w:r>
      <w:r w:rsidR="0027664F" w:rsidRPr="0027664F">
        <w:rPr>
          <w:rStyle w:val="Emfaz"/>
          <w:color w:val="000000"/>
        </w:rPr>
        <w:t> padaryta žala dėl stichinės nelaimės</w:t>
      </w:r>
      <w:r w:rsidR="0027664F" w:rsidRPr="0027664F">
        <w:rPr>
          <w:rStyle w:val="Grietas"/>
          <w:i/>
          <w:iCs/>
          <w:color w:val="000000"/>
        </w:rPr>
        <w:t>, arba kai</w:t>
      </w:r>
      <w:r w:rsidR="0027664F" w:rsidRPr="0027664F">
        <w:rPr>
          <w:rStyle w:val="Emfaz"/>
          <w:color w:val="000000"/>
        </w:rPr>
        <w:t> žalą padaro tretieji asmenys.</w:t>
      </w:r>
    </w:p>
    <w:p w14:paraId="4CCF11C1" w14:textId="2851A3AE" w:rsidR="0027664F" w:rsidRDefault="0027664F" w:rsidP="0027664F">
      <w:pPr>
        <w:pStyle w:val="prastasiniatinklio"/>
        <w:shd w:val="clear" w:color="auto" w:fill="FFFFFF"/>
        <w:spacing w:before="0" w:beforeAutospacing="0" w:after="150" w:afterAutospacing="0"/>
        <w:rPr>
          <w:rStyle w:val="Emfaz"/>
          <w:color w:val="000000"/>
        </w:rPr>
      </w:pPr>
      <w:r w:rsidRPr="0027664F">
        <w:rPr>
          <w:color w:val="000000"/>
        </w:rPr>
        <w:t>   Pastaba. Vienarūšiai šalutiniai dėmenys, taip pat vienarūšiai šalutinis dėmuo ir sakinio dalis, sujungti nekartojamais sudedamaisiais ar skiriamaisiais jungtukais </w:t>
      </w:r>
      <w:r w:rsidRPr="0027664F">
        <w:rPr>
          <w:rStyle w:val="Grietas"/>
          <w:color w:val="000000"/>
        </w:rPr>
        <w:t>ir, nei, ar, arba</w:t>
      </w:r>
      <w:r w:rsidRPr="0027664F">
        <w:rPr>
          <w:color w:val="000000"/>
        </w:rPr>
        <w:t>, neatskiriami, pvz.: </w:t>
      </w:r>
      <w:r w:rsidRPr="0027664F">
        <w:rPr>
          <w:rStyle w:val="Emfaz"/>
          <w:color w:val="000000"/>
        </w:rPr>
        <w:t>Reikia išsiaiškinti, koks turto mokestis </w:t>
      </w:r>
      <w:r w:rsidRPr="0027664F">
        <w:rPr>
          <w:rStyle w:val="Grietas"/>
          <w:i/>
          <w:iCs/>
          <w:color w:val="000000"/>
        </w:rPr>
        <w:t>ir</w:t>
      </w:r>
      <w:r w:rsidRPr="0027664F">
        <w:rPr>
          <w:rStyle w:val="Emfaz"/>
          <w:color w:val="000000"/>
        </w:rPr>
        <w:t> kokia jo dalis yra neapmokestinama. Niekam nerūpėjo, kur jos išvažiavo </w:t>
      </w:r>
      <w:r w:rsidRPr="0027664F">
        <w:rPr>
          <w:rStyle w:val="Grietas"/>
          <w:i/>
          <w:iCs/>
          <w:color w:val="000000"/>
        </w:rPr>
        <w:t>nei</w:t>
      </w:r>
      <w:r w:rsidRPr="0027664F">
        <w:rPr>
          <w:rStyle w:val="Emfaz"/>
          <w:color w:val="000000"/>
        </w:rPr>
        <w:t> kada grįš. Komisija turės nustatyti, kam buvo išmokėtos lėšos </w:t>
      </w:r>
      <w:r w:rsidRPr="0027664F">
        <w:rPr>
          <w:rStyle w:val="Grietas"/>
          <w:i/>
          <w:iCs/>
          <w:color w:val="000000"/>
        </w:rPr>
        <w:t>arba</w:t>
      </w:r>
      <w:r w:rsidRPr="0027664F">
        <w:rPr>
          <w:rStyle w:val="Emfaz"/>
          <w:color w:val="000000"/>
        </w:rPr>
        <w:t> kur jos dingo, jei nebuvo niekam mokėta. Kalbama apie pusgaminį, turintį ne daugiau kaip 9 proc. vandens </w:t>
      </w:r>
      <w:r w:rsidRPr="0027664F">
        <w:rPr>
          <w:rStyle w:val="Grietas"/>
          <w:i/>
          <w:iCs/>
          <w:color w:val="000000"/>
        </w:rPr>
        <w:t>ir</w:t>
      </w:r>
      <w:r w:rsidRPr="0027664F">
        <w:rPr>
          <w:rStyle w:val="Emfaz"/>
          <w:color w:val="000000"/>
        </w:rPr>
        <w:t> kurio sausosiose medžiagose yra ne mažiau kaip 20 proc. kakavos sviesto.</w:t>
      </w:r>
    </w:p>
    <w:p w14:paraId="452ACDEF"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12AA63E9" w14:textId="77777777" w:rsidR="00CA595A" w:rsidRDefault="00CA595A" w:rsidP="0082734F">
      <w:pPr>
        <w:pStyle w:val="prastasiniatinklio"/>
        <w:shd w:val="clear" w:color="auto" w:fill="FFFFFF"/>
        <w:spacing w:before="0" w:beforeAutospacing="0" w:after="150" w:afterAutospacing="0"/>
        <w:rPr>
          <w:rStyle w:val="Grietas"/>
          <w:color w:val="000000"/>
          <w:lang w:val="en-US"/>
        </w:rPr>
      </w:pPr>
    </w:p>
    <w:p w14:paraId="6059ADC6" w14:textId="77777777" w:rsidR="00CA595A" w:rsidRDefault="00CA595A" w:rsidP="0082734F">
      <w:pPr>
        <w:pStyle w:val="prastasiniatinklio"/>
        <w:shd w:val="clear" w:color="auto" w:fill="FFFFFF"/>
        <w:spacing w:before="0" w:beforeAutospacing="0" w:after="150" w:afterAutospacing="0"/>
        <w:rPr>
          <w:rStyle w:val="Grietas"/>
          <w:color w:val="000000"/>
          <w:lang w:val="en-US"/>
        </w:rPr>
      </w:pPr>
    </w:p>
    <w:p w14:paraId="374E7F4F" w14:textId="77777777" w:rsidR="00CA595A" w:rsidRDefault="00CA595A" w:rsidP="0082734F">
      <w:pPr>
        <w:pStyle w:val="prastasiniatinklio"/>
        <w:shd w:val="clear" w:color="auto" w:fill="FFFFFF"/>
        <w:spacing w:before="0" w:beforeAutospacing="0" w:after="150" w:afterAutospacing="0"/>
        <w:rPr>
          <w:rStyle w:val="Grietas"/>
          <w:color w:val="000000"/>
          <w:lang w:val="en-US"/>
        </w:rPr>
      </w:pPr>
    </w:p>
    <w:p w14:paraId="070BE57E" w14:textId="6B6C5D91" w:rsidR="0082734F" w:rsidRPr="0027664F" w:rsidRDefault="0082734F" w:rsidP="0082734F">
      <w:pPr>
        <w:pStyle w:val="prastasiniatinklio"/>
        <w:shd w:val="clear" w:color="auto" w:fill="FFFFFF"/>
        <w:spacing w:before="0" w:beforeAutospacing="0" w:after="150" w:afterAutospacing="0"/>
        <w:rPr>
          <w:color w:val="000000"/>
        </w:rPr>
      </w:pPr>
      <w:r>
        <w:rPr>
          <w:rStyle w:val="Grietas"/>
          <w:color w:val="000000"/>
          <w:lang w:val="en-US"/>
        </w:rPr>
        <w:lastRenderedPageBreak/>
        <w:t>8</w:t>
      </w:r>
      <w:r>
        <w:rPr>
          <w:rStyle w:val="Grietas"/>
          <w:color w:val="000000"/>
          <w:lang w:val="en-US"/>
        </w:rPr>
        <w:t>-a</w:t>
      </w:r>
      <w:r w:rsidRPr="0027664F">
        <w:rPr>
          <w:rStyle w:val="Grietas"/>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5935FBDB" w14:textId="77777777" w:rsidR="0082734F" w:rsidRPr="0027664F" w:rsidRDefault="0082734F" w:rsidP="0027664F">
      <w:pPr>
        <w:pStyle w:val="prastasiniatinklio"/>
        <w:shd w:val="clear" w:color="auto" w:fill="FFFFFF"/>
        <w:spacing w:before="0" w:beforeAutospacing="0" w:after="150" w:afterAutospacing="0"/>
        <w:rPr>
          <w:color w:val="000000"/>
        </w:rPr>
      </w:pPr>
    </w:p>
    <w:p w14:paraId="3EE8EAEF" w14:textId="1FDDE426" w:rsidR="0027664F" w:rsidRPr="0027664F" w:rsidRDefault="0082734F" w:rsidP="0027664F">
      <w:pPr>
        <w:pStyle w:val="prastasiniatinklio"/>
        <w:shd w:val="clear" w:color="auto" w:fill="FFFFFF"/>
        <w:spacing w:before="0" w:beforeAutospacing="0" w:after="150" w:afterAutospacing="0"/>
        <w:rPr>
          <w:color w:val="000000"/>
        </w:rPr>
      </w:pPr>
      <w:r>
        <w:rPr>
          <w:color w:val="000000"/>
        </w:rPr>
        <w:t>Taisyklė: k</w:t>
      </w:r>
      <w:r w:rsidR="0027664F" w:rsidRPr="0027664F">
        <w:rPr>
          <w:color w:val="000000"/>
        </w:rPr>
        <w:t>ai šalutinis dėmuo su jungtuku </w:t>
      </w:r>
      <w:r w:rsidR="0027664F" w:rsidRPr="0027664F">
        <w:rPr>
          <w:rStyle w:val="Grietas"/>
          <w:color w:val="000000"/>
        </w:rPr>
        <w:t>ar</w:t>
      </w:r>
      <w:r w:rsidR="0027664F" w:rsidRPr="0027664F">
        <w:rPr>
          <w:color w:val="000000"/>
        </w:rPr>
        <w:t> pratęsiamas kitą jungtuką </w:t>
      </w:r>
      <w:r w:rsidR="0027664F" w:rsidRPr="0027664F">
        <w:rPr>
          <w:rStyle w:val="Grietas"/>
          <w:color w:val="000000"/>
        </w:rPr>
        <w:t>ar</w:t>
      </w:r>
      <w:r w:rsidR="0027664F" w:rsidRPr="0027664F">
        <w:rPr>
          <w:color w:val="000000"/>
        </w:rPr>
        <w:t> ir pagrindinių sakinio dalių turinčia (ar galinčia turėti) sakinio atkarpa, tarp jų gali būti rašomas kablelis, jei tos dvi dalys suprantamos kaip vienarūšiai šalutiniai dėmenys, arba nerašomas, jei suprantamos kaip vienarūšės sakinio dalys šalutiniame dėmenyje, pvz.:</w:t>
      </w:r>
      <w:r w:rsidR="0027664F" w:rsidRPr="0027664F">
        <w:rPr>
          <w:color w:val="000000"/>
        </w:rPr>
        <w:br/>
        <w:t>   </w:t>
      </w:r>
      <w:r w:rsidR="0027664F" w:rsidRPr="0027664F">
        <w:rPr>
          <w:rStyle w:val="Emfaz"/>
          <w:color w:val="000000"/>
        </w:rPr>
        <w:t>Išlieka intriga</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ar</w:t>
      </w:r>
      <w:r w:rsidR="0027664F" w:rsidRPr="0027664F">
        <w:rPr>
          <w:rStyle w:val="Emfaz"/>
          <w:color w:val="000000"/>
        </w:rPr>
        <w:t> tai, </w:t>
      </w:r>
      <w:r w:rsidR="0027664F" w:rsidRPr="0027664F">
        <w:rPr>
          <w:rStyle w:val="Grietas"/>
          <w:i/>
          <w:iCs/>
          <w:color w:val="000000"/>
        </w:rPr>
        <w:t>kas</w:t>
      </w:r>
      <w:r w:rsidR="0027664F" w:rsidRPr="0027664F">
        <w:rPr>
          <w:rStyle w:val="Emfaz"/>
          <w:color w:val="000000"/>
        </w:rPr>
        <w:t> atpažįstama, yra autoriaus sąmonės konstruktas</w:t>
      </w:r>
      <w:r w:rsidR="0027664F" w:rsidRPr="0027664F">
        <w:rPr>
          <w:rStyle w:val="Grietas"/>
          <w:i/>
          <w:iCs/>
          <w:color w:val="000000"/>
        </w:rPr>
        <w:t>(,) ar</w:t>
      </w:r>
      <w:r w:rsidR="0027664F" w:rsidRPr="0027664F">
        <w:rPr>
          <w:rStyle w:val="Emfaz"/>
          <w:color w:val="000000"/>
        </w:rPr>
        <w:t> paprasčiausias objektų perkėlimas iš fotografijos į drobę. Negalėjo apsispręsti</w:t>
      </w:r>
      <w:r w:rsidR="0027664F" w:rsidRPr="0027664F">
        <w:rPr>
          <w:rStyle w:val="Grietas"/>
          <w:i/>
          <w:iCs/>
          <w:color w:val="000000"/>
        </w:rPr>
        <w:t>, ar</w:t>
      </w:r>
      <w:r w:rsidR="0027664F" w:rsidRPr="0027664F">
        <w:rPr>
          <w:rStyle w:val="Emfaz"/>
          <w:color w:val="000000"/>
        </w:rPr>
        <w:t> jam plaukti pirmyn</w:t>
      </w:r>
      <w:r w:rsidR="0027664F" w:rsidRPr="0027664F">
        <w:rPr>
          <w:rStyle w:val="Grietas"/>
          <w:i/>
          <w:iCs/>
          <w:color w:val="000000"/>
        </w:rPr>
        <w:t>(,) ar</w:t>
      </w:r>
      <w:r w:rsidR="0027664F" w:rsidRPr="0027664F">
        <w:rPr>
          <w:rStyle w:val="Emfaz"/>
          <w:color w:val="000000"/>
        </w:rPr>
        <w:t> atgal.</w:t>
      </w:r>
    </w:p>
    <w:p w14:paraId="0889BA27" w14:textId="5976C873" w:rsidR="0027664F" w:rsidRDefault="0027664F" w:rsidP="0027664F">
      <w:pPr>
        <w:pStyle w:val="prastasiniatinklio"/>
        <w:shd w:val="clear" w:color="auto" w:fill="FFFFFF"/>
        <w:spacing w:before="0" w:beforeAutospacing="0" w:after="150" w:afterAutospacing="0"/>
        <w:rPr>
          <w:rStyle w:val="Emfaz"/>
          <w:color w:val="000000"/>
        </w:rPr>
      </w:pPr>
      <w:r w:rsidRPr="0027664F">
        <w:rPr>
          <w:color w:val="000000"/>
        </w:rPr>
        <w:t>   Pastaba. Jei pagal prasmę jungtukas </w:t>
      </w:r>
      <w:r w:rsidRPr="0027664F">
        <w:rPr>
          <w:rStyle w:val="Grietas"/>
          <w:color w:val="000000"/>
        </w:rPr>
        <w:t>ar</w:t>
      </w:r>
      <w:r w:rsidRPr="0027664F">
        <w:rPr>
          <w:color w:val="000000"/>
        </w:rPr>
        <w:t> jungia vienarūšes sakinio dalis, kablelis nerašomas, pvz.: </w:t>
      </w:r>
      <w:r w:rsidRPr="0027664F">
        <w:rPr>
          <w:rStyle w:val="Emfaz"/>
          <w:color w:val="000000"/>
        </w:rPr>
        <w:t>Svarstė</w:t>
      </w:r>
      <w:r w:rsidRPr="0027664F">
        <w:rPr>
          <w:rStyle w:val="Grietas"/>
          <w:i/>
          <w:iCs/>
          <w:color w:val="000000"/>
        </w:rPr>
        <w:t>, ar</w:t>
      </w:r>
      <w:r w:rsidRPr="0027664F">
        <w:rPr>
          <w:rStyle w:val="Emfaz"/>
          <w:color w:val="000000"/>
        </w:rPr>
        <w:t> tiks tokia apranga spektakliui </w:t>
      </w:r>
      <w:r w:rsidRPr="0027664F">
        <w:rPr>
          <w:rStyle w:val="Grietas"/>
          <w:i/>
          <w:iCs/>
          <w:color w:val="000000"/>
        </w:rPr>
        <w:t>ar</w:t>
      </w:r>
      <w:r w:rsidRPr="0027664F">
        <w:rPr>
          <w:rStyle w:val="Emfaz"/>
          <w:color w:val="000000"/>
        </w:rPr>
        <w:t> koncertui. Turbūt ne vienas pagalvojo</w:t>
      </w:r>
      <w:r w:rsidRPr="0027664F">
        <w:rPr>
          <w:rStyle w:val="Grietas"/>
          <w:i/>
          <w:iCs/>
          <w:color w:val="000000"/>
        </w:rPr>
        <w:t>, ar</w:t>
      </w:r>
      <w:r w:rsidRPr="0027664F">
        <w:rPr>
          <w:rStyle w:val="Emfaz"/>
          <w:color w:val="000000"/>
        </w:rPr>
        <w:t> neprireiks pagalbos įsikuriant </w:t>
      </w:r>
      <w:r w:rsidRPr="0027664F">
        <w:rPr>
          <w:rStyle w:val="Grietas"/>
          <w:i/>
          <w:iCs/>
          <w:color w:val="000000"/>
        </w:rPr>
        <w:t>ar</w:t>
      </w:r>
      <w:r w:rsidRPr="0027664F">
        <w:rPr>
          <w:rStyle w:val="Emfaz"/>
          <w:color w:val="000000"/>
        </w:rPr>
        <w:t> palaikant tvarką įsikūrus.</w:t>
      </w:r>
    </w:p>
    <w:p w14:paraId="138E4E69"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3CF4B9F2" w14:textId="77777777" w:rsidR="00CA595A" w:rsidRPr="0027664F" w:rsidRDefault="00CA595A" w:rsidP="0027664F">
      <w:pPr>
        <w:pStyle w:val="prastasiniatinklio"/>
        <w:shd w:val="clear" w:color="auto" w:fill="FFFFFF"/>
        <w:spacing w:before="0" w:beforeAutospacing="0" w:after="150" w:afterAutospacing="0"/>
        <w:rPr>
          <w:color w:val="000000"/>
        </w:rPr>
      </w:pPr>
    </w:p>
    <w:p w14:paraId="1FEE3E35" w14:textId="4AB705C0" w:rsidR="0082734F" w:rsidRPr="0027664F" w:rsidRDefault="00CA595A" w:rsidP="0082734F">
      <w:pPr>
        <w:pStyle w:val="prastasiniatinklio"/>
        <w:shd w:val="clear" w:color="auto" w:fill="FFFFFF"/>
        <w:spacing w:before="0" w:beforeAutospacing="0" w:after="150" w:afterAutospacing="0"/>
        <w:rPr>
          <w:color w:val="000000"/>
        </w:rPr>
      </w:pPr>
      <w:r>
        <w:rPr>
          <w:rStyle w:val="Grietas"/>
          <w:color w:val="000000"/>
          <w:lang w:val="en-US"/>
        </w:rPr>
        <w:t>9</w:t>
      </w:r>
      <w:r w:rsidR="0082734F">
        <w:rPr>
          <w:rStyle w:val="Grietas"/>
          <w:color w:val="000000"/>
          <w:lang w:val="en-US"/>
        </w:rPr>
        <w:t>-a</w:t>
      </w:r>
      <w:r w:rsidR="0082734F" w:rsidRPr="0027664F">
        <w:rPr>
          <w:rStyle w:val="Grietas"/>
          <w:color w:val="000000"/>
        </w:rPr>
        <w:t xml:space="preserve"> </w:t>
      </w:r>
      <w:r w:rsidR="0082734F">
        <w:rPr>
          <w:rStyle w:val="Grietas"/>
          <w:color w:val="000000"/>
        </w:rPr>
        <w:t>p</w:t>
      </w:r>
      <w:r w:rsidR="0082734F" w:rsidRPr="0027664F">
        <w:rPr>
          <w:rStyle w:val="Grietas"/>
          <w:color w:val="000000"/>
        </w:rPr>
        <w:t>rijungiam</w:t>
      </w:r>
      <w:r w:rsidR="0082734F">
        <w:rPr>
          <w:rStyle w:val="Grietas"/>
          <w:color w:val="000000"/>
        </w:rPr>
        <w:t xml:space="preserve">ųjų </w:t>
      </w:r>
      <w:r w:rsidR="0082734F" w:rsidRPr="0027664F">
        <w:rPr>
          <w:rStyle w:val="Grietas"/>
          <w:color w:val="000000"/>
        </w:rPr>
        <w:t>sakini</w:t>
      </w:r>
      <w:r w:rsidR="0082734F">
        <w:rPr>
          <w:rStyle w:val="Grietas"/>
          <w:color w:val="000000"/>
        </w:rPr>
        <w:t>ų skyrybos pamokėlė</w:t>
      </w:r>
    </w:p>
    <w:p w14:paraId="26B73027" w14:textId="2F8CA3F7" w:rsidR="0027664F" w:rsidRPr="0027664F" w:rsidRDefault="0082734F" w:rsidP="0027664F">
      <w:pPr>
        <w:pStyle w:val="prastasiniatinklio"/>
        <w:shd w:val="clear" w:color="auto" w:fill="FFFFFF"/>
        <w:spacing w:before="0" w:beforeAutospacing="0" w:after="150" w:afterAutospacing="0"/>
        <w:rPr>
          <w:color w:val="000000"/>
        </w:rPr>
      </w:pPr>
      <w:r>
        <w:rPr>
          <w:color w:val="000000"/>
        </w:rPr>
        <w:t>Taisyklė: s</w:t>
      </w:r>
      <w:r w:rsidR="0027664F" w:rsidRPr="0027664F">
        <w:rPr>
          <w:color w:val="000000"/>
        </w:rPr>
        <w:t>ujungti kaip vienarūšiai šalutinis dėmuo ir neskiriama sakinio dalis išskiriami kartu, jei prie pagrindinio dėmens tiesiogiai yra prisijungęs šalutinis dėmuo, pvz.:</w:t>
      </w:r>
      <w:r w:rsidR="0027664F" w:rsidRPr="0027664F">
        <w:rPr>
          <w:color w:val="000000"/>
        </w:rPr>
        <w:br/>
        <w:t>   </w:t>
      </w:r>
      <w:r w:rsidR="0027664F" w:rsidRPr="0027664F">
        <w:rPr>
          <w:rStyle w:val="Emfaz"/>
          <w:color w:val="000000"/>
        </w:rPr>
        <w:t>Bendrąją būklę </w:t>
      </w:r>
      <w:r w:rsidR="0027664F" w:rsidRPr="0027664F">
        <w:rPr>
          <w:rStyle w:val="Grietas"/>
          <w:i/>
          <w:iCs/>
          <w:color w:val="000000"/>
        </w:rPr>
        <w:t>ir</w:t>
      </w:r>
      <w:r w:rsidR="0027664F" w:rsidRPr="0027664F">
        <w:rPr>
          <w:rStyle w:val="Emfaz"/>
          <w:color w:val="000000"/>
        </w:rPr>
        <w:t> </w:t>
      </w:r>
      <w:r w:rsidR="0027664F" w:rsidRPr="0027664F">
        <w:rPr>
          <w:rStyle w:val="Grietas"/>
          <w:i/>
          <w:iCs/>
          <w:color w:val="000000"/>
        </w:rPr>
        <w:t>ką</w:t>
      </w:r>
      <w:r w:rsidR="0027664F" w:rsidRPr="0027664F">
        <w:rPr>
          <w:rStyle w:val="Emfaz"/>
          <w:color w:val="000000"/>
        </w:rPr>
        <w:t> gyvūnas yra ėdęs paskutinę parą</w:t>
      </w:r>
      <w:r w:rsidR="0027664F" w:rsidRPr="0027664F">
        <w:rPr>
          <w:rStyle w:val="Grietas"/>
          <w:i/>
          <w:iCs/>
          <w:color w:val="000000"/>
        </w:rPr>
        <w:t>,</w:t>
      </w:r>
      <w:r w:rsidR="0027664F" w:rsidRPr="0027664F">
        <w:rPr>
          <w:rStyle w:val="Emfaz"/>
          <w:color w:val="000000"/>
        </w:rPr>
        <w:t> </w:t>
      </w:r>
      <w:r w:rsidR="0027664F" w:rsidRPr="0027664F">
        <w:rPr>
          <w:rStyle w:val="Emfaz"/>
          <w:color w:val="000000"/>
          <w:u w:val="single"/>
        </w:rPr>
        <w:t>nustato</w:t>
      </w:r>
      <w:r w:rsidR="0027664F" w:rsidRPr="0027664F">
        <w:rPr>
          <w:rStyle w:val="Emfaz"/>
          <w:color w:val="000000"/>
        </w:rPr>
        <w:t> veterinarijos gydytojas. Žurnalistė </w:t>
      </w:r>
      <w:r w:rsidR="0027664F" w:rsidRPr="0027664F">
        <w:rPr>
          <w:rStyle w:val="Emfaz"/>
          <w:color w:val="000000"/>
          <w:u w:val="single"/>
        </w:rPr>
        <w:t>išsiaiškino</w:t>
      </w:r>
      <w:r w:rsidR="0027664F" w:rsidRPr="0027664F">
        <w:rPr>
          <w:rStyle w:val="Grietas"/>
          <w:i/>
          <w:iCs/>
          <w:color w:val="000000"/>
        </w:rPr>
        <w:t>,</w:t>
      </w:r>
      <w:r w:rsidR="0027664F" w:rsidRPr="0027664F">
        <w:rPr>
          <w:rStyle w:val="Emfaz"/>
          <w:color w:val="000000"/>
        </w:rPr>
        <w:t> </w:t>
      </w:r>
      <w:r w:rsidR="0027664F" w:rsidRPr="0027664F">
        <w:rPr>
          <w:rStyle w:val="Grietas"/>
          <w:i/>
          <w:iCs/>
          <w:color w:val="000000"/>
        </w:rPr>
        <w:t>kas</w:t>
      </w:r>
      <w:r w:rsidR="0027664F" w:rsidRPr="0027664F">
        <w:rPr>
          <w:rStyle w:val="Emfaz"/>
          <w:color w:val="000000"/>
        </w:rPr>
        <w:t> pateikė medžiagą </w:t>
      </w:r>
      <w:r w:rsidR="0027664F" w:rsidRPr="0027664F">
        <w:rPr>
          <w:rStyle w:val="Grietas"/>
          <w:i/>
          <w:iCs/>
          <w:color w:val="000000"/>
        </w:rPr>
        <w:t>bei</w:t>
      </w:r>
      <w:r w:rsidR="0027664F" w:rsidRPr="0027664F">
        <w:rPr>
          <w:rStyle w:val="Emfaz"/>
          <w:color w:val="000000"/>
        </w:rPr>
        <w:t> tikėtinus tų asmenų tikslus</w:t>
      </w:r>
      <w:r w:rsidR="0027664F" w:rsidRPr="0027664F">
        <w:rPr>
          <w:rStyle w:val="Grietas"/>
          <w:i/>
          <w:iCs/>
          <w:color w:val="000000"/>
        </w:rPr>
        <w:t>,</w:t>
      </w:r>
      <w:r w:rsidR="0027664F" w:rsidRPr="0027664F">
        <w:rPr>
          <w:rStyle w:val="Emfaz"/>
          <w:color w:val="000000"/>
        </w:rPr>
        <w:t> ir aprašė visa tai išsamiame straipsnyje.</w:t>
      </w:r>
    </w:p>
    <w:p w14:paraId="5CBF14AB" w14:textId="6A64759B" w:rsidR="0027664F" w:rsidRDefault="0027664F" w:rsidP="0027664F">
      <w:pPr>
        <w:pStyle w:val="prastasiniatinklio"/>
        <w:shd w:val="clear" w:color="auto" w:fill="FFFFFF"/>
        <w:spacing w:before="0" w:beforeAutospacing="0" w:after="150" w:afterAutospacing="0"/>
        <w:rPr>
          <w:rStyle w:val="Emfaz"/>
          <w:color w:val="000000"/>
        </w:rPr>
      </w:pPr>
      <w:r w:rsidRPr="0027664F">
        <w:rPr>
          <w:color w:val="000000"/>
        </w:rPr>
        <w:t>   Pastaba. Kartu einantys šalutinis dėmuo ir jam vienarūšė neskiriama sakinio dalis nėra išskiriami, jei prie bendrosios sakinio dalies tiesiogiai jungiama neskiriamoji sakinio dalis, pvz.: </w:t>
      </w:r>
      <w:r w:rsidRPr="0027664F">
        <w:rPr>
          <w:rStyle w:val="Emfaz"/>
          <w:color w:val="000000"/>
        </w:rPr>
        <w:t>Kandidatas </w:t>
      </w:r>
      <w:r w:rsidRPr="0027664F">
        <w:rPr>
          <w:rStyle w:val="Emfaz"/>
          <w:color w:val="000000"/>
          <w:u w:val="single"/>
        </w:rPr>
        <w:t>nesidomėjo</w:t>
      </w:r>
      <w:r w:rsidRPr="0027664F">
        <w:rPr>
          <w:rStyle w:val="Emfaz"/>
          <w:color w:val="000000"/>
        </w:rPr>
        <w:t> paskutinėmis naujienomis </w:t>
      </w:r>
      <w:r w:rsidRPr="0027664F">
        <w:rPr>
          <w:rStyle w:val="Grietas"/>
          <w:i/>
          <w:iCs/>
          <w:color w:val="000000"/>
        </w:rPr>
        <w:t>ir ką</w:t>
      </w:r>
      <w:r w:rsidRPr="0027664F">
        <w:rPr>
          <w:rStyle w:val="Emfaz"/>
          <w:color w:val="000000"/>
        </w:rPr>
        <w:t> rengiasi daryti opozicija. </w:t>
      </w:r>
      <w:r w:rsidRPr="0027664F">
        <w:rPr>
          <w:rStyle w:val="Emfaz"/>
          <w:color w:val="000000"/>
          <w:u w:val="single"/>
        </w:rPr>
        <w:t>Nerimavo</w:t>
      </w:r>
      <w:r w:rsidRPr="0027664F">
        <w:rPr>
          <w:rStyle w:val="Emfaz"/>
          <w:color w:val="000000"/>
        </w:rPr>
        <w:t> dėl gendančio oro </w:t>
      </w:r>
      <w:r w:rsidRPr="0027664F">
        <w:rPr>
          <w:rStyle w:val="Grietas"/>
          <w:i/>
          <w:iCs/>
          <w:color w:val="000000"/>
        </w:rPr>
        <w:t>ir kad</w:t>
      </w:r>
      <w:r w:rsidRPr="0027664F">
        <w:rPr>
          <w:rStyle w:val="Emfaz"/>
          <w:color w:val="000000"/>
        </w:rPr>
        <w:t> palapinė neišsiskleidžia ir net ėmė gailėtis, kad sutiko išvykti.</w:t>
      </w:r>
    </w:p>
    <w:p w14:paraId="55E7251B" w14:textId="77777777" w:rsidR="00CA595A" w:rsidRPr="006514AB" w:rsidRDefault="00CA595A" w:rsidP="00CA595A">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2B00B9DD" w14:textId="77777777" w:rsidR="00CA595A" w:rsidRDefault="00CA595A" w:rsidP="0027664F">
      <w:pPr>
        <w:pStyle w:val="prastasiniatinklio"/>
        <w:shd w:val="clear" w:color="auto" w:fill="FFFFFF"/>
        <w:spacing w:before="0" w:beforeAutospacing="0" w:after="150" w:afterAutospacing="0"/>
        <w:rPr>
          <w:rStyle w:val="Emfaz"/>
          <w:color w:val="000000"/>
        </w:rPr>
      </w:pPr>
    </w:p>
    <w:p w14:paraId="1FF963D6" w14:textId="0D467A43" w:rsidR="0082734F" w:rsidRPr="0027664F" w:rsidRDefault="00CA595A" w:rsidP="0082734F">
      <w:pPr>
        <w:pStyle w:val="prastasiniatinklio"/>
        <w:shd w:val="clear" w:color="auto" w:fill="FFFFFF"/>
        <w:spacing w:before="0" w:beforeAutospacing="0" w:after="150" w:afterAutospacing="0"/>
        <w:rPr>
          <w:color w:val="000000"/>
        </w:rPr>
      </w:pPr>
      <w:r>
        <w:rPr>
          <w:rStyle w:val="Grietas"/>
          <w:color w:val="000000"/>
          <w:lang w:val="en-US"/>
        </w:rPr>
        <w:t>10-</w:t>
      </w:r>
      <w:r w:rsidR="0082734F">
        <w:rPr>
          <w:rStyle w:val="Grietas"/>
          <w:color w:val="000000"/>
          <w:lang w:val="en-US"/>
        </w:rPr>
        <w:t>a</w:t>
      </w:r>
      <w:r w:rsidR="0082734F" w:rsidRPr="0027664F">
        <w:rPr>
          <w:rStyle w:val="Grietas"/>
          <w:color w:val="000000"/>
        </w:rPr>
        <w:t xml:space="preserve"> </w:t>
      </w:r>
      <w:r w:rsidR="0082734F">
        <w:rPr>
          <w:rStyle w:val="Grietas"/>
          <w:color w:val="000000"/>
        </w:rPr>
        <w:t>p</w:t>
      </w:r>
      <w:r w:rsidR="0082734F" w:rsidRPr="0027664F">
        <w:rPr>
          <w:rStyle w:val="Grietas"/>
          <w:color w:val="000000"/>
        </w:rPr>
        <w:t>rijungiam</w:t>
      </w:r>
      <w:r w:rsidR="0082734F">
        <w:rPr>
          <w:rStyle w:val="Grietas"/>
          <w:color w:val="000000"/>
        </w:rPr>
        <w:t xml:space="preserve">ųjų </w:t>
      </w:r>
      <w:r w:rsidR="0082734F" w:rsidRPr="0027664F">
        <w:rPr>
          <w:rStyle w:val="Grietas"/>
          <w:color w:val="000000"/>
        </w:rPr>
        <w:t>sakini</w:t>
      </w:r>
      <w:r w:rsidR="0082734F">
        <w:rPr>
          <w:rStyle w:val="Grietas"/>
          <w:color w:val="000000"/>
        </w:rPr>
        <w:t>ų skyrybos pamokėlė</w:t>
      </w:r>
    </w:p>
    <w:p w14:paraId="2988CF6C" w14:textId="43A8D170" w:rsidR="0027664F" w:rsidRPr="0027664F" w:rsidRDefault="0082734F" w:rsidP="0027664F">
      <w:pPr>
        <w:pStyle w:val="prastasiniatinklio"/>
        <w:shd w:val="clear" w:color="auto" w:fill="FFFFFF"/>
        <w:spacing w:before="0" w:beforeAutospacing="0" w:after="150" w:afterAutospacing="0"/>
        <w:rPr>
          <w:color w:val="000000"/>
        </w:rPr>
      </w:pPr>
      <w:r>
        <w:rPr>
          <w:color w:val="000000"/>
        </w:rPr>
        <w:t>Taisyklė: j</w:t>
      </w:r>
      <w:r w:rsidR="0027664F" w:rsidRPr="0027664F">
        <w:rPr>
          <w:color w:val="000000"/>
        </w:rPr>
        <w:t>ei šalutinis dėmuo kaip vienarūšis yra jungiamas su pasirenkamai skiriama sakinio dalimi, išskiriamas kartu su ja nepaisant to, ar tiesioginį ryšį su bendrąja sakinio dalimi turi vienarūšė sakinio dalis, ar šalutinis dėmuo, pvz.:</w:t>
      </w:r>
      <w:r w:rsidR="0027664F" w:rsidRPr="0027664F">
        <w:rPr>
          <w:color w:val="000000"/>
        </w:rPr>
        <w:br/>
        <w:t>   </w:t>
      </w:r>
      <w:r w:rsidR="0027664F" w:rsidRPr="0027664F">
        <w:rPr>
          <w:rStyle w:val="Emfaz"/>
          <w:color w:val="000000"/>
        </w:rPr>
        <w:t>Projektas </w:t>
      </w:r>
      <w:r w:rsidR="0027664F" w:rsidRPr="0027664F">
        <w:rPr>
          <w:rStyle w:val="Emfaz"/>
          <w:color w:val="000000"/>
          <w:u w:val="single"/>
        </w:rPr>
        <w:t>pratęsiamas</w:t>
      </w:r>
      <w:r w:rsidR="0027664F" w:rsidRPr="0027664F">
        <w:rPr>
          <w:rStyle w:val="Grietas"/>
          <w:i/>
          <w:iCs/>
          <w:color w:val="000000"/>
          <w:u w:val="single"/>
        </w:rPr>
        <w:t>,</w:t>
      </w:r>
      <w:r w:rsidR="0027664F" w:rsidRPr="0027664F">
        <w:rPr>
          <w:rStyle w:val="Grietas"/>
          <w:i/>
          <w:iCs/>
          <w:color w:val="000000"/>
        </w:rPr>
        <w:t> jei</w:t>
      </w:r>
      <w:r w:rsidR="0027664F" w:rsidRPr="0027664F">
        <w:rPr>
          <w:rStyle w:val="Emfaz"/>
          <w:color w:val="000000"/>
        </w:rPr>
        <w:t> yra uždelsiamas finansavimas </w:t>
      </w:r>
      <w:r w:rsidR="0027664F" w:rsidRPr="0027664F">
        <w:rPr>
          <w:rStyle w:val="Grietas"/>
          <w:i/>
          <w:iCs/>
          <w:color w:val="000000"/>
        </w:rPr>
        <w:t>arba</w:t>
      </w:r>
      <w:r w:rsidR="0027664F" w:rsidRPr="0027664F">
        <w:rPr>
          <w:rStyle w:val="Emfaz"/>
          <w:color w:val="000000"/>
        </w:rPr>
        <w:t> susidarius kitoms nuo vykdytojų nepriklausančioms aplinkybėms</w:t>
      </w:r>
      <w:r w:rsidR="0027664F" w:rsidRPr="0027664F">
        <w:rPr>
          <w:rStyle w:val="Grietas"/>
          <w:i/>
          <w:iCs/>
          <w:color w:val="000000"/>
        </w:rPr>
        <w:t>,</w:t>
      </w:r>
      <w:r w:rsidR="0027664F" w:rsidRPr="0027664F">
        <w:rPr>
          <w:rStyle w:val="Emfaz"/>
          <w:color w:val="000000"/>
        </w:rPr>
        <w:t> ne ilgesniam nei trijų mėnesių laikotarpiui. Užsakovas</w:t>
      </w:r>
      <w:r w:rsidR="0027664F" w:rsidRPr="0027664F">
        <w:rPr>
          <w:rStyle w:val="Grietas"/>
          <w:i/>
          <w:iCs/>
          <w:color w:val="000000"/>
        </w:rPr>
        <w:t>,</w:t>
      </w:r>
      <w:r w:rsidR="0027664F" w:rsidRPr="0027664F">
        <w:rPr>
          <w:rStyle w:val="Emfaz"/>
          <w:color w:val="000000"/>
        </w:rPr>
        <w:t> gavęs leidimą statybai </w:t>
      </w:r>
      <w:r w:rsidR="0027664F" w:rsidRPr="0027664F">
        <w:rPr>
          <w:rStyle w:val="Grietas"/>
          <w:i/>
          <w:iCs/>
          <w:color w:val="000000"/>
        </w:rPr>
        <w:t>ir kai</w:t>
      </w:r>
      <w:r w:rsidR="0027664F" w:rsidRPr="0027664F">
        <w:rPr>
          <w:rStyle w:val="Emfaz"/>
          <w:color w:val="000000"/>
        </w:rPr>
        <w:t> projektą patvirtina leidimą išdavusi institucija</w:t>
      </w:r>
      <w:r w:rsidR="0027664F" w:rsidRPr="0027664F">
        <w:rPr>
          <w:rStyle w:val="Grietas"/>
          <w:i/>
          <w:iCs/>
          <w:color w:val="000000"/>
        </w:rPr>
        <w:t>,</w:t>
      </w:r>
      <w:r w:rsidR="0027664F" w:rsidRPr="0027664F">
        <w:rPr>
          <w:rStyle w:val="Emfaz"/>
          <w:color w:val="000000"/>
        </w:rPr>
        <w:t> gali pradėti įvažos rengimo darbus.</w:t>
      </w:r>
    </w:p>
    <w:p w14:paraId="008A19E9" w14:textId="02A22904" w:rsidR="0027664F" w:rsidRDefault="0082734F" w:rsidP="0027664F">
      <w:pPr>
        <w:pStyle w:val="prastasiniatinklio"/>
        <w:shd w:val="clear" w:color="auto" w:fill="FFFFFF"/>
        <w:spacing w:before="0" w:beforeAutospacing="0" w:after="150" w:afterAutospacing="0"/>
        <w:rPr>
          <w:rStyle w:val="Emfaz"/>
          <w:color w:val="000000"/>
        </w:rPr>
      </w:pPr>
      <w:r>
        <w:rPr>
          <w:color w:val="000000"/>
        </w:rPr>
        <w:t>Taisyklė: k</w:t>
      </w:r>
      <w:r w:rsidR="0027664F" w:rsidRPr="0027664F">
        <w:rPr>
          <w:color w:val="000000"/>
        </w:rPr>
        <w:t>ai poriniais jungtukais </w:t>
      </w:r>
      <w:r w:rsidR="0027664F" w:rsidRPr="0027664F">
        <w:rPr>
          <w:rStyle w:val="Grietas"/>
          <w:color w:val="000000"/>
        </w:rPr>
        <w:t>nors (ir) ... bet, kad (ir) ... bet</w:t>
      </w:r>
      <w:r w:rsidR="0027664F" w:rsidRPr="0027664F">
        <w:rPr>
          <w:color w:val="000000"/>
        </w:rPr>
        <w:t> yra jungiama antrininkė sakinio dalis ir tarinys, prijungiamąjį jungtuką turinti dalis gali būti laikoma šalutiniu dėmeniu su atkuriamu pasikartojančiu tariniu ir skiriama, pvz.:</w:t>
      </w:r>
      <w:r w:rsidR="0027664F" w:rsidRPr="0027664F">
        <w:rPr>
          <w:color w:val="000000"/>
        </w:rPr>
        <w:br/>
        <w:t>   </w:t>
      </w:r>
      <w:r w:rsidR="0027664F" w:rsidRPr="0027664F">
        <w:rPr>
          <w:rStyle w:val="Emfaz"/>
          <w:color w:val="000000"/>
        </w:rPr>
        <w:t>Žmonių pasitenkinimo rodiklis per pastarąjį dešimtmetį</w:t>
      </w:r>
      <w:r w:rsidR="0027664F" w:rsidRPr="0027664F">
        <w:rPr>
          <w:rStyle w:val="Grietas"/>
          <w:i/>
          <w:iCs/>
          <w:color w:val="000000"/>
        </w:rPr>
        <w:t>(,) nors ir nesparčiai, bet</w:t>
      </w:r>
      <w:r w:rsidR="0027664F" w:rsidRPr="0027664F">
        <w:rPr>
          <w:rStyle w:val="Emfaz"/>
          <w:color w:val="000000"/>
        </w:rPr>
        <w:t> vis dėlto kilo. Komandos aukštaūgiai</w:t>
      </w:r>
      <w:r w:rsidR="0027664F" w:rsidRPr="0027664F">
        <w:rPr>
          <w:rStyle w:val="Grietas"/>
          <w:i/>
          <w:iCs/>
          <w:color w:val="000000"/>
        </w:rPr>
        <w:t>(,) kad ir su keturiomis pražangomis, bet</w:t>
      </w:r>
      <w:r w:rsidR="0027664F" w:rsidRPr="0027664F">
        <w:rPr>
          <w:rStyle w:val="Emfaz"/>
          <w:color w:val="000000"/>
        </w:rPr>
        <w:t> visą paskutinį ketvirtį žaidė itin rezultatyviai.</w:t>
      </w:r>
    </w:p>
    <w:p w14:paraId="4737FC68" w14:textId="77777777" w:rsidR="00EB70D1" w:rsidRPr="006514AB" w:rsidRDefault="00EB70D1" w:rsidP="00EB70D1">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220C26C4" w14:textId="4CF139D0" w:rsidR="00EB70D1" w:rsidRDefault="00EB70D1" w:rsidP="0027664F">
      <w:pPr>
        <w:pStyle w:val="prastasiniatinklio"/>
        <w:shd w:val="clear" w:color="auto" w:fill="FFFFFF"/>
        <w:spacing w:before="0" w:beforeAutospacing="0" w:after="150" w:afterAutospacing="0"/>
        <w:rPr>
          <w:rStyle w:val="Grietas"/>
          <w:color w:val="000000"/>
        </w:rPr>
      </w:pPr>
      <w:r w:rsidRPr="00EB70D1">
        <w:rPr>
          <w:rStyle w:val="Emfaz"/>
          <w:b/>
          <w:bCs/>
          <w:i w:val="0"/>
          <w:iCs w:val="0"/>
          <w:color w:val="000000"/>
        </w:rPr>
        <w:lastRenderedPageBreak/>
        <w:t>11-a</w:t>
      </w:r>
      <w:r>
        <w:rPr>
          <w:rStyle w:val="Emfaz"/>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5D43B861" w14:textId="176C35DF" w:rsidR="00EB70D1" w:rsidRDefault="002E6F3C" w:rsidP="0027664F">
      <w:pPr>
        <w:pStyle w:val="prastasiniatinklio"/>
        <w:shd w:val="clear" w:color="auto" w:fill="FFFFFF"/>
        <w:spacing w:before="0" w:beforeAutospacing="0" w:after="150" w:afterAutospacing="0"/>
        <w:rPr>
          <w:rStyle w:val="Emfaz"/>
          <w:i w:val="0"/>
          <w:iCs w:val="0"/>
          <w:color w:val="000000"/>
        </w:rPr>
      </w:pPr>
      <w:r>
        <w:rPr>
          <w:rStyle w:val="Emfaz"/>
          <w:i w:val="0"/>
          <w:iCs w:val="0"/>
          <w:color w:val="000000"/>
        </w:rPr>
        <w:t xml:space="preserve">Žinome, kad </w:t>
      </w:r>
      <w:r>
        <w:rPr>
          <w:color w:val="000000"/>
        </w:rPr>
        <w:t>š</w:t>
      </w:r>
      <w:r w:rsidRPr="0027664F">
        <w:rPr>
          <w:color w:val="000000"/>
        </w:rPr>
        <w:t>alutinis prijungiamojo sakinio dėmuo išskiriamas kableliais, retai – brūkšniais, pvz.:</w:t>
      </w:r>
      <w:r w:rsidRPr="0027664F">
        <w:rPr>
          <w:color w:val="000000"/>
        </w:rPr>
        <w:br/>
        <w:t>   </w:t>
      </w:r>
      <w:r w:rsidRPr="0027664F">
        <w:rPr>
          <w:rStyle w:val="Emfaz"/>
          <w:color w:val="000000"/>
        </w:rPr>
        <w:t>Jam be galo rūpėjo</w:t>
      </w:r>
      <w:r w:rsidRPr="0027664F">
        <w:rPr>
          <w:rStyle w:val="Grietas"/>
          <w:i/>
          <w:iCs/>
          <w:color w:val="000000"/>
        </w:rPr>
        <w:t>, kad viskas būtų padaryta laiku ir gerai</w:t>
      </w:r>
      <w:r w:rsidRPr="0027664F">
        <w:rPr>
          <w:rStyle w:val="Emfaz"/>
          <w:color w:val="000000"/>
        </w:rPr>
        <w:t>. Būk toks</w:t>
      </w:r>
      <w:r w:rsidRPr="0027664F">
        <w:rPr>
          <w:rStyle w:val="Grietas"/>
          <w:i/>
          <w:iCs/>
          <w:color w:val="000000"/>
        </w:rPr>
        <w:t>, koks nori kitiems rodytis</w:t>
      </w:r>
      <w:r w:rsidRPr="0027664F">
        <w:rPr>
          <w:rStyle w:val="Emfaz"/>
          <w:color w:val="000000"/>
        </w:rPr>
        <w:t>. Lauke vis tiek vėsiau, ypač tada</w:t>
      </w:r>
      <w:r w:rsidRPr="0027664F">
        <w:rPr>
          <w:rStyle w:val="Grietas"/>
          <w:i/>
          <w:iCs/>
          <w:color w:val="000000"/>
        </w:rPr>
        <w:t>, kai vėjas užgauna</w:t>
      </w:r>
      <w:r w:rsidRPr="0027664F">
        <w:rPr>
          <w:rStyle w:val="Emfaz"/>
          <w:color w:val="000000"/>
        </w:rPr>
        <w:t>. </w:t>
      </w:r>
      <w:r>
        <w:rPr>
          <w:rStyle w:val="Emfaz"/>
          <w:color w:val="000000"/>
        </w:rPr>
        <w:t xml:space="preserve">Kaip matome, </w:t>
      </w:r>
      <w:r>
        <w:rPr>
          <w:rStyle w:val="Emfaz"/>
          <w:i w:val="0"/>
          <w:iCs w:val="0"/>
          <w:color w:val="000000"/>
        </w:rPr>
        <w:t xml:space="preserve">skyrybos ženklas rašomas prieš </w:t>
      </w:r>
      <w:r>
        <w:rPr>
          <w:rStyle w:val="Emfaz"/>
          <w:i w:val="0"/>
          <w:iCs w:val="0"/>
          <w:color w:val="000000"/>
        </w:rPr>
        <w:t xml:space="preserve">jungtuką ar </w:t>
      </w:r>
      <w:r>
        <w:rPr>
          <w:rStyle w:val="Emfaz"/>
          <w:i w:val="0"/>
          <w:iCs w:val="0"/>
          <w:color w:val="000000"/>
        </w:rPr>
        <w:t>jungiamąjį žod</w:t>
      </w:r>
      <w:r>
        <w:rPr>
          <w:rStyle w:val="Emfaz"/>
          <w:i w:val="0"/>
          <w:iCs w:val="0"/>
          <w:color w:val="000000"/>
        </w:rPr>
        <w:t xml:space="preserve">elį. Būna, kad šalutinio dėmens jungiamasis žodis eina ne dėmens pradžioje. Tada skyrybos ženklas rašomas šalutinio dėmens pradžioje, o ne prieš jungiamąjį žodį, pvz.: </w:t>
      </w:r>
      <w:r w:rsidRPr="002E6F3C">
        <w:rPr>
          <w:rStyle w:val="Emfaz"/>
          <w:color w:val="000000"/>
        </w:rPr>
        <w:t xml:space="preserve">Negaliu pasakyti, </w:t>
      </w:r>
      <w:r w:rsidRPr="002E6F3C">
        <w:rPr>
          <w:rStyle w:val="Emfaz"/>
          <w:b/>
          <w:bCs/>
          <w:color w:val="000000"/>
        </w:rPr>
        <w:t>kiti kaip galės</w:t>
      </w:r>
      <w:r w:rsidRPr="002E6F3C">
        <w:rPr>
          <w:rStyle w:val="Emfaz"/>
          <w:color w:val="000000"/>
        </w:rPr>
        <w:t xml:space="preserve">, aš tai mielu noru. Prisiminkime, </w:t>
      </w:r>
      <w:r w:rsidRPr="002E6F3C">
        <w:rPr>
          <w:rStyle w:val="Emfaz"/>
          <w:b/>
          <w:bCs/>
          <w:color w:val="000000"/>
        </w:rPr>
        <w:t xml:space="preserve">per praėjusius rinkimus ar kėlė partija tiek kandidatų į merus. </w:t>
      </w:r>
      <w:r w:rsidRPr="002E6F3C">
        <w:rPr>
          <w:rStyle w:val="Emfaz"/>
          <w:i w:val="0"/>
          <w:iCs w:val="0"/>
          <w:color w:val="000000"/>
        </w:rPr>
        <w:t xml:space="preserve">Tokia </w:t>
      </w:r>
      <w:r>
        <w:rPr>
          <w:rStyle w:val="Emfaz"/>
          <w:i w:val="0"/>
          <w:iCs w:val="0"/>
          <w:color w:val="000000"/>
        </w:rPr>
        <w:t xml:space="preserve">jungiamojo žodžio vieta būdinga laisvesniems stiliams. </w:t>
      </w:r>
    </w:p>
    <w:p w14:paraId="2D5B78D1" w14:textId="42B76A65" w:rsidR="002E6F3C" w:rsidRDefault="002E6F3C" w:rsidP="0027664F">
      <w:pPr>
        <w:pStyle w:val="prastasiniatinklio"/>
        <w:shd w:val="clear" w:color="auto" w:fill="FFFFFF"/>
        <w:spacing w:before="0" w:beforeAutospacing="0" w:after="150" w:afterAutospacing="0"/>
        <w:rPr>
          <w:rStyle w:val="Emfaz"/>
          <w:b/>
          <w:bCs/>
          <w:color w:val="000000"/>
        </w:rPr>
      </w:pPr>
      <w:r>
        <w:rPr>
          <w:rStyle w:val="Emfaz"/>
          <w:i w:val="0"/>
          <w:iCs w:val="0"/>
          <w:color w:val="000000"/>
        </w:rPr>
        <w:t xml:space="preserve">Pagrindinis prijungiamojo sakinio dėmuo gali būti įsiterpęs į šalutinį. Tada ženklai rašomi abiejose pagrindinio dėmens pusėse, pvz.: </w:t>
      </w:r>
      <w:r w:rsidR="003A758B" w:rsidRPr="003A758B">
        <w:rPr>
          <w:rStyle w:val="Emfaz"/>
          <w:b/>
          <w:bCs/>
          <w:color w:val="000000"/>
        </w:rPr>
        <w:t>Visi,</w:t>
      </w:r>
      <w:r w:rsidR="003A758B">
        <w:rPr>
          <w:rStyle w:val="Emfaz"/>
          <w:i w:val="0"/>
          <w:iCs w:val="0"/>
          <w:color w:val="000000"/>
        </w:rPr>
        <w:t xml:space="preserve"> aišku, </w:t>
      </w:r>
      <w:r w:rsidR="003A758B" w:rsidRPr="003A758B">
        <w:rPr>
          <w:rStyle w:val="Emfaz"/>
          <w:b/>
          <w:bCs/>
          <w:color w:val="000000"/>
        </w:rPr>
        <w:t>kad negalės susirinkti</w:t>
      </w:r>
      <w:r w:rsidR="003A758B">
        <w:rPr>
          <w:rStyle w:val="Emfaz"/>
          <w:i w:val="0"/>
          <w:iCs w:val="0"/>
          <w:color w:val="000000"/>
        </w:rPr>
        <w:t xml:space="preserve">. </w:t>
      </w:r>
      <w:r w:rsidR="003A758B" w:rsidRPr="003A758B">
        <w:rPr>
          <w:rStyle w:val="Emfaz"/>
          <w:b/>
          <w:bCs/>
          <w:color w:val="000000"/>
        </w:rPr>
        <w:t>O žmonės,</w:t>
      </w:r>
      <w:r w:rsidR="003A758B">
        <w:rPr>
          <w:rStyle w:val="Emfaz"/>
          <w:i w:val="0"/>
          <w:iCs w:val="0"/>
          <w:color w:val="000000"/>
        </w:rPr>
        <w:t xml:space="preserve"> nesitikėk, </w:t>
      </w:r>
      <w:r w:rsidR="003A758B" w:rsidRPr="003A758B">
        <w:rPr>
          <w:rStyle w:val="Emfaz"/>
          <w:b/>
          <w:bCs/>
          <w:color w:val="000000"/>
        </w:rPr>
        <w:t xml:space="preserve">kad imtų tavęs gailėtis. </w:t>
      </w:r>
    </w:p>
    <w:p w14:paraId="7B93891C" w14:textId="29881B31" w:rsidR="003A758B" w:rsidRDefault="003A758B" w:rsidP="003A758B">
      <w:pPr>
        <w:pStyle w:val="prastasiniatinklio"/>
        <w:shd w:val="clear" w:color="auto" w:fill="FFFFFF"/>
        <w:spacing w:before="0" w:beforeAutospacing="0" w:after="150" w:afterAutospacing="0"/>
        <w:rPr>
          <w:i/>
          <w:color w:val="000000"/>
          <w:sz w:val="20"/>
          <w:szCs w:val="20"/>
          <w:shd w:val="clear" w:color="auto" w:fill="FFFFFF"/>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28EFFA68" w14:textId="7612C8D2" w:rsidR="003A758B" w:rsidRDefault="003A758B" w:rsidP="003A758B">
      <w:pPr>
        <w:pStyle w:val="prastasiniatinklio"/>
        <w:shd w:val="clear" w:color="auto" w:fill="FFFFFF"/>
        <w:spacing w:before="0" w:beforeAutospacing="0" w:after="150" w:afterAutospacing="0"/>
        <w:rPr>
          <w:rStyle w:val="Grietas"/>
          <w:color w:val="000000"/>
        </w:rPr>
      </w:pPr>
      <w:r w:rsidRPr="00EB70D1">
        <w:rPr>
          <w:rStyle w:val="Emfaz"/>
          <w:b/>
          <w:bCs/>
          <w:i w:val="0"/>
          <w:iCs w:val="0"/>
          <w:color w:val="000000"/>
        </w:rPr>
        <w:t>1</w:t>
      </w:r>
      <w:r>
        <w:rPr>
          <w:rStyle w:val="Emfaz"/>
          <w:b/>
          <w:bCs/>
          <w:i w:val="0"/>
          <w:iCs w:val="0"/>
          <w:color w:val="000000"/>
        </w:rPr>
        <w:t>2</w:t>
      </w:r>
      <w:r w:rsidRPr="00EB70D1">
        <w:rPr>
          <w:rStyle w:val="Emfaz"/>
          <w:b/>
          <w:bCs/>
          <w:i w:val="0"/>
          <w:iCs w:val="0"/>
          <w:color w:val="000000"/>
        </w:rPr>
        <w:t>-a</w:t>
      </w:r>
      <w:r>
        <w:rPr>
          <w:rStyle w:val="Emfaz"/>
          <w:color w:val="000000"/>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49AF20CB" w14:textId="6386F25F" w:rsidR="003A758B" w:rsidRDefault="003A758B" w:rsidP="003A758B">
      <w:pPr>
        <w:pStyle w:val="prastasiniatinklio"/>
        <w:shd w:val="clear" w:color="auto" w:fill="FFFFFF"/>
        <w:spacing w:before="0" w:beforeAutospacing="0" w:after="150" w:afterAutospacing="0"/>
        <w:rPr>
          <w:rStyle w:val="Emfaz"/>
          <w:color w:val="000000"/>
        </w:rPr>
      </w:pPr>
      <w:r w:rsidRPr="003A758B">
        <w:rPr>
          <w:rStyle w:val="Grietas"/>
          <w:b w:val="0"/>
          <w:bCs w:val="0"/>
          <w:color w:val="000000"/>
        </w:rPr>
        <w:t>Žinome, kad</w:t>
      </w:r>
      <w:r>
        <w:rPr>
          <w:color w:val="000000"/>
        </w:rPr>
        <w:t xml:space="preserve"> š</w:t>
      </w:r>
      <w:r w:rsidRPr="0027664F">
        <w:rPr>
          <w:color w:val="000000"/>
        </w:rPr>
        <w:t>alutinis prijungiamojo sakinio dėmuo</w:t>
      </w:r>
      <w:r>
        <w:rPr>
          <w:color w:val="000000"/>
        </w:rPr>
        <w:t xml:space="preserve"> paprastai</w:t>
      </w:r>
      <w:r w:rsidRPr="0027664F">
        <w:rPr>
          <w:color w:val="000000"/>
        </w:rPr>
        <w:t xml:space="preserve"> išskiriamas kableliais</w:t>
      </w:r>
      <w:r>
        <w:rPr>
          <w:color w:val="000000"/>
        </w:rPr>
        <w:t xml:space="preserve"> (</w:t>
      </w:r>
      <w:r w:rsidRPr="0027664F">
        <w:rPr>
          <w:rStyle w:val="Emfaz"/>
          <w:color w:val="000000"/>
        </w:rPr>
        <w:t>Jis žinojo</w:t>
      </w:r>
      <w:r w:rsidRPr="0027664F">
        <w:rPr>
          <w:rStyle w:val="Grietas"/>
          <w:i/>
          <w:iCs/>
          <w:color w:val="000000"/>
        </w:rPr>
        <w:t>, apie ką kalbėti susirinkusiesiems,</w:t>
      </w:r>
      <w:r w:rsidRPr="0027664F">
        <w:rPr>
          <w:rStyle w:val="Emfaz"/>
          <w:color w:val="000000"/>
        </w:rPr>
        <w:t> ir triukšmas tuoj pat nurimo</w:t>
      </w:r>
      <w:r>
        <w:rPr>
          <w:rStyle w:val="Emfaz"/>
          <w:color w:val="000000"/>
        </w:rPr>
        <w:t>)</w:t>
      </w:r>
      <w:r w:rsidRPr="0027664F">
        <w:rPr>
          <w:color w:val="000000"/>
        </w:rPr>
        <w:t>, retai – brūkšniais</w:t>
      </w:r>
      <w:r>
        <w:rPr>
          <w:color w:val="000000"/>
        </w:rPr>
        <w:t xml:space="preserve"> (</w:t>
      </w:r>
      <w:r w:rsidRPr="0027664F">
        <w:rPr>
          <w:rStyle w:val="Grietas"/>
          <w:i/>
          <w:iCs/>
          <w:color w:val="000000"/>
        </w:rPr>
        <w:t>Kad stalčiuose nieko nebuvo –</w:t>
      </w:r>
      <w:r w:rsidRPr="0027664F">
        <w:rPr>
          <w:rStyle w:val="Emfaz"/>
          <w:color w:val="000000"/>
        </w:rPr>
        <w:t> tendencingas melas</w:t>
      </w:r>
      <w:r>
        <w:rPr>
          <w:rStyle w:val="Emfaz"/>
          <w:color w:val="000000"/>
        </w:rPr>
        <w:t>).</w:t>
      </w:r>
    </w:p>
    <w:p w14:paraId="4B0D0BBD" w14:textId="2B3DCF55" w:rsidR="002B4550" w:rsidRDefault="002B4550" w:rsidP="003A758B">
      <w:pPr>
        <w:pStyle w:val="prastasiniatinklio"/>
        <w:shd w:val="clear" w:color="auto" w:fill="FFFFFF"/>
        <w:spacing w:before="0" w:beforeAutospacing="0" w:after="150" w:afterAutospacing="0"/>
        <w:rPr>
          <w:rStyle w:val="Grietas"/>
          <w:i/>
          <w:iCs/>
          <w:color w:val="000000"/>
        </w:rPr>
      </w:pPr>
      <w:r w:rsidRPr="002B4550">
        <w:rPr>
          <w:rStyle w:val="Emfaz"/>
          <w:i w:val="0"/>
          <w:iCs w:val="0"/>
          <w:color w:val="000000"/>
        </w:rPr>
        <w:t>Brūkšnys tinka priduriamai pasakytam paprastai sakinio pabaigoje einančiam šautiniam dėmeniui atskirti</w:t>
      </w:r>
      <w:r>
        <w:rPr>
          <w:rStyle w:val="Emfaz"/>
          <w:i w:val="0"/>
          <w:iCs w:val="0"/>
          <w:color w:val="000000"/>
        </w:rPr>
        <w:t xml:space="preserve">, pvz.: </w:t>
      </w:r>
      <w:r w:rsidRPr="0003581B">
        <w:rPr>
          <w:rStyle w:val="Emfaz"/>
          <w:color w:val="000000"/>
        </w:rPr>
        <w:t xml:space="preserve">Sudeginau lazdelę </w:t>
      </w:r>
      <w:r w:rsidR="0003581B" w:rsidRPr="0003581B">
        <w:rPr>
          <w:rStyle w:val="Emfaz"/>
          <w:color w:val="000000"/>
        </w:rPr>
        <w:t>subtilaus valyto cinamono</w:t>
      </w:r>
      <w:r w:rsidR="0003581B">
        <w:rPr>
          <w:rStyle w:val="Emfaz"/>
          <w:i w:val="0"/>
          <w:iCs w:val="0"/>
          <w:color w:val="000000"/>
        </w:rPr>
        <w:t xml:space="preserve"> </w:t>
      </w:r>
      <w:r w:rsidR="0003581B" w:rsidRPr="0027664F">
        <w:rPr>
          <w:rStyle w:val="Grietas"/>
          <w:i/>
          <w:iCs/>
          <w:color w:val="000000"/>
        </w:rPr>
        <w:t>–</w:t>
      </w:r>
      <w:r w:rsidR="0003581B">
        <w:rPr>
          <w:rStyle w:val="Grietas"/>
          <w:i/>
          <w:iCs/>
          <w:color w:val="000000"/>
        </w:rPr>
        <w:t xml:space="preserve"> kad atbaidyčiau velnius. </w:t>
      </w:r>
      <w:r w:rsidR="0003581B" w:rsidRPr="0003581B">
        <w:rPr>
          <w:rStyle w:val="Grietas"/>
          <w:b w:val="0"/>
          <w:bCs w:val="0"/>
          <w:i/>
          <w:iCs/>
          <w:color w:val="000000"/>
        </w:rPr>
        <w:t>Laikinai įsikūrė sodo namelyje</w:t>
      </w:r>
      <w:r w:rsidR="0003581B">
        <w:rPr>
          <w:rStyle w:val="Grietas"/>
          <w:i/>
          <w:iCs/>
          <w:color w:val="000000"/>
        </w:rPr>
        <w:t xml:space="preserve"> </w:t>
      </w:r>
      <w:r w:rsidR="0003581B" w:rsidRPr="0027664F">
        <w:rPr>
          <w:rStyle w:val="Grietas"/>
          <w:i/>
          <w:iCs/>
          <w:color w:val="000000"/>
        </w:rPr>
        <w:t>–</w:t>
      </w:r>
      <w:r w:rsidR="0003581B">
        <w:rPr>
          <w:rStyle w:val="Grietas"/>
          <w:i/>
          <w:iCs/>
          <w:color w:val="000000"/>
        </w:rPr>
        <w:t xml:space="preserve"> kol užbaigs  buto remontą.</w:t>
      </w:r>
    </w:p>
    <w:p w14:paraId="7D47C6B8" w14:textId="6209A38D" w:rsidR="0003581B" w:rsidRDefault="0003581B" w:rsidP="003A758B">
      <w:pPr>
        <w:pStyle w:val="prastasiniatinklio"/>
        <w:shd w:val="clear" w:color="auto" w:fill="FFFFFF"/>
        <w:spacing w:before="0" w:beforeAutospacing="0" w:after="150" w:afterAutospacing="0"/>
        <w:rPr>
          <w:rStyle w:val="Grietas"/>
          <w:b w:val="0"/>
          <w:bCs w:val="0"/>
          <w:i/>
          <w:iCs/>
          <w:color w:val="000000"/>
        </w:rPr>
      </w:pPr>
      <w:r w:rsidRPr="0003581B">
        <w:rPr>
          <w:rStyle w:val="Grietas"/>
          <w:b w:val="0"/>
          <w:bCs w:val="0"/>
          <w:color w:val="000000"/>
        </w:rPr>
        <w:t xml:space="preserve">Kablelis ir </w:t>
      </w:r>
      <w:r>
        <w:rPr>
          <w:rStyle w:val="Grietas"/>
          <w:b w:val="0"/>
          <w:bCs w:val="0"/>
          <w:color w:val="000000"/>
        </w:rPr>
        <w:t xml:space="preserve">brūkšnys kaip savarankiškas ženklas po šalutinio dėmens vartojamas retai, nebent šalutiniame esant nemažai kablelių atskiriamų sakinio dalių, pvz.: </w:t>
      </w:r>
      <w:r w:rsidRPr="0003581B">
        <w:rPr>
          <w:rStyle w:val="Grietas"/>
          <w:i/>
          <w:iCs/>
          <w:color w:val="000000"/>
        </w:rPr>
        <w:t>Nes edukacija, kurioje susijungia ir geros emocijos, ir naujos žinios, ir patyrimas, prigimtinis smalsumas, įsitraukimas bei bendradarbiavimas</w:t>
      </w:r>
      <w:r w:rsidRPr="0003581B">
        <w:rPr>
          <w:rStyle w:val="Grietas"/>
          <w:b w:val="0"/>
          <w:bCs w:val="0"/>
          <w:i/>
          <w:iCs/>
          <w:color w:val="000000"/>
        </w:rPr>
        <w:t xml:space="preserve">, </w:t>
      </w:r>
      <w:r w:rsidRPr="0003581B">
        <w:rPr>
          <w:rStyle w:val="Grietas"/>
          <w:i/>
          <w:iCs/>
          <w:color w:val="000000"/>
        </w:rPr>
        <w:t>–</w:t>
      </w:r>
      <w:r w:rsidRPr="0003581B">
        <w:rPr>
          <w:rStyle w:val="Grietas"/>
          <w:i/>
          <w:iCs/>
          <w:color w:val="000000"/>
        </w:rPr>
        <w:t xml:space="preserve"> </w:t>
      </w:r>
      <w:r w:rsidRPr="0003581B">
        <w:rPr>
          <w:rStyle w:val="Grietas"/>
          <w:b w:val="0"/>
          <w:bCs w:val="0"/>
          <w:i/>
          <w:iCs/>
          <w:color w:val="000000"/>
        </w:rPr>
        <w:t>nuosekliai augina mūsų auditorijos sąmoningumą.</w:t>
      </w:r>
    </w:p>
    <w:p w14:paraId="37C1E844" w14:textId="24F8541E" w:rsidR="0003581B" w:rsidRDefault="0003581B" w:rsidP="0003581B">
      <w:pPr>
        <w:pStyle w:val="prastasiniatinklio"/>
        <w:shd w:val="clear" w:color="auto" w:fill="FFFFFF"/>
        <w:spacing w:before="0" w:beforeAutospacing="0" w:after="150" w:afterAutospacing="0"/>
        <w:rPr>
          <w:i/>
          <w:color w:val="000000"/>
          <w:sz w:val="20"/>
          <w:szCs w:val="20"/>
          <w:shd w:val="clear" w:color="auto" w:fill="FFFFFF"/>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65BFCD73" w14:textId="4CE42829" w:rsidR="0003581B" w:rsidRDefault="0003581B" w:rsidP="0003581B">
      <w:pPr>
        <w:pStyle w:val="prastasiniatinklio"/>
        <w:shd w:val="clear" w:color="auto" w:fill="FFFFFF"/>
        <w:spacing w:before="0" w:beforeAutospacing="0" w:after="150" w:afterAutospacing="0"/>
        <w:rPr>
          <w:rStyle w:val="Grietas"/>
          <w:color w:val="000000"/>
        </w:rPr>
      </w:pPr>
      <w:r w:rsidRPr="0003581B">
        <w:rPr>
          <w:b/>
          <w:bCs/>
          <w:iCs/>
          <w:color w:val="000000"/>
          <w:shd w:val="clear" w:color="auto" w:fill="FFFFFF"/>
        </w:rPr>
        <w:t>13-a</w:t>
      </w:r>
      <w:r>
        <w:rPr>
          <w:iCs/>
          <w:color w:val="000000"/>
          <w:shd w:val="clear" w:color="auto" w:fill="FFFFFF"/>
        </w:rPr>
        <w:t xml:space="preserve"> </w:t>
      </w:r>
      <w:r>
        <w:rPr>
          <w:rStyle w:val="Grietas"/>
          <w:color w:val="000000"/>
        </w:rPr>
        <w:t>p</w:t>
      </w:r>
      <w:r w:rsidRPr="0027664F">
        <w:rPr>
          <w:rStyle w:val="Grietas"/>
          <w:color w:val="000000"/>
        </w:rPr>
        <w:t>rijungiam</w:t>
      </w:r>
      <w:r>
        <w:rPr>
          <w:rStyle w:val="Grietas"/>
          <w:color w:val="000000"/>
        </w:rPr>
        <w:t xml:space="preserve">ųjų </w:t>
      </w:r>
      <w:r w:rsidRPr="0027664F">
        <w:rPr>
          <w:rStyle w:val="Grietas"/>
          <w:color w:val="000000"/>
        </w:rPr>
        <w:t>sakini</w:t>
      </w:r>
      <w:r>
        <w:rPr>
          <w:rStyle w:val="Grietas"/>
          <w:color w:val="000000"/>
        </w:rPr>
        <w:t>ų skyrybos pamokėlė</w:t>
      </w:r>
    </w:p>
    <w:p w14:paraId="67E59B56" w14:textId="48CFEC29" w:rsidR="0003581B" w:rsidRDefault="0003581B" w:rsidP="0003581B">
      <w:pPr>
        <w:pStyle w:val="prastasiniatinklio"/>
        <w:shd w:val="clear" w:color="auto" w:fill="FFFFFF"/>
        <w:spacing w:before="0" w:beforeAutospacing="0" w:after="150" w:afterAutospacing="0"/>
        <w:rPr>
          <w:b/>
          <w:bCs/>
          <w:i/>
          <w:color w:val="000000"/>
          <w:shd w:val="clear" w:color="auto" w:fill="FFFFFF"/>
        </w:rPr>
      </w:pPr>
      <w:r>
        <w:rPr>
          <w:iCs/>
          <w:color w:val="000000"/>
          <w:shd w:val="clear" w:color="auto" w:fill="FFFFFF"/>
        </w:rPr>
        <w:t xml:space="preserve">Vienarūšiai šalutiniai dėmenys, sujungti sujungiamaisiais jungtukai ir, ar, arba, nėra atskiriami, kaip ir vienarūšės sakinio dalys, pvz.: </w:t>
      </w:r>
      <w:r w:rsidRPr="00E771CC">
        <w:rPr>
          <w:i/>
          <w:color w:val="000000"/>
          <w:shd w:val="clear" w:color="auto" w:fill="FFFFFF"/>
        </w:rPr>
        <w:t>Kurso draugas, sužinojęs, kokį šaltinį pasirinkau t</w:t>
      </w:r>
      <w:r w:rsidR="00E771CC" w:rsidRPr="00E771CC">
        <w:rPr>
          <w:i/>
          <w:color w:val="000000"/>
          <w:shd w:val="clear" w:color="auto" w:fill="FFFFFF"/>
        </w:rPr>
        <w:t>i</w:t>
      </w:r>
      <w:r w:rsidRPr="00E771CC">
        <w:rPr>
          <w:i/>
          <w:color w:val="000000"/>
          <w:shd w:val="clear" w:color="auto" w:fill="FFFFFF"/>
        </w:rPr>
        <w:t xml:space="preserve">rti, dovanų parvežė įspūdingo dydžio lapą, </w:t>
      </w:r>
      <w:r w:rsidRPr="00E771CC">
        <w:rPr>
          <w:b/>
          <w:bCs/>
          <w:i/>
          <w:color w:val="000000"/>
          <w:shd w:val="clear" w:color="auto" w:fill="FFFFFF"/>
        </w:rPr>
        <w:t xml:space="preserve">kad būtų </w:t>
      </w:r>
      <w:r w:rsidR="00E771CC" w:rsidRPr="00E771CC">
        <w:rPr>
          <w:b/>
          <w:bCs/>
          <w:i/>
          <w:color w:val="000000"/>
          <w:shd w:val="clear" w:color="auto" w:fill="FFFFFF"/>
        </w:rPr>
        <w:t>lengviau skaityti</w:t>
      </w:r>
      <w:r w:rsidR="00E771CC" w:rsidRPr="00E771CC">
        <w:rPr>
          <w:i/>
          <w:color w:val="000000"/>
          <w:shd w:val="clear" w:color="auto" w:fill="FFFFFF"/>
        </w:rPr>
        <w:t xml:space="preserve"> ir </w:t>
      </w:r>
      <w:r w:rsidR="00E771CC" w:rsidRPr="00E771CC">
        <w:rPr>
          <w:b/>
          <w:bCs/>
          <w:i/>
          <w:color w:val="000000"/>
          <w:shd w:val="clear" w:color="auto" w:fill="FFFFFF"/>
        </w:rPr>
        <w:t>kad per anksti nesugadinčiau akių.</w:t>
      </w:r>
      <w:r w:rsidR="00E771CC">
        <w:rPr>
          <w:iCs/>
          <w:color w:val="000000"/>
          <w:shd w:val="clear" w:color="auto" w:fill="FFFFFF"/>
        </w:rPr>
        <w:t xml:space="preserve"> </w:t>
      </w:r>
      <w:r w:rsidR="00E771CC" w:rsidRPr="00E771CC">
        <w:rPr>
          <w:i/>
          <w:color w:val="000000"/>
          <w:shd w:val="clear" w:color="auto" w:fill="FFFFFF"/>
        </w:rPr>
        <w:t>Netaikoma tais atvejais</w:t>
      </w:r>
      <w:r w:rsidR="00E771CC" w:rsidRPr="00E771CC">
        <w:rPr>
          <w:b/>
          <w:bCs/>
          <w:i/>
          <w:color w:val="000000"/>
          <w:shd w:val="clear" w:color="auto" w:fill="FFFFFF"/>
        </w:rPr>
        <w:t>, kai pats Lietuvos bankas prisiima atsakomybę</w:t>
      </w:r>
      <w:r w:rsidR="00E771CC" w:rsidRPr="00E771CC">
        <w:rPr>
          <w:i/>
          <w:color w:val="000000"/>
          <w:shd w:val="clear" w:color="auto" w:fill="FFFFFF"/>
        </w:rPr>
        <w:t xml:space="preserve"> arba </w:t>
      </w:r>
      <w:r w:rsidR="00E771CC" w:rsidRPr="00E771CC">
        <w:rPr>
          <w:b/>
          <w:bCs/>
          <w:i/>
          <w:color w:val="000000"/>
          <w:shd w:val="clear" w:color="auto" w:fill="FFFFFF"/>
        </w:rPr>
        <w:t>kai tokią Lietuvos atsakomybę nustato Lietuvos Respublikos įstatymai.</w:t>
      </w:r>
    </w:p>
    <w:p w14:paraId="6BA3CA51" w14:textId="45940F08" w:rsidR="00E771CC" w:rsidRDefault="00E771CC" w:rsidP="0003581B">
      <w:pPr>
        <w:pStyle w:val="prastasiniatinklio"/>
        <w:shd w:val="clear" w:color="auto" w:fill="FFFFFF"/>
        <w:spacing w:before="0" w:beforeAutospacing="0" w:after="150" w:afterAutospacing="0"/>
        <w:rPr>
          <w:i/>
          <w:color w:val="000000"/>
          <w:shd w:val="clear" w:color="auto" w:fill="FFFFFF"/>
        </w:rPr>
      </w:pPr>
      <w:r w:rsidRPr="00E771CC">
        <w:rPr>
          <w:iCs/>
          <w:color w:val="000000"/>
          <w:shd w:val="clear" w:color="auto" w:fill="FFFFFF"/>
        </w:rPr>
        <w:t>Kaip vienarūšiai gali būti sujungti jungiamasis žodis ir šalutinis dėmuo ar tik jungiamieji žodžiai</w:t>
      </w:r>
      <w:r>
        <w:rPr>
          <w:iCs/>
          <w:color w:val="000000"/>
          <w:shd w:val="clear" w:color="auto" w:fill="FFFFFF"/>
        </w:rPr>
        <w:t xml:space="preserve">, pvz.: </w:t>
      </w:r>
      <w:r w:rsidRPr="00E771CC">
        <w:rPr>
          <w:i/>
          <w:color w:val="000000"/>
          <w:shd w:val="clear" w:color="auto" w:fill="FFFFFF"/>
        </w:rPr>
        <w:t xml:space="preserve">Nebūna skelbiama iš anksto, </w:t>
      </w:r>
      <w:r w:rsidRPr="00E771CC">
        <w:rPr>
          <w:b/>
          <w:bCs/>
          <w:i/>
          <w:color w:val="000000"/>
          <w:shd w:val="clear" w:color="auto" w:fill="FFFFFF"/>
        </w:rPr>
        <w:t>kada, kaip</w:t>
      </w:r>
      <w:r w:rsidRPr="00E771CC">
        <w:rPr>
          <w:i/>
          <w:color w:val="000000"/>
          <w:shd w:val="clear" w:color="auto" w:fill="FFFFFF"/>
        </w:rPr>
        <w:t xml:space="preserve"> ir </w:t>
      </w:r>
      <w:r w:rsidRPr="00E771CC">
        <w:rPr>
          <w:b/>
          <w:bCs/>
          <w:i/>
          <w:color w:val="000000"/>
          <w:shd w:val="clear" w:color="auto" w:fill="FFFFFF"/>
        </w:rPr>
        <w:t>kokiu santykiu bus keičiami pinigai</w:t>
      </w:r>
      <w:r w:rsidRPr="00E771CC">
        <w:rPr>
          <w:i/>
          <w:color w:val="000000"/>
          <w:shd w:val="clear" w:color="auto" w:fill="FFFFFF"/>
        </w:rPr>
        <w:t>.</w:t>
      </w:r>
      <w:r>
        <w:rPr>
          <w:i/>
          <w:color w:val="000000"/>
          <w:shd w:val="clear" w:color="auto" w:fill="FFFFFF"/>
        </w:rPr>
        <w:t xml:space="preserve"> Rodos, mes buvome susitikę, tik neprisimenu, </w:t>
      </w:r>
      <w:r w:rsidRPr="00E771CC">
        <w:rPr>
          <w:b/>
          <w:bCs/>
          <w:i/>
          <w:color w:val="000000"/>
          <w:shd w:val="clear" w:color="auto" w:fill="FFFFFF"/>
        </w:rPr>
        <w:t>kada</w:t>
      </w:r>
      <w:r>
        <w:rPr>
          <w:i/>
          <w:color w:val="000000"/>
          <w:shd w:val="clear" w:color="auto" w:fill="FFFFFF"/>
        </w:rPr>
        <w:t xml:space="preserve"> ir </w:t>
      </w:r>
      <w:r w:rsidRPr="00E771CC">
        <w:rPr>
          <w:b/>
          <w:bCs/>
          <w:i/>
          <w:color w:val="000000"/>
          <w:shd w:val="clear" w:color="auto" w:fill="FFFFFF"/>
        </w:rPr>
        <w:t>kur</w:t>
      </w:r>
      <w:r>
        <w:rPr>
          <w:i/>
          <w:color w:val="000000"/>
          <w:shd w:val="clear" w:color="auto" w:fill="FFFFFF"/>
        </w:rPr>
        <w:t>.</w:t>
      </w:r>
    </w:p>
    <w:p w14:paraId="5C118D4E" w14:textId="4E1BB663" w:rsidR="00E771CC" w:rsidRDefault="00E771CC" w:rsidP="0003581B">
      <w:pPr>
        <w:pStyle w:val="prastasiniatinklio"/>
        <w:shd w:val="clear" w:color="auto" w:fill="FFFFFF"/>
        <w:spacing w:before="0" w:beforeAutospacing="0" w:after="150" w:afterAutospacing="0"/>
        <w:rPr>
          <w:b/>
          <w:bCs/>
          <w:i/>
          <w:color w:val="000000"/>
          <w:shd w:val="clear" w:color="auto" w:fill="FFFFFF"/>
        </w:rPr>
      </w:pPr>
      <w:r w:rsidRPr="00E771CC">
        <w:rPr>
          <w:iCs/>
          <w:color w:val="000000"/>
          <w:shd w:val="clear" w:color="auto" w:fill="FFFFFF"/>
        </w:rPr>
        <w:t xml:space="preserve">Jungtukams pasikartojant, šalutiniai dėmenys skiriami taip, kaip ir vienarūšės sakinio dalys, ‒ pradedant antruoju pasikartojančiu jungtuku, pvz.: </w:t>
      </w:r>
      <w:r w:rsidRPr="00E771CC">
        <w:rPr>
          <w:i/>
          <w:color w:val="000000"/>
          <w:shd w:val="clear" w:color="auto" w:fill="FFFFFF"/>
        </w:rPr>
        <w:t xml:space="preserve">Visiems pasakojo, kaip prisiprašė būti priimamas </w:t>
      </w:r>
      <w:r w:rsidRPr="00E771CC">
        <w:rPr>
          <w:b/>
          <w:bCs/>
          <w:i/>
          <w:color w:val="000000"/>
          <w:shd w:val="clear" w:color="auto" w:fill="FFFFFF"/>
        </w:rPr>
        <w:t>ir kaip išaiškino bendruomenės rūpesčius</w:t>
      </w:r>
      <w:r>
        <w:rPr>
          <w:b/>
          <w:bCs/>
          <w:i/>
          <w:color w:val="000000"/>
          <w:shd w:val="clear" w:color="auto" w:fill="FFFFFF"/>
        </w:rPr>
        <w:t>,</w:t>
      </w:r>
      <w:r w:rsidRPr="00E771CC">
        <w:rPr>
          <w:b/>
          <w:bCs/>
          <w:i/>
          <w:color w:val="000000"/>
          <w:shd w:val="clear" w:color="auto" w:fill="FFFFFF"/>
        </w:rPr>
        <w:t xml:space="preserve"> ir kaip sulaukė pažado padėti.</w:t>
      </w:r>
      <w:r w:rsidRPr="00E771CC">
        <w:rPr>
          <w:b/>
          <w:bCs/>
          <w:iCs/>
          <w:color w:val="000000"/>
          <w:shd w:val="clear" w:color="auto" w:fill="FFFFFF"/>
        </w:rPr>
        <w:t xml:space="preserve"> </w:t>
      </w:r>
      <w:r w:rsidRPr="00416015">
        <w:rPr>
          <w:i/>
          <w:color w:val="000000"/>
          <w:shd w:val="clear" w:color="auto" w:fill="FFFFFF"/>
        </w:rPr>
        <w:t xml:space="preserve">Nesėkmės jam dažnai nutinka, gal kad nebūna pasiruošęs </w:t>
      </w:r>
      <w:r w:rsidRPr="00416015">
        <w:rPr>
          <w:b/>
          <w:bCs/>
          <w:i/>
          <w:color w:val="000000"/>
          <w:shd w:val="clear" w:color="auto" w:fill="FFFFFF"/>
        </w:rPr>
        <w:t>ar kad nesusikaupia</w:t>
      </w:r>
      <w:r w:rsidR="00416015" w:rsidRPr="00416015">
        <w:rPr>
          <w:b/>
          <w:bCs/>
          <w:i/>
          <w:color w:val="000000"/>
          <w:shd w:val="clear" w:color="auto" w:fill="FFFFFF"/>
        </w:rPr>
        <w:t>, ar kad pritrūksta žinių tam darbui atlikti, ar kad galbūt išvis ne savo vietoje.</w:t>
      </w:r>
    </w:p>
    <w:p w14:paraId="25E66BE5" w14:textId="77777777" w:rsidR="00416015" w:rsidRDefault="00416015" w:rsidP="00416015">
      <w:pPr>
        <w:pStyle w:val="prastasiniatinklio"/>
        <w:shd w:val="clear" w:color="auto" w:fill="FFFFFF"/>
        <w:spacing w:before="0" w:beforeAutospacing="0" w:after="150" w:afterAutospacing="0"/>
        <w:rPr>
          <w:i/>
          <w:color w:val="000000"/>
          <w:sz w:val="20"/>
          <w:szCs w:val="20"/>
          <w:shd w:val="clear" w:color="auto" w:fill="FFFFFF"/>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1830DEF7" w14:textId="77777777" w:rsidR="00416015" w:rsidRPr="00416015" w:rsidRDefault="00416015" w:rsidP="0003581B">
      <w:pPr>
        <w:pStyle w:val="prastasiniatinklio"/>
        <w:shd w:val="clear" w:color="auto" w:fill="FFFFFF"/>
        <w:spacing w:before="0" w:beforeAutospacing="0" w:after="150" w:afterAutospacing="0"/>
        <w:rPr>
          <w:b/>
          <w:bCs/>
          <w:i/>
          <w:color w:val="000000"/>
          <w:shd w:val="clear" w:color="auto" w:fill="FFFFFF"/>
        </w:rPr>
      </w:pPr>
    </w:p>
    <w:p w14:paraId="1BC4BAF2" w14:textId="77777777" w:rsidR="00E771CC" w:rsidRPr="00E771CC" w:rsidRDefault="00E771CC" w:rsidP="0003581B">
      <w:pPr>
        <w:pStyle w:val="prastasiniatinklio"/>
        <w:shd w:val="clear" w:color="auto" w:fill="FFFFFF"/>
        <w:spacing w:before="0" w:beforeAutospacing="0" w:after="150" w:afterAutospacing="0"/>
        <w:rPr>
          <w:iCs/>
          <w:color w:val="000000"/>
          <w:shd w:val="clear" w:color="auto" w:fill="FFFFFF"/>
        </w:rPr>
      </w:pPr>
    </w:p>
    <w:p w14:paraId="26D440AD" w14:textId="77777777" w:rsidR="0003581B" w:rsidRPr="0003581B" w:rsidRDefault="0003581B" w:rsidP="003A758B">
      <w:pPr>
        <w:pStyle w:val="prastasiniatinklio"/>
        <w:shd w:val="clear" w:color="auto" w:fill="FFFFFF"/>
        <w:spacing w:before="0" w:beforeAutospacing="0" w:after="150" w:afterAutospacing="0"/>
        <w:rPr>
          <w:rStyle w:val="Emfaz"/>
          <w:b/>
          <w:bCs/>
          <w:color w:val="000000"/>
        </w:rPr>
      </w:pPr>
    </w:p>
    <w:p w14:paraId="0BF84631" w14:textId="77777777" w:rsidR="003A758B" w:rsidRDefault="003A758B" w:rsidP="003A758B">
      <w:pPr>
        <w:pStyle w:val="prastasiniatinklio"/>
        <w:shd w:val="clear" w:color="auto" w:fill="FFFFFF"/>
        <w:spacing w:before="0" w:beforeAutospacing="0" w:after="150" w:afterAutospacing="0"/>
        <w:rPr>
          <w:rStyle w:val="Grietas"/>
          <w:color w:val="000000"/>
        </w:rPr>
      </w:pPr>
    </w:p>
    <w:p w14:paraId="1407924A" w14:textId="77777777" w:rsidR="003A758B" w:rsidRDefault="003A758B" w:rsidP="003A758B">
      <w:pPr>
        <w:pStyle w:val="prastasiniatinklio"/>
        <w:shd w:val="clear" w:color="auto" w:fill="FFFFFF"/>
        <w:spacing w:before="0" w:beforeAutospacing="0" w:after="150" w:afterAutospacing="0"/>
        <w:rPr>
          <w:rStyle w:val="Grietas"/>
          <w:color w:val="000000"/>
        </w:rPr>
      </w:pPr>
    </w:p>
    <w:p w14:paraId="6587E1D8" w14:textId="77777777" w:rsidR="003A758B" w:rsidRPr="006514AB" w:rsidRDefault="003A758B" w:rsidP="003A758B">
      <w:pPr>
        <w:pStyle w:val="prastasiniatinklio"/>
        <w:shd w:val="clear" w:color="auto" w:fill="FFFFFF"/>
        <w:spacing w:before="0" w:beforeAutospacing="0" w:after="150" w:afterAutospacing="0"/>
        <w:rPr>
          <w:i/>
          <w:color w:val="000000"/>
          <w:sz w:val="20"/>
          <w:szCs w:val="20"/>
        </w:rPr>
      </w:pPr>
    </w:p>
    <w:p w14:paraId="1179753E" w14:textId="77777777" w:rsidR="003A758B" w:rsidRPr="003A758B" w:rsidRDefault="003A758B" w:rsidP="0027664F">
      <w:pPr>
        <w:pStyle w:val="prastasiniatinklio"/>
        <w:shd w:val="clear" w:color="auto" w:fill="FFFFFF"/>
        <w:spacing w:before="0" w:beforeAutospacing="0" w:after="150" w:afterAutospacing="0"/>
        <w:rPr>
          <w:rStyle w:val="Emfaz"/>
          <w:b/>
          <w:bCs/>
          <w:color w:val="000000"/>
        </w:rPr>
      </w:pPr>
    </w:p>
    <w:p w14:paraId="5C026150" w14:textId="77777777" w:rsidR="00EB70D1" w:rsidRPr="0027664F" w:rsidRDefault="00EB70D1" w:rsidP="0027664F">
      <w:pPr>
        <w:pStyle w:val="prastasiniatinklio"/>
        <w:shd w:val="clear" w:color="auto" w:fill="FFFFFF"/>
        <w:spacing w:before="0" w:beforeAutospacing="0" w:after="150" w:afterAutospacing="0"/>
        <w:rPr>
          <w:color w:val="000000"/>
        </w:rPr>
      </w:pPr>
    </w:p>
    <w:p w14:paraId="5A5459FA" w14:textId="77777777" w:rsidR="00077D22" w:rsidRPr="0027664F" w:rsidRDefault="00077D22" w:rsidP="0027664F">
      <w:pPr>
        <w:rPr>
          <w:rFonts w:ascii="Times New Roman" w:hAnsi="Times New Roman" w:cs="Times New Roman"/>
          <w:sz w:val="24"/>
          <w:szCs w:val="24"/>
        </w:rPr>
      </w:pPr>
    </w:p>
    <w:sectPr w:rsidR="00077D22" w:rsidRPr="0027664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64F"/>
    <w:rsid w:val="0003581B"/>
    <w:rsid w:val="00077D22"/>
    <w:rsid w:val="0027664F"/>
    <w:rsid w:val="002B4550"/>
    <w:rsid w:val="002E6F3C"/>
    <w:rsid w:val="003A758B"/>
    <w:rsid w:val="00416015"/>
    <w:rsid w:val="0082734F"/>
    <w:rsid w:val="00CA595A"/>
    <w:rsid w:val="00D36F0F"/>
    <w:rsid w:val="00E771CC"/>
    <w:rsid w:val="00EB70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3853"/>
  <w15:chartTrackingRefBased/>
  <w15:docId w15:val="{FEF3EB1F-01F2-497E-BF9D-F511C35B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7664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7664F"/>
    <w:rPr>
      <w:b/>
      <w:bCs/>
    </w:rPr>
  </w:style>
  <w:style w:type="character" w:styleId="Emfaz">
    <w:name w:val="Emphasis"/>
    <w:basedOn w:val="Numatytasispastraiposriftas"/>
    <w:uiPriority w:val="20"/>
    <w:qFormat/>
    <w:rsid w:val="002766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7800">
      <w:bodyDiv w:val="1"/>
      <w:marLeft w:val="0"/>
      <w:marRight w:val="0"/>
      <w:marTop w:val="0"/>
      <w:marBottom w:val="0"/>
      <w:divBdr>
        <w:top w:val="none" w:sz="0" w:space="0" w:color="auto"/>
        <w:left w:val="none" w:sz="0" w:space="0" w:color="auto"/>
        <w:bottom w:val="none" w:sz="0" w:space="0" w:color="auto"/>
        <w:right w:val="none" w:sz="0" w:space="0" w:color="auto"/>
      </w:divBdr>
    </w:div>
    <w:div w:id="131028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11368</Words>
  <Characters>6480</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2021-05-27T09:41:00Z</dcterms:created>
  <dcterms:modified xsi:type="dcterms:W3CDTF">2021-05-27T11:11:00Z</dcterms:modified>
</cp:coreProperties>
</file>