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ABDDF6" w14:textId="5ED5C5E4" w:rsidR="00FD3CA3" w:rsidRDefault="00FD3CA3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3CA3">
        <w:rPr>
          <w:rFonts w:ascii="Times New Roman" w:hAnsi="Times New Roman" w:cs="Times New Roman"/>
          <w:b/>
          <w:bCs/>
          <w:sz w:val="24"/>
          <w:szCs w:val="24"/>
        </w:rPr>
        <w:t xml:space="preserve">PREKYBOS IR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PASLAUGŲ TEIKIMO </w:t>
      </w:r>
      <w:r w:rsidRPr="00FD3CA3">
        <w:rPr>
          <w:rFonts w:ascii="Times New Roman" w:hAnsi="Times New Roman" w:cs="Times New Roman"/>
          <w:b/>
          <w:bCs/>
          <w:sz w:val="24"/>
          <w:szCs w:val="24"/>
        </w:rPr>
        <w:t>VIEŠOSIOSE VIETOSE TAISYKLIŲ LAIKYMOSI 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2221563" w14:textId="30F63DA1" w:rsidR="00303E6F" w:rsidRPr="00BF06D6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6D6">
        <w:rPr>
          <w:rFonts w:ascii="Times New Roman" w:hAnsi="Times New Roman" w:cs="Times New Roman"/>
          <w:b/>
          <w:bCs/>
          <w:sz w:val="24"/>
          <w:szCs w:val="24"/>
        </w:rPr>
        <w:t xml:space="preserve">2. Priežiūros sritis: </w:t>
      </w:r>
      <w:r w:rsidR="00C50704" w:rsidRPr="00BF06D6">
        <w:rPr>
          <w:rFonts w:ascii="Times New Roman" w:hAnsi="Times New Roman" w:cs="Times New Roman"/>
          <w:sz w:val="24"/>
          <w:szCs w:val="24"/>
        </w:rPr>
        <w:t>Savivaldybių savarankišk</w:t>
      </w:r>
      <w:r w:rsidR="00BF06D6" w:rsidRPr="00BF06D6">
        <w:rPr>
          <w:rFonts w:ascii="Times New Roman" w:hAnsi="Times New Roman" w:cs="Times New Roman"/>
          <w:sz w:val="24"/>
          <w:szCs w:val="24"/>
        </w:rPr>
        <w:t>a</w:t>
      </w:r>
      <w:r w:rsidR="00C50704" w:rsidRPr="00BF06D6">
        <w:rPr>
          <w:rFonts w:ascii="Times New Roman" w:hAnsi="Times New Roman" w:cs="Times New Roman"/>
          <w:sz w:val="24"/>
          <w:szCs w:val="24"/>
        </w:rPr>
        <w:t xml:space="preserve"> funkcija</w:t>
      </w:r>
      <w:r w:rsidRPr="00BF06D6">
        <w:rPr>
          <w:rFonts w:ascii="Times New Roman" w:hAnsi="Times New Roman" w:cs="Times New Roman"/>
          <w:sz w:val="24"/>
          <w:szCs w:val="24"/>
        </w:rPr>
        <w:t xml:space="preserve"> – </w:t>
      </w:r>
      <w:r w:rsidR="00BF06D6" w:rsidRPr="00BF06D6">
        <w:rPr>
          <w:rFonts w:ascii="Times New Roman" w:hAnsi="Times New Roman" w:cs="Times New Roman"/>
          <w:sz w:val="24"/>
          <w:szCs w:val="24"/>
        </w:rPr>
        <w:t xml:space="preserve">prekybos ir paslaugų teikimo viešosiose vietose kontrolės </w:t>
      </w:r>
      <w:r w:rsidRPr="00BF06D6">
        <w:rPr>
          <w:rFonts w:ascii="Times New Roman" w:hAnsi="Times New Roman" w:cs="Times New Roman"/>
          <w:sz w:val="24"/>
          <w:szCs w:val="24"/>
        </w:rPr>
        <w:t>vykdymas.</w:t>
      </w:r>
    </w:p>
    <w:p w14:paraId="0FA376A3" w14:textId="3A8C7A3B" w:rsidR="00785144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85144">
        <w:rPr>
          <w:rFonts w:ascii="Times New Roman" w:hAnsi="Times New Roman" w:cs="Times New Roman"/>
          <w:b/>
          <w:bCs/>
          <w:sz w:val="24"/>
          <w:szCs w:val="24"/>
        </w:rPr>
        <w:t xml:space="preserve">3. Teisinis pagrindas: </w:t>
      </w:r>
      <w:r w:rsidR="00785144" w:rsidRPr="00785144">
        <w:rPr>
          <w:rFonts w:ascii="Times New Roman" w:hAnsi="Times New Roman" w:cs="Times New Roman"/>
          <w:sz w:val="24"/>
          <w:szCs w:val="24"/>
        </w:rPr>
        <w:t>Lietuvos Respublikos vietos savivaldos įstatymas (6 str.)</w:t>
      </w:r>
      <w:r w:rsidR="004A3405">
        <w:rPr>
          <w:rFonts w:ascii="Times New Roman" w:hAnsi="Times New Roman" w:cs="Times New Roman"/>
          <w:sz w:val="24"/>
          <w:szCs w:val="24"/>
        </w:rPr>
        <w:t>,</w:t>
      </w:r>
      <w:r w:rsidR="00785144" w:rsidRPr="00785144">
        <w:rPr>
          <w:rFonts w:ascii="Times New Roman" w:hAnsi="Times New Roman" w:cs="Times New Roman"/>
          <w:sz w:val="24"/>
          <w:szCs w:val="24"/>
        </w:rPr>
        <w:t xml:space="preserve"> </w:t>
      </w:r>
      <w:r w:rsidR="004A3405">
        <w:rPr>
          <w:rFonts w:ascii="Times New Roman" w:hAnsi="Times New Roman" w:cs="Times New Roman"/>
          <w:sz w:val="24"/>
          <w:szCs w:val="24"/>
        </w:rPr>
        <w:t xml:space="preserve">Prekybos ir paslaugų teikimo Kėdainių rajono savivaldybės viešosiose vietose taisyklės, patvirtintos </w:t>
      </w:r>
      <w:r w:rsidR="004A3405" w:rsidRPr="004A3405">
        <w:rPr>
          <w:rFonts w:ascii="Times New Roman" w:hAnsi="Times New Roman" w:cs="Times New Roman"/>
          <w:sz w:val="24"/>
          <w:szCs w:val="24"/>
        </w:rPr>
        <w:t>Kėdainių rajono savivaldybės tarybos 2025 m. vasario 21 d. sprendim</w:t>
      </w:r>
      <w:r w:rsidR="004A3405">
        <w:rPr>
          <w:rFonts w:ascii="Times New Roman" w:hAnsi="Times New Roman" w:cs="Times New Roman"/>
          <w:sz w:val="24"/>
          <w:szCs w:val="24"/>
        </w:rPr>
        <w:t>u</w:t>
      </w:r>
      <w:r w:rsidR="004A3405" w:rsidRPr="004A3405">
        <w:rPr>
          <w:rFonts w:ascii="Times New Roman" w:hAnsi="Times New Roman" w:cs="Times New Roman"/>
          <w:sz w:val="24"/>
          <w:szCs w:val="24"/>
        </w:rPr>
        <w:t xml:space="preserve"> Nr. TS-36 „Dėl Prekybos ir paslaugų teikimo viešosiose vietose taisyklių bei viešųjų vietų Kėdainių rajono savivaldybėje sąrašų tvirtinimo“</w:t>
      </w:r>
      <w:r w:rsidR="004A3405">
        <w:rPr>
          <w:rFonts w:ascii="Times New Roman" w:hAnsi="Times New Roman" w:cs="Times New Roman"/>
          <w:sz w:val="24"/>
          <w:szCs w:val="24"/>
        </w:rPr>
        <w:t>.</w:t>
      </w:r>
    </w:p>
    <w:p w14:paraId="375191EE" w14:textId="0C66FD05" w:rsidR="00757157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157">
        <w:rPr>
          <w:rFonts w:ascii="Times New Roman" w:hAnsi="Times New Roman" w:cs="Times New Roman"/>
          <w:b/>
          <w:bCs/>
          <w:sz w:val="24"/>
          <w:szCs w:val="24"/>
        </w:rPr>
        <w:t xml:space="preserve">4. Sąrašo paskirtis: 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757157">
        <w:rPr>
          <w:rFonts w:ascii="Times New Roman" w:hAnsi="Times New Roman" w:cs="Times New Roman"/>
          <w:sz w:val="24"/>
          <w:szCs w:val="24"/>
        </w:rPr>
        <w:t xml:space="preserve">kuriuose nustatyti 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prekybos ir paslaugų teikimo viešosiose vietose </w:t>
      </w:r>
      <w:r w:rsidR="00757157">
        <w:rPr>
          <w:rFonts w:ascii="Times New Roman" w:hAnsi="Times New Roman" w:cs="Times New Roman"/>
          <w:sz w:val="24"/>
          <w:szCs w:val="24"/>
        </w:rPr>
        <w:t xml:space="preserve">reikalavimai, </w:t>
      </w:r>
      <w:r w:rsidR="00757157" w:rsidRPr="00757157">
        <w:rPr>
          <w:rFonts w:ascii="Times New Roman" w:hAnsi="Times New Roman" w:cs="Times New Roman"/>
          <w:sz w:val="24"/>
          <w:szCs w:val="24"/>
        </w:rPr>
        <w:t>leidimų išdavim</w:t>
      </w:r>
      <w:r w:rsidR="00757157">
        <w:rPr>
          <w:rFonts w:ascii="Times New Roman" w:hAnsi="Times New Roman" w:cs="Times New Roman"/>
          <w:sz w:val="24"/>
          <w:szCs w:val="24"/>
        </w:rPr>
        <w:t>o</w:t>
      </w:r>
      <w:r w:rsidR="00FB2987">
        <w:rPr>
          <w:rFonts w:ascii="Times New Roman" w:hAnsi="Times New Roman" w:cs="Times New Roman"/>
          <w:sz w:val="24"/>
          <w:szCs w:val="24"/>
        </w:rPr>
        <w:t xml:space="preserve"> ir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 vietinių rinkliavų taikym</w:t>
      </w:r>
      <w:r w:rsidR="00757157">
        <w:rPr>
          <w:rFonts w:ascii="Times New Roman" w:hAnsi="Times New Roman" w:cs="Times New Roman"/>
          <w:sz w:val="24"/>
          <w:szCs w:val="24"/>
        </w:rPr>
        <w:t>o</w:t>
      </w:r>
      <w:r w:rsidR="00FB2987">
        <w:rPr>
          <w:rFonts w:ascii="Times New Roman" w:hAnsi="Times New Roman" w:cs="Times New Roman"/>
          <w:sz w:val="24"/>
          <w:szCs w:val="24"/>
        </w:rPr>
        <w:t xml:space="preserve"> </w:t>
      </w:r>
      <w:r w:rsidR="00757157">
        <w:rPr>
          <w:rFonts w:ascii="Times New Roman" w:hAnsi="Times New Roman" w:cs="Times New Roman"/>
          <w:sz w:val="24"/>
          <w:szCs w:val="24"/>
        </w:rPr>
        <w:t>reikalavimai</w:t>
      </w:r>
      <w:r w:rsidR="00757157" w:rsidRPr="00757157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0EE96CE0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0A3641">
        <w:rPr>
          <w:rFonts w:ascii="Times New Roman" w:hAnsi="Times New Roman" w:cs="Times New Roman"/>
          <w:b/>
          <w:bCs/>
          <w:sz w:val="24"/>
          <w:szCs w:val="24"/>
        </w:rPr>
        <w:t>prekybos ir paslaugų teikimo viešosiose vietose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275"/>
        <w:gridCol w:w="1276"/>
        <w:gridCol w:w="4820"/>
        <w:gridCol w:w="1646"/>
      </w:tblGrid>
      <w:tr w:rsidR="00303E6F" w:rsidRPr="00BE2D4E" w14:paraId="3A1F4075" w14:textId="77777777" w:rsidTr="008F11E9">
        <w:trPr>
          <w:tblHeader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6BF2C2B" w14:textId="77777777" w:rsidTr="00E675C1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ACBEC" w14:textId="79308C87" w:rsidR="00303E6F" w:rsidRPr="00BE2D4E" w:rsidRDefault="00E122B0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22B0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E122B0">
              <w:rPr>
                <w:rFonts w:ascii="Times New Roman" w:hAnsi="Times New Roman" w:cs="Times New Roman"/>
                <w:sz w:val="24"/>
                <w:szCs w:val="24"/>
              </w:rPr>
              <w:t>ietos savivaldos įstatymas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DFED1" w14:textId="77777777" w:rsidR="00303E6F" w:rsidRPr="00BE2D4E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02BF3F" w14:textId="3B7235C5" w:rsidR="00303E6F" w:rsidRPr="00BE2D4E" w:rsidRDefault="00D115DC" w:rsidP="00E675C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-0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07</w:t>
            </w:r>
          </w:p>
          <w:p w14:paraId="7D8568D8" w14:textId="36BB9083" w:rsidR="00D115DC" w:rsidRPr="00BE2D4E" w:rsidRDefault="00D115DC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F2678" w14:textId="4AC69BF1" w:rsidR="00E122B0" w:rsidRDefault="00E122B0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64256C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https://www.e-tar.lt/portal/lt/legalAct/TAR.D0CD0966D67F/asr</w:t>
              </w:r>
            </w:hyperlink>
          </w:p>
          <w:p w14:paraId="02142D45" w14:textId="13F2B599" w:rsidR="00E122B0" w:rsidRPr="00BE2D4E" w:rsidRDefault="00E122B0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95AD9" w14:textId="46116532" w:rsidR="00C8595F" w:rsidRPr="00BE2D4E" w:rsidRDefault="0093382B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3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Šis įstatymas nustato savivaldyb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ės</w:t>
            </w:r>
            <w:r w:rsidRPr="00933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teisę ir pareigą nustatyti prekybos ir paslaugų teikimo viešosiose vietose organizavimo tvarką bei užtikrinti jos įgyvendinimą.</w:t>
            </w:r>
          </w:p>
        </w:tc>
      </w:tr>
      <w:tr w:rsidR="00303E6F" w:rsidRPr="00BE2D4E" w14:paraId="251CF5B7" w14:textId="77777777" w:rsidTr="00E675C1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DFE618" w14:textId="3BF7A80C" w:rsidR="00303E6F" w:rsidRPr="00BE2D4E" w:rsidRDefault="00CA4FF1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FF1">
              <w:rPr>
                <w:rFonts w:ascii="Times New Roman" w:hAnsi="Times New Roman" w:cs="Times New Roman"/>
                <w:sz w:val="24"/>
                <w:szCs w:val="24"/>
              </w:rPr>
              <w:t>Lietuvos Respublikos rinkliavų įstatymas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AE5CF" w14:textId="77777777" w:rsidR="00303E6F" w:rsidRPr="00BE2D4E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5B896" w14:textId="50649B9C" w:rsidR="00303E6F" w:rsidRPr="00BE2D4E" w:rsidRDefault="00D115DC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2000-0</w:t>
            </w:r>
            <w:r w:rsidR="00CA4F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</w:t>
            </w:r>
            <w:r w:rsidR="00CA4F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  <w:p w14:paraId="729F0DCA" w14:textId="54A3CF66" w:rsidR="00D115DC" w:rsidRPr="00BE2D4E" w:rsidRDefault="00D115DC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31C36" w14:textId="2C605255" w:rsidR="00FA6B5E" w:rsidRDefault="00CA4FF1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93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https://www.e-tar.lt/portal/it/legalAct/TAR.41CD8BF53D8D/YJjwXHySGf</w:t>
              </w:r>
            </w:hyperlink>
          </w:p>
          <w:p w14:paraId="5AE0E52F" w14:textId="741EEA0F" w:rsidR="00CA4FF1" w:rsidRPr="00BE2D4E" w:rsidRDefault="00CA4FF1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51E02" w14:textId="62C7DEA0" w:rsidR="00303E6F" w:rsidRPr="00BE2D4E" w:rsidRDefault="00511362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Šis įstatymas nustato v</w:t>
            </w:r>
            <w:r w:rsidRPr="00511362">
              <w:rPr>
                <w:rFonts w:ascii="Times New Roman" w:hAnsi="Times New Roman" w:cs="Times New Roman"/>
                <w:sz w:val="24"/>
                <w:szCs w:val="24"/>
              </w:rPr>
              <w:t>ietinių rinkliavų objekt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us, vietinių rinkliavų nustatymą, dydžius ir mokėjimą.</w:t>
            </w:r>
          </w:p>
        </w:tc>
      </w:tr>
      <w:tr w:rsidR="008F11E9" w:rsidRPr="00BE2D4E" w14:paraId="66D53B8D" w14:textId="77777777" w:rsidTr="00E675C1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2DB46A" w14:textId="5F1DCDBD" w:rsidR="008F11E9" w:rsidRPr="00CA4FF1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8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Kėdainių rajono savivaldybės tarybos 2025 m. vasario 21 d. sprendimas Nr. TS-36 „Dėl Prekybos ir paslaugų teikimo viešosiose vietose taisyklių bei viešųjų vietų Kėdainių rajono savivaldybėje sąrašų tvirtinimo“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F4E48" w14:textId="1875C7CF" w:rsidR="008F11E9" w:rsidRPr="00BE2D4E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912F3" w14:textId="77777777" w:rsidR="008F11E9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2025-02-21</w:t>
            </w:r>
          </w:p>
          <w:p w14:paraId="45926294" w14:textId="77777777" w:rsidR="008C2FCD" w:rsidRDefault="008C2FCD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41AD8BB" w14:textId="6128C690" w:rsidR="008C2FCD" w:rsidRPr="00BE2D4E" w:rsidRDefault="008C2FCD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BDED4" w14:textId="34ADEA08" w:rsidR="00CB021E" w:rsidRDefault="003446A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2D3EC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https://www.e-tar.lt/portal/lt/legalAct/2d9cc322f43f11efa87aadb1fba2acc3</w:t>
              </w:r>
            </w:hyperlink>
          </w:p>
          <w:p w14:paraId="34F936BB" w14:textId="23A71269" w:rsidR="008F11E9" w:rsidRDefault="008F11E9" w:rsidP="003E0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571A2" w14:textId="0FE5341A" w:rsidR="008F11E9" w:rsidRDefault="002A1C8F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1C8F">
              <w:rPr>
                <w:rFonts w:ascii="Times New Roman" w:hAnsi="Times New Roman" w:cs="Times New Roman"/>
                <w:sz w:val="24"/>
                <w:szCs w:val="24"/>
              </w:rPr>
              <w:t xml:space="preserve">Šis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</w:t>
            </w:r>
            <w:r w:rsidRPr="002A1C8F">
              <w:rPr>
                <w:rFonts w:ascii="Times New Roman" w:hAnsi="Times New Roman" w:cs="Times New Roman"/>
                <w:sz w:val="24"/>
                <w:szCs w:val="24"/>
              </w:rPr>
              <w:t xml:space="preserve">nustato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prekybos ir paslaugų teikimo viešosiose vietose būdus, reikalavimus prekybos įrangai ir prekybos vietai, pardavėjo ir paslaugos teikėjo pareigas.</w:t>
            </w:r>
          </w:p>
        </w:tc>
      </w:tr>
      <w:tr w:rsidR="008F11E9" w:rsidRPr="00BE2D4E" w14:paraId="574DF8C9" w14:textId="77777777" w:rsidTr="00CF584F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8299A" w14:textId="44AC5DCE" w:rsidR="008F11E9" w:rsidRPr="004828A2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1E9">
              <w:rPr>
                <w:rFonts w:ascii="Times New Roman" w:hAnsi="Times New Roman" w:cs="Times New Roman"/>
                <w:sz w:val="24"/>
                <w:szCs w:val="24"/>
              </w:rPr>
              <w:t>Kėdainių rajono savivaldybės tarybos 2025 m. gegužės 30 d. sprendimas Nr. TS-153 „Dėl Kėdainių rajono savivaldybės vietinių rinkliavų nustatymo ir nuostatų tvirtinimo“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0AF0B" w14:textId="2ED58AB3" w:rsidR="008F11E9" w:rsidRDefault="008F11E9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81862" w14:textId="4BC531B3" w:rsidR="008F11E9" w:rsidRDefault="008F11E9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2025-05-30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E21F3" w14:textId="13D8395F" w:rsidR="008F11E9" w:rsidRDefault="008F11E9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693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https://www.e-tar.lt/portal/lt/legalAct/b87cea20407911f0b070ee7f1ceefc75/asr</w:t>
              </w:r>
            </w:hyperlink>
          </w:p>
          <w:p w14:paraId="2AEC23D8" w14:textId="6765D5DC" w:rsidR="008F11E9" w:rsidRDefault="008F11E9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7F0CF" w14:textId="5AC2D3A5" w:rsidR="008F11E9" w:rsidRDefault="00173D6D" w:rsidP="00CF58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6D">
              <w:rPr>
                <w:rFonts w:ascii="Times New Roman" w:hAnsi="Times New Roman" w:cs="Times New Roman"/>
                <w:sz w:val="24"/>
                <w:szCs w:val="24"/>
              </w:rPr>
              <w:t>Šis sprendimas nustato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vietinių rinkliavų dydžius, rinkimą ir grąžinimą</w:t>
            </w:r>
            <w:r w:rsidR="000D0C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11E9" w:rsidRPr="00BE2D4E" w14:paraId="278587F9" w14:textId="77777777" w:rsidTr="00E675C1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40936" w14:textId="0DA6A3B8" w:rsidR="008F11E9" w:rsidRPr="008F11E9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1E9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administracijos direktoriaus 2010 m. balandžio 30 d. įsakymas Nr. AD-1-496 „Dėl Leidimų prekiauti ar teikti paslaugas </w:t>
            </w:r>
            <w:r w:rsidRPr="008F11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Kėdainių rajono savivaldybės viešosiose vietose išdavimo tvarkos aprašo patvirtinimo“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20F6B" w14:textId="0AE281CE" w:rsidR="008F11E9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Įsakymas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65B8D" w14:textId="6CAF2C61" w:rsidR="008F11E9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2010-04-30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6DB49" w14:textId="19837B67" w:rsidR="008F11E9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693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https://www.e-tar.lt/portal/lt/legalAct/SAV.518791/asr</w:t>
              </w:r>
            </w:hyperlink>
          </w:p>
          <w:p w14:paraId="3EF32EB4" w14:textId="645B4C79" w:rsidR="008F11E9" w:rsidRDefault="008F11E9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37A3F" w14:textId="7F3E5A06" w:rsidR="008F11E9" w:rsidRDefault="000D0C92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Šis įsakymas r</w:t>
            </w:r>
            <w:r w:rsidRPr="000D0C92">
              <w:rPr>
                <w:rFonts w:ascii="Times New Roman" w:hAnsi="Times New Roman" w:cs="Times New Roman"/>
                <w:sz w:val="24"/>
                <w:szCs w:val="24"/>
              </w:rPr>
              <w:t>eglamentuoja leidimų prekiauti ar teikti paslaugas išdavimo tvarką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19FEB6D" w14:textId="1703C64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2131"/>
        <w:gridCol w:w="5441"/>
        <w:gridCol w:w="1404"/>
      </w:tblGrid>
      <w:tr w:rsidR="00303E6F" w:rsidRPr="00BE2D4E" w14:paraId="08981DF3" w14:textId="77777777" w:rsidTr="004828A2">
        <w:trPr>
          <w:tblHeader/>
        </w:trPr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2661886" w14:textId="77777777" w:rsidTr="00E675C1"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BEC1C" w14:textId="77777777" w:rsidR="00303E6F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FFCA12" w14:textId="77777777" w:rsidR="00303E6F" w:rsidRPr="00BE2D4E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80F0C" w14:textId="57751139" w:rsidR="00303E6F" w:rsidRPr="00BE2D4E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8F11E9" w14:paraId="405FB0A2" w14:textId="77777777" w:rsidTr="00E675C1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0FD0FA" w14:textId="77777777" w:rsidR="00303E6F" w:rsidRPr="008F11E9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D0E441" w14:textId="3D0914F8" w:rsidR="00303E6F" w:rsidRPr="008F11E9" w:rsidRDefault="00F75EF7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Atsakomybė už prekybos taisyklių pažeidimus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55C47" w14:textId="6E0FACB9" w:rsidR="00FA6B5E" w:rsidRDefault="00F75EF7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693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https://www.e-tar.lt/portal/lt/legalAct/4ebe66c0262311e5bf92d6af3f6a2e8b/asr</w:t>
              </w:r>
            </w:hyperlink>
          </w:p>
          <w:p w14:paraId="61D17EDB" w14:textId="4A791681" w:rsidR="00F75EF7" w:rsidRPr="008F11E9" w:rsidRDefault="00F75EF7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C9151" w14:textId="77777777" w:rsidR="00303E6F" w:rsidRPr="008F11E9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BE2D4E" w14:paraId="3F259CF4" w14:textId="77777777" w:rsidTr="00E675C1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81962" w14:textId="77777777" w:rsidR="00303E6F" w:rsidRPr="00F75EF7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C298F8" w14:textId="77777777" w:rsidR="00303E6F" w:rsidRPr="00F75EF7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F705B" w14:textId="6902E9D4" w:rsidR="00303E6F" w:rsidRPr="00F75EF7" w:rsidRDefault="00FA6B5E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F75EF7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F75EF7" w:rsidRDefault="00FA6B5E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72EA8" w14:textId="77777777" w:rsidR="00303E6F" w:rsidRPr="00BE2D4E" w:rsidRDefault="00303E6F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870"/>
      </w:tblGrid>
      <w:tr w:rsidR="00303E6F" w:rsidRPr="00BE2D4E" w14:paraId="6BBBBB74" w14:textId="77777777" w:rsidTr="00303E6F">
        <w:trPr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8F11E9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34ECD" w14:textId="4DAF0F16" w:rsidR="00303E6F" w:rsidRPr="00BE2D4E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2CA0B" w14:textId="4FE28BF1" w:rsidR="00303E6F" w:rsidRPr="00BE2D4E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DCAFB" w14:textId="411F8B4C" w:rsidR="00FA6B5E" w:rsidRPr="00BE2D4E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0E7DB" w14:textId="722FA7EA" w:rsidR="00303E6F" w:rsidRPr="00BE2D4E" w:rsidRDefault="008F11E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5D586EE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Skelbimo data: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6ABAE933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8F11E9">
        <w:rPr>
          <w:rFonts w:ascii="Times New Roman" w:hAnsi="Times New Roman" w:cs="Times New Roman"/>
          <w:sz w:val="24"/>
          <w:szCs w:val="24"/>
        </w:rPr>
        <w:t>Alina Melinauskienė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8F11E9">
        <w:rPr>
          <w:rFonts w:ascii="Times New Roman" w:hAnsi="Times New Roman" w:cs="Times New Roman"/>
          <w:sz w:val="24"/>
          <w:szCs w:val="24"/>
        </w:rPr>
        <w:t xml:space="preserve">Turto valdymo skyriaus </w:t>
      </w:r>
      <w:r w:rsidRPr="00BE2D4E">
        <w:rPr>
          <w:rFonts w:ascii="Times New Roman" w:hAnsi="Times New Roman" w:cs="Times New Roman"/>
          <w:sz w:val="24"/>
          <w:szCs w:val="24"/>
        </w:rPr>
        <w:t>vyr. specialistė.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641"/>
    <w:rsid w:val="000A3FED"/>
    <w:rsid w:val="000D0C92"/>
    <w:rsid w:val="00160EEE"/>
    <w:rsid w:val="00173D6D"/>
    <w:rsid w:val="00295A6E"/>
    <w:rsid w:val="002A1C8F"/>
    <w:rsid w:val="002B2DFD"/>
    <w:rsid w:val="00303E6F"/>
    <w:rsid w:val="003446AF"/>
    <w:rsid w:val="003E008C"/>
    <w:rsid w:val="004828A2"/>
    <w:rsid w:val="0048358C"/>
    <w:rsid w:val="004A3405"/>
    <w:rsid w:val="00511362"/>
    <w:rsid w:val="00575A12"/>
    <w:rsid w:val="0069211F"/>
    <w:rsid w:val="006A2290"/>
    <w:rsid w:val="00712341"/>
    <w:rsid w:val="00714A90"/>
    <w:rsid w:val="00757157"/>
    <w:rsid w:val="00785144"/>
    <w:rsid w:val="0083774D"/>
    <w:rsid w:val="008428D0"/>
    <w:rsid w:val="008966DD"/>
    <w:rsid w:val="008C2FCD"/>
    <w:rsid w:val="008F11E9"/>
    <w:rsid w:val="008F45AE"/>
    <w:rsid w:val="0093382B"/>
    <w:rsid w:val="009405DF"/>
    <w:rsid w:val="009866BB"/>
    <w:rsid w:val="009A40EE"/>
    <w:rsid w:val="009B2FC5"/>
    <w:rsid w:val="00A029E8"/>
    <w:rsid w:val="00A0448A"/>
    <w:rsid w:val="00A876F6"/>
    <w:rsid w:val="00AE0467"/>
    <w:rsid w:val="00B141D2"/>
    <w:rsid w:val="00B2459E"/>
    <w:rsid w:val="00B50FE9"/>
    <w:rsid w:val="00B8402C"/>
    <w:rsid w:val="00BA1EB0"/>
    <w:rsid w:val="00BE2D4E"/>
    <w:rsid w:val="00BF06D6"/>
    <w:rsid w:val="00C50704"/>
    <w:rsid w:val="00C8595F"/>
    <w:rsid w:val="00CA4931"/>
    <w:rsid w:val="00CA4FF1"/>
    <w:rsid w:val="00CB021E"/>
    <w:rsid w:val="00CF584F"/>
    <w:rsid w:val="00D115DC"/>
    <w:rsid w:val="00D117D1"/>
    <w:rsid w:val="00D56E62"/>
    <w:rsid w:val="00E122B0"/>
    <w:rsid w:val="00E12C99"/>
    <w:rsid w:val="00E675C1"/>
    <w:rsid w:val="00EA74AB"/>
    <w:rsid w:val="00F139A2"/>
    <w:rsid w:val="00F73EFF"/>
    <w:rsid w:val="00F75EF7"/>
    <w:rsid w:val="00FA6B5E"/>
    <w:rsid w:val="00FB2987"/>
    <w:rsid w:val="00FD3CA3"/>
    <w:rsid w:val="00FD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12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b87cea20407911f0b070ee7f1ceefc75/as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2d9cc322f43f11efa87aadb1fba2acc3" TargetMode="External"/><Relationship Id="rId12" Type="http://schemas.openxmlformats.org/officeDocument/2006/relationships/hyperlink" Target="https://www.e-tar.lt/portal/lt/legalActEditions/TAR.67B5099C5848?faces-redirect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it/legalAct/TAR.41CD8BF53D8D/YJjwXHySGf" TargetMode="External"/><Relationship Id="rId11" Type="http://schemas.openxmlformats.org/officeDocument/2006/relationships/hyperlink" Target="https://www.e-tar.lt/portal/lt/legalAct/4ebe66c0262311e5bf92d6af3f6a2e8b/asr" TargetMode="External"/><Relationship Id="rId5" Type="http://schemas.openxmlformats.org/officeDocument/2006/relationships/hyperlink" Target="https://www.e-tar.lt/portal/lt/legalAct/TAR.D0CD0966D67F/asr" TargetMode="External"/><Relationship Id="rId10" Type="http://schemas.openxmlformats.org/officeDocument/2006/relationships/hyperlink" Target="https://www.e-tar.lt/portal/lt/legalAct/TAR.0BDFFD850A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SAV.518791/as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3109</Words>
  <Characters>1773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Alina Melinauskienė</cp:lastModifiedBy>
  <cp:revision>3</cp:revision>
  <cp:lastPrinted>2026-02-27T11:00:00Z</cp:lastPrinted>
  <dcterms:created xsi:type="dcterms:W3CDTF">2026-03-06T12:20:00Z</dcterms:created>
  <dcterms:modified xsi:type="dcterms:W3CDTF">2026-03-06T12:21:00Z</dcterms:modified>
</cp:coreProperties>
</file>