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219D46E" w14:textId="567D38E6" w:rsidR="008675DD" w:rsidRPr="008675DD" w:rsidRDefault="008675DD" w:rsidP="00A04CBB">
      <w:pPr>
        <w:jc w:val="center"/>
        <w:rPr>
          <w:rFonts w:ascii="Times New Roman" w:hAnsi="Times New Roman" w:cs="Times New Roman"/>
          <w:b/>
          <w:sz w:val="28"/>
          <w:szCs w:val="28"/>
        </w:rPr>
      </w:pPr>
      <w:r w:rsidRPr="008675DD">
        <w:rPr>
          <w:rFonts w:ascii="Times New Roman" w:hAnsi="Times New Roman" w:cs="Times New Roman"/>
          <w:b/>
          <w:color w:val="36373D"/>
          <w:sz w:val="24"/>
          <w:szCs w:val="24"/>
          <w:shd w:val="clear" w:color="auto" w:fill="FFFFFF"/>
        </w:rPr>
        <w:t>EUROPOS GIMDOS KAKLELIO VĖŽIO PREVENCIJOS SAVAITĖ</w:t>
      </w:r>
    </w:p>
    <w:p w14:paraId="398A4B68" w14:textId="17AAE44E" w:rsidR="008675DD" w:rsidRDefault="00B8555B" w:rsidP="00562C79">
      <w:pPr>
        <w:jc w:val="center"/>
        <w:rPr>
          <w:rFonts w:ascii="Times New Roman" w:hAnsi="Times New Roman" w:cs="Times New Roman"/>
          <w:b/>
          <w:sz w:val="24"/>
          <w:szCs w:val="24"/>
        </w:rPr>
      </w:pPr>
      <w:bookmarkStart w:id="0" w:name="_GoBack"/>
      <w:r w:rsidRPr="008675DD">
        <w:rPr>
          <w:rFonts w:ascii="Times New Roman" w:hAnsi="Times New Roman" w:cs="Times New Roman"/>
          <w:b/>
          <w:sz w:val="24"/>
          <w:szCs w:val="24"/>
        </w:rPr>
        <w:t xml:space="preserve">Informacija tėvams </w:t>
      </w:r>
      <w:r w:rsidR="00BA6A16" w:rsidRPr="008675DD">
        <w:rPr>
          <w:rFonts w:ascii="Times New Roman" w:hAnsi="Times New Roman" w:cs="Times New Roman"/>
          <w:b/>
          <w:sz w:val="24"/>
          <w:szCs w:val="24"/>
        </w:rPr>
        <w:t>apie</w:t>
      </w:r>
      <w:r w:rsidRPr="008675DD">
        <w:rPr>
          <w:rFonts w:ascii="Times New Roman" w:hAnsi="Times New Roman" w:cs="Times New Roman"/>
          <w:b/>
          <w:sz w:val="24"/>
          <w:szCs w:val="24"/>
        </w:rPr>
        <w:t xml:space="preserve"> vaikų skiepijim</w:t>
      </w:r>
      <w:r w:rsidR="00BA6A16" w:rsidRPr="008675DD">
        <w:rPr>
          <w:rFonts w:ascii="Times New Roman" w:hAnsi="Times New Roman" w:cs="Times New Roman"/>
          <w:b/>
          <w:sz w:val="24"/>
          <w:szCs w:val="24"/>
        </w:rPr>
        <w:t>ą</w:t>
      </w:r>
      <w:r w:rsidRPr="008675DD">
        <w:rPr>
          <w:rFonts w:ascii="Times New Roman" w:hAnsi="Times New Roman" w:cs="Times New Roman"/>
          <w:b/>
          <w:sz w:val="24"/>
          <w:szCs w:val="24"/>
        </w:rPr>
        <w:t xml:space="preserve"> nuo žmogaus papilomos </w:t>
      </w:r>
      <w:r w:rsidR="00FC6569" w:rsidRPr="008675DD">
        <w:rPr>
          <w:rFonts w:ascii="Times New Roman" w:hAnsi="Times New Roman" w:cs="Times New Roman"/>
          <w:b/>
          <w:sz w:val="24"/>
          <w:szCs w:val="24"/>
        </w:rPr>
        <w:t xml:space="preserve">viruso </w:t>
      </w:r>
      <w:r w:rsidRPr="008675DD">
        <w:rPr>
          <w:rFonts w:ascii="Times New Roman" w:hAnsi="Times New Roman" w:cs="Times New Roman"/>
          <w:b/>
          <w:sz w:val="24"/>
          <w:szCs w:val="24"/>
        </w:rPr>
        <w:t>(ŽPV) infekcijos</w:t>
      </w:r>
    </w:p>
    <w:bookmarkEnd w:id="0"/>
    <w:p w14:paraId="1B3CF720" w14:textId="1DB379EF" w:rsidR="008675DD" w:rsidRDefault="008675DD" w:rsidP="00562C79">
      <w:pPr>
        <w:ind w:firstLine="851"/>
        <w:jc w:val="both"/>
        <w:rPr>
          <w:rFonts w:ascii="Times New Roman" w:hAnsi="Times New Roman" w:cs="Times New Roman"/>
          <w:sz w:val="24"/>
          <w:szCs w:val="24"/>
        </w:rPr>
      </w:pPr>
      <w:r w:rsidRPr="008675DD">
        <w:rPr>
          <w:rFonts w:ascii="Times New Roman" w:hAnsi="Times New Roman" w:cs="Times New Roman"/>
          <w:sz w:val="24"/>
          <w:szCs w:val="24"/>
        </w:rPr>
        <w:t>Sausio paskutin</w:t>
      </w:r>
      <w:r w:rsidR="001C7F2F">
        <w:rPr>
          <w:rFonts w:ascii="Times New Roman" w:hAnsi="Times New Roman" w:cs="Times New Roman"/>
          <w:sz w:val="24"/>
          <w:szCs w:val="24"/>
        </w:rPr>
        <w:t>ę</w:t>
      </w:r>
      <w:r w:rsidRPr="008675DD">
        <w:rPr>
          <w:rFonts w:ascii="Times New Roman" w:hAnsi="Times New Roman" w:cs="Times New Roman"/>
          <w:sz w:val="24"/>
          <w:szCs w:val="24"/>
        </w:rPr>
        <w:t xml:space="preserve"> savait</w:t>
      </w:r>
      <w:r w:rsidR="001C7F2F">
        <w:rPr>
          <w:rFonts w:ascii="Times New Roman" w:hAnsi="Times New Roman" w:cs="Times New Roman"/>
          <w:sz w:val="24"/>
          <w:szCs w:val="24"/>
        </w:rPr>
        <w:t>ę kviečiam</w:t>
      </w:r>
      <w:r w:rsidR="00DB7E06">
        <w:rPr>
          <w:rFonts w:ascii="Times New Roman" w:hAnsi="Times New Roman" w:cs="Times New Roman"/>
          <w:sz w:val="24"/>
          <w:szCs w:val="24"/>
        </w:rPr>
        <w:t>e</w:t>
      </w:r>
      <w:r w:rsidR="001C7F2F">
        <w:rPr>
          <w:rFonts w:ascii="Times New Roman" w:hAnsi="Times New Roman" w:cs="Times New Roman"/>
          <w:sz w:val="24"/>
          <w:szCs w:val="24"/>
        </w:rPr>
        <w:t xml:space="preserve"> a</w:t>
      </w:r>
      <w:r w:rsidR="00DB7E06">
        <w:rPr>
          <w:rFonts w:ascii="Times New Roman" w:hAnsi="Times New Roman" w:cs="Times New Roman"/>
          <w:sz w:val="24"/>
          <w:szCs w:val="24"/>
        </w:rPr>
        <w:t>t</w:t>
      </w:r>
      <w:r w:rsidR="001C7F2F">
        <w:rPr>
          <w:rFonts w:ascii="Times New Roman" w:hAnsi="Times New Roman" w:cs="Times New Roman"/>
          <w:sz w:val="24"/>
          <w:szCs w:val="24"/>
        </w:rPr>
        <w:t>kreipti dėmesį</w:t>
      </w:r>
      <w:r w:rsidRPr="008675DD">
        <w:rPr>
          <w:rFonts w:ascii="Times New Roman" w:hAnsi="Times New Roman" w:cs="Times New Roman"/>
          <w:sz w:val="24"/>
          <w:szCs w:val="24"/>
        </w:rPr>
        <w:t xml:space="preserve"> </w:t>
      </w:r>
      <w:r w:rsidR="001C7F2F">
        <w:rPr>
          <w:rFonts w:ascii="Times New Roman" w:hAnsi="Times New Roman" w:cs="Times New Roman"/>
          <w:sz w:val="24"/>
          <w:szCs w:val="24"/>
        </w:rPr>
        <w:t>į</w:t>
      </w:r>
      <w:r w:rsidR="001C7F2F" w:rsidRPr="008675DD">
        <w:rPr>
          <w:rFonts w:ascii="Times New Roman" w:hAnsi="Times New Roman" w:cs="Times New Roman"/>
          <w:sz w:val="24"/>
          <w:szCs w:val="24"/>
        </w:rPr>
        <w:t xml:space="preserve"> </w:t>
      </w:r>
      <w:r w:rsidR="001C7F2F">
        <w:rPr>
          <w:rFonts w:ascii="Times New Roman" w:hAnsi="Times New Roman" w:cs="Times New Roman"/>
          <w:sz w:val="24"/>
          <w:szCs w:val="24"/>
        </w:rPr>
        <w:t>g</w:t>
      </w:r>
      <w:r w:rsidRPr="008675DD">
        <w:rPr>
          <w:rFonts w:ascii="Times New Roman" w:hAnsi="Times New Roman" w:cs="Times New Roman"/>
          <w:sz w:val="24"/>
          <w:szCs w:val="24"/>
        </w:rPr>
        <w:t>imdos kaklelio vėžio prevencij</w:t>
      </w:r>
      <w:r w:rsidR="001C7F2F">
        <w:rPr>
          <w:rFonts w:ascii="Times New Roman" w:hAnsi="Times New Roman" w:cs="Times New Roman"/>
          <w:sz w:val="24"/>
          <w:szCs w:val="24"/>
        </w:rPr>
        <w:t>ą</w:t>
      </w:r>
      <w:r>
        <w:rPr>
          <w:rFonts w:ascii="Times New Roman" w:hAnsi="Times New Roman" w:cs="Times New Roman"/>
          <w:sz w:val="24"/>
          <w:szCs w:val="24"/>
        </w:rPr>
        <w:t>, todėl Nacionalinio visuomenės sveikatos centro prie Sveikatos apsaugos ministerijos Kauno departamento specialistai primena</w:t>
      </w:r>
      <w:r w:rsidR="00581882">
        <w:rPr>
          <w:rFonts w:ascii="Times New Roman" w:hAnsi="Times New Roman" w:cs="Times New Roman"/>
          <w:sz w:val="24"/>
          <w:szCs w:val="24"/>
        </w:rPr>
        <w:t xml:space="preserve">, kad 11 metų vaikams rekomenduojama pasiskiepyti žmogaus papilomos viruso (ŽPV) vakcina. Nemokamai, tai yra valstybės biudžeto lėšomis įsigyta vakcina skiepijamos mergaitės, kurios gimė </w:t>
      </w:r>
      <w:r w:rsidR="00581882" w:rsidRPr="00581882">
        <w:rPr>
          <w:rFonts w:ascii="Times New Roman" w:hAnsi="Times New Roman" w:cs="Times New Roman"/>
          <w:sz w:val="24"/>
          <w:szCs w:val="24"/>
        </w:rPr>
        <w:t>2004-09-02</w:t>
      </w:r>
      <w:r w:rsidR="00581882">
        <w:rPr>
          <w:rFonts w:ascii="Times New Roman" w:hAnsi="Times New Roman" w:cs="Times New Roman"/>
          <w:sz w:val="24"/>
          <w:szCs w:val="24"/>
        </w:rPr>
        <w:t xml:space="preserve"> arba vėliau ir berniukai, gimę </w:t>
      </w:r>
      <w:r w:rsidR="00581882" w:rsidRPr="00581882">
        <w:rPr>
          <w:rFonts w:ascii="Times New Roman" w:hAnsi="Times New Roman" w:cs="Times New Roman"/>
          <w:sz w:val="24"/>
          <w:szCs w:val="24"/>
        </w:rPr>
        <w:t>2011-02-01</w:t>
      </w:r>
      <w:r w:rsidR="00581882">
        <w:rPr>
          <w:rFonts w:ascii="Times New Roman" w:hAnsi="Times New Roman" w:cs="Times New Roman"/>
          <w:sz w:val="24"/>
          <w:szCs w:val="24"/>
        </w:rPr>
        <w:t xml:space="preserve"> arba vėliau. Skiepijimo schemą sudaro </w:t>
      </w:r>
      <w:r w:rsidR="001C7F2F">
        <w:rPr>
          <w:rFonts w:ascii="Times New Roman" w:hAnsi="Times New Roman" w:cs="Times New Roman"/>
          <w:sz w:val="24"/>
          <w:szCs w:val="24"/>
        </w:rPr>
        <w:t xml:space="preserve">dvi </w:t>
      </w:r>
      <w:r w:rsidR="00581882">
        <w:rPr>
          <w:rFonts w:ascii="Times New Roman" w:hAnsi="Times New Roman" w:cs="Times New Roman"/>
          <w:sz w:val="24"/>
          <w:szCs w:val="24"/>
        </w:rPr>
        <w:t>vakcinos dozės su ne mažesne kaip 6 mėn. pertrauka. Jeigu vaikas nebuvo pradėtas skiepyti 11 m., gali tai padaryti vėliau iki jam sueis 15 m. Jeigu vaikas pradedamas skiepyti 15 m. ir vėliau, skiepijimo schemą sudaro 3 vakcinos dozės iš kurių kompensuojamos tik dvi, o už trečiąją reik</w:t>
      </w:r>
      <w:r w:rsidR="001C7F2F">
        <w:rPr>
          <w:rFonts w:ascii="Times New Roman" w:hAnsi="Times New Roman" w:cs="Times New Roman"/>
          <w:sz w:val="24"/>
          <w:szCs w:val="24"/>
        </w:rPr>
        <w:t>ia</w:t>
      </w:r>
      <w:r w:rsidR="00581882">
        <w:rPr>
          <w:rFonts w:ascii="Times New Roman" w:hAnsi="Times New Roman" w:cs="Times New Roman"/>
          <w:sz w:val="24"/>
          <w:szCs w:val="24"/>
        </w:rPr>
        <w:t xml:space="preserve"> susimokėti. </w:t>
      </w:r>
    </w:p>
    <w:p w14:paraId="2D7A7027" w14:textId="77777777" w:rsidR="001C7F2F" w:rsidRPr="00DC252A" w:rsidRDefault="001C7F2F" w:rsidP="00DB7E06">
      <w:pPr>
        <w:rPr>
          <w:rFonts w:ascii="Times New Roman" w:hAnsi="Times New Roman" w:cs="Times New Roman"/>
          <w:b/>
          <w:color w:val="000000" w:themeColor="text1"/>
          <w:sz w:val="24"/>
          <w:szCs w:val="24"/>
        </w:rPr>
      </w:pPr>
      <w:r w:rsidRPr="00DC252A">
        <w:rPr>
          <w:rFonts w:ascii="Times New Roman" w:hAnsi="Times New Roman" w:cs="Times New Roman"/>
          <w:b/>
          <w:color w:val="000000" w:themeColor="text1"/>
          <w:sz w:val="24"/>
          <w:szCs w:val="24"/>
        </w:rPr>
        <w:t>Skiepai apsaugo nuo vėžio</w:t>
      </w:r>
    </w:p>
    <w:p w14:paraId="4D2D562B" w14:textId="77777777" w:rsidR="001C7F2F" w:rsidRDefault="001C7F2F" w:rsidP="001C7F2F">
      <w:pPr>
        <w:spacing w:after="0"/>
        <w:ind w:firstLine="851"/>
        <w:jc w:val="both"/>
        <w:rPr>
          <w:rFonts w:ascii="Times New Roman" w:hAnsi="Times New Roman" w:cs="Times New Roman"/>
          <w:sz w:val="24"/>
          <w:szCs w:val="24"/>
        </w:rPr>
      </w:pPr>
      <w:r w:rsidRPr="00DC252A">
        <w:rPr>
          <w:rFonts w:ascii="Times New Roman" w:hAnsi="Times New Roman" w:cs="Times New Roman"/>
          <w:sz w:val="24"/>
          <w:szCs w:val="24"/>
        </w:rPr>
        <w:t xml:space="preserve">Pasaulio sveikatos organizacija </w:t>
      </w:r>
      <w:r>
        <w:rPr>
          <w:rFonts w:ascii="Times New Roman" w:hAnsi="Times New Roman" w:cs="Times New Roman"/>
          <w:sz w:val="24"/>
          <w:szCs w:val="24"/>
        </w:rPr>
        <w:t>nustatė, kad</w:t>
      </w:r>
      <w:r w:rsidRPr="00DC252A">
        <w:rPr>
          <w:rFonts w:ascii="Times New Roman" w:hAnsi="Times New Roman" w:cs="Times New Roman"/>
          <w:sz w:val="24"/>
          <w:szCs w:val="24"/>
        </w:rPr>
        <w:t xml:space="preserve"> tikslinė grupė vakcinacijai nuo ŽPV yra 9-14 metų mergaitės iki joms tampant lytiškai aktyviomis. Jei paskiepijama &gt; 80 proc. tikslinės populiacijos mergaičių, ŽPV infekcijos dažnis berniuk</w:t>
      </w:r>
      <w:r>
        <w:rPr>
          <w:rFonts w:ascii="Times New Roman" w:hAnsi="Times New Roman" w:cs="Times New Roman"/>
          <w:sz w:val="24"/>
          <w:szCs w:val="24"/>
        </w:rPr>
        <w:t>ams</w:t>
      </w:r>
      <w:r w:rsidRPr="00DC252A">
        <w:rPr>
          <w:rFonts w:ascii="Times New Roman" w:hAnsi="Times New Roman" w:cs="Times New Roman"/>
          <w:sz w:val="24"/>
          <w:szCs w:val="24"/>
        </w:rPr>
        <w:t xml:space="preserve"> sumažėja net jų neskiepijant. </w:t>
      </w:r>
      <w:r>
        <w:rPr>
          <w:rFonts w:ascii="Times New Roman" w:hAnsi="Times New Roman" w:cs="Times New Roman"/>
          <w:sz w:val="24"/>
          <w:szCs w:val="24"/>
        </w:rPr>
        <w:t>Tačiau b</w:t>
      </w:r>
      <w:r w:rsidRPr="00DC252A">
        <w:rPr>
          <w:rFonts w:ascii="Times New Roman" w:hAnsi="Times New Roman" w:cs="Times New Roman"/>
          <w:sz w:val="24"/>
          <w:szCs w:val="24"/>
        </w:rPr>
        <w:t>erniukų vakcinacija padeda ne tik jiems patiems, kad nesirgtų, bet ir mažinant infekcijos plitimo dažnį visuomenėje</w:t>
      </w:r>
      <w:r>
        <w:rPr>
          <w:rFonts w:ascii="Times New Roman" w:hAnsi="Times New Roman" w:cs="Times New Roman"/>
          <w:sz w:val="24"/>
          <w:szCs w:val="24"/>
        </w:rPr>
        <w:t>, ypač jeigu mergaičių skiepijimo apimtys nėra pakankamos</w:t>
      </w:r>
      <w:r w:rsidRPr="00DC252A">
        <w:rPr>
          <w:rFonts w:ascii="Times New Roman" w:hAnsi="Times New Roman" w:cs="Times New Roman"/>
          <w:sz w:val="24"/>
          <w:szCs w:val="24"/>
        </w:rPr>
        <w:t>.</w:t>
      </w:r>
      <w:r w:rsidRPr="00DC252A">
        <w:rPr>
          <w:rFonts w:ascii="Verdana" w:hAnsi="Verdana"/>
          <w:color w:val="A04B5D"/>
          <w:sz w:val="21"/>
          <w:szCs w:val="21"/>
        </w:rPr>
        <w:t xml:space="preserve"> </w:t>
      </w:r>
      <w:r w:rsidRPr="00DC252A">
        <w:rPr>
          <w:rFonts w:ascii="Times New Roman" w:hAnsi="Times New Roman" w:cs="Times New Roman"/>
          <w:sz w:val="24"/>
          <w:szCs w:val="24"/>
        </w:rPr>
        <w:t xml:space="preserve">Vis daugiau pasaulio valstybių į nacionalinės imunoprofilaktikos kalendorius įtraukia lyčiai neutralią vakcinaciją nuo žmogaus papilomos viruso, šiandien </w:t>
      </w:r>
      <w:r>
        <w:rPr>
          <w:rFonts w:ascii="Times New Roman" w:hAnsi="Times New Roman" w:cs="Times New Roman"/>
          <w:sz w:val="24"/>
          <w:szCs w:val="24"/>
        </w:rPr>
        <w:t>tokių</w:t>
      </w:r>
      <w:r w:rsidRPr="00DC252A">
        <w:rPr>
          <w:rFonts w:ascii="Times New Roman" w:hAnsi="Times New Roman" w:cs="Times New Roman"/>
          <w:sz w:val="24"/>
          <w:szCs w:val="24"/>
        </w:rPr>
        <w:t xml:space="preserve"> </w:t>
      </w:r>
      <w:r>
        <w:rPr>
          <w:rFonts w:ascii="Times New Roman" w:hAnsi="Times New Roman" w:cs="Times New Roman"/>
          <w:sz w:val="24"/>
          <w:szCs w:val="24"/>
        </w:rPr>
        <w:t xml:space="preserve">šalių </w:t>
      </w:r>
      <w:r w:rsidRPr="00DC252A">
        <w:rPr>
          <w:rFonts w:ascii="Times New Roman" w:hAnsi="Times New Roman" w:cs="Times New Roman"/>
          <w:sz w:val="24"/>
          <w:szCs w:val="24"/>
        </w:rPr>
        <w:t>jau 55</w:t>
      </w:r>
      <w:r>
        <w:rPr>
          <w:rFonts w:ascii="Times New Roman" w:hAnsi="Times New Roman" w:cs="Times New Roman"/>
          <w:sz w:val="24"/>
          <w:szCs w:val="24"/>
        </w:rPr>
        <w:t>-ios.</w:t>
      </w:r>
    </w:p>
    <w:p w14:paraId="0EECCCD3" w14:textId="4BF64975" w:rsidR="001C7F2F" w:rsidRDefault="001C7F2F" w:rsidP="00DB7E06">
      <w:pPr>
        <w:spacing w:after="0"/>
        <w:ind w:firstLine="851"/>
        <w:jc w:val="both"/>
        <w:rPr>
          <w:rFonts w:ascii="Times New Roman" w:hAnsi="Times New Roman" w:cs="Times New Roman"/>
          <w:sz w:val="24"/>
          <w:szCs w:val="24"/>
        </w:rPr>
      </w:pPr>
      <w:r>
        <w:rPr>
          <w:rFonts w:ascii="Times New Roman" w:hAnsi="Times New Roman" w:cs="Times New Roman"/>
          <w:sz w:val="24"/>
          <w:szCs w:val="24"/>
        </w:rPr>
        <w:t>T</w:t>
      </w:r>
      <w:r w:rsidRPr="00DC252A">
        <w:rPr>
          <w:rFonts w:ascii="Times New Roman" w:hAnsi="Times New Roman" w:cs="Times New Roman"/>
          <w:sz w:val="24"/>
          <w:szCs w:val="24"/>
        </w:rPr>
        <w:t>yrimų duomenimis</w:t>
      </w:r>
      <w:r>
        <w:rPr>
          <w:rFonts w:ascii="Times New Roman" w:hAnsi="Times New Roman" w:cs="Times New Roman"/>
          <w:sz w:val="24"/>
          <w:szCs w:val="24"/>
        </w:rPr>
        <w:t xml:space="preserve"> skiepijimas </w:t>
      </w:r>
      <w:proofErr w:type="spellStart"/>
      <w:r>
        <w:rPr>
          <w:rFonts w:ascii="Times New Roman" w:hAnsi="Times New Roman" w:cs="Times New Roman"/>
          <w:sz w:val="24"/>
          <w:szCs w:val="24"/>
        </w:rPr>
        <w:t>skiepijimas</w:t>
      </w:r>
      <w:proofErr w:type="spellEnd"/>
      <w:r>
        <w:rPr>
          <w:rFonts w:ascii="Times New Roman" w:hAnsi="Times New Roman" w:cs="Times New Roman"/>
          <w:sz w:val="24"/>
          <w:szCs w:val="24"/>
        </w:rPr>
        <w:t xml:space="preserve"> nuo ŽPV ne tik su</w:t>
      </w:r>
      <w:r w:rsidRPr="00DC252A">
        <w:rPr>
          <w:rFonts w:ascii="Times New Roman" w:hAnsi="Times New Roman" w:cs="Times New Roman"/>
          <w:sz w:val="24"/>
          <w:szCs w:val="24"/>
        </w:rPr>
        <w:t>maž</w:t>
      </w:r>
      <w:r>
        <w:rPr>
          <w:rFonts w:ascii="Times New Roman" w:hAnsi="Times New Roman" w:cs="Times New Roman"/>
          <w:sz w:val="24"/>
          <w:szCs w:val="24"/>
        </w:rPr>
        <w:t>ina</w:t>
      </w:r>
      <w:r w:rsidRPr="00DC252A">
        <w:rPr>
          <w:rFonts w:ascii="Times New Roman" w:hAnsi="Times New Roman" w:cs="Times New Roman"/>
          <w:sz w:val="24"/>
          <w:szCs w:val="24"/>
        </w:rPr>
        <w:t xml:space="preserve"> </w:t>
      </w:r>
      <w:proofErr w:type="spellStart"/>
      <w:r w:rsidRPr="00DC252A">
        <w:rPr>
          <w:rFonts w:ascii="Times New Roman" w:hAnsi="Times New Roman" w:cs="Times New Roman"/>
          <w:sz w:val="24"/>
          <w:szCs w:val="24"/>
        </w:rPr>
        <w:t>ikivėžinių</w:t>
      </w:r>
      <w:proofErr w:type="spellEnd"/>
      <w:r w:rsidRPr="00DC252A">
        <w:rPr>
          <w:rFonts w:ascii="Times New Roman" w:hAnsi="Times New Roman" w:cs="Times New Roman"/>
          <w:sz w:val="24"/>
          <w:szCs w:val="24"/>
        </w:rPr>
        <w:t xml:space="preserve"> ligų paplitim</w:t>
      </w:r>
      <w:r>
        <w:rPr>
          <w:rFonts w:ascii="Times New Roman" w:hAnsi="Times New Roman" w:cs="Times New Roman"/>
          <w:sz w:val="24"/>
          <w:szCs w:val="24"/>
        </w:rPr>
        <w:t>ą</w:t>
      </w:r>
      <w:r w:rsidRPr="00DC252A">
        <w:rPr>
          <w:rFonts w:ascii="Times New Roman" w:hAnsi="Times New Roman" w:cs="Times New Roman"/>
          <w:sz w:val="24"/>
          <w:szCs w:val="24"/>
        </w:rPr>
        <w:t xml:space="preserve">, </w:t>
      </w:r>
      <w:r>
        <w:rPr>
          <w:rFonts w:ascii="Times New Roman" w:hAnsi="Times New Roman" w:cs="Times New Roman"/>
          <w:sz w:val="24"/>
          <w:szCs w:val="24"/>
        </w:rPr>
        <w:t xml:space="preserve">tačiau </w:t>
      </w:r>
      <w:r w:rsidRPr="00DC252A">
        <w:rPr>
          <w:rFonts w:ascii="Times New Roman" w:hAnsi="Times New Roman" w:cs="Times New Roman"/>
          <w:sz w:val="24"/>
          <w:szCs w:val="24"/>
        </w:rPr>
        <w:t xml:space="preserve">ligos </w:t>
      </w:r>
      <w:r>
        <w:rPr>
          <w:rFonts w:ascii="Times New Roman" w:hAnsi="Times New Roman" w:cs="Times New Roman"/>
          <w:sz w:val="24"/>
          <w:szCs w:val="24"/>
        </w:rPr>
        <w:t xml:space="preserve">ir </w:t>
      </w:r>
      <w:r w:rsidRPr="00DC252A">
        <w:rPr>
          <w:rFonts w:ascii="Times New Roman" w:hAnsi="Times New Roman" w:cs="Times New Roman"/>
          <w:sz w:val="24"/>
          <w:szCs w:val="24"/>
        </w:rPr>
        <w:t>rečiau atsinaujina</w:t>
      </w:r>
      <w:r>
        <w:rPr>
          <w:rFonts w:ascii="Times New Roman" w:hAnsi="Times New Roman" w:cs="Times New Roman"/>
          <w:sz w:val="24"/>
          <w:szCs w:val="24"/>
        </w:rPr>
        <w:t xml:space="preserve">. </w:t>
      </w:r>
    </w:p>
    <w:p w14:paraId="426CF834" w14:textId="77777777" w:rsidR="00DB7E06" w:rsidRPr="00562C79" w:rsidRDefault="00DB7E06" w:rsidP="00DB7E06">
      <w:pPr>
        <w:spacing w:after="0"/>
        <w:ind w:firstLine="851"/>
        <w:jc w:val="both"/>
        <w:rPr>
          <w:rFonts w:ascii="Times New Roman" w:hAnsi="Times New Roman" w:cs="Times New Roman"/>
          <w:sz w:val="24"/>
          <w:szCs w:val="24"/>
        </w:rPr>
      </w:pPr>
    </w:p>
    <w:p w14:paraId="7CB6E4EF" w14:textId="11E61E33" w:rsidR="00B8555B" w:rsidRPr="00A04CBB" w:rsidRDefault="00B8555B">
      <w:pPr>
        <w:rPr>
          <w:rFonts w:ascii="Times New Roman" w:hAnsi="Times New Roman" w:cs="Times New Roman"/>
          <w:b/>
          <w:i/>
          <w:sz w:val="24"/>
          <w:szCs w:val="24"/>
        </w:rPr>
      </w:pPr>
      <w:r w:rsidRPr="00A04CBB">
        <w:rPr>
          <w:rFonts w:ascii="Times New Roman" w:hAnsi="Times New Roman" w:cs="Times New Roman"/>
          <w:b/>
          <w:i/>
          <w:sz w:val="24"/>
          <w:szCs w:val="24"/>
        </w:rPr>
        <w:t>Kas yra ŽPV infekcija?</w:t>
      </w:r>
    </w:p>
    <w:p w14:paraId="54F15010" w14:textId="1474F89E" w:rsidR="00B8555B" w:rsidRDefault="00B8555B" w:rsidP="000B12D1">
      <w:pPr>
        <w:spacing w:line="240" w:lineRule="auto"/>
        <w:rPr>
          <w:rFonts w:ascii="Times New Roman" w:hAnsi="Times New Roman" w:cs="Times New Roman"/>
          <w:sz w:val="24"/>
          <w:szCs w:val="24"/>
        </w:rPr>
      </w:pPr>
      <w:r w:rsidRPr="00B8555B">
        <w:rPr>
          <w:rFonts w:ascii="Times New Roman" w:hAnsi="Times New Roman" w:cs="Times New Roman"/>
          <w:sz w:val="24"/>
          <w:szCs w:val="24"/>
        </w:rPr>
        <w:t>Tai virusinė</w:t>
      </w:r>
      <w:r w:rsidR="00937ACA">
        <w:rPr>
          <w:rFonts w:ascii="Times New Roman" w:hAnsi="Times New Roman" w:cs="Times New Roman"/>
          <w:sz w:val="24"/>
          <w:szCs w:val="24"/>
        </w:rPr>
        <w:t xml:space="preserve"> </w:t>
      </w:r>
      <w:r w:rsidRPr="00B8555B">
        <w:rPr>
          <w:rFonts w:ascii="Times New Roman" w:hAnsi="Times New Roman" w:cs="Times New Roman"/>
          <w:sz w:val="24"/>
          <w:szCs w:val="24"/>
        </w:rPr>
        <w:t>liga, šios infekcijos sukėlėjas</w:t>
      </w:r>
      <w:r>
        <w:rPr>
          <w:rFonts w:ascii="Times New Roman" w:hAnsi="Times New Roman" w:cs="Times New Roman"/>
          <w:sz w:val="24"/>
          <w:szCs w:val="24"/>
        </w:rPr>
        <w:t xml:space="preserve"> – žmogaus papilomos virusas</w:t>
      </w:r>
      <w:r w:rsidR="00937ACA">
        <w:rPr>
          <w:rFonts w:ascii="Times New Roman" w:hAnsi="Times New Roman" w:cs="Times New Roman"/>
          <w:sz w:val="24"/>
          <w:szCs w:val="24"/>
        </w:rPr>
        <w:t xml:space="preserve"> (ŽPV)</w:t>
      </w:r>
      <w:r w:rsidRPr="00B8555B">
        <w:rPr>
          <w:rFonts w:ascii="Times New Roman" w:hAnsi="Times New Roman" w:cs="Times New Roman"/>
          <w:sz w:val="24"/>
          <w:szCs w:val="24"/>
        </w:rPr>
        <w:t xml:space="preserve"> gali sukelti įvairius odos, viršutinių kvėpavimo takų, lytinių organų sistemos gleivinių pažeidimus ar galimi </w:t>
      </w:r>
      <w:proofErr w:type="spellStart"/>
      <w:r w:rsidRPr="00B8555B">
        <w:rPr>
          <w:rFonts w:ascii="Times New Roman" w:hAnsi="Times New Roman" w:cs="Times New Roman"/>
          <w:sz w:val="24"/>
          <w:szCs w:val="24"/>
        </w:rPr>
        <w:t>ikivėžiniai</w:t>
      </w:r>
      <w:proofErr w:type="spellEnd"/>
      <w:r w:rsidRPr="00B8555B">
        <w:rPr>
          <w:rFonts w:ascii="Times New Roman" w:hAnsi="Times New Roman" w:cs="Times New Roman"/>
          <w:sz w:val="24"/>
          <w:szCs w:val="24"/>
        </w:rPr>
        <w:t xml:space="preserve"> ar vėžiniai susirgimai.</w:t>
      </w:r>
    </w:p>
    <w:p w14:paraId="667270A1" w14:textId="77DB4829" w:rsidR="00937ACA" w:rsidRDefault="00937ACA" w:rsidP="000B12D1">
      <w:pPr>
        <w:spacing w:line="240" w:lineRule="auto"/>
        <w:jc w:val="both"/>
        <w:rPr>
          <w:rFonts w:ascii="Times New Roman" w:hAnsi="Times New Roman" w:cs="Times New Roman"/>
          <w:sz w:val="24"/>
          <w:szCs w:val="24"/>
        </w:rPr>
      </w:pPr>
      <w:r w:rsidRPr="00937ACA">
        <w:rPr>
          <w:rFonts w:ascii="Times New Roman" w:hAnsi="Times New Roman" w:cs="Times New Roman"/>
          <w:sz w:val="24"/>
          <w:szCs w:val="24"/>
        </w:rPr>
        <w:t xml:space="preserve">Šiuo metu žinoma daugiau kaip 200 </w:t>
      </w:r>
      <w:r>
        <w:rPr>
          <w:rFonts w:ascii="Times New Roman" w:hAnsi="Times New Roman" w:cs="Times New Roman"/>
          <w:sz w:val="24"/>
          <w:szCs w:val="24"/>
        </w:rPr>
        <w:t>ŽPV</w:t>
      </w:r>
      <w:r w:rsidRPr="00937ACA">
        <w:rPr>
          <w:rFonts w:ascii="Times New Roman" w:hAnsi="Times New Roman" w:cs="Times New Roman"/>
          <w:sz w:val="24"/>
          <w:szCs w:val="24"/>
        </w:rPr>
        <w:t xml:space="preserve"> tipų, iš kurių apie 40 tipų aptinkama lytinių organų gleivinėje. Kai kurie ŽPV tipai gali sukelti vėžį. ŽPV tipai skirstomi</w:t>
      </w:r>
      <w:r w:rsidR="00581882">
        <w:rPr>
          <w:rFonts w:ascii="Times New Roman" w:hAnsi="Times New Roman" w:cs="Times New Roman"/>
          <w:sz w:val="24"/>
          <w:szCs w:val="24"/>
        </w:rPr>
        <w:t xml:space="preserve"> į</w:t>
      </w:r>
      <w:r w:rsidRPr="00937ACA">
        <w:rPr>
          <w:rFonts w:ascii="Times New Roman" w:hAnsi="Times New Roman" w:cs="Times New Roman"/>
          <w:sz w:val="24"/>
          <w:szCs w:val="24"/>
        </w:rPr>
        <w:t xml:space="preserve"> žemos vėžio rizikos (6,11, 42,43,44) ir didelės vėžio rizikos (16,18, 31, 33, 35, 39, 45, 50, 51, 53, 55, 56, 58, 59, 64, 68)</w:t>
      </w:r>
      <w:r w:rsidR="00581882">
        <w:rPr>
          <w:rFonts w:ascii="Times New Roman" w:hAnsi="Times New Roman" w:cs="Times New Roman"/>
          <w:sz w:val="24"/>
          <w:szCs w:val="24"/>
        </w:rPr>
        <w:t xml:space="preserve"> tipus</w:t>
      </w:r>
      <w:r w:rsidRPr="00937ACA">
        <w:rPr>
          <w:rFonts w:ascii="Times New Roman" w:hAnsi="Times New Roman" w:cs="Times New Roman"/>
          <w:sz w:val="24"/>
          <w:szCs w:val="24"/>
        </w:rPr>
        <w:t xml:space="preserve">. </w:t>
      </w:r>
      <w:r>
        <w:rPr>
          <w:rFonts w:ascii="Times New Roman" w:hAnsi="Times New Roman" w:cs="Times New Roman"/>
          <w:sz w:val="24"/>
          <w:szCs w:val="24"/>
        </w:rPr>
        <w:t>Žemos</w:t>
      </w:r>
      <w:r w:rsidRPr="00937ACA">
        <w:rPr>
          <w:rFonts w:ascii="Times New Roman" w:hAnsi="Times New Roman" w:cs="Times New Roman"/>
          <w:sz w:val="24"/>
          <w:szCs w:val="24"/>
        </w:rPr>
        <w:t xml:space="preserve"> </w:t>
      </w:r>
      <w:r>
        <w:rPr>
          <w:rFonts w:ascii="Times New Roman" w:hAnsi="Times New Roman" w:cs="Times New Roman"/>
          <w:sz w:val="24"/>
          <w:szCs w:val="24"/>
        </w:rPr>
        <w:t>vėžio</w:t>
      </w:r>
      <w:r w:rsidRPr="00937ACA">
        <w:rPr>
          <w:rFonts w:ascii="Times New Roman" w:hAnsi="Times New Roman" w:cs="Times New Roman"/>
          <w:sz w:val="24"/>
          <w:szCs w:val="24"/>
        </w:rPr>
        <w:t xml:space="preserve"> rizikos ŽPV dažniausiai yra susiję su gerybinėmis nosies ir burnos ertmės, gerklės, gerklų, lytinių takų papilomomis bei odos karpomis. Didelės rizikos ŽPV susiję su </w:t>
      </w:r>
      <w:r>
        <w:rPr>
          <w:rFonts w:ascii="Times New Roman" w:hAnsi="Times New Roman" w:cs="Times New Roman"/>
          <w:sz w:val="24"/>
          <w:szCs w:val="24"/>
        </w:rPr>
        <w:t>pa</w:t>
      </w:r>
      <w:r w:rsidRPr="00937ACA">
        <w:rPr>
          <w:rFonts w:ascii="Times New Roman" w:hAnsi="Times New Roman" w:cs="Times New Roman"/>
          <w:sz w:val="24"/>
          <w:szCs w:val="24"/>
        </w:rPr>
        <w:t>minėt</w:t>
      </w:r>
      <w:r>
        <w:rPr>
          <w:rFonts w:ascii="Times New Roman" w:hAnsi="Times New Roman" w:cs="Times New Roman"/>
          <w:sz w:val="24"/>
          <w:szCs w:val="24"/>
        </w:rPr>
        <w:t>ų sričių</w:t>
      </w:r>
      <w:r w:rsidRPr="00937ACA">
        <w:rPr>
          <w:rFonts w:ascii="Times New Roman" w:hAnsi="Times New Roman" w:cs="Times New Roman"/>
          <w:sz w:val="24"/>
          <w:szCs w:val="24"/>
        </w:rPr>
        <w:t xml:space="preserve"> vėžiniais susirgimas. Vienas svarbiausių rizikos veiksnių, sąlygojančių gimdos kaklelio vėžio išsivystymą – ŽPV infekcija lytiniuose takuose. 99 proc. gimdos kaklelio vėžio atvejų yra susiję su </w:t>
      </w:r>
      <w:r>
        <w:rPr>
          <w:rFonts w:ascii="Times New Roman" w:hAnsi="Times New Roman" w:cs="Times New Roman"/>
          <w:sz w:val="24"/>
          <w:szCs w:val="24"/>
        </w:rPr>
        <w:t>lytinių organų</w:t>
      </w:r>
      <w:r w:rsidRPr="00937ACA">
        <w:rPr>
          <w:rFonts w:ascii="Times New Roman" w:hAnsi="Times New Roman" w:cs="Times New Roman"/>
          <w:sz w:val="24"/>
          <w:szCs w:val="24"/>
        </w:rPr>
        <w:t xml:space="preserve"> ŽPV infekcija.</w:t>
      </w:r>
    </w:p>
    <w:p w14:paraId="54BA1392" w14:textId="44DC181D" w:rsidR="00B8555B" w:rsidRPr="00A04CBB" w:rsidRDefault="00B8555B">
      <w:pPr>
        <w:rPr>
          <w:rFonts w:ascii="Times New Roman" w:hAnsi="Times New Roman" w:cs="Times New Roman"/>
          <w:b/>
          <w:i/>
          <w:sz w:val="24"/>
          <w:szCs w:val="24"/>
        </w:rPr>
      </w:pPr>
      <w:r w:rsidRPr="00A04CBB">
        <w:rPr>
          <w:rFonts w:ascii="Times New Roman" w:hAnsi="Times New Roman" w:cs="Times New Roman"/>
          <w:b/>
          <w:i/>
          <w:sz w:val="24"/>
          <w:szCs w:val="24"/>
        </w:rPr>
        <w:t>Kaip plinta ŽPV?</w:t>
      </w:r>
    </w:p>
    <w:p w14:paraId="1E353BFB" w14:textId="77777777" w:rsidR="00937ACA" w:rsidRDefault="00937ACA" w:rsidP="000B12D1">
      <w:pPr>
        <w:spacing w:line="240" w:lineRule="auto"/>
        <w:rPr>
          <w:rFonts w:ascii="Times New Roman" w:hAnsi="Times New Roman" w:cs="Times New Roman"/>
          <w:sz w:val="24"/>
          <w:szCs w:val="24"/>
        </w:rPr>
      </w:pPr>
      <w:r>
        <w:rPr>
          <w:rFonts w:ascii="Times New Roman" w:hAnsi="Times New Roman" w:cs="Times New Roman"/>
          <w:sz w:val="24"/>
          <w:szCs w:val="24"/>
        </w:rPr>
        <w:t>ŽPV plitimas įvairus, dažniausiai plinta:</w:t>
      </w:r>
    </w:p>
    <w:p w14:paraId="1276DEE9" w14:textId="2D8D1AAE" w:rsidR="000945E5" w:rsidRPr="00BA6A16" w:rsidRDefault="00A35765" w:rsidP="000945E5">
      <w:pPr>
        <w:pStyle w:val="Sraopastraipa"/>
        <w:numPr>
          <w:ilvl w:val="0"/>
          <w:numId w:val="1"/>
        </w:numPr>
        <w:spacing w:line="240" w:lineRule="auto"/>
        <w:rPr>
          <w:rFonts w:ascii="Times New Roman" w:hAnsi="Times New Roman" w:cs="Times New Roman"/>
          <w:sz w:val="24"/>
          <w:szCs w:val="24"/>
        </w:rPr>
      </w:pPr>
      <w:r>
        <w:rPr>
          <w:rFonts w:ascii="Times New Roman" w:hAnsi="Times New Roman" w:cs="Times New Roman"/>
          <w:sz w:val="24"/>
          <w:szCs w:val="24"/>
        </w:rPr>
        <w:t>sąlyčio</w:t>
      </w:r>
      <w:r w:rsidRPr="00BA6A16">
        <w:rPr>
          <w:rFonts w:ascii="Times New Roman" w:hAnsi="Times New Roman" w:cs="Times New Roman"/>
          <w:sz w:val="24"/>
          <w:szCs w:val="24"/>
        </w:rPr>
        <w:t xml:space="preserve"> </w:t>
      </w:r>
      <w:r w:rsidR="000945E5" w:rsidRPr="00BA6A16">
        <w:rPr>
          <w:rFonts w:ascii="Times New Roman" w:hAnsi="Times New Roman" w:cs="Times New Roman"/>
          <w:sz w:val="24"/>
          <w:szCs w:val="24"/>
        </w:rPr>
        <w:t xml:space="preserve">būdu per odą bei gleivinių </w:t>
      </w:r>
      <w:proofErr w:type="spellStart"/>
      <w:r w:rsidR="000945E5" w:rsidRPr="00BA6A16">
        <w:rPr>
          <w:rFonts w:ascii="Times New Roman" w:hAnsi="Times New Roman" w:cs="Times New Roman"/>
          <w:sz w:val="24"/>
          <w:szCs w:val="24"/>
        </w:rPr>
        <w:t>mikrotraumas</w:t>
      </w:r>
      <w:proofErr w:type="spellEnd"/>
      <w:r w:rsidR="000945E5" w:rsidRPr="00BA6A16">
        <w:rPr>
          <w:rFonts w:ascii="Times New Roman" w:hAnsi="Times New Roman" w:cs="Times New Roman"/>
          <w:sz w:val="24"/>
          <w:szCs w:val="24"/>
        </w:rPr>
        <w:t>.</w:t>
      </w:r>
    </w:p>
    <w:p w14:paraId="36A7BEE9" w14:textId="19454B7F" w:rsidR="000945E5" w:rsidRPr="00BA6A16" w:rsidRDefault="000945E5" w:rsidP="000945E5">
      <w:pPr>
        <w:pStyle w:val="Sraopastraipa"/>
        <w:numPr>
          <w:ilvl w:val="0"/>
          <w:numId w:val="1"/>
        </w:numPr>
        <w:spacing w:line="240" w:lineRule="auto"/>
        <w:rPr>
          <w:rFonts w:ascii="Times New Roman" w:hAnsi="Times New Roman" w:cs="Times New Roman"/>
          <w:sz w:val="24"/>
          <w:szCs w:val="24"/>
        </w:rPr>
      </w:pPr>
      <w:r w:rsidRPr="00BA6A16">
        <w:rPr>
          <w:rFonts w:ascii="Times New Roman" w:hAnsi="Times New Roman" w:cs="Times New Roman"/>
          <w:sz w:val="24"/>
          <w:szCs w:val="24"/>
        </w:rPr>
        <w:t xml:space="preserve">ŽPV galima užsikrėsti visų rūšių ne tik lytinių santykių metu, bet ir bet kokio </w:t>
      </w:r>
      <w:r w:rsidR="00A35765">
        <w:rPr>
          <w:rFonts w:ascii="Times New Roman" w:hAnsi="Times New Roman" w:cs="Times New Roman"/>
          <w:sz w:val="24"/>
          <w:szCs w:val="24"/>
        </w:rPr>
        <w:t>sąlyčio</w:t>
      </w:r>
      <w:r w:rsidR="00A35765" w:rsidRPr="00BA6A16">
        <w:rPr>
          <w:rFonts w:ascii="Times New Roman" w:hAnsi="Times New Roman" w:cs="Times New Roman"/>
          <w:sz w:val="24"/>
          <w:szCs w:val="24"/>
        </w:rPr>
        <w:t xml:space="preserve"> </w:t>
      </w:r>
      <w:r w:rsidRPr="00BA6A16">
        <w:rPr>
          <w:rFonts w:ascii="Times New Roman" w:hAnsi="Times New Roman" w:cs="Times New Roman"/>
          <w:sz w:val="24"/>
          <w:szCs w:val="24"/>
        </w:rPr>
        <w:t>su užsikrėtusio žmogaus lyties organais metu.</w:t>
      </w:r>
    </w:p>
    <w:p w14:paraId="4F2DF7B5" w14:textId="4DFE7A54" w:rsidR="00937ACA" w:rsidRPr="00BA6A16" w:rsidRDefault="00937ACA" w:rsidP="000B12D1">
      <w:pPr>
        <w:pStyle w:val="Sraopastraipa"/>
        <w:numPr>
          <w:ilvl w:val="0"/>
          <w:numId w:val="1"/>
        </w:numPr>
        <w:spacing w:line="240" w:lineRule="auto"/>
        <w:rPr>
          <w:rFonts w:ascii="Times New Roman" w:hAnsi="Times New Roman" w:cs="Times New Roman"/>
          <w:sz w:val="24"/>
          <w:szCs w:val="24"/>
        </w:rPr>
      </w:pPr>
      <w:r w:rsidRPr="00BA6A16">
        <w:rPr>
          <w:rFonts w:ascii="Times New Roman" w:hAnsi="Times New Roman" w:cs="Times New Roman"/>
          <w:sz w:val="24"/>
          <w:szCs w:val="24"/>
        </w:rPr>
        <w:t>lytinių santykių (vaginalinių, oralinių, analinių) metu.</w:t>
      </w:r>
    </w:p>
    <w:p w14:paraId="3184CC45" w14:textId="77777777" w:rsidR="00937ACA" w:rsidRPr="00937ACA" w:rsidRDefault="00937ACA" w:rsidP="000B12D1">
      <w:pPr>
        <w:pStyle w:val="Sraopastraipa"/>
        <w:numPr>
          <w:ilvl w:val="0"/>
          <w:numId w:val="1"/>
        </w:numPr>
        <w:spacing w:line="240" w:lineRule="auto"/>
        <w:rPr>
          <w:rFonts w:ascii="Times New Roman" w:hAnsi="Times New Roman" w:cs="Times New Roman"/>
          <w:sz w:val="24"/>
          <w:szCs w:val="24"/>
        </w:rPr>
      </w:pPr>
      <w:r w:rsidRPr="00937ACA">
        <w:rPr>
          <w:rFonts w:ascii="Times New Roman" w:hAnsi="Times New Roman" w:cs="Times New Roman"/>
          <w:sz w:val="24"/>
          <w:szCs w:val="24"/>
        </w:rPr>
        <w:t xml:space="preserve">ŽPV plinta tiek per </w:t>
      </w:r>
      <w:proofErr w:type="spellStart"/>
      <w:r w:rsidRPr="00937ACA">
        <w:rPr>
          <w:rFonts w:ascii="Times New Roman" w:hAnsi="Times New Roman" w:cs="Times New Roman"/>
          <w:sz w:val="24"/>
          <w:szCs w:val="24"/>
        </w:rPr>
        <w:t>heteroseksualius</w:t>
      </w:r>
      <w:proofErr w:type="spellEnd"/>
      <w:r w:rsidRPr="00937ACA">
        <w:rPr>
          <w:rFonts w:ascii="Times New Roman" w:hAnsi="Times New Roman" w:cs="Times New Roman"/>
          <w:sz w:val="24"/>
          <w:szCs w:val="24"/>
        </w:rPr>
        <w:t>, tiek per homoseksualius santykius.</w:t>
      </w:r>
    </w:p>
    <w:p w14:paraId="04AD45AC" w14:textId="77777777" w:rsidR="00937ACA" w:rsidRPr="00937ACA" w:rsidRDefault="00937ACA" w:rsidP="000B12D1">
      <w:pPr>
        <w:pStyle w:val="Sraopastraipa"/>
        <w:numPr>
          <w:ilvl w:val="0"/>
          <w:numId w:val="1"/>
        </w:numPr>
        <w:spacing w:line="240" w:lineRule="auto"/>
        <w:rPr>
          <w:rFonts w:ascii="Times New Roman" w:hAnsi="Times New Roman" w:cs="Times New Roman"/>
          <w:sz w:val="24"/>
          <w:szCs w:val="24"/>
        </w:rPr>
      </w:pPr>
      <w:r w:rsidRPr="00937ACA">
        <w:rPr>
          <w:rFonts w:ascii="Times New Roman" w:hAnsi="Times New Roman" w:cs="Times New Roman"/>
          <w:sz w:val="24"/>
          <w:szCs w:val="24"/>
        </w:rPr>
        <w:t>Infekuota ŽPV motina virusą gali perduoti vaikui gimdymo metu.</w:t>
      </w:r>
    </w:p>
    <w:p w14:paraId="26E4EEC2" w14:textId="3C13DB77" w:rsidR="00B8555B" w:rsidRPr="00A04CBB" w:rsidRDefault="00B8555B">
      <w:pPr>
        <w:rPr>
          <w:rFonts w:ascii="Times New Roman" w:hAnsi="Times New Roman" w:cs="Times New Roman"/>
          <w:b/>
          <w:i/>
          <w:sz w:val="24"/>
          <w:szCs w:val="24"/>
        </w:rPr>
      </w:pPr>
      <w:r w:rsidRPr="00A04CBB">
        <w:rPr>
          <w:rFonts w:ascii="Times New Roman" w:hAnsi="Times New Roman" w:cs="Times New Roman"/>
          <w:b/>
          <w:i/>
          <w:sz w:val="24"/>
          <w:szCs w:val="24"/>
        </w:rPr>
        <w:t>Kas gali užsikrėsti ŽPV?</w:t>
      </w:r>
    </w:p>
    <w:p w14:paraId="3A9F5147" w14:textId="77777777" w:rsidR="00A04CBB" w:rsidRDefault="00A04CBB" w:rsidP="000B12D1">
      <w:pPr>
        <w:spacing w:line="240" w:lineRule="auto"/>
        <w:jc w:val="both"/>
        <w:rPr>
          <w:rFonts w:ascii="Times New Roman" w:hAnsi="Times New Roman" w:cs="Times New Roman"/>
          <w:sz w:val="24"/>
          <w:szCs w:val="24"/>
        </w:rPr>
      </w:pPr>
      <w:r w:rsidRPr="00A04CBB">
        <w:rPr>
          <w:rFonts w:ascii="Times New Roman" w:hAnsi="Times New Roman" w:cs="Times New Roman"/>
          <w:sz w:val="24"/>
          <w:szCs w:val="24"/>
        </w:rPr>
        <w:t xml:space="preserve">ŽPV infekcijos šaltinis yra užsikrėtęs ŽPV žmogus. ŽPV infekcija gali užsikrėsti </w:t>
      </w:r>
      <w:r>
        <w:rPr>
          <w:rFonts w:ascii="Times New Roman" w:hAnsi="Times New Roman" w:cs="Times New Roman"/>
          <w:sz w:val="24"/>
          <w:szCs w:val="24"/>
        </w:rPr>
        <w:t>visi, nepriklausomai nuo lyties ir amžiaus.</w:t>
      </w:r>
    </w:p>
    <w:p w14:paraId="60D7286A" w14:textId="3897F595" w:rsidR="00B8555B" w:rsidRDefault="00937ACA" w:rsidP="000B12D1">
      <w:pPr>
        <w:spacing w:line="240" w:lineRule="auto"/>
        <w:jc w:val="both"/>
        <w:rPr>
          <w:rFonts w:ascii="Times New Roman" w:hAnsi="Times New Roman" w:cs="Times New Roman"/>
          <w:sz w:val="24"/>
          <w:szCs w:val="24"/>
        </w:rPr>
      </w:pPr>
      <w:r w:rsidRPr="00937ACA">
        <w:rPr>
          <w:rFonts w:ascii="Times New Roman" w:hAnsi="Times New Roman" w:cs="Times New Roman"/>
          <w:sz w:val="24"/>
          <w:szCs w:val="24"/>
        </w:rPr>
        <w:lastRenderedPageBreak/>
        <w:t xml:space="preserve">Dažnai ŽPV užsikrėtę asmenys neturi jokių simptomų, tačiau jie infekuoti </w:t>
      </w:r>
      <w:r w:rsidR="000945E5">
        <w:rPr>
          <w:rFonts w:ascii="Times New Roman" w:hAnsi="Times New Roman" w:cs="Times New Roman"/>
          <w:sz w:val="24"/>
          <w:szCs w:val="24"/>
        </w:rPr>
        <w:t>–</w:t>
      </w:r>
      <w:r w:rsidRPr="00937ACA">
        <w:rPr>
          <w:rFonts w:ascii="Times New Roman" w:hAnsi="Times New Roman" w:cs="Times New Roman"/>
          <w:sz w:val="24"/>
          <w:szCs w:val="24"/>
        </w:rPr>
        <w:t xml:space="preserve"> viruso nešiotojai, t.</w:t>
      </w:r>
      <w:r w:rsidR="00A04CBB">
        <w:rPr>
          <w:rFonts w:ascii="Times New Roman" w:hAnsi="Times New Roman" w:cs="Times New Roman"/>
          <w:sz w:val="24"/>
          <w:szCs w:val="24"/>
        </w:rPr>
        <w:t xml:space="preserve"> </w:t>
      </w:r>
      <w:r w:rsidRPr="00937ACA">
        <w:rPr>
          <w:rFonts w:ascii="Times New Roman" w:hAnsi="Times New Roman" w:cs="Times New Roman"/>
          <w:sz w:val="24"/>
          <w:szCs w:val="24"/>
        </w:rPr>
        <w:t>y. virusą gali perduoti kitiems. Galima užsikrėsti iš karto ne vienu, bet keliais ŽPV tipais. Europos ligų prevencijos ir kontrolės centro duomenimis, ŽPV paplitimas įvairiose šalyse skirtingas ir priklauso nuo jaunimo seksualinio debiuto, seksualinių partnerių skaičiaus ir kitų veiksnių. Teigiama, kad lytiškai aktyvūs žmonės bent kartą savo gyvenime yra susidūrę su ŽPV. Tyrimų duomenimis, netrukus po seksualinio debiuto (po pirmųjų lytinių santykių) jau randama ŽPV infekcija lytiniuose takuose.</w:t>
      </w:r>
    </w:p>
    <w:p w14:paraId="2B7F1F49" w14:textId="39364F96" w:rsidR="00B8555B" w:rsidRPr="00341288" w:rsidRDefault="00B8555B">
      <w:pPr>
        <w:rPr>
          <w:rFonts w:ascii="Times New Roman" w:hAnsi="Times New Roman" w:cs="Times New Roman"/>
          <w:b/>
          <w:i/>
          <w:sz w:val="24"/>
          <w:szCs w:val="24"/>
        </w:rPr>
      </w:pPr>
      <w:r w:rsidRPr="00341288">
        <w:rPr>
          <w:rFonts w:ascii="Times New Roman" w:hAnsi="Times New Roman" w:cs="Times New Roman"/>
          <w:b/>
          <w:i/>
          <w:sz w:val="24"/>
          <w:szCs w:val="24"/>
        </w:rPr>
        <w:t>Kokias ligas ir komplikacijas sukelia ŽPV?</w:t>
      </w:r>
    </w:p>
    <w:p w14:paraId="63990865" w14:textId="12054AC6" w:rsidR="000945E5" w:rsidRPr="00562C79" w:rsidRDefault="00EE2741" w:rsidP="00562C79">
      <w:pPr>
        <w:spacing w:line="240" w:lineRule="auto"/>
        <w:jc w:val="both"/>
        <w:rPr>
          <w:rFonts w:ascii="Times New Roman" w:hAnsi="Times New Roman" w:cs="Times New Roman"/>
          <w:sz w:val="24"/>
          <w:szCs w:val="24"/>
        </w:rPr>
      </w:pPr>
      <w:r w:rsidRPr="00EE2741">
        <w:rPr>
          <w:rFonts w:ascii="Times New Roman" w:hAnsi="Times New Roman" w:cs="Times New Roman"/>
          <w:sz w:val="24"/>
          <w:szCs w:val="24"/>
        </w:rPr>
        <w:t>Daugumai ŽPV užsikrėtusių žmonių nėra jokių simptomų ir jie niekuo nesiskundžia. Maždaug apie 90 proc. ŽPV infekcijos atvejų per po</w:t>
      </w:r>
      <w:r w:rsidRPr="00CA173A">
        <w:rPr>
          <w:rFonts w:ascii="Times New Roman" w:hAnsi="Times New Roman" w:cs="Times New Roman"/>
          <w:sz w:val="24"/>
          <w:szCs w:val="24"/>
        </w:rPr>
        <w:t>r</w:t>
      </w:r>
      <w:r w:rsidR="000945E5" w:rsidRPr="00CA173A">
        <w:rPr>
          <w:rFonts w:ascii="Times New Roman" w:hAnsi="Times New Roman" w:cs="Times New Roman"/>
          <w:sz w:val="24"/>
          <w:szCs w:val="24"/>
        </w:rPr>
        <w:t>ą</w:t>
      </w:r>
      <w:r w:rsidRPr="00CA173A">
        <w:rPr>
          <w:rFonts w:ascii="Times New Roman" w:hAnsi="Times New Roman" w:cs="Times New Roman"/>
          <w:sz w:val="24"/>
          <w:szCs w:val="24"/>
        </w:rPr>
        <w:t xml:space="preserve"> </w:t>
      </w:r>
      <w:r w:rsidRPr="00EE2741">
        <w:rPr>
          <w:rFonts w:ascii="Times New Roman" w:hAnsi="Times New Roman" w:cs="Times New Roman"/>
          <w:sz w:val="24"/>
          <w:szCs w:val="24"/>
        </w:rPr>
        <w:t xml:space="preserve">metų praeina savaime be jokio gydymo. Tais atvejais, kai ŽPV infekcija pasilieka organizme, neretai ji sukelia lėtinį uždegimą ar įvairias sveikatos problemas, kurios priklauso nuo ŽPV tipo. Ilgainiui ŽPV organizme gali sukelti audinių </w:t>
      </w:r>
      <w:proofErr w:type="spellStart"/>
      <w:r w:rsidRPr="00EE2741">
        <w:rPr>
          <w:rFonts w:ascii="Times New Roman" w:hAnsi="Times New Roman" w:cs="Times New Roman"/>
          <w:sz w:val="24"/>
          <w:szCs w:val="24"/>
        </w:rPr>
        <w:t>supiktybėjimą</w:t>
      </w:r>
      <w:proofErr w:type="spellEnd"/>
      <w:r w:rsidRPr="00EE2741">
        <w:rPr>
          <w:rFonts w:ascii="Times New Roman" w:hAnsi="Times New Roman" w:cs="Times New Roman"/>
          <w:sz w:val="24"/>
          <w:szCs w:val="24"/>
        </w:rPr>
        <w:t xml:space="preserve"> ir vėžį. Sveikatos problemos, kurias sukelia skirtingi ŽPV tipai – tai odos ir genitalijų karpos (makšties, varpos, išangės, </w:t>
      </w:r>
      <w:proofErr w:type="spellStart"/>
      <w:r w:rsidRPr="00EE2741">
        <w:rPr>
          <w:rFonts w:ascii="Times New Roman" w:hAnsi="Times New Roman" w:cs="Times New Roman"/>
          <w:sz w:val="24"/>
          <w:szCs w:val="24"/>
        </w:rPr>
        <w:t>tarpvietės</w:t>
      </w:r>
      <w:proofErr w:type="spellEnd"/>
      <w:r w:rsidRPr="00EE2741">
        <w:rPr>
          <w:rFonts w:ascii="Times New Roman" w:hAnsi="Times New Roman" w:cs="Times New Roman"/>
          <w:sz w:val="24"/>
          <w:szCs w:val="24"/>
        </w:rPr>
        <w:t xml:space="preserve"> ir kt.); gerklės, gerklų </w:t>
      </w:r>
      <w:proofErr w:type="spellStart"/>
      <w:r w:rsidRPr="00EE2741">
        <w:rPr>
          <w:rFonts w:ascii="Times New Roman" w:hAnsi="Times New Roman" w:cs="Times New Roman"/>
          <w:sz w:val="24"/>
          <w:szCs w:val="24"/>
        </w:rPr>
        <w:t>papilomatozė</w:t>
      </w:r>
      <w:proofErr w:type="spellEnd"/>
      <w:r w:rsidRPr="00EE2741">
        <w:rPr>
          <w:rFonts w:ascii="Times New Roman" w:hAnsi="Times New Roman" w:cs="Times New Roman"/>
          <w:sz w:val="24"/>
          <w:szCs w:val="24"/>
        </w:rPr>
        <w:t>; makšties, varpos, išangės vėžys; gimdos kaklelio vėžys; tonzilių, liežuvio ir kt. vėžys.</w:t>
      </w:r>
    </w:p>
    <w:p w14:paraId="35274A27" w14:textId="4CFF3EDC" w:rsidR="00B8555B" w:rsidRPr="00341288" w:rsidRDefault="00B8555B">
      <w:pPr>
        <w:rPr>
          <w:rFonts w:ascii="Times New Roman" w:hAnsi="Times New Roman" w:cs="Times New Roman"/>
          <w:b/>
          <w:i/>
          <w:sz w:val="24"/>
          <w:szCs w:val="24"/>
        </w:rPr>
      </w:pPr>
      <w:r w:rsidRPr="00341288">
        <w:rPr>
          <w:rFonts w:ascii="Times New Roman" w:hAnsi="Times New Roman" w:cs="Times New Roman"/>
          <w:b/>
          <w:i/>
          <w:sz w:val="24"/>
          <w:szCs w:val="24"/>
        </w:rPr>
        <w:t xml:space="preserve">Kaip gydoma </w:t>
      </w:r>
      <w:r w:rsidRPr="00BA6A16">
        <w:rPr>
          <w:rFonts w:ascii="Times New Roman" w:hAnsi="Times New Roman" w:cs="Times New Roman"/>
          <w:b/>
          <w:i/>
          <w:sz w:val="24"/>
          <w:szCs w:val="24"/>
        </w:rPr>
        <w:t>ŽPV</w:t>
      </w:r>
      <w:r w:rsidR="000945E5" w:rsidRPr="00BA6A16">
        <w:rPr>
          <w:rFonts w:ascii="Times New Roman" w:hAnsi="Times New Roman" w:cs="Times New Roman"/>
          <w:b/>
          <w:i/>
          <w:sz w:val="24"/>
          <w:szCs w:val="24"/>
        </w:rPr>
        <w:t xml:space="preserve"> infekcija</w:t>
      </w:r>
      <w:r w:rsidRPr="00341288">
        <w:rPr>
          <w:rFonts w:ascii="Times New Roman" w:hAnsi="Times New Roman" w:cs="Times New Roman"/>
          <w:b/>
          <w:i/>
          <w:sz w:val="24"/>
          <w:szCs w:val="24"/>
        </w:rPr>
        <w:t>?</w:t>
      </w:r>
    </w:p>
    <w:p w14:paraId="57B85836" w14:textId="77777777" w:rsidR="00EE2741" w:rsidRPr="00EE2741" w:rsidRDefault="00EE2741" w:rsidP="000B12D1">
      <w:pPr>
        <w:spacing w:line="240" w:lineRule="auto"/>
        <w:jc w:val="both"/>
        <w:rPr>
          <w:rFonts w:ascii="Times New Roman" w:hAnsi="Times New Roman" w:cs="Times New Roman"/>
          <w:sz w:val="24"/>
          <w:szCs w:val="24"/>
        </w:rPr>
      </w:pPr>
      <w:r w:rsidRPr="00EE2741">
        <w:rPr>
          <w:rFonts w:ascii="Times New Roman" w:hAnsi="Times New Roman" w:cs="Times New Roman"/>
          <w:sz w:val="24"/>
          <w:szCs w:val="24"/>
        </w:rPr>
        <w:t>Gydymo nuo paties viruso nėra, tačiau ŽPV sukeliami sveikatos sutrikimai gali būti gydomi įvairiais būdais. Lytinių organų karpos gydomos vaistais arba šalinamos chirurginiu būdu. Dėl konkrečių gydymo būdų reikia kreiptis į sveikatos priežiūros specialistą.</w:t>
      </w:r>
    </w:p>
    <w:p w14:paraId="49B417D4" w14:textId="3F8BA746" w:rsidR="00B8555B" w:rsidRDefault="00EE2741" w:rsidP="000B12D1">
      <w:pPr>
        <w:spacing w:line="240" w:lineRule="auto"/>
        <w:jc w:val="both"/>
        <w:rPr>
          <w:rFonts w:ascii="Times New Roman" w:hAnsi="Times New Roman" w:cs="Times New Roman"/>
          <w:sz w:val="24"/>
          <w:szCs w:val="24"/>
        </w:rPr>
      </w:pPr>
      <w:r w:rsidRPr="00EE2741">
        <w:rPr>
          <w:rFonts w:ascii="Times New Roman" w:hAnsi="Times New Roman" w:cs="Times New Roman"/>
          <w:sz w:val="24"/>
          <w:szCs w:val="24"/>
        </w:rPr>
        <w:t xml:space="preserve">Gimdos kaklelio vėžį ir </w:t>
      </w:r>
      <w:proofErr w:type="spellStart"/>
      <w:r w:rsidRPr="00EE2741">
        <w:rPr>
          <w:rFonts w:ascii="Times New Roman" w:hAnsi="Times New Roman" w:cs="Times New Roman"/>
          <w:sz w:val="24"/>
          <w:szCs w:val="24"/>
        </w:rPr>
        <w:t>ikivėžinius</w:t>
      </w:r>
      <w:proofErr w:type="spellEnd"/>
      <w:r w:rsidRPr="00EE2741">
        <w:rPr>
          <w:rFonts w:ascii="Times New Roman" w:hAnsi="Times New Roman" w:cs="Times New Roman"/>
          <w:sz w:val="24"/>
          <w:szCs w:val="24"/>
        </w:rPr>
        <w:t xml:space="preserve"> gimdos kaklelio audinio pakitimus galima aptikti anksti, atliekant gimdos kaklelio vėžio tyrimą, ir taikyti gydymą. </w:t>
      </w:r>
      <w:r w:rsidR="00117DAD">
        <w:rPr>
          <w:rFonts w:ascii="Times New Roman" w:hAnsi="Times New Roman" w:cs="Times New Roman"/>
          <w:sz w:val="24"/>
          <w:szCs w:val="24"/>
        </w:rPr>
        <w:t>Lietuvoje g</w:t>
      </w:r>
      <w:r w:rsidR="00117DAD" w:rsidRPr="00117DAD">
        <w:rPr>
          <w:rFonts w:ascii="Times New Roman" w:hAnsi="Times New Roman" w:cs="Times New Roman"/>
          <w:sz w:val="24"/>
          <w:szCs w:val="24"/>
        </w:rPr>
        <w:t xml:space="preserve">imdos kaklelio vėžio </w:t>
      </w:r>
      <w:r w:rsidR="00CA173A">
        <w:rPr>
          <w:rFonts w:ascii="Times New Roman" w:hAnsi="Times New Roman" w:cs="Times New Roman"/>
          <w:sz w:val="24"/>
          <w:szCs w:val="24"/>
        </w:rPr>
        <w:t>ankstyvosios diagnostikos</w:t>
      </w:r>
      <w:r w:rsidR="00117DAD" w:rsidRPr="00117DAD">
        <w:rPr>
          <w:rFonts w:ascii="Times New Roman" w:hAnsi="Times New Roman" w:cs="Times New Roman"/>
          <w:sz w:val="24"/>
          <w:szCs w:val="24"/>
        </w:rPr>
        <w:t xml:space="preserve"> programa skirta moterims nuo 25 iki 59 metų (imtinai). </w:t>
      </w:r>
      <w:r w:rsidRPr="00EE2741">
        <w:rPr>
          <w:rFonts w:ascii="Times New Roman" w:hAnsi="Times New Roman" w:cs="Times New Roman"/>
          <w:sz w:val="24"/>
          <w:szCs w:val="24"/>
        </w:rPr>
        <w:t>Kitų rūšių su ŽPV susijusį vėžį taip pat lengviau gydyti, jei jis nustatomas ir gydomas anksti, tačiau specialių tyrimų programų tam numatyta nėra.</w:t>
      </w:r>
    </w:p>
    <w:p w14:paraId="248B1EEE" w14:textId="1D02FB95" w:rsidR="00B8555B" w:rsidRPr="00341288" w:rsidRDefault="00B8555B">
      <w:pPr>
        <w:rPr>
          <w:rFonts w:ascii="Times New Roman" w:hAnsi="Times New Roman" w:cs="Times New Roman"/>
          <w:b/>
          <w:i/>
          <w:sz w:val="24"/>
          <w:szCs w:val="24"/>
        </w:rPr>
      </w:pPr>
      <w:r w:rsidRPr="00341288">
        <w:rPr>
          <w:rFonts w:ascii="Times New Roman" w:hAnsi="Times New Roman" w:cs="Times New Roman"/>
          <w:b/>
          <w:i/>
          <w:sz w:val="24"/>
          <w:szCs w:val="24"/>
        </w:rPr>
        <w:t>Kaip apsisaugoti nuo ŽPV?</w:t>
      </w:r>
    </w:p>
    <w:p w14:paraId="53A520FE" w14:textId="77777777" w:rsidR="007B43CC" w:rsidRDefault="007B43CC" w:rsidP="000B12D1">
      <w:pPr>
        <w:spacing w:after="0" w:line="240" w:lineRule="auto"/>
        <w:rPr>
          <w:rFonts w:ascii="Times New Roman" w:hAnsi="Times New Roman" w:cs="Times New Roman"/>
          <w:sz w:val="24"/>
          <w:szCs w:val="24"/>
        </w:rPr>
      </w:pPr>
      <w:r w:rsidRPr="007B43CC">
        <w:rPr>
          <w:rFonts w:ascii="Times New Roman" w:hAnsi="Times New Roman" w:cs="Times New Roman"/>
          <w:sz w:val="24"/>
          <w:szCs w:val="24"/>
        </w:rPr>
        <w:t>Riziką užsikrėsti žmogus papilomos virusu mažina:</w:t>
      </w:r>
    </w:p>
    <w:p w14:paraId="603421B4" w14:textId="05E53C37" w:rsidR="007B43CC" w:rsidRDefault="007B43CC" w:rsidP="000B12D1">
      <w:pPr>
        <w:pStyle w:val="Sraopastraipa"/>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s</w:t>
      </w:r>
      <w:r w:rsidRPr="007B43CC">
        <w:rPr>
          <w:rFonts w:ascii="Times New Roman" w:hAnsi="Times New Roman" w:cs="Times New Roman"/>
          <w:sz w:val="24"/>
          <w:szCs w:val="24"/>
        </w:rPr>
        <w:t>kiepai.</w:t>
      </w:r>
    </w:p>
    <w:p w14:paraId="72415630" w14:textId="2D49DFE3" w:rsidR="007B43CC" w:rsidRDefault="007B43CC" w:rsidP="000B12D1">
      <w:pPr>
        <w:pStyle w:val="Sraopastraipa"/>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s</w:t>
      </w:r>
      <w:r w:rsidRPr="007B43CC">
        <w:rPr>
          <w:rFonts w:ascii="Times New Roman" w:hAnsi="Times New Roman" w:cs="Times New Roman"/>
          <w:sz w:val="24"/>
          <w:szCs w:val="24"/>
        </w:rPr>
        <w:t>augesnis, atsakingesnis lytinis elgesys.</w:t>
      </w:r>
    </w:p>
    <w:p w14:paraId="167A3542" w14:textId="60814A4C" w:rsidR="00B8555B" w:rsidRDefault="007B43CC" w:rsidP="000B12D1">
      <w:pPr>
        <w:pStyle w:val="Sraopastraipa"/>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t</w:t>
      </w:r>
      <w:r w:rsidRPr="007B43CC">
        <w:rPr>
          <w:rFonts w:ascii="Times New Roman" w:hAnsi="Times New Roman" w:cs="Times New Roman"/>
          <w:sz w:val="24"/>
          <w:szCs w:val="24"/>
        </w:rPr>
        <w:t>inkama asmens higiena.</w:t>
      </w:r>
    </w:p>
    <w:p w14:paraId="6865AF0A" w14:textId="77777777" w:rsidR="00A35765" w:rsidRDefault="00A35765" w:rsidP="000B12D1">
      <w:pPr>
        <w:spacing w:after="0" w:line="240" w:lineRule="auto"/>
        <w:jc w:val="both"/>
        <w:rPr>
          <w:rFonts w:ascii="Times New Roman" w:hAnsi="Times New Roman" w:cs="Times New Roman"/>
          <w:sz w:val="24"/>
          <w:szCs w:val="24"/>
        </w:rPr>
      </w:pPr>
    </w:p>
    <w:p w14:paraId="2A459EE5" w14:textId="1EFCEEE6" w:rsidR="007E1942" w:rsidRDefault="007B43CC" w:rsidP="000B12D1">
      <w:pPr>
        <w:spacing w:after="0" w:line="240" w:lineRule="auto"/>
        <w:jc w:val="both"/>
        <w:rPr>
          <w:rFonts w:ascii="Times New Roman" w:hAnsi="Times New Roman" w:cs="Times New Roman"/>
          <w:sz w:val="24"/>
          <w:szCs w:val="24"/>
        </w:rPr>
      </w:pPr>
      <w:r w:rsidRPr="007B43CC">
        <w:rPr>
          <w:rFonts w:ascii="Times New Roman" w:hAnsi="Times New Roman" w:cs="Times New Roman"/>
          <w:sz w:val="24"/>
          <w:szCs w:val="24"/>
        </w:rPr>
        <w:t>Paskiepijus mergaites ir berniukus nuo ŽPV, abiejų lyčių asmenis galima apsaugoti nuo ŽPV sukeliamų infekcijų ir tuo pačiu su ŽPV susijusių ligų</w:t>
      </w:r>
      <w:r>
        <w:rPr>
          <w:rFonts w:ascii="Times New Roman" w:hAnsi="Times New Roman" w:cs="Times New Roman"/>
          <w:sz w:val="24"/>
          <w:szCs w:val="24"/>
        </w:rPr>
        <w:t xml:space="preserve">. </w:t>
      </w:r>
    </w:p>
    <w:p w14:paraId="6F8BDDE7" w14:textId="0C830A74" w:rsidR="007B43CC" w:rsidRPr="00F772D9" w:rsidRDefault="007B43CC" w:rsidP="000B12D1">
      <w:pPr>
        <w:spacing w:after="0" w:line="240" w:lineRule="auto"/>
        <w:jc w:val="both"/>
        <w:rPr>
          <w:rFonts w:ascii="Times New Roman" w:hAnsi="Times New Roman" w:cs="Times New Roman"/>
          <w:b/>
          <w:sz w:val="24"/>
          <w:szCs w:val="24"/>
        </w:rPr>
      </w:pPr>
      <w:r w:rsidRPr="000B12D1">
        <w:rPr>
          <w:rFonts w:ascii="Times New Roman" w:hAnsi="Times New Roman" w:cs="Times New Roman"/>
          <w:b/>
          <w:sz w:val="24"/>
          <w:szCs w:val="24"/>
        </w:rPr>
        <w:t xml:space="preserve">Lietuvoje pagal Lietuvos Respublikos vaikų profilaktinių skiepijimų kalendorių 11 m. amžiaus mergaitės nuo ŽPV skiepijamos nuo 2016-09-01, o nuo 2023-02-01 </w:t>
      </w:r>
      <w:r w:rsidRPr="00F772D9">
        <w:rPr>
          <w:rFonts w:ascii="Times New Roman" w:hAnsi="Times New Roman" w:cs="Times New Roman"/>
          <w:b/>
          <w:sz w:val="24"/>
          <w:szCs w:val="24"/>
        </w:rPr>
        <w:t>prad</w:t>
      </w:r>
      <w:r w:rsidR="007E1942" w:rsidRPr="00F772D9">
        <w:rPr>
          <w:rFonts w:ascii="Times New Roman" w:hAnsi="Times New Roman" w:cs="Times New Roman"/>
          <w:b/>
          <w:strike/>
          <w:sz w:val="24"/>
          <w:szCs w:val="24"/>
        </w:rPr>
        <w:t>ė</w:t>
      </w:r>
      <w:r w:rsidR="007E1942" w:rsidRPr="00F772D9">
        <w:rPr>
          <w:rFonts w:ascii="Times New Roman" w:hAnsi="Times New Roman" w:cs="Times New Roman"/>
          <w:b/>
          <w:sz w:val="24"/>
          <w:szCs w:val="24"/>
        </w:rPr>
        <w:t>t</w:t>
      </w:r>
      <w:r w:rsidRPr="00F772D9">
        <w:rPr>
          <w:rFonts w:ascii="Times New Roman" w:hAnsi="Times New Roman" w:cs="Times New Roman"/>
          <w:b/>
          <w:sz w:val="24"/>
          <w:szCs w:val="24"/>
        </w:rPr>
        <w:t>as ir 11 m. berniukų skiepijimas, t. y. skiepijami tik tie berniukai, kuriems 2023-02-01 bus 11 arba 11 metų sukaks vėliau, t. y. gimę po 2011 m. vasario 1 d.</w:t>
      </w:r>
    </w:p>
    <w:p w14:paraId="1CDD4AB8" w14:textId="5E9BDA00" w:rsidR="007B43CC" w:rsidRPr="000B12D1" w:rsidRDefault="007B43CC" w:rsidP="000B12D1">
      <w:pPr>
        <w:spacing w:line="240" w:lineRule="auto"/>
        <w:jc w:val="both"/>
        <w:rPr>
          <w:rFonts w:ascii="Times New Roman" w:hAnsi="Times New Roman" w:cs="Times New Roman"/>
          <w:b/>
          <w:sz w:val="24"/>
          <w:szCs w:val="24"/>
        </w:rPr>
      </w:pPr>
      <w:r w:rsidRPr="00F772D9">
        <w:rPr>
          <w:rFonts w:ascii="Times New Roman" w:hAnsi="Times New Roman" w:cs="Times New Roman"/>
          <w:b/>
          <w:sz w:val="24"/>
          <w:szCs w:val="24"/>
        </w:rPr>
        <w:t xml:space="preserve">Nuo 2023-02-01 visų </w:t>
      </w:r>
      <w:r w:rsidR="000C2A81" w:rsidRPr="00F772D9">
        <w:rPr>
          <w:rFonts w:ascii="Times New Roman" w:hAnsi="Times New Roman" w:cs="Times New Roman"/>
          <w:b/>
          <w:sz w:val="24"/>
          <w:szCs w:val="24"/>
        </w:rPr>
        <w:t xml:space="preserve">neskiepytų </w:t>
      </w:r>
      <w:r w:rsidRPr="00F772D9">
        <w:rPr>
          <w:rFonts w:ascii="Times New Roman" w:hAnsi="Times New Roman" w:cs="Times New Roman"/>
          <w:b/>
          <w:sz w:val="24"/>
          <w:szCs w:val="24"/>
        </w:rPr>
        <w:t xml:space="preserve">vaikų skiepijimui nuo ŽPV naudojama </w:t>
      </w:r>
      <w:proofErr w:type="spellStart"/>
      <w:r w:rsidRPr="00F772D9">
        <w:rPr>
          <w:rFonts w:ascii="Times New Roman" w:hAnsi="Times New Roman" w:cs="Times New Roman"/>
          <w:b/>
          <w:sz w:val="24"/>
          <w:szCs w:val="24"/>
        </w:rPr>
        <w:t>devynvalentė</w:t>
      </w:r>
      <w:proofErr w:type="spellEnd"/>
      <w:r w:rsidRPr="00F772D9">
        <w:rPr>
          <w:rFonts w:ascii="Times New Roman" w:hAnsi="Times New Roman" w:cs="Times New Roman"/>
          <w:b/>
          <w:sz w:val="24"/>
          <w:szCs w:val="24"/>
        </w:rPr>
        <w:t xml:space="preserve"> ŽPV vakcina apsauganti nuo ligų, kurias sukelia 6, 11, 16, 18, 31, 33, 45, 52 ar 58 tipo žmogaus papilomos virusas.</w:t>
      </w:r>
      <w:r w:rsidR="000C2A81" w:rsidRPr="00F772D9">
        <w:rPr>
          <w:rFonts w:ascii="Times New Roman" w:hAnsi="Times New Roman" w:cs="Times New Roman"/>
          <w:b/>
          <w:sz w:val="24"/>
          <w:szCs w:val="24"/>
        </w:rPr>
        <w:t xml:space="preserve"> Skiepijimo schemą sudaro dvi ŽPV vakcinos dozės, tarp pirmos </w:t>
      </w:r>
      <w:r w:rsidR="000C2A81" w:rsidRPr="000B12D1">
        <w:rPr>
          <w:rFonts w:ascii="Times New Roman" w:hAnsi="Times New Roman" w:cs="Times New Roman"/>
          <w:b/>
          <w:sz w:val="24"/>
          <w:szCs w:val="24"/>
        </w:rPr>
        <w:t>ir antros ŽPV dozių turi būti ne trumpesnis kaip 6 mėnesių laikotarpis</w:t>
      </w:r>
      <w:r w:rsidR="00341288" w:rsidRPr="000B12D1">
        <w:rPr>
          <w:rFonts w:ascii="Times New Roman" w:hAnsi="Times New Roman" w:cs="Times New Roman"/>
          <w:b/>
          <w:sz w:val="24"/>
          <w:szCs w:val="24"/>
        </w:rPr>
        <w:t>.</w:t>
      </w:r>
    </w:p>
    <w:p w14:paraId="0B5E1AB2" w14:textId="3EEC75C9" w:rsidR="00FA29BB" w:rsidRPr="00FA29BB" w:rsidRDefault="00FA29BB" w:rsidP="000B12D1">
      <w:pPr>
        <w:spacing w:after="0" w:line="240" w:lineRule="auto"/>
        <w:jc w:val="both"/>
        <w:rPr>
          <w:rFonts w:ascii="Times New Roman" w:hAnsi="Times New Roman" w:cs="Times New Roman"/>
          <w:sz w:val="24"/>
          <w:szCs w:val="24"/>
        </w:rPr>
      </w:pPr>
      <w:r w:rsidRPr="00FA29BB">
        <w:rPr>
          <w:rFonts w:ascii="Times New Roman" w:hAnsi="Times New Roman" w:cs="Times New Roman"/>
          <w:sz w:val="24"/>
          <w:szCs w:val="24"/>
        </w:rPr>
        <w:t>ŽPV užsikrėtimo riziką mažina susilaikymas nuo ankstyvų lytinių santykių, o juos pradėjus (ar turint naują partnerį), patartina naudoti prezervatyvą. Nors prezervatyvai dažniausiai neuždengia visų odos vietų,</w:t>
      </w:r>
      <w:r>
        <w:rPr>
          <w:rFonts w:ascii="Times New Roman" w:hAnsi="Times New Roman" w:cs="Times New Roman"/>
          <w:sz w:val="24"/>
          <w:szCs w:val="24"/>
        </w:rPr>
        <w:t xml:space="preserve"> </w:t>
      </w:r>
      <w:r w:rsidRPr="00FA29BB">
        <w:rPr>
          <w:rFonts w:ascii="Times New Roman" w:hAnsi="Times New Roman" w:cs="Times New Roman"/>
          <w:sz w:val="24"/>
          <w:szCs w:val="24"/>
        </w:rPr>
        <w:t>dėl to prezervatyvų efektyvumas, apsaugant nuo ŽPV perdavimo, nėra</w:t>
      </w:r>
      <w:r>
        <w:rPr>
          <w:rFonts w:ascii="Times New Roman" w:hAnsi="Times New Roman" w:cs="Times New Roman"/>
          <w:sz w:val="24"/>
          <w:szCs w:val="24"/>
        </w:rPr>
        <w:t xml:space="preserve"> </w:t>
      </w:r>
      <w:r w:rsidRPr="00FA29BB">
        <w:rPr>
          <w:rFonts w:ascii="Times New Roman" w:hAnsi="Times New Roman" w:cs="Times New Roman"/>
          <w:sz w:val="24"/>
          <w:szCs w:val="24"/>
        </w:rPr>
        <w:t>šimtaprocentinis, tačiau dažnesnis ir taisyklingas prezervatyvų naudojimas susijęs su mažesne ŽPV rizika</w:t>
      </w:r>
      <w:r>
        <w:rPr>
          <w:rFonts w:ascii="Times New Roman" w:hAnsi="Times New Roman" w:cs="Times New Roman"/>
          <w:sz w:val="24"/>
          <w:szCs w:val="24"/>
        </w:rPr>
        <w:t>.</w:t>
      </w:r>
    </w:p>
    <w:p w14:paraId="7F40A5CB" w14:textId="126E0927" w:rsidR="00795151" w:rsidRDefault="00FA29BB" w:rsidP="000B12D1">
      <w:pPr>
        <w:spacing w:after="0" w:line="240" w:lineRule="auto"/>
        <w:jc w:val="both"/>
        <w:rPr>
          <w:rFonts w:ascii="Times New Roman" w:hAnsi="Times New Roman" w:cs="Times New Roman"/>
          <w:sz w:val="24"/>
          <w:szCs w:val="24"/>
        </w:rPr>
      </w:pPr>
      <w:r w:rsidRPr="00FA29BB">
        <w:rPr>
          <w:rFonts w:ascii="Times New Roman" w:hAnsi="Times New Roman" w:cs="Times New Roman"/>
          <w:sz w:val="24"/>
          <w:szCs w:val="24"/>
        </w:rPr>
        <w:t>Siekiant apsisaugoti nuo ŽPV patekimo į organizmą, reikia laikytis</w:t>
      </w:r>
      <w:r>
        <w:rPr>
          <w:rFonts w:ascii="Times New Roman" w:hAnsi="Times New Roman" w:cs="Times New Roman"/>
          <w:sz w:val="24"/>
          <w:szCs w:val="24"/>
        </w:rPr>
        <w:t xml:space="preserve"> </w:t>
      </w:r>
      <w:r w:rsidRPr="00FA29BB">
        <w:rPr>
          <w:rFonts w:ascii="Times New Roman" w:hAnsi="Times New Roman" w:cs="Times New Roman"/>
          <w:sz w:val="24"/>
          <w:szCs w:val="24"/>
        </w:rPr>
        <w:t>asmens higienos, naudotis individualiais</w:t>
      </w:r>
      <w:r>
        <w:rPr>
          <w:rFonts w:ascii="Times New Roman" w:hAnsi="Times New Roman" w:cs="Times New Roman"/>
          <w:sz w:val="24"/>
          <w:szCs w:val="24"/>
        </w:rPr>
        <w:t xml:space="preserve"> </w:t>
      </w:r>
      <w:r w:rsidRPr="00FA29BB">
        <w:rPr>
          <w:rFonts w:ascii="Times New Roman" w:hAnsi="Times New Roman" w:cs="Times New Roman"/>
          <w:sz w:val="24"/>
          <w:szCs w:val="24"/>
        </w:rPr>
        <w:t>rankšluosčiais, kempinėmis, skutimosi peiliukais ir kt. Tikimybė vyrams užsikrėsti ŽPV išlieka bet kuriuo amžiaus tarpsiu.</w:t>
      </w:r>
    </w:p>
    <w:p w14:paraId="6625CFFD" w14:textId="77777777" w:rsidR="00977813" w:rsidRDefault="00977813" w:rsidP="00977813">
      <w:pPr>
        <w:spacing w:after="0" w:line="240" w:lineRule="auto"/>
        <w:jc w:val="both"/>
        <w:rPr>
          <w:rFonts w:ascii="Times New Roman" w:hAnsi="Times New Roman" w:cs="Times New Roman"/>
          <w:sz w:val="24"/>
          <w:szCs w:val="24"/>
        </w:rPr>
      </w:pPr>
    </w:p>
    <w:p w14:paraId="2C29340E" w14:textId="10FE807B" w:rsidR="00795151" w:rsidRPr="000B12D1" w:rsidRDefault="00795151" w:rsidP="00562C79">
      <w:pPr>
        <w:spacing w:after="0" w:line="240" w:lineRule="auto"/>
        <w:jc w:val="both"/>
        <w:rPr>
          <w:rFonts w:ascii="Times New Roman" w:hAnsi="Times New Roman" w:cs="Times New Roman"/>
          <w:sz w:val="24"/>
          <w:szCs w:val="24"/>
        </w:rPr>
      </w:pPr>
      <w:r w:rsidRPr="000B12D1">
        <w:rPr>
          <w:rFonts w:ascii="Times New Roman" w:hAnsi="Times New Roman" w:cs="Times New Roman"/>
          <w:sz w:val="24"/>
          <w:szCs w:val="24"/>
        </w:rPr>
        <w:lastRenderedPageBreak/>
        <w:t>Daugiau informacijos galima rasti Nacionalinio visuomenės sveikatos centro prie SAM interneto puslapyje:</w:t>
      </w:r>
    </w:p>
    <w:p w14:paraId="0E93B1F9" w14:textId="4A444C52" w:rsidR="000B12D1" w:rsidRPr="00795151" w:rsidRDefault="000B12D1" w:rsidP="00562C79">
      <w:pPr>
        <w:spacing w:after="0" w:line="240" w:lineRule="auto"/>
        <w:jc w:val="both"/>
        <w:rPr>
          <w:rFonts w:ascii="Times New Roman" w:hAnsi="Times New Roman" w:cs="Times New Roman"/>
          <w:b/>
          <w:i/>
          <w:sz w:val="24"/>
          <w:szCs w:val="24"/>
        </w:rPr>
      </w:pPr>
      <w:r>
        <w:rPr>
          <w:rFonts w:ascii="Times New Roman" w:hAnsi="Times New Roman" w:cs="Times New Roman"/>
          <w:b/>
          <w:i/>
          <w:sz w:val="24"/>
          <w:szCs w:val="24"/>
        </w:rPr>
        <w:t>Apie ŽPV infekciją:</w:t>
      </w:r>
    </w:p>
    <w:p w14:paraId="18F71A06" w14:textId="31744680" w:rsidR="00562C79" w:rsidRDefault="00655D7D" w:rsidP="00562C79">
      <w:pPr>
        <w:spacing w:after="0" w:line="240" w:lineRule="auto"/>
        <w:jc w:val="both"/>
      </w:pPr>
      <w:hyperlink r:id="rId9" w:history="1">
        <w:r w:rsidR="00562C79" w:rsidRPr="005A2A32">
          <w:rPr>
            <w:rStyle w:val="Hipersaitas"/>
          </w:rPr>
          <w:t>https://nvsc.lrv.lt/lt/uzkreciamuju-ligu-valdymas/uzkreciamosios-ligos/ligu-aprasai-pagal-abecele/z-1/zmogaus-papilomos-viruso-zpv-infekcija/</w:t>
        </w:r>
      </w:hyperlink>
      <w:r w:rsidR="00562C79">
        <w:t xml:space="preserve"> </w:t>
      </w:r>
    </w:p>
    <w:p w14:paraId="1C6589FC" w14:textId="6AC16972" w:rsidR="000B12D1" w:rsidRPr="000B12D1" w:rsidRDefault="000B12D1" w:rsidP="00562C79">
      <w:pPr>
        <w:spacing w:after="0" w:line="240" w:lineRule="auto"/>
        <w:jc w:val="both"/>
        <w:rPr>
          <w:rFonts w:ascii="Times New Roman" w:hAnsi="Times New Roman" w:cs="Times New Roman"/>
          <w:b/>
          <w:i/>
          <w:sz w:val="24"/>
          <w:szCs w:val="24"/>
        </w:rPr>
      </w:pPr>
      <w:r w:rsidRPr="000B12D1">
        <w:rPr>
          <w:rFonts w:ascii="Times New Roman" w:hAnsi="Times New Roman" w:cs="Times New Roman"/>
          <w:b/>
          <w:i/>
          <w:sz w:val="24"/>
          <w:szCs w:val="24"/>
        </w:rPr>
        <w:t>Apie ŽPV skiepus:</w:t>
      </w:r>
    </w:p>
    <w:p w14:paraId="30E3452B" w14:textId="7D989FEC" w:rsidR="00562C79" w:rsidRDefault="00655D7D" w:rsidP="00562C79">
      <w:pPr>
        <w:spacing w:after="0" w:line="240" w:lineRule="auto"/>
        <w:jc w:val="both"/>
      </w:pPr>
      <w:hyperlink r:id="rId10" w:history="1">
        <w:r w:rsidR="00562C79" w:rsidRPr="005A2A32">
          <w:rPr>
            <w:rStyle w:val="Hipersaitas"/>
          </w:rPr>
          <w:t>https://nvsc.lrv.lt/lt/dazniausiai-uzduodami-klausimai-7/uzkreciamuju-ligu-valdymo-klausimai/gyventojams-1/zpv-profilaktika/</w:t>
        </w:r>
      </w:hyperlink>
      <w:r w:rsidR="00562C79">
        <w:t xml:space="preserve"> </w:t>
      </w:r>
      <w:r w:rsidR="00562C79" w:rsidRPr="00562C79">
        <w:t xml:space="preserve"> </w:t>
      </w:r>
    </w:p>
    <w:p w14:paraId="4BCCA2AE" w14:textId="2B501CEA" w:rsidR="00795151" w:rsidRPr="00795151" w:rsidRDefault="00795151" w:rsidP="00562C79">
      <w:pPr>
        <w:spacing w:after="0" w:line="240" w:lineRule="auto"/>
        <w:jc w:val="both"/>
        <w:rPr>
          <w:rFonts w:ascii="Times New Roman" w:hAnsi="Times New Roman" w:cs="Times New Roman"/>
          <w:b/>
          <w:i/>
          <w:sz w:val="24"/>
          <w:szCs w:val="24"/>
        </w:rPr>
      </w:pPr>
      <w:r w:rsidRPr="00795151">
        <w:rPr>
          <w:rFonts w:ascii="Times New Roman" w:hAnsi="Times New Roman" w:cs="Times New Roman"/>
          <w:b/>
          <w:i/>
          <w:sz w:val="24"/>
          <w:szCs w:val="24"/>
        </w:rPr>
        <w:t>Parengė:</w:t>
      </w:r>
    </w:p>
    <w:p w14:paraId="0ED72B35" w14:textId="113EF19A" w:rsidR="00795151" w:rsidRDefault="00795151" w:rsidP="00562C79">
      <w:pPr>
        <w:spacing w:after="0" w:line="240" w:lineRule="auto"/>
        <w:jc w:val="both"/>
        <w:rPr>
          <w:rFonts w:ascii="Times New Roman" w:hAnsi="Times New Roman" w:cs="Times New Roman"/>
          <w:sz w:val="24"/>
          <w:szCs w:val="24"/>
        </w:rPr>
      </w:pPr>
      <w:r w:rsidRPr="00795151">
        <w:rPr>
          <w:rFonts w:ascii="Times New Roman" w:hAnsi="Times New Roman" w:cs="Times New Roman"/>
          <w:sz w:val="24"/>
          <w:szCs w:val="24"/>
        </w:rPr>
        <w:t>NVSC prie SAM Kauno departamento</w:t>
      </w:r>
      <w:r w:rsidR="00562C79">
        <w:rPr>
          <w:rFonts w:ascii="Times New Roman" w:hAnsi="Times New Roman" w:cs="Times New Roman"/>
          <w:sz w:val="24"/>
          <w:szCs w:val="24"/>
        </w:rPr>
        <w:t xml:space="preserve"> </w:t>
      </w:r>
      <w:r w:rsidRPr="00795151">
        <w:rPr>
          <w:rFonts w:ascii="Times New Roman" w:hAnsi="Times New Roman" w:cs="Times New Roman"/>
          <w:sz w:val="24"/>
          <w:szCs w:val="24"/>
        </w:rPr>
        <w:t>Užkrečiamųjų ligų valdymo skyriaus specialistai</w:t>
      </w:r>
    </w:p>
    <w:sectPr w:rsidR="00795151" w:rsidSect="00DB7E06">
      <w:pgSz w:w="11906" w:h="16838"/>
      <w:pgMar w:top="1134" w:right="567" w:bottom="851"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Verdana">
    <w:panose1 w:val="020B0604030504040204"/>
    <w:charset w:val="BA"/>
    <w:family w:val="swiss"/>
    <w:pitch w:val="variable"/>
    <w:sig w:usb0="A00006FF" w:usb1="4000205B" w:usb2="00000010" w:usb3="00000000" w:csb0="0000019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EF0102"/>
    <w:multiLevelType w:val="hybridMultilevel"/>
    <w:tmpl w:val="A8766290"/>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 w15:restartNumberingAfterBreak="0">
    <w:nsid w:val="351828E7"/>
    <w:multiLevelType w:val="hybridMultilevel"/>
    <w:tmpl w:val="F6920034"/>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352C"/>
    <w:rsid w:val="000945E5"/>
    <w:rsid w:val="000B12D1"/>
    <w:rsid w:val="000C2A81"/>
    <w:rsid w:val="00117DAD"/>
    <w:rsid w:val="001C7F2F"/>
    <w:rsid w:val="002077A2"/>
    <w:rsid w:val="00341288"/>
    <w:rsid w:val="00562C79"/>
    <w:rsid w:val="00581882"/>
    <w:rsid w:val="006159F7"/>
    <w:rsid w:val="00655D7D"/>
    <w:rsid w:val="00795151"/>
    <w:rsid w:val="007B43CC"/>
    <w:rsid w:val="007E1942"/>
    <w:rsid w:val="008675DD"/>
    <w:rsid w:val="00937ACA"/>
    <w:rsid w:val="00977813"/>
    <w:rsid w:val="00A04CBB"/>
    <w:rsid w:val="00A35765"/>
    <w:rsid w:val="00B8555B"/>
    <w:rsid w:val="00BA6A16"/>
    <w:rsid w:val="00BF1191"/>
    <w:rsid w:val="00CA173A"/>
    <w:rsid w:val="00CB7BD2"/>
    <w:rsid w:val="00DB7E06"/>
    <w:rsid w:val="00EE2741"/>
    <w:rsid w:val="00F772D9"/>
    <w:rsid w:val="00F8352C"/>
    <w:rsid w:val="00FA29BB"/>
    <w:rsid w:val="00FC656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2C12F6"/>
  <w15:chartTrackingRefBased/>
  <w15:docId w15:val="{3926EC91-BA17-46BC-AAAB-A4936E0B52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uiPriority w:val="34"/>
    <w:qFormat/>
    <w:rsid w:val="00937ACA"/>
    <w:pPr>
      <w:ind w:left="720"/>
      <w:contextualSpacing/>
    </w:pPr>
  </w:style>
  <w:style w:type="character" w:styleId="Hipersaitas">
    <w:name w:val="Hyperlink"/>
    <w:basedOn w:val="Numatytasispastraiposriftas"/>
    <w:uiPriority w:val="99"/>
    <w:unhideWhenUsed/>
    <w:rsid w:val="000B12D1"/>
    <w:rPr>
      <w:color w:val="0563C1" w:themeColor="hyperlink"/>
      <w:u w:val="single"/>
    </w:rPr>
  </w:style>
  <w:style w:type="character" w:styleId="Neapdorotaspaminjimas">
    <w:name w:val="Unresolved Mention"/>
    <w:basedOn w:val="Numatytasispastraiposriftas"/>
    <w:uiPriority w:val="99"/>
    <w:semiHidden/>
    <w:unhideWhenUsed/>
    <w:rsid w:val="000B12D1"/>
    <w:rPr>
      <w:color w:val="605E5C"/>
      <w:shd w:val="clear" w:color="auto" w:fill="E1DFDD"/>
    </w:rPr>
  </w:style>
  <w:style w:type="paragraph" w:styleId="Debesliotekstas">
    <w:name w:val="Balloon Text"/>
    <w:basedOn w:val="prastasis"/>
    <w:link w:val="DebesliotekstasDiagrama"/>
    <w:uiPriority w:val="99"/>
    <w:semiHidden/>
    <w:unhideWhenUsed/>
    <w:rsid w:val="001C7F2F"/>
    <w:pPr>
      <w:spacing w:after="0" w:line="240" w:lineRule="auto"/>
    </w:pPr>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1C7F2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hyperlink" Target="https://nvsc.lrv.lt/lt/dazniausiai-uzduodami-klausimai-7/uzkreciamuju-ligu-valdymo-klausimai/gyventojams-1/zpv-profilaktika/" TargetMode="External"/><Relationship Id="rId4" Type="http://schemas.openxmlformats.org/officeDocument/2006/relationships/customXml" Target="../customXml/item4.xml"/><Relationship Id="rId9" Type="http://schemas.openxmlformats.org/officeDocument/2006/relationships/hyperlink" Target="https://nvsc.lrv.lt/lt/uzkreciamuju-ligu-valdymas/uzkreciamosios-ligos/ligu-aprasai-pagal-abecele/z-1/zmogaus-papilomos-viruso-zpv-infekcij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kumentas" ma:contentTypeID="0x010100F6D4235DC2E3ED42A62FFCB3C22A8826" ma:contentTypeVersion="10" ma:contentTypeDescription="Kurkite naują dokumentą." ma:contentTypeScope="" ma:versionID="24d121c67cbea18deede3502c38f89a2">
  <xsd:schema xmlns:xsd="http://www.w3.org/2001/XMLSchema" xmlns:xs="http://www.w3.org/2001/XMLSchema" xmlns:p="http://schemas.microsoft.com/office/2006/metadata/properties" xmlns:ns3="a6f203e0-f8ed-4bba-b410-cec3caa9386b" targetNamespace="http://schemas.microsoft.com/office/2006/metadata/properties" ma:root="true" ma:fieldsID="4c2884a411b5c0900f6fabc88325b646" ns3:_="">
    <xsd:import namespace="a6f203e0-f8ed-4bba-b410-cec3caa9386b"/>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MediaServiceSystemTags" minOccurs="0"/>
                <xsd:element ref="ns3:MediaServiceGenerationTime" minOccurs="0"/>
                <xsd:element ref="ns3:MediaServiceEventHashCode" minOccurs="0"/>
                <xsd:element ref="ns3:MediaLengthInSeconds" minOccurs="0"/>
                <xsd:element ref="ns3:MediaServiceOCR"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6f203e0-f8ed-4bba-b410-cec3caa9386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ystemTags" ma:index="11" nillable="true" ma:displayName="MediaServiceSystemTags" ma:hidden="true" ma:internalName="MediaServiceSystemTags" ma:readOnly="true">
      <xsd:simpleType>
        <xsd:restriction base="dms:Note"/>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description="" ma:hidden="true" ma:indexed="true" ma:internalName="MediaServiceDateTaken" ma:readOnly="true">
      <xsd:simpleType>
        <xsd:restriction base="dms:Text"/>
      </xsd:simpleType>
    </xsd:element>
    <xsd:element name="MediaServiceLocation" ma:index="17"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5FB1E4-9A86-4E8B-8275-96CB87B6D731}">
  <ds:schemaRefs>
    <ds:schemaRef ds:uri="http://schemas.microsoft.com/sharepoint/v3/contenttype/forms"/>
  </ds:schemaRefs>
</ds:datastoreItem>
</file>

<file path=customXml/itemProps2.xml><?xml version="1.0" encoding="utf-8"?>
<ds:datastoreItem xmlns:ds="http://schemas.openxmlformats.org/officeDocument/2006/customXml" ds:itemID="{A8236C4B-53F4-413B-A5E7-4DF5676F3498}">
  <ds:schemaRefs>
    <ds:schemaRef ds:uri="http://purl.org/dc/elements/1.1/"/>
    <ds:schemaRef ds:uri="http://purl.org/dc/dcmitype/"/>
    <ds:schemaRef ds:uri="http://purl.org/dc/terms/"/>
    <ds:schemaRef ds:uri="http://schemas.microsoft.com/office/2006/metadata/properties"/>
    <ds:schemaRef ds:uri="http://www.w3.org/XML/1998/namespace"/>
    <ds:schemaRef ds:uri="http://schemas.microsoft.com/office/2006/documentManagement/types"/>
    <ds:schemaRef ds:uri="http://schemas.microsoft.com/office/infopath/2007/PartnerControls"/>
    <ds:schemaRef ds:uri="http://schemas.openxmlformats.org/package/2006/metadata/core-properties"/>
    <ds:schemaRef ds:uri="a6f203e0-f8ed-4bba-b410-cec3caa9386b"/>
  </ds:schemaRefs>
</ds:datastoreItem>
</file>

<file path=customXml/itemProps3.xml><?xml version="1.0" encoding="utf-8"?>
<ds:datastoreItem xmlns:ds="http://schemas.openxmlformats.org/officeDocument/2006/customXml" ds:itemID="{E6EEED77-4C45-465B-9BF0-D104BC092E9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6f203e0-f8ed-4bba-b410-cec3caa9386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3224E54-65B2-4AA3-A60F-578AFB166A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4850</Words>
  <Characters>2766</Characters>
  <Application>Microsoft Office Word</Application>
  <DocSecurity>4</DocSecurity>
  <Lines>23</Lines>
  <Paragraphs>15</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Rima Gabrielaitė</dc:creator>
  <cp:lastModifiedBy>Sandra Buinovskienė</cp:lastModifiedBy>
  <cp:revision>2</cp:revision>
  <dcterms:created xsi:type="dcterms:W3CDTF">2024-01-18T07:43:00Z</dcterms:created>
  <dcterms:modified xsi:type="dcterms:W3CDTF">2024-01-18T07:43:00Z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0x010100F6D4235DC2E3ED42A62FFCB3C22A8826</vt:lpwstr>
  </property>
</Properties>
</file>