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48EDA" w14:textId="77777777" w:rsidR="00530D4A" w:rsidRPr="00530D4A" w:rsidRDefault="00530D4A" w:rsidP="00530D4A">
      <w:pPr>
        <w:pStyle w:val="Style1"/>
        <w:ind w:left="5184"/>
        <w:rPr>
          <w:rStyle w:val="FontStyle12"/>
          <w:color w:val="000000"/>
          <w:sz w:val="24"/>
          <w:szCs w:val="24"/>
        </w:rPr>
      </w:pPr>
      <w:r w:rsidRPr="00530D4A">
        <w:rPr>
          <w:rStyle w:val="FontStyle12"/>
          <w:color w:val="000000"/>
          <w:sz w:val="24"/>
          <w:szCs w:val="24"/>
        </w:rPr>
        <w:t>PATVIRTINTA</w:t>
      </w:r>
    </w:p>
    <w:p w14:paraId="19394885" w14:textId="77777777" w:rsidR="00530D4A" w:rsidRPr="00530D4A" w:rsidRDefault="00530D4A" w:rsidP="00530D4A">
      <w:pPr>
        <w:pStyle w:val="Style1"/>
        <w:ind w:left="5184"/>
        <w:rPr>
          <w:rStyle w:val="FontStyle12"/>
          <w:color w:val="000000"/>
          <w:sz w:val="24"/>
          <w:szCs w:val="24"/>
        </w:rPr>
      </w:pPr>
      <w:r w:rsidRPr="00530D4A">
        <w:rPr>
          <w:rStyle w:val="FontStyle12"/>
          <w:color w:val="000000"/>
          <w:sz w:val="24"/>
          <w:szCs w:val="24"/>
        </w:rPr>
        <w:t>Kėdainių rajono savivaldybės</w:t>
      </w:r>
    </w:p>
    <w:p w14:paraId="459FCB97" w14:textId="77777777" w:rsidR="00530D4A" w:rsidRPr="00530D4A" w:rsidRDefault="00530D4A" w:rsidP="00530D4A">
      <w:pPr>
        <w:pStyle w:val="Style1"/>
        <w:ind w:left="5184"/>
        <w:rPr>
          <w:rStyle w:val="FontStyle12"/>
          <w:color w:val="000000"/>
          <w:sz w:val="24"/>
          <w:szCs w:val="24"/>
        </w:rPr>
      </w:pPr>
      <w:r w:rsidRPr="00530D4A">
        <w:rPr>
          <w:rStyle w:val="FontStyle12"/>
          <w:color w:val="000000"/>
          <w:sz w:val="24"/>
          <w:szCs w:val="24"/>
        </w:rPr>
        <w:t>administracijos direktoriaus</w:t>
      </w:r>
    </w:p>
    <w:p w14:paraId="1E523F51" w14:textId="71A59DCA" w:rsidR="00530D4A" w:rsidRPr="00530D4A" w:rsidRDefault="00530D4A" w:rsidP="00530D4A">
      <w:pPr>
        <w:pStyle w:val="Style1"/>
        <w:ind w:left="5184"/>
        <w:rPr>
          <w:rStyle w:val="FontStyle12"/>
          <w:color w:val="000000"/>
          <w:sz w:val="24"/>
          <w:szCs w:val="24"/>
        </w:rPr>
      </w:pPr>
      <w:r w:rsidRPr="00530D4A">
        <w:rPr>
          <w:rStyle w:val="FontStyle12"/>
          <w:color w:val="000000"/>
          <w:sz w:val="24"/>
          <w:szCs w:val="24"/>
        </w:rPr>
        <w:t xml:space="preserve">2022 m. rugsėjo </w:t>
      </w:r>
      <w:r>
        <w:rPr>
          <w:rStyle w:val="FontStyle12"/>
          <w:color w:val="000000"/>
          <w:sz w:val="24"/>
          <w:szCs w:val="24"/>
        </w:rPr>
        <w:t>26</w:t>
      </w:r>
      <w:r w:rsidRPr="00530D4A">
        <w:rPr>
          <w:rStyle w:val="FontStyle12"/>
          <w:color w:val="000000"/>
          <w:sz w:val="24"/>
          <w:szCs w:val="24"/>
        </w:rPr>
        <w:t xml:space="preserve"> d.</w:t>
      </w:r>
    </w:p>
    <w:p w14:paraId="5453C9A3" w14:textId="740F95BC" w:rsidR="00530D4A" w:rsidRPr="00530D4A" w:rsidRDefault="00530D4A" w:rsidP="00530D4A">
      <w:pPr>
        <w:pStyle w:val="Style1"/>
        <w:widowControl/>
        <w:ind w:left="5184"/>
        <w:rPr>
          <w:rStyle w:val="FontStyle12"/>
          <w:color w:val="000000"/>
          <w:sz w:val="24"/>
          <w:szCs w:val="24"/>
        </w:rPr>
      </w:pPr>
      <w:r w:rsidRPr="00530D4A">
        <w:rPr>
          <w:rStyle w:val="FontStyle12"/>
          <w:color w:val="000000"/>
          <w:sz w:val="24"/>
          <w:szCs w:val="24"/>
        </w:rPr>
        <w:t xml:space="preserve">įsakymu Nr. AD-1- </w:t>
      </w:r>
      <w:r>
        <w:rPr>
          <w:rStyle w:val="FontStyle12"/>
          <w:color w:val="000000"/>
          <w:sz w:val="24"/>
          <w:szCs w:val="24"/>
        </w:rPr>
        <w:t>1121</w:t>
      </w:r>
    </w:p>
    <w:p w14:paraId="2D6B496F" w14:textId="77777777" w:rsidR="00530D4A" w:rsidRDefault="00530D4A" w:rsidP="00530D4A">
      <w:pPr>
        <w:spacing w:after="0"/>
        <w:jc w:val="center"/>
        <w:rPr>
          <w:rFonts w:ascii="Times New Roman" w:hAnsi="Times New Roman"/>
          <w:sz w:val="24"/>
          <w:szCs w:val="24"/>
        </w:rPr>
      </w:pPr>
    </w:p>
    <w:p w14:paraId="07ECEB4A" w14:textId="363A42B5" w:rsidR="00530D4A" w:rsidRDefault="00530D4A" w:rsidP="00530D4A">
      <w:pPr>
        <w:pStyle w:val="Antrat2"/>
        <w:tabs>
          <w:tab w:val="left" w:pos="718"/>
        </w:tabs>
        <w:spacing w:line="276" w:lineRule="auto"/>
        <w:rPr>
          <w:rFonts w:ascii="Times New Roman" w:hAnsi="Times New Roman"/>
          <w:b/>
          <w:bCs/>
          <w:sz w:val="24"/>
        </w:rPr>
      </w:pPr>
      <w:r>
        <w:rPr>
          <w:rFonts w:ascii="Times New Roman" w:hAnsi="Times New Roman"/>
          <w:b/>
          <w:bCs/>
          <w:sz w:val="24"/>
        </w:rPr>
        <w:t>KĖDAINIŲ RAJONO SAVIVALDYBĖS ADMINISTRACIJOS</w:t>
      </w:r>
    </w:p>
    <w:p w14:paraId="270B1FB2" w14:textId="743BD3D3" w:rsidR="00530D4A" w:rsidRDefault="00530D4A" w:rsidP="00530D4A">
      <w:pPr>
        <w:pStyle w:val="Antrat2"/>
        <w:tabs>
          <w:tab w:val="left" w:pos="718"/>
        </w:tabs>
        <w:spacing w:line="276" w:lineRule="auto"/>
        <w:rPr>
          <w:rFonts w:ascii="Times New Roman" w:hAnsi="Times New Roman"/>
          <w:b/>
          <w:bCs/>
          <w:sz w:val="24"/>
        </w:rPr>
      </w:pPr>
      <w:r>
        <w:rPr>
          <w:rFonts w:ascii="Times New Roman" w:hAnsi="Times New Roman"/>
          <w:b/>
          <w:bCs/>
          <w:sz w:val="24"/>
        </w:rPr>
        <w:t>SURVILIŠKIO SENIŪNIJOS VEIKLOS NUOSTATAI</w:t>
      </w:r>
    </w:p>
    <w:p w14:paraId="70CBB0C6" w14:textId="77777777" w:rsidR="00530D4A" w:rsidRDefault="00530D4A" w:rsidP="00530D4A">
      <w:pPr>
        <w:spacing w:after="0"/>
        <w:rPr>
          <w:rFonts w:ascii="Times New Roman" w:hAnsi="Times New Roman"/>
          <w:sz w:val="24"/>
          <w:szCs w:val="24"/>
        </w:rPr>
      </w:pPr>
    </w:p>
    <w:p w14:paraId="51499636" w14:textId="77777777" w:rsidR="00530D4A" w:rsidRDefault="00530D4A" w:rsidP="00530D4A">
      <w:pPr>
        <w:pStyle w:val="Antrat3"/>
        <w:tabs>
          <w:tab w:val="left" w:pos="862"/>
        </w:tabs>
        <w:spacing w:line="276" w:lineRule="auto"/>
        <w:jc w:val="center"/>
        <w:rPr>
          <w:rFonts w:ascii="Times New Roman" w:hAnsi="Times New Roman"/>
          <w:b/>
          <w:bCs/>
          <w:sz w:val="24"/>
        </w:rPr>
      </w:pPr>
      <w:r>
        <w:rPr>
          <w:rFonts w:ascii="Times New Roman" w:hAnsi="Times New Roman"/>
          <w:b/>
          <w:bCs/>
          <w:sz w:val="24"/>
        </w:rPr>
        <w:t>I SKYRIUS</w:t>
      </w:r>
    </w:p>
    <w:p w14:paraId="0F14803E" w14:textId="77777777" w:rsidR="00530D4A" w:rsidRDefault="00530D4A" w:rsidP="00530D4A">
      <w:pPr>
        <w:pStyle w:val="Antrat3"/>
        <w:tabs>
          <w:tab w:val="left" w:pos="862"/>
        </w:tabs>
        <w:spacing w:line="276" w:lineRule="auto"/>
        <w:jc w:val="center"/>
        <w:rPr>
          <w:rFonts w:ascii="Times New Roman" w:hAnsi="Times New Roman"/>
          <w:b/>
          <w:bCs/>
          <w:sz w:val="24"/>
        </w:rPr>
      </w:pPr>
      <w:r>
        <w:rPr>
          <w:rFonts w:ascii="Times New Roman" w:hAnsi="Times New Roman"/>
          <w:b/>
          <w:bCs/>
          <w:sz w:val="24"/>
        </w:rPr>
        <w:t>BENDROSIOS NUOSTATOS</w:t>
      </w:r>
    </w:p>
    <w:p w14:paraId="20889036" w14:textId="77777777" w:rsidR="00530D4A" w:rsidRDefault="00530D4A" w:rsidP="00530D4A">
      <w:pPr>
        <w:spacing w:after="0"/>
        <w:rPr>
          <w:rFonts w:ascii="Times New Roman" w:hAnsi="Times New Roman"/>
          <w:sz w:val="24"/>
          <w:szCs w:val="24"/>
        </w:rPr>
      </w:pPr>
    </w:p>
    <w:p w14:paraId="3211183F" w14:textId="77777777" w:rsidR="00530D4A" w:rsidRPr="00F25A1B" w:rsidRDefault="00530D4A" w:rsidP="00F25A1B">
      <w:pPr>
        <w:spacing w:after="0"/>
        <w:ind w:firstLine="709"/>
        <w:jc w:val="both"/>
        <w:rPr>
          <w:rFonts w:ascii="Times New Roman" w:hAnsi="Times New Roman"/>
          <w:sz w:val="24"/>
          <w:szCs w:val="24"/>
        </w:rPr>
      </w:pPr>
      <w:r w:rsidRPr="00F25A1B">
        <w:rPr>
          <w:rFonts w:ascii="Times New Roman" w:hAnsi="Times New Roman"/>
          <w:sz w:val="24"/>
          <w:szCs w:val="24"/>
        </w:rPr>
        <w:t>1. Kėdainių rajono savivaldybės administracijos Surviliškio seniūnijos (toliau – seniūnija) veiklos nuostatai (toliau – Nuostatai) nustato seniūnijos veiklos uždavinius, funkcijas, teises ir veiklos organizavimą.</w:t>
      </w:r>
    </w:p>
    <w:p w14:paraId="54DBFE4E" w14:textId="15444082" w:rsidR="00530D4A" w:rsidRPr="00F25A1B" w:rsidRDefault="00530D4A" w:rsidP="00F25A1B">
      <w:pPr>
        <w:tabs>
          <w:tab w:val="left" w:pos="993"/>
          <w:tab w:val="left" w:pos="1276"/>
        </w:tabs>
        <w:spacing w:after="0"/>
        <w:ind w:firstLine="709"/>
        <w:jc w:val="both"/>
        <w:rPr>
          <w:rFonts w:ascii="Times New Roman" w:hAnsi="Times New Roman"/>
          <w:sz w:val="24"/>
          <w:szCs w:val="24"/>
        </w:rPr>
      </w:pPr>
      <w:r w:rsidRPr="00F25A1B">
        <w:rPr>
          <w:rFonts w:ascii="Times New Roman" w:hAnsi="Times New Roman"/>
          <w:sz w:val="24"/>
          <w:szCs w:val="24"/>
        </w:rPr>
        <w:t xml:space="preserve">2. Seniūnija yra savivaldybės biudžetinės įstaigos – Kėdainių rajono savivaldybės administracijos (kodas  188768545, adresas: J. Basanavičiaus 36, LT-52788 Kėdainiai) filialas, veikiantis tam tikroje Kėdainių rajono savivaldybės teritorijos dalyje. Seniūnija nėra juridinis asmuo. Seniūnijos kodas </w:t>
      </w:r>
      <w:r w:rsidRPr="00F25A1B">
        <w:rPr>
          <w:rFonts w:ascii="Times New Roman" w:hAnsi="Times New Roman"/>
          <w:color w:val="000000"/>
          <w:sz w:val="24"/>
          <w:szCs w:val="24"/>
        </w:rPr>
        <w:t>–</w:t>
      </w:r>
      <w:r w:rsidRPr="00F25A1B">
        <w:rPr>
          <w:rFonts w:ascii="Times New Roman" w:hAnsi="Times New Roman"/>
          <w:sz w:val="24"/>
          <w:szCs w:val="24"/>
        </w:rPr>
        <w:t xml:space="preserve"> </w:t>
      </w:r>
      <w:r w:rsidRPr="00F25A1B">
        <w:rPr>
          <w:rFonts w:ascii="Times New Roman" w:hAnsi="Times New Roman"/>
          <w:sz w:val="24"/>
          <w:szCs w:val="24"/>
        </w:rPr>
        <w:t>188609735</w:t>
      </w:r>
    </w:p>
    <w:p w14:paraId="16B7D2E0" w14:textId="77777777" w:rsidR="00530D4A" w:rsidRPr="00F25A1B" w:rsidRDefault="00530D4A" w:rsidP="00F25A1B">
      <w:pPr>
        <w:tabs>
          <w:tab w:val="left" w:pos="709"/>
        </w:tabs>
        <w:spacing w:after="0"/>
        <w:ind w:firstLine="709"/>
        <w:jc w:val="both"/>
        <w:rPr>
          <w:rFonts w:ascii="Times New Roman" w:hAnsi="Times New Roman"/>
          <w:sz w:val="24"/>
          <w:szCs w:val="24"/>
        </w:rPr>
      </w:pPr>
      <w:r w:rsidRPr="00F25A1B">
        <w:rPr>
          <w:rFonts w:ascii="Times New Roman" w:hAnsi="Times New Roman"/>
          <w:sz w:val="24"/>
          <w:szCs w:val="24"/>
        </w:rPr>
        <w:t>3. Seniūnijos steigėja yra Kėdainių rajono savivaldybės taryba (toliau – savivaldybės taryba).  Seniūnijos aptarnaujamos teritorijos ribas, buveinę nustato savivaldybės taryba.</w:t>
      </w:r>
    </w:p>
    <w:p w14:paraId="25219B5E" w14:textId="77777777" w:rsidR="00530D4A" w:rsidRPr="00F25A1B" w:rsidRDefault="00530D4A" w:rsidP="00F25A1B">
      <w:pPr>
        <w:tabs>
          <w:tab w:val="left" w:pos="709"/>
        </w:tabs>
        <w:spacing w:after="0"/>
        <w:ind w:firstLine="709"/>
        <w:jc w:val="both"/>
        <w:rPr>
          <w:rFonts w:ascii="Times New Roman" w:hAnsi="Times New Roman"/>
          <w:sz w:val="24"/>
          <w:szCs w:val="24"/>
        </w:rPr>
      </w:pPr>
      <w:r w:rsidRPr="00F25A1B">
        <w:rPr>
          <w:rFonts w:ascii="Times New Roman" w:hAnsi="Times New Roman"/>
          <w:sz w:val="24"/>
          <w:szCs w:val="24"/>
        </w:rPr>
        <w:t>4. Seniūnija savo veikloje vadovaujasi Lietuvos Respublikos Konstitucija, Vietos savivaldos įstatymu, Civiliniu kodeksu, kitais įstatymais, Vyriausybės nutarimais,  savivaldybės tarybos sprendimais, Kėdainių rajono savivaldybės administracijos (toliau – savivaldybės administracija) veiklos nuostatais, mero potvarkiais, Kėdainių rajono savivaldybės administracijos direktoriaus (toliau – savivaldybės administracijos direktorius) įsakymais, kitais teisės aktais ir šiais nuostatais.</w:t>
      </w:r>
    </w:p>
    <w:p w14:paraId="15521D46" w14:textId="77777777" w:rsidR="00530D4A" w:rsidRPr="00F25A1B" w:rsidRDefault="00530D4A" w:rsidP="00F25A1B">
      <w:pPr>
        <w:spacing w:after="0"/>
        <w:ind w:firstLine="709"/>
        <w:jc w:val="both"/>
        <w:rPr>
          <w:rFonts w:ascii="Times New Roman" w:hAnsi="Times New Roman"/>
          <w:sz w:val="24"/>
          <w:szCs w:val="24"/>
        </w:rPr>
      </w:pPr>
      <w:r w:rsidRPr="00F25A1B">
        <w:rPr>
          <w:rFonts w:ascii="Times New Roman" w:hAnsi="Times New Roman"/>
          <w:sz w:val="24"/>
          <w:szCs w:val="24"/>
        </w:rPr>
        <w:t xml:space="preserve">5. </w:t>
      </w:r>
      <w:r w:rsidRPr="00F25A1B">
        <w:rPr>
          <w:rFonts w:ascii="Times New Roman" w:hAnsi="Times New Roman"/>
          <w:color w:val="000000"/>
          <w:sz w:val="24"/>
          <w:szCs w:val="24"/>
        </w:rPr>
        <w:t xml:space="preserve">Seniūnija turi  dokumentų blankus, herbinius  antspaudus su valstybės ir savivaldybės herbu. </w:t>
      </w:r>
      <w:r w:rsidRPr="00F25A1B">
        <w:rPr>
          <w:rFonts w:ascii="Times New Roman" w:hAnsi="Times New Roman"/>
          <w:sz w:val="24"/>
          <w:szCs w:val="24"/>
        </w:rPr>
        <w:t>Seniūnija turi sąskaitas banke, identifikavimo kodą.</w:t>
      </w:r>
    </w:p>
    <w:p w14:paraId="0A39BBC8" w14:textId="77777777" w:rsidR="00530D4A" w:rsidRPr="00F25A1B" w:rsidRDefault="00530D4A" w:rsidP="00F25A1B">
      <w:pPr>
        <w:spacing w:after="0"/>
        <w:ind w:firstLine="709"/>
        <w:jc w:val="both"/>
        <w:rPr>
          <w:rFonts w:ascii="Times New Roman" w:hAnsi="Times New Roman"/>
          <w:sz w:val="24"/>
          <w:szCs w:val="24"/>
        </w:rPr>
      </w:pPr>
      <w:r w:rsidRPr="00F25A1B">
        <w:rPr>
          <w:rFonts w:ascii="Times New Roman" w:hAnsi="Times New Roman"/>
          <w:sz w:val="24"/>
          <w:szCs w:val="24"/>
        </w:rPr>
        <w:t xml:space="preserve">6. Seniūnijos paskirtis – spręsti jos kompetencijai priklausančius klausimus atitinkamoje Savivaldybės tarybos priskirtoje teritorijoje, plėtoti vietos savivaldą bei įgyvendinti pavestas viešojo administravimo funkcijas. </w:t>
      </w:r>
    </w:p>
    <w:p w14:paraId="63E5A7B8" w14:textId="77777777" w:rsidR="00530D4A" w:rsidRPr="00F25A1B" w:rsidRDefault="00530D4A" w:rsidP="00F25A1B">
      <w:pPr>
        <w:spacing w:after="0"/>
        <w:jc w:val="center"/>
        <w:rPr>
          <w:rFonts w:ascii="Times New Roman" w:hAnsi="Times New Roman"/>
          <w:b/>
          <w:bCs/>
          <w:sz w:val="24"/>
          <w:szCs w:val="24"/>
        </w:rPr>
      </w:pPr>
    </w:p>
    <w:p w14:paraId="7C60234B" w14:textId="77777777" w:rsidR="00530D4A" w:rsidRPr="00F25A1B" w:rsidRDefault="00530D4A" w:rsidP="00F25A1B">
      <w:pPr>
        <w:spacing w:after="0"/>
        <w:jc w:val="center"/>
        <w:rPr>
          <w:rFonts w:ascii="Times New Roman" w:hAnsi="Times New Roman"/>
          <w:b/>
          <w:bCs/>
          <w:color w:val="000000"/>
          <w:sz w:val="24"/>
          <w:szCs w:val="24"/>
        </w:rPr>
      </w:pPr>
      <w:r w:rsidRPr="00F25A1B">
        <w:rPr>
          <w:rFonts w:ascii="Times New Roman" w:hAnsi="Times New Roman"/>
          <w:b/>
          <w:bCs/>
          <w:color w:val="000000"/>
          <w:sz w:val="24"/>
          <w:szCs w:val="24"/>
        </w:rPr>
        <w:t xml:space="preserve">II  SKYRIUS </w:t>
      </w:r>
    </w:p>
    <w:p w14:paraId="0F36F234" w14:textId="77777777" w:rsidR="00530D4A" w:rsidRPr="00F25A1B" w:rsidRDefault="00530D4A" w:rsidP="00F25A1B">
      <w:pPr>
        <w:spacing w:after="0"/>
        <w:jc w:val="center"/>
        <w:rPr>
          <w:rFonts w:ascii="Times New Roman" w:hAnsi="Times New Roman"/>
          <w:sz w:val="24"/>
          <w:szCs w:val="24"/>
        </w:rPr>
      </w:pPr>
      <w:r w:rsidRPr="00F25A1B">
        <w:rPr>
          <w:rFonts w:ascii="Times New Roman" w:hAnsi="Times New Roman"/>
          <w:b/>
          <w:bCs/>
          <w:color w:val="000000"/>
          <w:sz w:val="24"/>
          <w:szCs w:val="24"/>
        </w:rPr>
        <w:t>SENIŪNIJOS, SENIŪNO UŽDAVINIAI IR FUNKCIJOS</w:t>
      </w:r>
      <w:r w:rsidRPr="00F25A1B">
        <w:rPr>
          <w:rFonts w:ascii="Times New Roman" w:hAnsi="Times New Roman"/>
          <w:color w:val="000000"/>
          <w:sz w:val="24"/>
          <w:szCs w:val="24"/>
        </w:rPr>
        <w:t> </w:t>
      </w:r>
      <w:r w:rsidRPr="00F25A1B">
        <w:rPr>
          <w:rFonts w:ascii="Times New Roman" w:hAnsi="Times New Roman"/>
          <w:b/>
          <w:bCs/>
          <w:color w:val="000000"/>
          <w:sz w:val="24"/>
          <w:szCs w:val="24"/>
        </w:rPr>
        <w:t xml:space="preserve"> </w:t>
      </w:r>
    </w:p>
    <w:p w14:paraId="49F67567" w14:textId="77777777" w:rsidR="00530D4A" w:rsidRPr="00F25A1B" w:rsidRDefault="00530D4A" w:rsidP="00F25A1B">
      <w:pPr>
        <w:spacing w:after="0"/>
        <w:jc w:val="both"/>
        <w:rPr>
          <w:rFonts w:ascii="Times New Roman" w:hAnsi="Times New Roman"/>
          <w:b/>
          <w:bCs/>
          <w:color w:val="000000"/>
          <w:sz w:val="24"/>
          <w:szCs w:val="24"/>
        </w:rPr>
      </w:pPr>
    </w:p>
    <w:p w14:paraId="0F02D952" w14:textId="77777777" w:rsidR="00530D4A" w:rsidRPr="00F25A1B" w:rsidRDefault="00530D4A" w:rsidP="00F25A1B">
      <w:pPr>
        <w:tabs>
          <w:tab w:val="left" w:pos="1080"/>
          <w:tab w:val="left" w:pos="1134"/>
        </w:tabs>
        <w:spacing w:after="0"/>
        <w:ind w:left="698"/>
        <w:jc w:val="both"/>
        <w:rPr>
          <w:rFonts w:ascii="Times New Roman" w:hAnsi="Times New Roman"/>
          <w:color w:val="000000"/>
          <w:sz w:val="24"/>
          <w:szCs w:val="24"/>
        </w:rPr>
      </w:pPr>
      <w:r w:rsidRPr="00F25A1B">
        <w:rPr>
          <w:rFonts w:ascii="Times New Roman" w:hAnsi="Times New Roman"/>
          <w:color w:val="000000"/>
          <w:sz w:val="24"/>
          <w:szCs w:val="24"/>
        </w:rPr>
        <w:t>7. Svarbiausieji seniūnijos uždaviniai jai priskirtoje teritorijoje:</w:t>
      </w:r>
    </w:p>
    <w:p w14:paraId="7B57DDA7" w14:textId="77777777" w:rsidR="00530D4A" w:rsidRPr="00F25A1B" w:rsidRDefault="00530D4A" w:rsidP="00F25A1B">
      <w:pPr>
        <w:spacing w:after="0"/>
        <w:ind w:firstLine="698"/>
        <w:jc w:val="both"/>
        <w:rPr>
          <w:rFonts w:ascii="Times New Roman" w:hAnsi="Times New Roman"/>
          <w:color w:val="000000"/>
          <w:sz w:val="24"/>
          <w:szCs w:val="24"/>
        </w:rPr>
      </w:pPr>
      <w:r w:rsidRPr="00F25A1B">
        <w:rPr>
          <w:rFonts w:ascii="Times New Roman" w:hAnsi="Times New Roman"/>
          <w:color w:val="000000"/>
          <w:sz w:val="24"/>
          <w:szCs w:val="24"/>
        </w:rPr>
        <w:t>7.1. administruoti viešųjų paslaugų teikimą ir teikti administracines paslaugas seniūnijos aptarnaujamoje teritorijoje;</w:t>
      </w:r>
    </w:p>
    <w:p w14:paraId="74DF38B7" w14:textId="77777777" w:rsidR="00530D4A" w:rsidRPr="00F25A1B" w:rsidRDefault="00530D4A" w:rsidP="00F25A1B">
      <w:pPr>
        <w:spacing w:after="0"/>
        <w:ind w:firstLine="698"/>
        <w:jc w:val="both"/>
        <w:rPr>
          <w:rFonts w:ascii="Times New Roman" w:hAnsi="Times New Roman"/>
          <w:color w:val="000000"/>
          <w:sz w:val="24"/>
          <w:szCs w:val="24"/>
        </w:rPr>
      </w:pPr>
      <w:r w:rsidRPr="00F25A1B">
        <w:rPr>
          <w:rFonts w:ascii="Times New Roman" w:hAnsi="Times New Roman"/>
          <w:color w:val="000000"/>
          <w:sz w:val="24"/>
          <w:szCs w:val="24"/>
        </w:rPr>
        <w:t>7.2. stiprinti bendruomeninius ryšius ir skatinti gyventojus dalyvauti vietos savivaldos procese;</w:t>
      </w:r>
    </w:p>
    <w:p w14:paraId="328FB7CC" w14:textId="77777777" w:rsidR="00530D4A" w:rsidRPr="00F25A1B" w:rsidRDefault="00530D4A" w:rsidP="00F25A1B">
      <w:pPr>
        <w:spacing w:after="0"/>
        <w:ind w:left="709" w:hanging="11"/>
        <w:rPr>
          <w:rFonts w:ascii="Times New Roman" w:hAnsi="Times New Roman"/>
          <w:color w:val="000000"/>
          <w:sz w:val="24"/>
          <w:szCs w:val="24"/>
        </w:rPr>
      </w:pPr>
      <w:r w:rsidRPr="00F25A1B">
        <w:rPr>
          <w:rFonts w:ascii="Times New Roman" w:hAnsi="Times New Roman"/>
          <w:color w:val="000000"/>
          <w:sz w:val="24"/>
          <w:szCs w:val="24"/>
        </w:rPr>
        <w:t>7.3. siekti gyventojų socialinės ir ekonominės gerovės;</w:t>
      </w:r>
    </w:p>
    <w:p w14:paraId="4E8AD591" w14:textId="77777777" w:rsidR="00530D4A" w:rsidRPr="00F25A1B" w:rsidRDefault="00530D4A" w:rsidP="00F25A1B">
      <w:pPr>
        <w:spacing w:after="0"/>
        <w:ind w:firstLine="698"/>
        <w:jc w:val="both"/>
        <w:rPr>
          <w:rFonts w:ascii="Times New Roman" w:hAnsi="Times New Roman"/>
          <w:color w:val="000000"/>
          <w:sz w:val="24"/>
          <w:szCs w:val="24"/>
        </w:rPr>
      </w:pPr>
      <w:r w:rsidRPr="00F25A1B">
        <w:rPr>
          <w:rFonts w:ascii="Times New Roman" w:hAnsi="Times New Roman"/>
          <w:color w:val="000000"/>
          <w:sz w:val="24"/>
          <w:szCs w:val="24"/>
        </w:rPr>
        <w:t>7.4. vykdyti viešąjį administravimą, įgyvendinti valstybės ir savivaldybės institucijų  priimtus teisės aktus.</w:t>
      </w:r>
    </w:p>
    <w:p w14:paraId="3F2FE7F4" w14:textId="77777777" w:rsidR="00530D4A" w:rsidRPr="00F25A1B" w:rsidRDefault="00530D4A" w:rsidP="00F25A1B">
      <w:pPr>
        <w:widowControl w:val="0"/>
        <w:tabs>
          <w:tab w:val="left" w:pos="1080"/>
        </w:tabs>
        <w:spacing w:after="0"/>
        <w:ind w:left="698"/>
        <w:jc w:val="both"/>
        <w:rPr>
          <w:rFonts w:ascii="Times New Roman" w:hAnsi="Times New Roman"/>
          <w:bCs/>
          <w:color w:val="000000"/>
          <w:sz w:val="24"/>
          <w:szCs w:val="24"/>
        </w:rPr>
      </w:pPr>
      <w:r w:rsidRPr="00F25A1B">
        <w:rPr>
          <w:rFonts w:ascii="Times New Roman" w:hAnsi="Times New Roman"/>
          <w:bCs/>
          <w:color w:val="000000"/>
          <w:sz w:val="24"/>
          <w:szCs w:val="24"/>
        </w:rPr>
        <w:lastRenderedPageBreak/>
        <w:t>8. Seniūnija,</w:t>
      </w:r>
      <w:r w:rsidRPr="00F25A1B">
        <w:rPr>
          <w:rFonts w:ascii="Times New Roman" w:hAnsi="Times New Roman"/>
          <w:sz w:val="24"/>
          <w:szCs w:val="24"/>
        </w:rPr>
        <w:t xml:space="preserve"> </w:t>
      </w:r>
      <w:r w:rsidRPr="00F25A1B">
        <w:rPr>
          <w:rFonts w:ascii="Times New Roman" w:hAnsi="Times New Roman"/>
          <w:bCs/>
          <w:color w:val="000000"/>
          <w:sz w:val="24"/>
          <w:szCs w:val="24"/>
        </w:rPr>
        <w:t>įgyvendindama jai pavestus uždavinius, vykdo šias funkcijas:</w:t>
      </w:r>
    </w:p>
    <w:p w14:paraId="2BE25209"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 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2471E74E"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8.2.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40C3727A"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8.3. Vyriausybės nustatyta tvarka išduoda leidimus laidoti, jeigu seniūnijos aptarnaujamoje teritorijoje atlieka kapinių priežiūrą;</w:t>
      </w:r>
    </w:p>
    <w:p w14:paraId="250B95AD"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8.4. dalyvauja organizuojant viešųjų paslaugų teikimą ir (arba) prižiūrint, kaip teikiamos viešosios paslaugos, teikia pasiūlymus savivaldybės administracijai dėl viešųjų paslaugų teikimo gerinimo arba savivaldybės tarybos sprendimu pati teikia šias paslaugas;</w:t>
      </w:r>
    </w:p>
    <w:p w14:paraId="4879E224"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8.5. dalyvauja rengiant ir įgyvendinant gyventojų užimtumo programas;</w:t>
      </w:r>
    </w:p>
    <w:p w14:paraId="06E5662F"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8.6. dalyvauja organizuojant viešuosius darbus ir visuomenei naudingą veiklą;</w:t>
      </w:r>
    </w:p>
    <w:p w14:paraId="298DCA27"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8.7. dalyvauja vykdant socialinės paramos teikimą ir socialinių išmokų, pašalpų mokėjimą bei kontrolę;</w:t>
      </w:r>
    </w:p>
    <w:p w14:paraId="3F911309"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3B940415"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386D5BDE"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8.10. renka ir savivaldybės administracijos direktoriui teikia duomenis, reikalingus savivaldybės teritorijoje gyvenančių vaikų apskaitai;</w:t>
      </w:r>
    </w:p>
    <w:p w14:paraId="566A1D01"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8.11. dalyvauja organizuojant Respublikos Prezidento, Seimo rinkimus, rinkimus į Europos Parlamentą, savivaldybės tarybos, mero rinkimus ir referendumus;</w:t>
      </w:r>
    </w:p>
    <w:p w14:paraId="3FE78289"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8.12. dalyvauja organizuojant vietos gyventojų apklausas, atliekant gyventojų ir būstų, kitus visuotinius surašymus;</w:t>
      </w:r>
    </w:p>
    <w:p w14:paraId="2F878D13" w14:textId="77777777" w:rsidR="00530D4A" w:rsidRPr="00F25A1B" w:rsidRDefault="00530D4A" w:rsidP="00F25A1B">
      <w:pPr>
        <w:suppressAutoHyphens w:val="0"/>
        <w:autoSpaceDN/>
        <w:spacing w:after="0"/>
        <w:ind w:firstLine="720"/>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8.13. dalyvauja organizuojant ir įgyvendinant civilinę saugą;</w:t>
      </w:r>
    </w:p>
    <w:p w14:paraId="7E3BDA6E"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8.14. teisės aktų nustatyta tvarka dalyvauja įgyvendinant valstybės perduotas funkcijas žemės ūkio srityje;</w:t>
      </w:r>
    </w:p>
    <w:p w14:paraId="5937A791"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8.15. dalyvauja rengiant ir įgyvendinant vietos veiklos grupių programas ir vietos plėtros strategijas;</w:t>
      </w:r>
    </w:p>
    <w:p w14:paraId="47245E63"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8.16. dalyvauja organizuojant gyventojų sporto ir kultūros renginius;</w:t>
      </w:r>
    </w:p>
    <w:p w14:paraId="5945C757" w14:textId="77777777" w:rsidR="00530D4A" w:rsidRPr="00F25A1B" w:rsidRDefault="00530D4A" w:rsidP="00F25A1B">
      <w:pPr>
        <w:suppressAutoHyphens w:val="0"/>
        <w:autoSpaceDN/>
        <w:spacing w:after="0"/>
        <w:ind w:firstLine="720"/>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8.17. dalyvauja kuriant ir įgyvendinant informacinės visuomenės plėtros programas;</w:t>
      </w:r>
    </w:p>
    <w:p w14:paraId="64FD4A77" w14:textId="77777777" w:rsidR="00530D4A" w:rsidRPr="00F25A1B" w:rsidRDefault="00530D4A" w:rsidP="00F25A1B">
      <w:pPr>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 xml:space="preserve">8.18. savivaldybės tarybos nustatyta tvarka priima pareiškėjų, kurie kreipiasi dėl socialinės paramos mokiniams skyrimo, prašymus ir kitus dokumentus. Formuoja pareiškėjų bylas; </w:t>
      </w:r>
    </w:p>
    <w:p w14:paraId="641EACB7" w14:textId="77777777" w:rsidR="00530D4A" w:rsidRPr="00F25A1B" w:rsidRDefault="00530D4A" w:rsidP="00F25A1B">
      <w:pPr>
        <w:tabs>
          <w:tab w:val="left" w:pos="1134"/>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8.19. telkia socialinius partnerius šeimų ir vienų gyvenančių asmenų socialinėms problemoms spręsti;</w:t>
      </w:r>
    </w:p>
    <w:p w14:paraId="07D4E17E" w14:textId="77777777" w:rsidR="00530D4A" w:rsidRPr="00F25A1B" w:rsidRDefault="00530D4A" w:rsidP="00F25A1B">
      <w:pPr>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8.20.</w:t>
      </w:r>
      <w:r w:rsidRPr="00F25A1B">
        <w:rPr>
          <w:rFonts w:ascii="Times New Roman" w:hAnsi="Times New Roman"/>
          <w:i/>
          <w:color w:val="000000"/>
          <w:sz w:val="24"/>
          <w:szCs w:val="24"/>
        </w:rPr>
        <w:t xml:space="preserve"> </w:t>
      </w:r>
      <w:r w:rsidRPr="00F25A1B">
        <w:rPr>
          <w:rFonts w:ascii="Times New Roman" w:hAnsi="Times New Roman"/>
          <w:color w:val="000000"/>
          <w:sz w:val="24"/>
          <w:szCs w:val="24"/>
        </w:rPr>
        <w:t>administruoja ir prižiūri seniūnijos apskaitomą savivaldybės socialinį būstą, kontroliuoja kaip nuomininkai vykdo nuomos sutartis;</w:t>
      </w:r>
    </w:p>
    <w:p w14:paraId="0CDB5FAA" w14:textId="77777777" w:rsidR="00530D4A" w:rsidRPr="00F25A1B" w:rsidRDefault="00530D4A" w:rsidP="00F25A1B">
      <w:pPr>
        <w:pStyle w:val="Pagrindiniotekstotrauka"/>
        <w:spacing w:line="276" w:lineRule="auto"/>
        <w:ind w:firstLine="709"/>
        <w:rPr>
          <w:color w:val="000000"/>
        </w:rPr>
      </w:pPr>
      <w:r w:rsidRPr="00F25A1B">
        <w:rPr>
          <w:color w:val="000000"/>
        </w:rPr>
        <w:t xml:space="preserve">8.21. dalyvauja rengiant ir vykdant mobilizaciją, demobilizaciją, priimančios šalies paramą; </w:t>
      </w:r>
    </w:p>
    <w:p w14:paraId="56F1BBC5" w14:textId="77777777" w:rsidR="00530D4A" w:rsidRPr="00F25A1B" w:rsidRDefault="00530D4A" w:rsidP="00F25A1B">
      <w:pPr>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lastRenderedPageBreak/>
        <w:t>8.22. savivaldybės tarybos nustatyta tvarka valdo, naudoja ir disponuoja savivaldybės administracijai patikėjimo teise perduotą ir seniūnijoje apskaitomą turtą;</w:t>
      </w:r>
    </w:p>
    <w:p w14:paraId="12BD6B8E" w14:textId="77777777" w:rsidR="00530D4A" w:rsidRPr="00F25A1B" w:rsidRDefault="00530D4A" w:rsidP="00F25A1B">
      <w:pPr>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8.23. prižiūri, kad būtų tinkamai saugomas ir eksploatuojamas savivaldybės arba savivaldybei panaudos, pasaugos, nuomos ir kitomis sutartimis, patikėjimo teise perduotas turtas, esantis seniūnijai priskirtoje  teritorijoje;</w:t>
      </w:r>
    </w:p>
    <w:p w14:paraId="07D3EB26" w14:textId="77777777" w:rsidR="00530D4A" w:rsidRPr="00F25A1B" w:rsidRDefault="00530D4A" w:rsidP="00F25A1B">
      <w:pPr>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8.24. pagal savivaldybės administracijos įgaliojimą ir vadovaudamasi Lietuvos Respublikos viešųjų pirkimų įstatymu seniūnijai reikalingoms prekėms, paslaugoms ir darbams įsigyti iš seniūnijai skirtų savivaldybės biudžeto lėšų organizuoja ir atlieka viešuosius pirkimus, rengia pirkimo dokumentus, su nugalėtojais sudaro sutartis ir kontroliuoja sutarčių vykdymą;</w:t>
      </w:r>
    </w:p>
    <w:p w14:paraId="67F0CBFF" w14:textId="77777777" w:rsidR="00530D4A" w:rsidRPr="00F25A1B" w:rsidRDefault="00530D4A" w:rsidP="00F25A1B">
      <w:pPr>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8.25. rūpinasi tinkamu savivaldybei nuosavybės teise priklausančių pastatų, patalpų,  komunalinio ūkio objektų, kitų statinių eksploatavimu ir pagal patvirtintas išlaidų sąmatas organizuoja su jų priežiūra susijusius darbus;</w:t>
      </w:r>
    </w:p>
    <w:p w14:paraId="1BCEE283" w14:textId="77777777" w:rsidR="00530D4A" w:rsidRPr="00F25A1B" w:rsidRDefault="00530D4A" w:rsidP="00F25A1B">
      <w:pPr>
        <w:shd w:val="clear" w:color="auto" w:fill="FFFFFF"/>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 xml:space="preserve">8.26. vykdo savivaldybės institucijų sprendimus, susijusius su seniūnijos teritorijoje esančių želdynų ir želdinių apsauga, pertvarkymu ir priežiūra, naujų želdinių veisimu; </w:t>
      </w:r>
    </w:p>
    <w:p w14:paraId="6AD46C24" w14:textId="77777777" w:rsidR="00530D4A" w:rsidRPr="00F25A1B" w:rsidRDefault="00530D4A" w:rsidP="00F25A1B">
      <w:pPr>
        <w:pStyle w:val="prastasiniatinklio"/>
        <w:spacing w:before="0" w:after="0" w:line="276" w:lineRule="auto"/>
        <w:ind w:left="0" w:right="0" w:firstLine="731"/>
        <w:jc w:val="both"/>
        <w:rPr>
          <w:color w:val="000000"/>
        </w:rPr>
      </w:pPr>
      <w:r w:rsidRPr="00F25A1B">
        <w:rPr>
          <w:color w:val="000000"/>
        </w:rPr>
        <w:t>8.27. vadovaudamasi Savivaldybės tarybos patvirtintomis taisyklėmis, išduoda leidimus kasti, prekiauti, renginiams organizuoti;</w:t>
      </w:r>
    </w:p>
    <w:p w14:paraId="724595E3" w14:textId="77777777" w:rsidR="00530D4A" w:rsidRPr="00F25A1B" w:rsidRDefault="00530D4A" w:rsidP="00F25A1B">
      <w:pPr>
        <w:pStyle w:val="HTMLiankstoformatuotas"/>
        <w:spacing w:line="276" w:lineRule="auto"/>
        <w:ind w:firstLine="709"/>
        <w:jc w:val="both"/>
        <w:rPr>
          <w:rFonts w:ascii="Times New Roman" w:hAnsi="Times New Roman" w:cs="Times New Roman"/>
          <w:color w:val="000000"/>
          <w:sz w:val="24"/>
          <w:szCs w:val="24"/>
        </w:rPr>
      </w:pPr>
      <w:r w:rsidRPr="00F25A1B">
        <w:rPr>
          <w:rFonts w:ascii="Times New Roman" w:hAnsi="Times New Roman" w:cs="Times New Roman"/>
          <w:color w:val="000000"/>
          <w:sz w:val="24"/>
          <w:szCs w:val="24"/>
        </w:rPr>
        <w:t>8.28. vykdo kitas teisės aktuose nustatytas funkcijas.</w:t>
      </w:r>
    </w:p>
    <w:p w14:paraId="72942C8F"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Cs/>
          <w:color w:val="000000"/>
          <w:sz w:val="24"/>
          <w:szCs w:val="24"/>
        </w:rPr>
      </w:pPr>
      <w:r w:rsidRPr="00F25A1B">
        <w:rPr>
          <w:rFonts w:ascii="Times New Roman" w:hAnsi="Times New Roman"/>
          <w:bCs/>
          <w:color w:val="000000"/>
          <w:sz w:val="24"/>
          <w:szCs w:val="24"/>
        </w:rPr>
        <w:t>9. Seniūnijos seniūnas:</w:t>
      </w:r>
    </w:p>
    <w:p w14:paraId="397E56F8"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color w:val="000000"/>
          <w:sz w:val="24"/>
          <w:szCs w:val="24"/>
        </w:rPr>
        <w:t>9.1.</w:t>
      </w:r>
      <w:r w:rsidRPr="00F25A1B">
        <w:rPr>
          <w:rFonts w:ascii="Times New Roman" w:hAnsi="Times New Roman"/>
          <w:bCs/>
          <w:color w:val="000000"/>
          <w:sz w:val="24"/>
          <w:szCs w:val="24"/>
        </w:rPr>
        <w:t xml:space="preserve">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3EDB4D06"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bCs/>
          <w:color w:val="000000"/>
          <w:sz w:val="24"/>
          <w:szCs w:val="24"/>
        </w:rPr>
        <w:t xml:space="preserve">9.2. teisės aktų nustatyta tvarka </w:t>
      </w:r>
      <w:r w:rsidRPr="00F25A1B">
        <w:rPr>
          <w:rFonts w:ascii="Times New Roman" w:hAnsi="Times New Roman"/>
          <w:color w:val="000000"/>
          <w:sz w:val="24"/>
          <w:szCs w:val="24"/>
        </w:rPr>
        <w:t>savivaldybės</w:t>
      </w:r>
      <w:r w:rsidRPr="00F25A1B">
        <w:rPr>
          <w:rFonts w:ascii="Times New Roman" w:hAnsi="Times New Roman"/>
          <w:bCs/>
          <w:color w:val="000000"/>
          <w:sz w:val="24"/>
          <w:szCs w:val="24"/>
        </w:rPr>
        <w:t xml:space="preserve"> administracijos direktoriui pavedus suteikia ir keičia numerius pastatams, patalpoms, butams ir žemės sklypams, kuriuose pagal jų naudojimo paskirtį (būdą) ar teritorijų planavimo dokumentus leidžiama pastatų statyba;</w:t>
      </w:r>
    </w:p>
    <w:p w14:paraId="7E26AC5A"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color w:val="000000"/>
          <w:sz w:val="24"/>
          <w:szCs w:val="24"/>
        </w:rPr>
        <w:t>9.3. savivaldybės administracijos direktoriui teikia siūlymus dėl savivaldybės strateginio plėtros plano, atskirų savivaldybės ūkio šakų (sektorių) plėtros programos ir savivaldybės veiklos plano projektų,</w:t>
      </w:r>
      <w:r w:rsidRPr="00F25A1B">
        <w:rPr>
          <w:rFonts w:ascii="Times New Roman" w:hAnsi="Times New Roman"/>
          <w:bCs/>
          <w:color w:val="000000"/>
          <w:sz w:val="24"/>
          <w:szCs w:val="24"/>
        </w:rPr>
        <w:t xml:space="preserve"> </w:t>
      </w:r>
      <w:r w:rsidRPr="00F25A1B">
        <w:rPr>
          <w:rFonts w:ascii="Times New Roman" w:hAnsi="Times New Roman"/>
          <w:color w:val="000000"/>
          <w:sz w:val="24"/>
          <w:szCs w:val="24"/>
        </w:rPr>
        <w:t>rengia seniūnijos metinio veiklos plano projektą ir šio plano įgyvendinimo ataskaitą, teikia juos</w:t>
      </w:r>
      <w:r w:rsidRPr="00F25A1B">
        <w:rPr>
          <w:rFonts w:ascii="Times New Roman" w:hAnsi="Times New Roman"/>
          <w:bCs/>
          <w:color w:val="000000"/>
          <w:sz w:val="24"/>
          <w:szCs w:val="24"/>
        </w:rPr>
        <w:t xml:space="preserve"> </w:t>
      </w:r>
      <w:r w:rsidRPr="00F25A1B">
        <w:rPr>
          <w:rFonts w:ascii="Times New Roman" w:hAnsi="Times New Roman"/>
          <w:color w:val="000000"/>
          <w:sz w:val="24"/>
          <w:szCs w:val="24"/>
        </w:rPr>
        <w:t>svarstyti seniūnijos seniūnaičių sueigoje; supažindina seniūnaičius ir vietos gyventojus su patvirtintu seniūnijos metiniu veiklos planu</w:t>
      </w:r>
      <w:r w:rsidRPr="00F25A1B">
        <w:rPr>
          <w:rFonts w:ascii="Times New Roman" w:hAnsi="Times New Roman"/>
          <w:bCs/>
          <w:color w:val="000000"/>
          <w:sz w:val="24"/>
          <w:szCs w:val="24"/>
        </w:rPr>
        <w:t xml:space="preserve"> </w:t>
      </w:r>
      <w:r w:rsidRPr="00F25A1B">
        <w:rPr>
          <w:rFonts w:ascii="Times New Roman" w:hAnsi="Times New Roman"/>
          <w:color w:val="000000"/>
          <w:sz w:val="24"/>
          <w:szCs w:val="24"/>
        </w:rPr>
        <w:t>ir aptaria seniūnijos metinio veiklos plano įgyvendinimo ataskaitą;</w:t>
      </w:r>
    </w:p>
    <w:p w14:paraId="2CAEFC59"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color w:val="000000"/>
          <w:sz w:val="24"/>
          <w:szCs w:val="24"/>
        </w:rPr>
        <w:t>9.4. 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25A1B">
        <w:rPr>
          <w:rFonts w:ascii="Times New Roman" w:hAnsi="Times New Roman"/>
          <w:i/>
          <w:color w:val="000000"/>
          <w:sz w:val="24"/>
          <w:szCs w:val="24"/>
        </w:rPr>
        <w:t xml:space="preserve"> </w:t>
      </w:r>
      <w:r w:rsidRPr="00F25A1B">
        <w:rPr>
          <w:rFonts w:ascii="Times New Roman" w:hAnsi="Times New Roman"/>
          <w:color w:val="000000"/>
          <w:sz w:val="24"/>
          <w:szCs w:val="24"/>
        </w:rPr>
        <w:t>apibendrina pateiktas pastabas, pasiūlymus ir teikia juos savivaldybės administracijos direktoriui;</w:t>
      </w:r>
    </w:p>
    <w:p w14:paraId="50139B5A"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9.5. informuoja seniūnijos aptarnaujamos teritorijos gyventojus apie savivaldybės veiklą ir organizuoja konsultavimąsi su jais;</w:t>
      </w:r>
    </w:p>
    <w:p w14:paraId="1B3BAE4E"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 xml:space="preserve">9.6. ne rečiau kaip kartą per metus, paskelbia seniūnijos aptarnaujamos teritorijos gyventojams seniūnijos metinio veiklos plano įgyvendinimo ataskaitos projektą, teikia jį svarstyti </w:t>
      </w:r>
      <w:r w:rsidRPr="00F25A1B">
        <w:rPr>
          <w:rFonts w:ascii="Times New Roman" w:hAnsi="Times New Roman"/>
          <w:color w:val="000000"/>
          <w:sz w:val="24"/>
          <w:szCs w:val="24"/>
        </w:rPr>
        <w:lastRenderedPageBreak/>
        <w:t>išplėstinei seniūnaičių sueigai; seniūnaičių sueigos sprendimą ir seniūnijos metinio veiklos plano įgyvendinimo ataskaitą teikia savivaldybės administracijos direktoriui, o seniūnas – biudžetinės įstaigos vadovas – ir savivaldybės tarybai;</w:t>
      </w:r>
    </w:p>
    <w:p w14:paraId="5B9A9B4F"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 xml:space="preserve">9.7.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55450FA6"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 xml:space="preserve">9.8. organizuoja seniūnijos veiklą: </w:t>
      </w:r>
    </w:p>
    <w:p w14:paraId="55762700"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9.8.1. rengia seniūnijos metinį veiklos planą, teikia šio plano projektą ir jo įgyvendinimo ataskaitą svarstyti seniūnijos seniūnaičių sueigoje, supažindina seniūnaičius su savivaldybės tarybos patvirtintomis programomis;</w:t>
      </w:r>
    </w:p>
    <w:p w14:paraId="30C300B8"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9.8.2. administruoja seniūnijai skirtus asignavimus;</w:t>
      </w:r>
    </w:p>
    <w:p w14:paraId="43FF64E4"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9.8.3. organizuoja Seniūnijos darbą – paskirsto užduotis ir kontroliuoja jų vykdymą bei atsako už seniūnijai šiuose nuostatuose ir kituose teisės aktuose priskirtų uždavinių ir funkcijų vykdymą;</w:t>
      </w:r>
    </w:p>
    <w:p w14:paraId="37CE54B2" w14:textId="77777777" w:rsidR="00530D4A" w:rsidRPr="00F25A1B" w:rsidRDefault="00530D4A" w:rsidP="00F25A1B">
      <w:pPr>
        <w:tabs>
          <w:tab w:val="left" w:pos="709"/>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9.8.4. teikia savivaldybės administracijos direktoriui siūlymus dėl klausimų, susijusių su seniūnijos veikla, svarstymo savivaldybės institucijose;</w:t>
      </w:r>
    </w:p>
    <w:p w14:paraId="019410A7" w14:textId="77777777" w:rsidR="00530D4A" w:rsidRPr="00F25A1B" w:rsidRDefault="00530D4A" w:rsidP="00F25A1B">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9.8.5. organizuoja ir kontroliuoja savivaldybės institucijų priimtų sprendimų, susijusių su seniūnijos veikla, vykdymą;</w:t>
      </w:r>
    </w:p>
    <w:p w14:paraId="284F7DEF"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 xml:space="preserve">9.8.6. pagal suteiktus įgaliojimus surašo administracinių nusižengimų protokolus, nagrinėja administracinių nusižengimų bylas; </w:t>
      </w:r>
    </w:p>
    <w:p w14:paraId="0C9EF433"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9.8.7. teikia savivaldybės administracijos direktoriui pasiūlymus dėl savivaldybės saugomų teritorijų ir kraštovaizdžio objektų priežiūros;</w:t>
      </w:r>
    </w:p>
    <w:p w14:paraId="490AF43F"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9.8.8. teikia savivaldybės administracijos direktoriui siūlymus dėl viešųjų paslaugų teikimo seniūnijos teritorijoje;</w:t>
      </w:r>
    </w:p>
    <w:p w14:paraId="4449016C"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9.8.9. informuoja savivaldybės administraciją ar valstybės institucijas apie seniūnijos teritorijoje atsiradusį bešeimininkį turtą, teisės aktų nustatyta tvarka imasi priemonių turtui apsaugoti;</w:t>
      </w:r>
    </w:p>
    <w:p w14:paraId="3FC85703"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 xml:space="preserve">9.8.10. vykdo savivaldybės institucijų sprendimus, susijusius su seniūnijos teritorijoje esančių savivaldybės kelių ir gatvių, aikščių,  takų priežiūra; </w:t>
      </w:r>
    </w:p>
    <w:p w14:paraId="03BEF293"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9.8.11. teikia siūlymus savivaldybės administracijos direktoriui dėl seniūnaitijų sudarymo projekto, organizuoja seniūnaičių rinkimus;</w:t>
      </w:r>
    </w:p>
    <w:p w14:paraId="4F6C94C5"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t>9.8.12. vykdo kitas teisės aktuose ir pareigybės aprašyme seniūnui priskirtas funkcijas.</w:t>
      </w:r>
    </w:p>
    <w:p w14:paraId="13941938"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3398300B"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sz w:val="24"/>
          <w:szCs w:val="24"/>
        </w:rPr>
      </w:pPr>
      <w:r w:rsidRPr="00F25A1B">
        <w:rPr>
          <w:rFonts w:ascii="Times New Roman" w:hAnsi="Times New Roman"/>
          <w:b/>
          <w:sz w:val="24"/>
          <w:szCs w:val="24"/>
        </w:rPr>
        <w:t>III SKYRIUS</w:t>
      </w:r>
    </w:p>
    <w:p w14:paraId="7077E066"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Times New Roman" w:hAnsi="Times New Roman"/>
          <w:b/>
          <w:sz w:val="24"/>
          <w:szCs w:val="24"/>
        </w:rPr>
      </w:pPr>
      <w:r w:rsidRPr="00F25A1B">
        <w:rPr>
          <w:rFonts w:ascii="Times New Roman" w:hAnsi="Times New Roman"/>
          <w:b/>
          <w:sz w:val="24"/>
          <w:szCs w:val="24"/>
        </w:rPr>
        <w:t xml:space="preserve">SENIŪNIJOS TEISĖS </w:t>
      </w:r>
    </w:p>
    <w:p w14:paraId="41E8910E"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1211A46C"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sz w:val="24"/>
          <w:szCs w:val="24"/>
        </w:rPr>
        <w:t>10. Seniūnija, įgyvendindama jai pavestus uždavinius ir  funkcijas, turi šias teises:</w:t>
      </w:r>
    </w:p>
    <w:p w14:paraId="49DD9102"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sz w:val="24"/>
          <w:szCs w:val="24"/>
        </w:rPr>
        <w:t>10.1. gauti iš savivaldybės administracijos struktūrinių padalinių valstybės tarnautojų, darbuotojų, dirbančių pagal darbo sutartis, į struktūrinius padalinius neįeinančių valstybės tarnautojų, Savivaldybės įstaigų, įmonių ir organizacijų informaciją,  reikalingą savo funkcijoms vykdyti;</w:t>
      </w:r>
    </w:p>
    <w:p w14:paraId="5410E865"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sz w:val="24"/>
          <w:szCs w:val="24"/>
        </w:rPr>
        <w:t xml:space="preserve">10.2. teikti pasiūlymus Savivaldybės merui, savivaldybės administracijos direktoriui seniūnijos kompetencijos klausimais; </w:t>
      </w:r>
    </w:p>
    <w:p w14:paraId="27B04F66"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sz w:val="24"/>
          <w:szCs w:val="24"/>
        </w:rPr>
        <w:lastRenderedPageBreak/>
        <w:t>10.3. kelti kvalifikaciją už savivaldybės, valstybės biudžeto lėšas, valstybės fondų ir kitas valstybės lėšas, nepažeidžiant Lietuvos Respublikos norminių  aktų nustatytos tvarkos;</w:t>
      </w:r>
    </w:p>
    <w:p w14:paraId="31E2B454" w14:textId="77777777" w:rsidR="00530D4A" w:rsidRPr="00F25A1B" w:rsidRDefault="00530D4A" w:rsidP="00F25A1B">
      <w:pPr>
        <w:widowControl w:val="0"/>
        <w:tabs>
          <w:tab w:val="left" w:pos="710"/>
          <w:tab w:val="left" w:pos="851"/>
        </w:tabs>
        <w:spacing w:after="0"/>
        <w:ind w:firstLine="709"/>
        <w:jc w:val="both"/>
        <w:rPr>
          <w:rFonts w:ascii="Times New Roman" w:hAnsi="Times New Roman"/>
          <w:sz w:val="24"/>
          <w:szCs w:val="24"/>
        </w:rPr>
      </w:pPr>
      <w:r w:rsidRPr="00F25A1B">
        <w:rPr>
          <w:rFonts w:ascii="Times New Roman" w:hAnsi="Times New Roman"/>
          <w:sz w:val="24"/>
          <w:szCs w:val="24"/>
        </w:rPr>
        <w:t>10.4.  dalyvauti savivaldybės institucijų, komisijų, darbo grupių posėdžiuose, kai svarstomi su seniūnijos teritorijos bendruomenės gyvenimu susiję klausimai;</w:t>
      </w:r>
    </w:p>
    <w:p w14:paraId="612CBDCD" w14:textId="77777777" w:rsidR="00530D4A" w:rsidRPr="00F25A1B" w:rsidRDefault="00530D4A" w:rsidP="00F25A1B">
      <w:pPr>
        <w:widowControl w:val="0"/>
        <w:tabs>
          <w:tab w:val="left" w:pos="1276"/>
        </w:tabs>
        <w:spacing w:after="0"/>
        <w:ind w:firstLine="709"/>
        <w:jc w:val="both"/>
        <w:rPr>
          <w:rFonts w:ascii="Times New Roman" w:hAnsi="Times New Roman"/>
          <w:sz w:val="24"/>
          <w:szCs w:val="24"/>
        </w:rPr>
      </w:pPr>
      <w:r w:rsidRPr="00F25A1B">
        <w:rPr>
          <w:rFonts w:ascii="Times New Roman" w:hAnsi="Times New Roman"/>
          <w:sz w:val="24"/>
          <w:szCs w:val="24"/>
        </w:rPr>
        <w:t>10.5. pasitelkti valstybės ir savivaldybės institucijų bei įstaigų specialistus ir  nevyriausybinių organizacijų atstovus sprendžiamoms problemoms nagrinėti ir spręsti;</w:t>
      </w:r>
    </w:p>
    <w:p w14:paraId="0C7A3FA9" w14:textId="77777777" w:rsidR="00530D4A" w:rsidRPr="00F25A1B" w:rsidRDefault="00530D4A" w:rsidP="00F25A1B">
      <w:pPr>
        <w:widowControl w:val="0"/>
        <w:tabs>
          <w:tab w:val="left" w:pos="1190"/>
          <w:tab w:val="left" w:pos="1276"/>
        </w:tabs>
        <w:spacing w:after="0"/>
        <w:ind w:left="709"/>
        <w:jc w:val="both"/>
        <w:rPr>
          <w:rFonts w:ascii="Times New Roman" w:hAnsi="Times New Roman"/>
          <w:sz w:val="24"/>
          <w:szCs w:val="24"/>
        </w:rPr>
      </w:pPr>
      <w:r w:rsidRPr="00F25A1B">
        <w:rPr>
          <w:rFonts w:ascii="Times New Roman" w:hAnsi="Times New Roman"/>
          <w:sz w:val="24"/>
          <w:szCs w:val="24"/>
        </w:rPr>
        <w:t>10.6.  kitas Lietuvos Respublikos teisės aktuose išdėstytas teises.</w:t>
      </w:r>
    </w:p>
    <w:p w14:paraId="48E8F63C" w14:textId="77777777" w:rsidR="00530D4A" w:rsidRPr="00F25A1B" w:rsidRDefault="00530D4A" w:rsidP="00F25A1B">
      <w:pPr>
        <w:pStyle w:val="Antrat5"/>
        <w:numPr>
          <w:ilvl w:val="0"/>
          <w:numId w:val="0"/>
        </w:numPr>
        <w:spacing w:line="276" w:lineRule="auto"/>
        <w:ind w:left="1296"/>
        <w:rPr>
          <w:rFonts w:ascii="Times New Roman" w:hAnsi="Times New Roman"/>
        </w:rPr>
      </w:pPr>
    </w:p>
    <w:p w14:paraId="2C3B2C59" w14:textId="77777777" w:rsidR="00530D4A" w:rsidRPr="00F25A1B" w:rsidRDefault="00530D4A" w:rsidP="00F25A1B">
      <w:pPr>
        <w:pStyle w:val="Antrat5"/>
        <w:numPr>
          <w:ilvl w:val="0"/>
          <w:numId w:val="0"/>
        </w:numPr>
        <w:spacing w:line="276" w:lineRule="auto"/>
        <w:ind w:left="1296" w:hanging="1296"/>
        <w:rPr>
          <w:rFonts w:ascii="Times New Roman" w:hAnsi="Times New Roman"/>
        </w:rPr>
      </w:pPr>
      <w:r w:rsidRPr="00F25A1B">
        <w:rPr>
          <w:rFonts w:ascii="Times New Roman" w:hAnsi="Times New Roman"/>
        </w:rPr>
        <w:t>IV SKYRIUS</w:t>
      </w:r>
    </w:p>
    <w:p w14:paraId="75210FEC" w14:textId="77777777" w:rsidR="00530D4A" w:rsidRPr="00F25A1B" w:rsidRDefault="00530D4A" w:rsidP="00F25A1B">
      <w:pPr>
        <w:pStyle w:val="Antrat5"/>
        <w:numPr>
          <w:ilvl w:val="0"/>
          <w:numId w:val="0"/>
        </w:numPr>
        <w:spacing w:line="276" w:lineRule="auto"/>
        <w:rPr>
          <w:rFonts w:ascii="Times New Roman" w:hAnsi="Times New Roman"/>
        </w:rPr>
      </w:pPr>
      <w:r w:rsidRPr="00F25A1B">
        <w:rPr>
          <w:rFonts w:ascii="Times New Roman" w:hAnsi="Times New Roman"/>
        </w:rPr>
        <w:t xml:space="preserve">DARBO ORGANIZAVIMAS </w:t>
      </w:r>
    </w:p>
    <w:p w14:paraId="106CB66A"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sz w:val="24"/>
          <w:szCs w:val="24"/>
          <w:lang w:val="de-DE"/>
        </w:rPr>
      </w:pPr>
      <w:r w:rsidRPr="00F25A1B">
        <w:rPr>
          <w:rFonts w:ascii="Times New Roman" w:hAnsi="Times New Roman"/>
          <w:sz w:val="24"/>
          <w:szCs w:val="24"/>
          <w:lang w:val="de-DE"/>
        </w:rPr>
        <w:tab/>
      </w:r>
    </w:p>
    <w:p w14:paraId="359EC6B7" w14:textId="77777777" w:rsidR="00530D4A" w:rsidRPr="00F25A1B" w:rsidRDefault="00530D4A" w:rsidP="00F25A1B">
      <w:pPr>
        <w:pStyle w:val="HTMLiankstoformatuotas"/>
        <w:spacing w:line="276" w:lineRule="auto"/>
        <w:ind w:firstLine="709"/>
        <w:jc w:val="both"/>
        <w:rPr>
          <w:rFonts w:ascii="Times New Roman" w:hAnsi="Times New Roman" w:cs="Times New Roman"/>
          <w:sz w:val="24"/>
          <w:szCs w:val="24"/>
        </w:rPr>
      </w:pPr>
      <w:r w:rsidRPr="00F25A1B">
        <w:rPr>
          <w:rFonts w:ascii="Times New Roman" w:hAnsi="Times New Roman" w:cs="Times New Roman"/>
          <w:sz w:val="24"/>
          <w:szCs w:val="24"/>
        </w:rPr>
        <w:t>11. Seniūnija sprendžia jos kompetencijai priklausančius klausimus. Seniūno sprendimai įforminami įsakymais.</w:t>
      </w:r>
    </w:p>
    <w:p w14:paraId="273A3BE4" w14:textId="77777777" w:rsidR="00530D4A" w:rsidRPr="00F25A1B" w:rsidRDefault="00530D4A" w:rsidP="00F25A1B">
      <w:pPr>
        <w:pStyle w:val="HTMLiankstoformatuotas"/>
        <w:spacing w:line="276" w:lineRule="auto"/>
        <w:ind w:firstLine="709"/>
        <w:jc w:val="both"/>
        <w:rPr>
          <w:rFonts w:ascii="Times New Roman" w:hAnsi="Times New Roman" w:cs="Times New Roman"/>
          <w:color w:val="000000"/>
          <w:sz w:val="24"/>
          <w:szCs w:val="24"/>
        </w:rPr>
      </w:pPr>
      <w:r w:rsidRPr="00F25A1B">
        <w:rPr>
          <w:rFonts w:ascii="Times New Roman" w:hAnsi="Times New Roman" w:cs="Times New Roman"/>
          <w:color w:val="000000"/>
          <w:sz w:val="24"/>
          <w:szCs w:val="24"/>
        </w:rPr>
        <w:t>12. Seniūnijos veikla organizuojama pagal seniūnijos metinį veiklos planą. Seniūnija pavaldi ir atskaitinga savivaldybės administracijos direktoriui.</w:t>
      </w:r>
    </w:p>
    <w:p w14:paraId="00185267" w14:textId="77777777" w:rsidR="00530D4A" w:rsidRPr="00F25A1B" w:rsidRDefault="00530D4A" w:rsidP="00F25A1B">
      <w:pPr>
        <w:pStyle w:val="HTMLiankstoformatuotas"/>
        <w:spacing w:line="276" w:lineRule="auto"/>
        <w:ind w:firstLine="709"/>
        <w:jc w:val="both"/>
        <w:rPr>
          <w:rFonts w:ascii="Times New Roman" w:hAnsi="Times New Roman" w:cs="Times New Roman"/>
          <w:sz w:val="24"/>
          <w:szCs w:val="24"/>
        </w:rPr>
      </w:pPr>
      <w:r w:rsidRPr="00F25A1B">
        <w:rPr>
          <w:rFonts w:ascii="Times New Roman" w:hAnsi="Times New Roman" w:cs="Times New Roman"/>
          <w:sz w:val="24"/>
          <w:szCs w:val="24"/>
        </w:rPr>
        <w:t>13. Seniūnijos veikla finansuojama iš savivaldybės biudžeto ir kitų įstatymuose nustatytų lėšų. Seniūnijos finansinė apskaita tvarkoma centralizuotai.</w:t>
      </w:r>
    </w:p>
    <w:p w14:paraId="401DF237" w14:textId="77777777" w:rsidR="00530D4A" w:rsidRPr="00F25A1B" w:rsidRDefault="00530D4A" w:rsidP="00F25A1B">
      <w:pPr>
        <w:tabs>
          <w:tab w:val="left" w:pos="709"/>
        </w:tabs>
        <w:spacing w:after="0"/>
        <w:ind w:firstLine="709"/>
        <w:jc w:val="both"/>
        <w:rPr>
          <w:rFonts w:ascii="Times New Roman" w:hAnsi="Times New Roman"/>
          <w:sz w:val="24"/>
          <w:szCs w:val="24"/>
        </w:rPr>
      </w:pPr>
      <w:r w:rsidRPr="00F25A1B">
        <w:rPr>
          <w:rFonts w:ascii="Times New Roman" w:hAnsi="Times New Roman"/>
          <w:sz w:val="24"/>
          <w:szCs w:val="24"/>
        </w:rPr>
        <w:t xml:space="preserve">14. Seniūnas yra seniūnijos vadovas, seniūnijai skirtų asignavimų valdytojas. Jis yra karjeros valstybės tarnautojas. </w:t>
      </w:r>
    </w:p>
    <w:p w14:paraId="57E1F5AE" w14:textId="77777777" w:rsidR="00530D4A" w:rsidRPr="00F25A1B" w:rsidRDefault="00530D4A" w:rsidP="00F25A1B">
      <w:pPr>
        <w:tabs>
          <w:tab w:val="left" w:pos="709"/>
        </w:tabs>
        <w:spacing w:after="0"/>
        <w:ind w:firstLine="709"/>
        <w:jc w:val="both"/>
        <w:rPr>
          <w:rFonts w:ascii="Times New Roman" w:hAnsi="Times New Roman"/>
          <w:sz w:val="24"/>
          <w:szCs w:val="24"/>
        </w:rPr>
      </w:pPr>
      <w:r w:rsidRPr="00F25A1B">
        <w:rPr>
          <w:rFonts w:ascii="Times New Roman" w:hAnsi="Times New Roman"/>
          <w:sz w:val="24"/>
          <w:szCs w:val="24"/>
        </w:rPr>
        <w:t>15. Seniūną –  savivaldybės administracijos filialo vadovą – į pareigas priima ir iš jų atleidžia Savivaldybės administracijos direktorius, vadovaudamasis Vietos savivaldos įstatymu ir Valstybės tarnybos įstatymu. Seniūnui nustatoma 5 metų kadencija. Kadencijų skaičius nėra ribojamas. Į seniūno pareigas priimama konkurso būdu, išskyrus teisės aktuose numatytus atvejus.</w:t>
      </w:r>
    </w:p>
    <w:p w14:paraId="129B098D" w14:textId="77777777" w:rsidR="00530D4A" w:rsidRPr="00F25A1B" w:rsidRDefault="00530D4A" w:rsidP="00F25A1B">
      <w:pPr>
        <w:tabs>
          <w:tab w:val="left" w:pos="709"/>
        </w:tabs>
        <w:spacing w:after="0"/>
        <w:ind w:firstLine="709"/>
        <w:jc w:val="both"/>
        <w:rPr>
          <w:rFonts w:ascii="Times New Roman" w:hAnsi="Times New Roman"/>
          <w:sz w:val="24"/>
          <w:szCs w:val="24"/>
        </w:rPr>
      </w:pPr>
      <w:r w:rsidRPr="00F25A1B">
        <w:rPr>
          <w:rFonts w:ascii="Times New Roman" w:hAnsi="Times New Roman"/>
          <w:sz w:val="24"/>
          <w:szCs w:val="24"/>
        </w:rPr>
        <w:t>16. Seniūnijos pareigybes, neviršydamas savivaldybės tarybos nustatyto didžiausio leistino valstybės tarnautojų ir darbuotojų, dirbančių pagal darbo sutartis, skaičiaus ir savivaldybės darbo užmokesčio fondo, tvirtina administracijos direktorius.</w:t>
      </w:r>
    </w:p>
    <w:p w14:paraId="60CA2AEE" w14:textId="77777777" w:rsidR="00530D4A" w:rsidRPr="00F25A1B" w:rsidRDefault="00530D4A" w:rsidP="00F25A1B">
      <w:pPr>
        <w:tabs>
          <w:tab w:val="left" w:pos="709"/>
        </w:tabs>
        <w:spacing w:after="0"/>
        <w:ind w:firstLine="709"/>
        <w:jc w:val="both"/>
        <w:rPr>
          <w:rFonts w:ascii="Times New Roman" w:hAnsi="Times New Roman"/>
          <w:sz w:val="24"/>
          <w:szCs w:val="24"/>
        </w:rPr>
      </w:pPr>
      <w:r w:rsidRPr="00F25A1B">
        <w:rPr>
          <w:rFonts w:ascii="Times New Roman" w:hAnsi="Times New Roman"/>
          <w:sz w:val="24"/>
          <w:szCs w:val="24"/>
        </w:rPr>
        <w:t>17. Seniūną ir seniūnijos karjeros valstybės tarnautojus  į pareigas skiria ir iš jų atleidžia savivaldybės administracijos direktorius Valstybės tarnybos įstatymo nustatyta tvarka. Seniūnijos darbuotojai, dirbantys pagal darbo sutartis, priimami į darbą ir atleidžiami iš jo Darbo kodekso nustatyta tvarka. Seniūnijos valstybės tarnautojų ir darbuotojų, dirbančių pagal darbo sutartis funkcijas  reglamentuoja pareigybių aprašymai.</w:t>
      </w:r>
    </w:p>
    <w:p w14:paraId="46DDDBF4" w14:textId="77777777" w:rsidR="00530D4A" w:rsidRPr="00F25A1B" w:rsidRDefault="00530D4A" w:rsidP="00F25A1B">
      <w:pPr>
        <w:tabs>
          <w:tab w:val="left" w:pos="709"/>
        </w:tabs>
        <w:spacing w:after="0"/>
        <w:ind w:firstLine="709"/>
        <w:jc w:val="both"/>
        <w:rPr>
          <w:rFonts w:ascii="Times New Roman" w:hAnsi="Times New Roman"/>
          <w:sz w:val="24"/>
          <w:szCs w:val="24"/>
        </w:rPr>
      </w:pPr>
      <w:r w:rsidRPr="00F25A1B">
        <w:rPr>
          <w:rFonts w:ascii="Times New Roman" w:hAnsi="Times New Roman"/>
          <w:sz w:val="24"/>
          <w:szCs w:val="24"/>
        </w:rPr>
        <w:t xml:space="preserve">18. Seniūnijos darbo tvarką, seniūnijos darbuotojų kasmetinių atostogų suteikimą, komandiruočių tvarką, pavadavimą, kvalifikacijos kėlimą ir kitus personalo klausimus reglamentuoja savivaldybės administracijos vidaus tvarkos taisyklės.  </w:t>
      </w:r>
    </w:p>
    <w:p w14:paraId="484C0445"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sz w:val="24"/>
          <w:szCs w:val="24"/>
        </w:rPr>
        <w:t>19. Gyventojų pasiūlymai, pareiškimai bei skundai nagrinėjami savivaldybės administracijos direktoriaus nustatyta tvarka.</w:t>
      </w:r>
    </w:p>
    <w:p w14:paraId="274CA2BC" w14:textId="77777777" w:rsidR="00530D4A" w:rsidRPr="00F25A1B" w:rsidRDefault="00530D4A" w:rsidP="00F25A1B">
      <w:pPr>
        <w:pStyle w:val="Antrat5"/>
        <w:numPr>
          <w:ilvl w:val="0"/>
          <w:numId w:val="0"/>
        </w:numPr>
        <w:spacing w:line="276" w:lineRule="auto"/>
        <w:rPr>
          <w:rFonts w:ascii="Times New Roman" w:hAnsi="Times New Roman"/>
        </w:rPr>
      </w:pPr>
    </w:p>
    <w:p w14:paraId="420BCDB4" w14:textId="77777777" w:rsidR="00530D4A" w:rsidRPr="00F25A1B" w:rsidRDefault="00530D4A" w:rsidP="00F25A1B">
      <w:pPr>
        <w:pStyle w:val="Antrat5"/>
        <w:numPr>
          <w:ilvl w:val="0"/>
          <w:numId w:val="0"/>
        </w:numPr>
        <w:spacing w:line="276" w:lineRule="auto"/>
        <w:rPr>
          <w:rFonts w:ascii="Times New Roman" w:hAnsi="Times New Roman"/>
        </w:rPr>
      </w:pPr>
      <w:r w:rsidRPr="00F25A1B">
        <w:rPr>
          <w:rFonts w:ascii="Times New Roman" w:hAnsi="Times New Roman"/>
        </w:rPr>
        <w:t>V SKYRIUS</w:t>
      </w:r>
    </w:p>
    <w:p w14:paraId="59DF5033" w14:textId="77777777" w:rsidR="00530D4A" w:rsidRPr="00F25A1B" w:rsidRDefault="00530D4A" w:rsidP="00F25A1B">
      <w:pPr>
        <w:pStyle w:val="Antrat5"/>
        <w:numPr>
          <w:ilvl w:val="0"/>
          <w:numId w:val="0"/>
        </w:numPr>
        <w:spacing w:line="276" w:lineRule="auto"/>
        <w:rPr>
          <w:rFonts w:ascii="Times New Roman" w:hAnsi="Times New Roman"/>
        </w:rPr>
      </w:pPr>
      <w:r w:rsidRPr="00F25A1B">
        <w:rPr>
          <w:rFonts w:ascii="Times New Roman" w:hAnsi="Times New Roman"/>
        </w:rPr>
        <w:t>BAIGIAMOSIOS NUOSTATOS</w:t>
      </w:r>
    </w:p>
    <w:p w14:paraId="67149E40"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1D07E268"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sz w:val="24"/>
          <w:szCs w:val="24"/>
        </w:rPr>
        <w:t xml:space="preserve">20. Seniūnija steigiama, likviduojama, jos teisinis statusas keičiamas savivaldybės tarybos sprendimu, įvertinus seniūnijos gyventojų nuomonę. Nutraukus seniūnijos veiklą, jos turtas bei dokumentai perduodami savivaldybės administracijai ar kitiems savivaldybės tarybos sprendime nurodytiems </w:t>
      </w:r>
      <w:r w:rsidRPr="00F25A1B">
        <w:rPr>
          <w:rFonts w:ascii="Times New Roman" w:hAnsi="Times New Roman"/>
          <w:color w:val="000000"/>
          <w:sz w:val="24"/>
          <w:szCs w:val="24"/>
        </w:rPr>
        <w:t>subjektams.</w:t>
      </w:r>
    </w:p>
    <w:p w14:paraId="52856B80"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sidRPr="00F25A1B">
        <w:rPr>
          <w:rFonts w:ascii="Times New Roman" w:hAnsi="Times New Roman"/>
          <w:color w:val="000000"/>
          <w:sz w:val="24"/>
          <w:szCs w:val="24"/>
        </w:rPr>
        <w:lastRenderedPageBreak/>
        <w:t xml:space="preserve">21. Atleidžiamas seniūnas perduoda reikalus naujam seniūnui arba kitam administracijos direktoriaus įgaliotam asmeniui. </w:t>
      </w:r>
    </w:p>
    <w:p w14:paraId="6379DE6C"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color w:val="000000"/>
          <w:sz w:val="24"/>
          <w:szCs w:val="24"/>
        </w:rPr>
        <w:t>22. Atleidžiant seniūną iš užimamų pareigų, seniūnijos valstybės tarnautojų reikalų, turto ir dokumentų perda</w:t>
      </w:r>
      <w:r w:rsidRPr="00F25A1B">
        <w:rPr>
          <w:rFonts w:ascii="Times New Roman" w:hAnsi="Times New Roman"/>
          <w:sz w:val="24"/>
          <w:szCs w:val="24"/>
        </w:rPr>
        <w:t xml:space="preserve">vimas įforminamas perdavimo ir priėmimo aktu. Perdavimo ir priėmimo akte bei jo prieduose pateikiami svarbiausi duomenys, apibūdinantys seniūnijos organizacinę ir veiklos būklę, įsipareigojimus, prie akto pridedami seniūnijoje esančių dokumentų, žurnalų, bylų ir seniūnijai (jos darbuotojams) priskirto turto aprašai. </w:t>
      </w:r>
    </w:p>
    <w:p w14:paraId="5556B5AB"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sidRPr="00F25A1B">
        <w:rPr>
          <w:rFonts w:ascii="Times New Roman" w:hAnsi="Times New Roman"/>
          <w:sz w:val="24"/>
          <w:szCs w:val="24"/>
        </w:rPr>
        <w:t>23. Perdavimo ir priėmimo aktą pasirašo savivaldybės administracijos direktoriaus įsakyme nurodyti asmenys. Aktas surašomas dviem egzemplioriais: vienas egzempliorius atiduodamas savivaldybės administracijos direktoriui, kitas – reikalus, dokumentus ir turtą priimančiam asmeniui. Reikalus, dokumentus ir turtą perdavęs asmuo turi teisę gauti akto kopiją. </w:t>
      </w:r>
    </w:p>
    <w:p w14:paraId="7A843231" w14:textId="77777777" w:rsidR="00530D4A" w:rsidRPr="00F25A1B" w:rsidRDefault="00530D4A" w:rsidP="00F25A1B">
      <w:pPr>
        <w:suppressAutoHyphens w:val="0"/>
        <w:autoSpaceDN/>
        <w:spacing w:after="0"/>
        <w:ind w:firstLine="709"/>
        <w:jc w:val="both"/>
        <w:textAlignment w:val="auto"/>
        <w:rPr>
          <w:rFonts w:ascii="Times New Roman" w:eastAsia="Times New Roman" w:hAnsi="Times New Roman"/>
          <w:color w:val="000000"/>
          <w:sz w:val="24"/>
          <w:szCs w:val="24"/>
          <w:lang w:eastAsia="lt-LT"/>
        </w:rPr>
      </w:pPr>
      <w:r w:rsidRPr="00F25A1B">
        <w:rPr>
          <w:rFonts w:ascii="Times New Roman" w:eastAsia="Times New Roman" w:hAnsi="Times New Roman"/>
          <w:color w:val="000000"/>
          <w:sz w:val="24"/>
          <w:szCs w:val="24"/>
          <w:lang w:eastAsia="lt-LT"/>
        </w:rPr>
        <w:t>24.  Informacija apie seniūnijos veiklą skelbiama savivaldybės interneto svetainėje, seniūnijos patalpose arba skelbimų lentoje.</w:t>
      </w:r>
    </w:p>
    <w:p w14:paraId="3C86702C"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0C8A10E5" w14:textId="77777777" w:rsidR="00530D4A" w:rsidRPr="00F25A1B" w:rsidRDefault="00530D4A" w:rsidP="00F25A1B">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hAnsi="Times New Roman"/>
          <w:sz w:val="24"/>
          <w:szCs w:val="24"/>
        </w:rPr>
      </w:pPr>
      <w:r w:rsidRPr="00F25A1B">
        <w:rPr>
          <w:rFonts w:ascii="Times New Roman" w:hAnsi="Times New Roman"/>
          <w:sz w:val="24"/>
          <w:szCs w:val="24"/>
        </w:rPr>
        <w:t xml:space="preserve">                         _________________________________</w:t>
      </w:r>
    </w:p>
    <w:p w14:paraId="27B6CA8E" w14:textId="77777777" w:rsidR="00530D4A" w:rsidRDefault="00530D4A" w:rsidP="00530D4A">
      <w:pPr>
        <w:pStyle w:val="Style1"/>
        <w:ind w:left="5184"/>
        <w:rPr>
          <w:rStyle w:val="FontStyle12"/>
          <w:color w:val="000000"/>
        </w:rPr>
      </w:pPr>
    </w:p>
    <w:p w14:paraId="2A856741" w14:textId="77777777" w:rsidR="00530D4A" w:rsidRDefault="00530D4A" w:rsidP="00530D4A">
      <w:pPr>
        <w:pStyle w:val="Style1"/>
        <w:ind w:left="5184"/>
        <w:rPr>
          <w:rStyle w:val="FontStyle12"/>
          <w:color w:val="000000"/>
        </w:rPr>
      </w:pPr>
    </w:p>
    <w:p w14:paraId="5AD6EEE5" w14:textId="77777777" w:rsidR="00530D4A" w:rsidRDefault="00530D4A" w:rsidP="00530D4A">
      <w:pPr>
        <w:pStyle w:val="Style1"/>
        <w:ind w:left="5184"/>
        <w:rPr>
          <w:rStyle w:val="FontStyle12"/>
          <w:color w:val="000000"/>
        </w:rPr>
      </w:pPr>
    </w:p>
    <w:p w14:paraId="0297AF92" w14:textId="77777777" w:rsidR="00530D4A" w:rsidRDefault="00530D4A" w:rsidP="00530D4A">
      <w:pPr>
        <w:pStyle w:val="Style1"/>
        <w:ind w:left="5184"/>
        <w:rPr>
          <w:rStyle w:val="FontStyle12"/>
          <w:color w:val="000000"/>
        </w:rPr>
      </w:pPr>
    </w:p>
    <w:p w14:paraId="494FCEDC" w14:textId="77777777" w:rsidR="006A138C" w:rsidRDefault="006A138C"/>
    <w:sectPr w:rsidR="006A138C" w:rsidSect="0077373C">
      <w:pgSz w:w="11906" w:h="16838"/>
      <w:pgMar w:top="1440" w:right="707" w:bottom="1440" w:left="1843"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LT">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A96CF5"/>
    <w:multiLevelType w:val="multilevel"/>
    <w:tmpl w:val="88943754"/>
    <w:styleLink w:val="WWOutlineListStyle"/>
    <w:lvl w:ilvl="0">
      <w:start w:val="1"/>
      <w:numFmt w:val="none"/>
      <w:lvlText w:val=""/>
      <w:lvlJc w:val="left"/>
    </w:lvl>
    <w:lvl w:ilvl="1">
      <w:start w:val="1"/>
      <w:numFmt w:val="none"/>
      <w:lvlText w:val="%2"/>
      <w:lvlJc w:val="left"/>
      <w:pPr>
        <w:ind w:left="718" w:hanging="576"/>
      </w:pPr>
    </w:lvl>
    <w:lvl w:ilvl="2">
      <w:start w:val="1"/>
      <w:numFmt w:val="none"/>
      <w:lvlText w:val="%3"/>
      <w:lvlJc w:val="left"/>
      <w:pPr>
        <w:ind w:left="862" w:hanging="720"/>
      </w:pPr>
    </w:lvl>
    <w:lvl w:ilvl="3">
      <w:start w:val="1"/>
      <w:numFmt w:val="none"/>
      <w:lvlText w:val=""/>
      <w:lvlJc w:val="left"/>
    </w:lvl>
    <w:lvl w:ilvl="4">
      <w:start w:val="1"/>
      <w:numFmt w:val="decimal"/>
      <w:pStyle w:val="Antrat5"/>
      <w:lvlText w:val="%5."/>
      <w:lvlJc w:val="left"/>
      <w:pPr>
        <w:ind w:left="0" w:hanging="245"/>
      </w:pPr>
      <w:rPr>
        <w:rFonts w:ascii="Times New Roman" w:hAnsi="Times New Roman" w:cs="Times New Roman"/>
      </w:r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272051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D4A"/>
    <w:rsid w:val="002C6E35"/>
    <w:rsid w:val="00530D4A"/>
    <w:rsid w:val="006A138C"/>
    <w:rsid w:val="0077373C"/>
    <w:rsid w:val="00F25A1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F6AE7"/>
  <w15:chartTrackingRefBased/>
  <w15:docId w15:val="{5D187D4A-EB9B-4283-B03D-E99A38EC4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9"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530D4A"/>
    <w:pPr>
      <w:suppressAutoHyphens/>
      <w:autoSpaceDN w:val="0"/>
      <w:spacing w:after="200" w:line="276" w:lineRule="auto"/>
      <w:textAlignment w:val="baseline"/>
    </w:pPr>
    <w:rPr>
      <w:rFonts w:ascii="Calibri" w:eastAsia="Calibri" w:hAnsi="Calibri" w:cs="Times New Roman"/>
    </w:rPr>
  </w:style>
  <w:style w:type="paragraph" w:styleId="Antrat2">
    <w:name w:val="heading 2"/>
    <w:basedOn w:val="prastasis"/>
    <w:next w:val="prastasis"/>
    <w:link w:val="Antrat2Diagrama"/>
    <w:rsid w:val="00530D4A"/>
    <w:pPr>
      <w:keepNext/>
      <w:widowControl w:val="0"/>
      <w:spacing w:after="0" w:line="240" w:lineRule="auto"/>
      <w:jc w:val="center"/>
      <w:outlineLvl w:val="1"/>
    </w:pPr>
    <w:rPr>
      <w:rFonts w:ascii="TimesLT" w:eastAsia="Lucida Sans Unicode" w:hAnsi="TimesLT"/>
      <w:kern w:val="3"/>
      <w:sz w:val="28"/>
      <w:szCs w:val="24"/>
      <w:lang w:eastAsia="lt-LT"/>
    </w:rPr>
  </w:style>
  <w:style w:type="paragraph" w:styleId="Antrat3">
    <w:name w:val="heading 3"/>
    <w:basedOn w:val="prastasis"/>
    <w:next w:val="prastasis"/>
    <w:link w:val="Antrat3Diagrama"/>
    <w:rsid w:val="00530D4A"/>
    <w:pPr>
      <w:keepNext/>
      <w:widowControl w:val="0"/>
      <w:spacing w:after="0" w:line="240" w:lineRule="auto"/>
      <w:jc w:val="both"/>
      <w:outlineLvl w:val="2"/>
    </w:pPr>
    <w:rPr>
      <w:rFonts w:ascii="TimesLT" w:eastAsia="Lucida Sans Unicode" w:hAnsi="TimesLT"/>
      <w:kern w:val="3"/>
      <w:sz w:val="28"/>
      <w:szCs w:val="24"/>
      <w:lang w:eastAsia="lt-LT"/>
    </w:rPr>
  </w:style>
  <w:style w:type="paragraph" w:styleId="Antrat5">
    <w:name w:val="heading 5"/>
    <w:basedOn w:val="prastasis"/>
    <w:next w:val="prastasis"/>
    <w:link w:val="Antrat5Diagrama"/>
    <w:rsid w:val="00530D4A"/>
    <w:pPr>
      <w:keepNext/>
      <w:widowControl w:val="0"/>
      <w:numPr>
        <w:ilvl w:val="4"/>
        <w:numId w:val="1"/>
      </w:numPr>
      <w:spacing w:after="0" w:line="240" w:lineRule="auto"/>
      <w:jc w:val="center"/>
      <w:outlineLvl w:val="4"/>
    </w:pPr>
    <w:rPr>
      <w:rFonts w:ascii="TimesLT" w:eastAsia="Lucida Sans Unicode" w:hAnsi="TimesLT"/>
      <w:b/>
      <w:bCs/>
      <w:kern w:val="3"/>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uiPriority w:val="99"/>
    <w:semiHidden/>
    <w:unhideWhenUsed/>
    <w:rsid w:val="002C6E35"/>
    <w:pPr>
      <w:spacing w:after="120"/>
    </w:pPr>
  </w:style>
  <w:style w:type="character" w:customStyle="1" w:styleId="PagrindinistekstasDiagrama">
    <w:name w:val="Pagrindinis tekstas Diagrama"/>
    <w:basedOn w:val="Numatytasispastraiposriftas"/>
    <w:link w:val="Pagrindinistekstas"/>
    <w:uiPriority w:val="99"/>
    <w:semiHidden/>
    <w:rsid w:val="002C6E35"/>
  </w:style>
  <w:style w:type="paragraph" w:styleId="Pagrindiniotekstopirmatrauka">
    <w:name w:val="Body Text First Indent"/>
    <w:aliases w:val="Pastraipa"/>
    <w:basedOn w:val="Pagrindinistekstas"/>
    <w:link w:val="PagrindiniotekstopirmatraukaDiagrama"/>
    <w:uiPriority w:val="9"/>
    <w:qFormat/>
    <w:rsid w:val="002C6E35"/>
    <w:pPr>
      <w:spacing w:before="60" w:after="0"/>
      <w:ind w:firstLine="567"/>
      <w:jc w:val="both"/>
    </w:pPr>
    <w:rPr>
      <w:lang w:eastAsia="lt-LT"/>
    </w:rPr>
  </w:style>
  <w:style w:type="character" w:customStyle="1" w:styleId="PagrindiniotekstopirmatraukaDiagrama">
    <w:name w:val="Pagrindinio teksto pirma įtrauka Diagrama"/>
    <w:aliases w:val="Pastraipa Diagrama"/>
    <w:basedOn w:val="PagrindinistekstasDiagrama"/>
    <w:link w:val="Pagrindiniotekstopirmatrauka"/>
    <w:uiPriority w:val="9"/>
    <w:rsid w:val="002C6E35"/>
    <w:rPr>
      <w:lang w:eastAsia="lt-LT"/>
    </w:rPr>
  </w:style>
  <w:style w:type="character" w:customStyle="1" w:styleId="Antrat2Diagrama">
    <w:name w:val="Antraštė 2 Diagrama"/>
    <w:basedOn w:val="Numatytasispastraiposriftas"/>
    <w:link w:val="Antrat2"/>
    <w:rsid w:val="00530D4A"/>
    <w:rPr>
      <w:rFonts w:ascii="TimesLT" w:eastAsia="Lucida Sans Unicode" w:hAnsi="TimesLT" w:cs="Times New Roman"/>
      <w:kern w:val="3"/>
      <w:sz w:val="28"/>
      <w:szCs w:val="24"/>
      <w:lang w:eastAsia="lt-LT"/>
    </w:rPr>
  </w:style>
  <w:style w:type="character" w:customStyle="1" w:styleId="Antrat3Diagrama">
    <w:name w:val="Antraštė 3 Diagrama"/>
    <w:basedOn w:val="Numatytasispastraiposriftas"/>
    <w:link w:val="Antrat3"/>
    <w:rsid w:val="00530D4A"/>
    <w:rPr>
      <w:rFonts w:ascii="TimesLT" w:eastAsia="Lucida Sans Unicode" w:hAnsi="TimesLT" w:cs="Times New Roman"/>
      <w:kern w:val="3"/>
      <w:sz w:val="28"/>
      <w:szCs w:val="24"/>
      <w:lang w:eastAsia="lt-LT"/>
    </w:rPr>
  </w:style>
  <w:style w:type="character" w:customStyle="1" w:styleId="Antrat5Diagrama">
    <w:name w:val="Antraštė 5 Diagrama"/>
    <w:basedOn w:val="Numatytasispastraiposriftas"/>
    <w:link w:val="Antrat5"/>
    <w:rsid w:val="00530D4A"/>
    <w:rPr>
      <w:rFonts w:ascii="TimesLT" w:eastAsia="Lucida Sans Unicode" w:hAnsi="TimesLT" w:cs="Times New Roman"/>
      <w:b/>
      <w:bCs/>
      <w:kern w:val="3"/>
      <w:sz w:val="24"/>
      <w:szCs w:val="24"/>
      <w:lang w:eastAsia="lt-LT"/>
    </w:rPr>
  </w:style>
  <w:style w:type="numbering" w:customStyle="1" w:styleId="WWOutlineListStyle">
    <w:name w:val="WW_OutlineListStyle"/>
    <w:basedOn w:val="Sraonra"/>
    <w:rsid w:val="00530D4A"/>
    <w:pPr>
      <w:numPr>
        <w:numId w:val="1"/>
      </w:numPr>
    </w:pPr>
  </w:style>
  <w:style w:type="paragraph" w:styleId="HTMLiankstoformatuotas">
    <w:name w:val="HTML Preformatted"/>
    <w:basedOn w:val="prastasis"/>
    <w:link w:val="HTMLiankstoformatuotasDiagrama"/>
    <w:rsid w:val="00530D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cs="Courier New"/>
      <w:sz w:val="20"/>
      <w:szCs w:val="20"/>
      <w:lang w:eastAsia="zh-CN"/>
    </w:rPr>
  </w:style>
  <w:style w:type="character" w:customStyle="1" w:styleId="HTMLiankstoformatuotasDiagrama">
    <w:name w:val="HTML iš anksto formatuotas Diagrama"/>
    <w:basedOn w:val="Numatytasispastraiposriftas"/>
    <w:link w:val="HTMLiankstoformatuotas"/>
    <w:rsid w:val="00530D4A"/>
    <w:rPr>
      <w:rFonts w:ascii="Courier New" w:eastAsia="SimSun" w:hAnsi="Courier New" w:cs="Courier New"/>
      <w:sz w:val="20"/>
      <w:szCs w:val="20"/>
      <w:lang w:eastAsia="zh-CN"/>
    </w:rPr>
  </w:style>
  <w:style w:type="paragraph" w:styleId="Pagrindiniotekstotrauka">
    <w:name w:val="Body Text Indent"/>
    <w:basedOn w:val="prastasis"/>
    <w:link w:val="PagrindiniotekstotraukaDiagrama"/>
    <w:rsid w:val="00530D4A"/>
    <w:pPr>
      <w:widowControl w:val="0"/>
      <w:spacing w:after="0" w:line="240" w:lineRule="auto"/>
      <w:ind w:firstLine="1202"/>
      <w:jc w:val="both"/>
    </w:pPr>
    <w:rPr>
      <w:rFonts w:ascii="Times New Roman" w:eastAsia="Lucida Sans Unicode" w:hAnsi="Times New Roman"/>
      <w:kern w:val="3"/>
      <w:sz w:val="24"/>
      <w:szCs w:val="24"/>
      <w:lang w:eastAsia="lt-LT"/>
    </w:rPr>
  </w:style>
  <w:style w:type="character" w:customStyle="1" w:styleId="PagrindiniotekstotraukaDiagrama">
    <w:name w:val="Pagrindinio teksto įtrauka Diagrama"/>
    <w:basedOn w:val="Numatytasispastraiposriftas"/>
    <w:link w:val="Pagrindiniotekstotrauka"/>
    <w:rsid w:val="00530D4A"/>
    <w:rPr>
      <w:rFonts w:ascii="Times New Roman" w:eastAsia="Lucida Sans Unicode" w:hAnsi="Times New Roman" w:cs="Times New Roman"/>
      <w:kern w:val="3"/>
      <w:sz w:val="24"/>
      <w:szCs w:val="24"/>
      <w:lang w:eastAsia="lt-LT"/>
    </w:rPr>
  </w:style>
  <w:style w:type="paragraph" w:customStyle="1" w:styleId="Style1">
    <w:name w:val="Style1"/>
    <w:basedOn w:val="prastasis"/>
    <w:rsid w:val="00530D4A"/>
    <w:pPr>
      <w:widowControl w:val="0"/>
      <w:autoSpaceDE w:val="0"/>
      <w:spacing w:after="0" w:line="274" w:lineRule="exact"/>
    </w:pPr>
    <w:rPr>
      <w:rFonts w:ascii="Times New Roman" w:eastAsia="Times New Roman" w:hAnsi="Times New Roman"/>
      <w:sz w:val="24"/>
      <w:szCs w:val="24"/>
      <w:lang w:eastAsia="lt-LT"/>
    </w:rPr>
  </w:style>
  <w:style w:type="character" w:customStyle="1" w:styleId="FontStyle12">
    <w:name w:val="Font Style12"/>
    <w:rsid w:val="00530D4A"/>
    <w:rPr>
      <w:rFonts w:ascii="Times New Roman" w:hAnsi="Times New Roman" w:cs="Times New Roman"/>
      <w:sz w:val="22"/>
      <w:szCs w:val="22"/>
    </w:rPr>
  </w:style>
  <w:style w:type="paragraph" w:styleId="prastasiniatinklio">
    <w:name w:val="Normal (Web)"/>
    <w:basedOn w:val="prastasis"/>
    <w:unhideWhenUsed/>
    <w:rsid w:val="00530D4A"/>
    <w:pPr>
      <w:suppressAutoHyphens w:val="0"/>
      <w:autoSpaceDN/>
      <w:spacing w:before="38" w:after="38" w:line="240" w:lineRule="auto"/>
      <w:ind w:left="38" w:right="38"/>
      <w:textAlignment w:val="auto"/>
    </w:pPr>
    <w:rPr>
      <w:rFonts w:ascii="Times New Roman" w:eastAsia="Times New Roman" w:hAnsi="Times New Roman"/>
      <w:sz w:val="24"/>
      <w:szCs w:val="24"/>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10070</Words>
  <Characters>5740</Characters>
  <Application>Microsoft Office Word</Application>
  <DocSecurity>0</DocSecurity>
  <Lines>47</Lines>
  <Paragraphs>31</Paragraphs>
  <ScaleCrop>false</ScaleCrop>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Lukošienė</dc:creator>
  <cp:keywords/>
  <dc:description/>
  <cp:lastModifiedBy>Reda Lukošienė</cp:lastModifiedBy>
  <cp:revision>3</cp:revision>
  <dcterms:created xsi:type="dcterms:W3CDTF">2022-10-27T10:12:00Z</dcterms:created>
  <dcterms:modified xsi:type="dcterms:W3CDTF">2022-10-27T10:19:00Z</dcterms:modified>
</cp:coreProperties>
</file>