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02338B" w14:textId="1B3FB002" w:rsidR="007468A8" w:rsidRDefault="007468A8" w:rsidP="007468A8">
      <w:pPr>
        <w:rPr>
          <w:rFonts w:ascii="Times New Roman" w:hAnsi="Times New Roman" w:cs="Times New Roman"/>
          <w:b/>
          <w:bCs/>
          <w:sz w:val="40"/>
          <w:szCs w:val="40"/>
        </w:rPr>
      </w:pPr>
      <w:r w:rsidRPr="007468A8">
        <w:rPr>
          <w:rFonts w:ascii="Times New Roman" w:hAnsi="Times New Roman" w:cs="Times New Roman"/>
          <w:b/>
          <w:bCs/>
          <w:sz w:val="40"/>
          <w:szCs w:val="40"/>
        </w:rPr>
        <w:t>TERITORIJŲ PLANAVIMO SKELBIMAS</w:t>
      </w:r>
    </w:p>
    <w:p w14:paraId="3D04D4F9" w14:textId="77777777" w:rsidR="007468A8" w:rsidRPr="007468A8" w:rsidRDefault="007468A8" w:rsidP="007468A8">
      <w:pPr>
        <w:rPr>
          <w:rFonts w:ascii="Times New Roman" w:hAnsi="Times New Roman" w:cs="Times New Roman"/>
          <w:b/>
          <w:bCs/>
          <w:sz w:val="40"/>
          <w:szCs w:val="40"/>
        </w:rPr>
      </w:pPr>
    </w:p>
    <w:p w14:paraId="772268AE" w14:textId="44961075" w:rsidR="007468A8" w:rsidRPr="007468A8" w:rsidRDefault="007468A8" w:rsidP="007468A8">
      <w:pPr>
        <w:rPr>
          <w:rFonts w:ascii="Times New Roman" w:hAnsi="Times New Roman" w:cs="Times New Roman"/>
        </w:rPr>
      </w:pPr>
      <w:r w:rsidRPr="007468A8">
        <w:rPr>
          <w:rFonts w:ascii="Times New Roman" w:hAnsi="Times New Roman" w:cs="Times New Roman"/>
          <w:b/>
          <w:bCs/>
        </w:rPr>
        <w:t>2026-07-03</w:t>
      </w:r>
    </w:p>
    <w:p w14:paraId="7E16CF92" w14:textId="07500D31" w:rsidR="007468A8" w:rsidRPr="007468A8" w:rsidRDefault="007468A8" w:rsidP="007468A8">
      <w:pPr>
        <w:rPr>
          <w:rFonts w:ascii="Times New Roman" w:hAnsi="Times New Roman" w:cs="Times New Roman"/>
          <w:b/>
          <w:bCs/>
        </w:rPr>
      </w:pPr>
      <w:r w:rsidRPr="007468A8">
        <w:rPr>
          <w:rFonts w:ascii="Times New Roman" w:hAnsi="Times New Roman" w:cs="Times New Roman"/>
          <w:b/>
          <w:bCs/>
        </w:rPr>
        <w:t>INFORMACIJA APIE PLANUOJAMĄ RENGTI KĖDAINIŲ MIESTO BENDROJO PLANO KOREGAVIMĄ</w:t>
      </w:r>
    </w:p>
    <w:p w14:paraId="2FD2E408" w14:textId="439E7E15" w:rsidR="007468A8" w:rsidRPr="007468A8" w:rsidRDefault="007468A8" w:rsidP="007468A8">
      <w:pPr>
        <w:jc w:val="both"/>
        <w:rPr>
          <w:rFonts w:ascii="Times New Roman" w:hAnsi="Times New Roman" w:cs="Times New Roman"/>
        </w:rPr>
      </w:pPr>
      <w:r w:rsidRPr="007468A8">
        <w:rPr>
          <w:rFonts w:ascii="Times New Roman" w:hAnsi="Times New Roman" w:cs="Times New Roman"/>
        </w:rPr>
        <w:t>Kėdainių rajono savivaldybės administracijos direktorius, atsižvelgdamas į UAB „Kėdainių laisvoji ekonominė zona“  pateiktą pasiūlymą, vadovaudamasis Lietuvos Respublikos teritorijų planavimo įstatymo 3 straipsnio 1 dalies 6 ir 7 punktais, 6 straipsnio 3 dalimi, 28 straipsnio 2 dalimi priėmė sprendimą rengti Kėdainių miesto bendrojo plano, patvirtinto Kėdainių rajono savivaldybės tarybos 2022 m. gruodžio 16 d. sprendimu Nr. TS-349 „Dėl Kėdainių miesto bendrojo plano koregavimo tvirtinimo“ koregavimą. Vadovaudamiesi Lietuvos Respublikos teritorijų planavimo įstatymo 31 straipsnio 4 dalimi, teikiame visuomenei susipažinti su sprendimo dėl teritorijų planavimo dokumento rengimo pradžios ir planavimo tikslų projektu bei planavimo darbų programos projektu</w:t>
      </w:r>
      <w:r>
        <w:rPr>
          <w:rFonts w:ascii="Times New Roman" w:hAnsi="Times New Roman" w:cs="Times New Roman"/>
        </w:rPr>
        <w:t>.</w:t>
      </w:r>
    </w:p>
    <w:p w14:paraId="4882CA7E" w14:textId="77777777" w:rsidR="007468A8" w:rsidRPr="007468A8" w:rsidRDefault="007468A8" w:rsidP="007468A8">
      <w:pPr>
        <w:jc w:val="both"/>
        <w:rPr>
          <w:rFonts w:ascii="Times New Roman" w:hAnsi="Times New Roman" w:cs="Times New Roman"/>
        </w:rPr>
      </w:pPr>
      <w:r w:rsidRPr="007468A8">
        <w:rPr>
          <w:rFonts w:ascii="Times New Roman" w:hAnsi="Times New Roman" w:cs="Times New Roman"/>
        </w:rPr>
        <w:t>           Susipažinti su planavimo tikslais ir uždaviniais galima nuo š. m. liepos 3 d. iki liepos 17 d. Kėdainių rajono savivaldybės svetainėje adresu </w:t>
      </w:r>
      <w:hyperlink r:id="rId4" w:history="1">
        <w:r w:rsidRPr="007468A8">
          <w:rPr>
            <w:rStyle w:val="Hyperlink"/>
            <w:rFonts w:ascii="Times New Roman" w:hAnsi="Times New Roman" w:cs="Times New Roman"/>
          </w:rPr>
          <w:t>www.kedainiai.lt</w:t>
        </w:r>
      </w:hyperlink>
      <w:r w:rsidRPr="007468A8">
        <w:rPr>
          <w:rFonts w:ascii="Times New Roman" w:hAnsi="Times New Roman" w:cs="Times New Roman"/>
        </w:rPr>
        <w:t> – Veiklos sritys – Architektūra ir urbanistika – Teritorijų planavimo skelbimai ir Kėdainių miesto seniūnijos skelbimų lentoje S. Jaugelio Telegos g. 2, Kėdainiai. Pastabas ir pasiūlymus teikti Kėdainių rajono savivaldybės administracijos Architektūros ir urbanistikos sk. vyriausiajai specialistei Juditai Bernotavičienei el. paštu  </w:t>
      </w:r>
      <w:hyperlink r:id="rId5" w:history="1">
        <w:r w:rsidRPr="007468A8">
          <w:rPr>
            <w:rStyle w:val="Hyperlink"/>
            <w:rFonts w:ascii="Times New Roman" w:hAnsi="Times New Roman" w:cs="Times New Roman"/>
          </w:rPr>
          <w:t>judita.bernotaviciene@kedainiai.lt</w:t>
        </w:r>
      </w:hyperlink>
      <w:r w:rsidRPr="007468A8">
        <w:rPr>
          <w:rFonts w:ascii="Times New Roman" w:hAnsi="Times New Roman" w:cs="Times New Roman"/>
        </w:rPr>
        <w:t>, tel. +37060292158, adresu Kėdainiai, J. Basanavičiaus g. 36, 606 kab.</w:t>
      </w:r>
    </w:p>
    <w:p w14:paraId="310D0F32" w14:textId="77777777" w:rsidR="00694C99" w:rsidRDefault="00694C99"/>
    <w:sectPr w:rsidR="00694C99">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5"/>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68A8"/>
    <w:rsid w:val="00096CF1"/>
    <w:rsid w:val="001E4807"/>
    <w:rsid w:val="00694C99"/>
    <w:rsid w:val="007468A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D2F278"/>
  <w15:chartTrackingRefBased/>
  <w15:docId w15:val="{50FCC16F-D223-4158-A894-233408BBFB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468A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468A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468A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468A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468A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468A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468A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468A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468A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68A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468A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468A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468A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468A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468A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468A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468A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468A8"/>
    <w:rPr>
      <w:rFonts w:eastAsiaTheme="majorEastAsia" w:cstheme="majorBidi"/>
      <w:color w:val="272727" w:themeColor="text1" w:themeTint="D8"/>
    </w:rPr>
  </w:style>
  <w:style w:type="paragraph" w:styleId="Title">
    <w:name w:val="Title"/>
    <w:basedOn w:val="Normal"/>
    <w:next w:val="Normal"/>
    <w:link w:val="TitleChar"/>
    <w:uiPriority w:val="10"/>
    <w:qFormat/>
    <w:rsid w:val="007468A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468A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468A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468A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468A8"/>
    <w:pPr>
      <w:spacing w:before="160"/>
      <w:jc w:val="center"/>
    </w:pPr>
    <w:rPr>
      <w:i/>
      <w:iCs/>
      <w:color w:val="404040" w:themeColor="text1" w:themeTint="BF"/>
    </w:rPr>
  </w:style>
  <w:style w:type="character" w:customStyle="1" w:styleId="QuoteChar">
    <w:name w:val="Quote Char"/>
    <w:basedOn w:val="DefaultParagraphFont"/>
    <w:link w:val="Quote"/>
    <w:uiPriority w:val="29"/>
    <w:rsid w:val="007468A8"/>
    <w:rPr>
      <w:i/>
      <w:iCs/>
      <w:color w:val="404040" w:themeColor="text1" w:themeTint="BF"/>
    </w:rPr>
  </w:style>
  <w:style w:type="paragraph" w:styleId="ListParagraph">
    <w:name w:val="List Paragraph"/>
    <w:basedOn w:val="Normal"/>
    <w:uiPriority w:val="34"/>
    <w:qFormat/>
    <w:rsid w:val="007468A8"/>
    <w:pPr>
      <w:ind w:left="720"/>
      <w:contextualSpacing/>
    </w:pPr>
  </w:style>
  <w:style w:type="character" w:styleId="IntenseEmphasis">
    <w:name w:val="Intense Emphasis"/>
    <w:basedOn w:val="DefaultParagraphFont"/>
    <w:uiPriority w:val="21"/>
    <w:qFormat/>
    <w:rsid w:val="007468A8"/>
    <w:rPr>
      <w:i/>
      <w:iCs/>
      <w:color w:val="0F4761" w:themeColor="accent1" w:themeShade="BF"/>
    </w:rPr>
  </w:style>
  <w:style w:type="paragraph" w:styleId="IntenseQuote">
    <w:name w:val="Intense Quote"/>
    <w:basedOn w:val="Normal"/>
    <w:next w:val="Normal"/>
    <w:link w:val="IntenseQuoteChar"/>
    <w:uiPriority w:val="30"/>
    <w:qFormat/>
    <w:rsid w:val="007468A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468A8"/>
    <w:rPr>
      <w:i/>
      <w:iCs/>
      <w:color w:val="0F4761" w:themeColor="accent1" w:themeShade="BF"/>
    </w:rPr>
  </w:style>
  <w:style w:type="character" w:styleId="IntenseReference">
    <w:name w:val="Intense Reference"/>
    <w:basedOn w:val="DefaultParagraphFont"/>
    <w:uiPriority w:val="32"/>
    <w:qFormat/>
    <w:rsid w:val="007468A8"/>
    <w:rPr>
      <w:b/>
      <w:bCs/>
      <w:smallCaps/>
      <w:color w:val="0F4761" w:themeColor="accent1" w:themeShade="BF"/>
      <w:spacing w:val="5"/>
    </w:rPr>
  </w:style>
  <w:style w:type="character" w:styleId="Hyperlink">
    <w:name w:val="Hyperlink"/>
    <w:basedOn w:val="DefaultParagraphFont"/>
    <w:uiPriority w:val="99"/>
    <w:unhideWhenUsed/>
    <w:rsid w:val="007468A8"/>
    <w:rPr>
      <w:color w:val="467886" w:themeColor="hyperlink"/>
      <w:u w:val="single"/>
    </w:rPr>
  </w:style>
  <w:style w:type="character" w:styleId="UnresolvedMention">
    <w:name w:val="Unresolved Mention"/>
    <w:basedOn w:val="DefaultParagraphFont"/>
    <w:uiPriority w:val="99"/>
    <w:semiHidden/>
    <w:unhideWhenUsed/>
    <w:rsid w:val="007468A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6a%75%64%69%74%61%2e%62%65%72%6e%6f%74%61%76%69%63%69%65%6e%65%40%6b%65%64%61%69%6e%69%61%69%2e%6c%74" TargetMode="External"/><Relationship Id="rId4" Type="http://schemas.openxmlformats.org/officeDocument/2006/relationships/hyperlink" Target="http://www.kedainiai.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1056</Words>
  <Characters>602</Characters>
  <Application>Microsoft Office Word</Application>
  <DocSecurity>0</DocSecurity>
  <Lines>5</Lines>
  <Paragraphs>3</Paragraphs>
  <ScaleCrop>false</ScaleCrop>
  <Company/>
  <LinksUpToDate>false</LinksUpToDate>
  <CharactersWithSpaces>1655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Judita Bernotavičienė</dc:creator>
  <cp:keywords/>
  <dc:description/>
  <cp:lastModifiedBy>Judita Bernotavičienė</cp:lastModifiedBy>
  <cp:revision>1</cp:revision>
  <dcterms:created xsi:type="dcterms:W3CDTF">2026-07-28T12:04:00Z</dcterms:created>
  <dcterms:modified xsi:type="dcterms:W3CDTF">2026-07-28T12:10:00Z</dcterms:modified>
</cp:coreProperties>
</file>