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7BD0A0E" w:rsidR="00122867" w:rsidRPr="002B5C8A" w:rsidRDefault="00122867" w:rsidP="002B5C8A">
      <w:pPr>
        <w:jc w:val="both"/>
        <w:rPr>
          <w:b/>
          <w:bCs/>
          <w:caps/>
          <w:lang w:eastAsia="ar-SA"/>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3D1C42">
        <w:rPr>
          <w:rFonts w:ascii="Times New Roman" w:eastAsia="Times New Roman" w:hAnsi="Times New Roman" w:cs="Times New Roman"/>
          <w:sz w:val="24"/>
          <w:szCs w:val="24"/>
          <w:lang w:val="lt-LT" w:eastAsia="lt-LT"/>
        </w:rPr>
        <w:t>,,</w:t>
      </w:r>
      <w:r w:rsidR="000D5ABF" w:rsidRPr="000D5ABF">
        <w:rPr>
          <w:rFonts w:ascii="Times New Roman" w:eastAsia="Times New Roman" w:hAnsi="Times New Roman" w:cs="Times New Roman"/>
          <w:sz w:val="24"/>
          <w:szCs w:val="24"/>
          <w:lang w:val="lt-LT" w:eastAsia="lt-LT"/>
        </w:rPr>
        <w:t>DĖL KĖDAINIŲ RAJONO SAVIVALDYBĖS TARYBOS 2011 M. GEGUŽĖS 13 D. SPRENDIMO NR. TS-145 „DĖL KĖDAINIŲ RAJONO SAVIVALDYBĖS TARYBOS VEIKLOS REGLAMENTO TVIRTINIMO“ PAKEITIMO</w:t>
      </w:r>
      <w:r w:rsidR="003B2D82" w:rsidRPr="003D1C42">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4FCE8B5"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0D5ABF">
        <w:rPr>
          <w:rFonts w:ascii="Times New Roman" w:eastAsia="Times New Roman" w:hAnsi="Times New Roman" w:cs="Times New Roman"/>
          <w:sz w:val="24"/>
          <w:szCs w:val="24"/>
          <w:lang w:val="lt-LT" w:eastAsia="lt-LT"/>
        </w:rPr>
        <w:t xml:space="preserve">Teisės ir personalo skyriaus vedėjas </w:t>
      </w:r>
      <w:r w:rsidR="00E41F38">
        <w:rPr>
          <w:rFonts w:ascii="Times New Roman" w:eastAsia="Times New Roman" w:hAnsi="Times New Roman" w:cs="Times New Roman"/>
          <w:sz w:val="24"/>
          <w:szCs w:val="24"/>
          <w:lang w:val="lt-LT" w:eastAsia="lt-LT"/>
        </w:rPr>
        <w:t xml:space="preserve"> </w:t>
      </w:r>
      <w:r w:rsidR="000D5ABF">
        <w:rPr>
          <w:rFonts w:ascii="Times New Roman" w:eastAsia="Times New Roman" w:hAnsi="Times New Roman" w:cs="Times New Roman"/>
          <w:sz w:val="24"/>
          <w:szCs w:val="24"/>
          <w:lang w:val="lt-LT" w:eastAsia="lt-LT"/>
        </w:rPr>
        <w:t>Dalius Ramonas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03410C7" w:rsidR="00122867" w:rsidRPr="000D5ABF"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0D5ABF" w:rsidRPr="000D5ABF">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732"/>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1AD78777" w:rsidR="00122867" w:rsidRPr="00F17A89" w:rsidRDefault="000D5ABF" w:rsidP="000D5AB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D5ABF">
              <w:rPr>
                <w:rFonts w:ascii="Times New Roman" w:eastAsia="Times New Roman" w:hAnsi="Times New Roman" w:cs="Times New Roman"/>
                <w:sz w:val="24"/>
                <w:szCs w:val="24"/>
                <w:lang w:val="lt-LT" w:eastAsia="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F2A10">
              <w:rPr>
                <w:rFonts w:ascii="Times New Roman" w:eastAsia="Times New Roman" w:hAnsi="Times New Roman" w:cs="Times New Roman"/>
                <w:sz w:val="24"/>
                <w:szCs w:val="24"/>
                <w:lang w:val="lt-LT" w:eastAsia="lt-LT"/>
              </w:rPr>
              <w:t xml:space="preserve"> </w:t>
            </w:r>
            <w:r w:rsidRPr="000D5ABF">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4C20EB4" w:rsidR="00122867" w:rsidRPr="00F17A89" w:rsidRDefault="000D5AB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D5ABF">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0D5ABF"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D5ABF">
              <w:rPr>
                <w:rFonts w:ascii="Times New Roman" w:eastAsia="Times New Roman" w:hAnsi="Times New Roman" w:cs="Times New Roman"/>
                <w:sz w:val="24"/>
                <w:szCs w:val="24"/>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6941C1"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6F6A09">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1049614C"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w:t>
            </w:r>
            <w:r w:rsidR="000D5ABF">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D5ABF">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AA5B250" w:rsidR="00122867" w:rsidRPr="00F17A89" w:rsidRDefault="006F6A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0D5ABF">
              <w:rPr>
                <w:rFonts w:ascii="Times New Roman" w:eastAsia="Times New Roman" w:hAnsi="Times New Roman" w:cs="Times New Roman"/>
                <w:sz w:val="24"/>
                <w:szCs w:val="24"/>
                <w:lang w:val="lt-LT" w:eastAsia="lt-LT"/>
              </w:rPr>
              <w:t>. Numatytų procedūrų taikymo ir viešinimo tvarka aiški,</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1BBC777" w:rsidR="00122867" w:rsidRPr="00F17A89" w:rsidRDefault="000D5AB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D5ABF">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F6A09">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B821CCB" w:rsidR="00122867" w:rsidRPr="00F17A89" w:rsidRDefault="000D5AB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 Projekte numatyti procedūrų terminai konkretūs ir aiškūs.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D5AB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9984C10"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0D5ABF">
              <w:rPr>
                <w:rFonts w:ascii="Times New Roman" w:eastAsia="Times New Roman" w:hAnsi="Times New Roman" w:cs="Times New Roman"/>
                <w:sz w:val="24"/>
                <w:szCs w:val="24"/>
                <w:lang w:val="lt-LT" w:eastAsia="lt-LT"/>
              </w:rPr>
              <w:t>□</w:t>
            </w:r>
            <w:r w:rsidRPr="00DF1A40">
              <w:rPr>
                <w:rFonts w:ascii="Times New Roman" w:eastAsia="Times New Roman" w:hAnsi="Times New Roman" w:cs="Times New Roman"/>
                <w:sz w:val="24"/>
                <w:szCs w:val="24"/>
                <w:u w:val="single"/>
                <w:lang w:val="lt-LT" w:eastAsia="lt-LT"/>
              </w:rPr>
              <w:t xml:space="preserve"> </w:t>
            </w:r>
            <w:r w:rsidRPr="00AF2A10">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0AE3E9FF"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Kriterijus </w:t>
            </w:r>
            <w:r w:rsidR="000D5ABF">
              <w:rPr>
                <w:rFonts w:ascii="Times New Roman" w:hAnsi="Times New Roman" w:cs="Times New Roman"/>
                <w:sz w:val="24"/>
                <w:szCs w:val="24"/>
                <w:lang w:val="lt-LT"/>
              </w:rPr>
              <w:t>tenkina</w:t>
            </w:r>
            <w:r w:rsidR="000A592A">
              <w:rPr>
                <w:rFonts w:ascii="Times New Roman" w:hAnsi="Times New Roman" w:cs="Times New Roman"/>
                <w:sz w:val="24"/>
                <w:szCs w:val="24"/>
                <w:lang w:val="lt-LT"/>
              </w:rPr>
              <w:t xml:space="preserve"> iš dalies, </w:t>
            </w:r>
            <w:proofErr w:type="spellStart"/>
            <w:r w:rsidR="000A592A">
              <w:rPr>
                <w:rFonts w:ascii="Times New Roman" w:hAnsi="Times New Roman" w:cs="Times New Roman"/>
                <w:sz w:val="24"/>
                <w:szCs w:val="24"/>
                <w:lang w:val="lt-LT"/>
              </w:rPr>
              <w:t>t.y</w:t>
            </w:r>
            <w:proofErr w:type="spellEnd"/>
            <w:r w:rsidR="000A592A">
              <w:rPr>
                <w:rFonts w:ascii="Times New Roman" w:hAnsi="Times New Roman" w:cs="Times New Roman"/>
                <w:sz w:val="24"/>
                <w:szCs w:val="24"/>
                <w:lang w:val="lt-LT"/>
              </w:rPr>
              <w:t xml:space="preserve">. kiek tai susiję su Tarybos sprendimų įgyvendinimu. Kita dalimi, </w:t>
            </w:r>
            <w:r w:rsidR="000A592A" w:rsidRPr="00AF2A10">
              <w:rPr>
                <w:rFonts w:ascii="Times New Roman" w:hAnsi="Times New Roman" w:cs="Times New Roman"/>
                <w:sz w:val="24"/>
                <w:szCs w:val="24"/>
                <w:lang w:val="lt-LT"/>
              </w:rPr>
              <w:t xml:space="preserve"> </w:t>
            </w:r>
            <w:r w:rsidR="000A592A">
              <w:rPr>
                <w:rFonts w:ascii="Times New Roman" w:hAnsi="Times New Roman" w:cs="Times New Roman"/>
                <w:sz w:val="24"/>
                <w:szCs w:val="24"/>
                <w:lang w:val="lt-LT"/>
              </w:rPr>
              <w:t>k</w:t>
            </w:r>
            <w:r w:rsidR="000A592A" w:rsidRPr="00AF2A10">
              <w:rPr>
                <w:rFonts w:ascii="Times New Roman" w:hAnsi="Times New Roman" w:cs="Times New Roman"/>
                <w:sz w:val="24"/>
                <w:szCs w:val="24"/>
                <w:lang w:val="lt-LT"/>
              </w:rPr>
              <w:t>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A592A">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B46B96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A85250" w:rsidRPr="00A8525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A85250">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7715D86"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0A592A">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A592A">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D978E5">
        <w:trPr>
          <w:gridAfter w:val="2"/>
          <w:wAfter w:w="878" w:type="dxa"/>
          <w:trHeight w:val="2497"/>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D978E5" w:rsidRDefault="00BE5A20" w:rsidP="00BE5A20">
            <w:pPr>
              <w:suppressAutoHyphens/>
              <w:autoSpaceDN w:val="0"/>
              <w:spacing w:after="0" w:line="240" w:lineRule="auto"/>
              <w:textAlignment w:val="baseline"/>
              <w:rPr>
                <w:rFonts w:ascii="Times New Roman" w:eastAsia="Times New Roman" w:hAnsi="Times New Roman" w:cs="Times New Roman"/>
                <w:b/>
                <w:bCs/>
                <w:sz w:val="24"/>
                <w:szCs w:val="24"/>
                <w:lang w:val="lt-LT" w:eastAsia="lt-LT"/>
              </w:rPr>
            </w:pPr>
            <w:r w:rsidRPr="00D978E5">
              <w:rPr>
                <w:rFonts w:ascii="Times New Roman" w:eastAsia="Times New Roman" w:hAnsi="Times New Roman" w:cs="Times New Roman"/>
                <w:b/>
                <w:bCs/>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22698F71"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46B096BA" w14:textId="1DA65CD3" w:rsidR="00D978E5" w:rsidRDefault="00D978E5"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Personalo ir teisės skyriaus vedėjas                                 </w:t>
            </w:r>
          </w:p>
          <w:p w14:paraId="1B775220" w14:textId="7170E19C" w:rsidR="00BE5A20" w:rsidRPr="00267D9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2F97BB8F" w:rsidR="00BE5A20" w:rsidRPr="00D978E5" w:rsidRDefault="00D978E5"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D978E5">
              <w:rPr>
                <w:rFonts w:ascii="Times New Roman" w:eastAsia="Times New Roman" w:hAnsi="Times New Roman" w:cs="Times New Roman"/>
                <w:sz w:val="24"/>
                <w:szCs w:val="24"/>
                <w:lang w:val="lt-LT" w:eastAsia="lt-LT"/>
              </w:rPr>
              <w:t>Dalius Ramonas</w:t>
            </w:r>
          </w:p>
        </w:tc>
        <w:tc>
          <w:tcPr>
            <w:tcW w:w="3274" w:type="dxa"/>
            <w:gridSpan w:val="2"/>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D978E5" w:rsidRDefault="00BE5A20" w:rsidP="00BE5A20">
            <w:pPr>
              <w:suppressAutoHyphens/>
              <w:autoSpaceDN w:val="0"/>
              <w:spacing w:after="0" w:line="240" w:lineRule="auto"/>
              <w:textAlignment w:val="baseline"/>
              <w:rPr>
                <w:rFonts w:ascii="Times New Roman" w:eastAsia="Times New Roman" w:hAnsi="Times New Roman" w:cs="Times New Roman"/>
                <w:b/>
                <w:bCs/>
                <w:sz w:val="24"/>
                <w:szCs w:val="24"/>
                <w:lang w:val="lt-LT" w:eastAsia="lt-LT"/>
              </w:rPr>
            </w:pPr>
            <w:r w:rsidRPr="00D978E5">
              <w:rPr>
                <w:rFonts w:ascii="Times New Roman" w:eastAsia="Times New Roman" w:hAnsi="Times New Roman" w:cs="Times New Roman"/>
                <w:b/>
                <w:bCs/>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978E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978E5">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128C04C7" w:rsidR="00BE5A20" w:rsidRPr="00D978E5"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D978E5">
              <w:rPr>
                <w:rFonts w:ascii="Times New Roman" w:eastAsia="Times New Roman" w:hAnsi="Times New Roman" w:cs="Times New Roman"/>
                <w:sz w:val="24"/>
                <w:szCs w:val="24"/>
                <w:lang w:val="lt-LT" w:eastAsia="lt-LT"/>
              </w:rPr>
              <w:t xml:space="preserve"> </w:t>
            </w:r>
            <w:r w:rsidR="00BE5A20" w:rsidRPr="00D978E5">
              <w:rPr>
                <w:rFonts w:ascii="Times New Roman" w:eastAsia="Times New Roman" w:hAnsi="Times New Roman" w:cs="Times New Roman"/>
                <w:sz w:val="24"/>
                <w:szCs w:val="24"/>
                <w:lang w:val="lt-LT" w:eastAsia="lt-LT"/>
              </w:rPr>
              <w:t xml:space="preserve">Vilma </w:t>
            </w:r>
            <w:proofErr w:type="spellStart"/>
            <w:r w:rsidR="00BE5A20" w:rsidRPr="00D978E5">
              <w:rPr>
                <w:rFonts w:ascii="Times New Roman" w:eastAsia="Times New Roman" w:hAnsi="Times New Roman" w:cs="Times New Roman"/>
                <w:sz w:val="24"/>
                <w:szCs w:val="24"/>
                <w:lang w:val="lt-LT" w:eastAsia="lt-LT"/>
              </w:rPr>
              <w:t>Vyšniauskienė</w:t>
            </w:r>
            <w:proofErr w:type="spellEnd"/>
          </w:p>
        </w:tc>
      </w:tr>
    </w:tbl>
    <w:p w14:paraId="6F664BAB" w14:textId="322F560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60346A" w14:textId="77777777" w:rsidR="00360E39" w:rsidRDefault="00360E39">
      <w:pPr>
        <w:spacing w:after="0" w:line="240" w:lineRule="auto"/>
      </w:pPr>
      <w:r>
        <w:separator/>
      </w:r>
    </w:p>
  </w:endnote>
  <w:endnote w:type="continuationSeparator" w:id="0">
    <w:p w14:paraId="5B4DDD45" w14:textId="77777777" w:rsidR="00360E39" w:rsidRDefault="00360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B47AA4" w14:textId="77777777" w:rsidR="00360E39" w:rsidRDefault="00360E39">
      <w:pPr>
        <w:spacing w:after="0" w:line="240" w:lineRule="auto"/>
      </w:pPr>
      <w:r>
        <w:separator/>
      </w:r>
    </w:p>
  </w:footnote>
  <w:footnote w:type="continuationSeparator" w:id="0">
    <w:p w14:paraId="71DCFB36" w14:textId="77777777" w:rsidR="00360E39" w:rsidRDefault="00360E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592A"/>
    <w:rsid w:val="000A7A2F"/>
    <w:rsid w:val="000B308D"/>
    <w:rsid w:val="000D5ABF"/>
    <w:rsid w:val="000D7D8A"/>
    <w:rsid w:val="00122724"/>
    <w:rsid w:val="00122867"/>
    <w:rsid w:val="00186682"/>
    <w:rsid w:val="00201D98"/>
    <w:rsid w:val="002275F8"/>
    <w:rsid w:val="00236E4B"/>
    <w:rsid w:val="002372AC"/>
    <w:rsid w:val="00242DC0"/>
    <w:rsid w:val="00267D97"/>
    <w:rsid w:val="002A6BC9"/>
    <w:rsid w:val="002B5C8A"/>
    <w:rsid w:val="002C38D8"/>
    <w:rsid w:val="002D040E"/>
    <w:rsid w:val="002D45DD"/>
    <w:rsid w:val="002E611C"/>
    <w:rsid w:val="00306615"/>
    <w:rsid w:val="00317707"/>
    <w:rsid w:val="00332B3F"/>
    <w:rsid w:val="003470AB"/>
    <w:rsid w:val="00357DE7"/>
    <w:rsid w:val="00360E39"/>
    <w:rsid w:val="003B2D82"/>
    <w:rsid w:val="003D1C42"/>
    <w:rsid w:val="0049619B"/>
    <w:rsid w:val="004A3C05"/>
    <w:rsid w:val="004A6438"/>
    <w:rsid w:val="004C02EC"/>
    <w:rsid w:val="004C7BAD"/>
    <w:rsid w:val="004F3353"/>
    <w:rsid w:val="004F79E4"/>
    <w:rsid w:val="00530BD5"/>
    <w:rsid w:val="005E1B6A"/>
    <w:rsid w:val="005F2F6F"/>
    <w:rsid w:val="00655F58"/>
    <w:rsid w:val="00666E0D"/>
    <w:rsid w:val="00672562"/>
    <w:rsid w:val="006F6A09"/>
    <w:rsid w:val="007223FA"/>
    <w:rsid w:val="00782109"/>
    <w:rsid w:val="0079404F"/>
    <w:rsid w:val="007A36A8"/>
    <w:rsid w:val="007A6E9A"/>
    <w:rsid w:val="007D4028"/>
    <w:rsid w:val="007E0010"/>
    <w:rsid w:val="00820D60"/>
    <w:rsid w:val="008903C6"/>
    <w:rsid w:val="008E7D12"/>
    <w:rsid w:val="009508E0"/>
    <w:rsid w:val="0099172E"/>
    <w:rsid w:val="009C1A3C"/>
    <w:rsid w:val="009E1CA9"/>
    <w:rsid w:val="009F3D58"/>
    <w:rsid w:val="00A1341B"/>
    <w:rsid w:val="00A85250"/>
    <w:rsid w:val="00AF2A10"/>
    <w:rsid w:val="00B13A66"/>
    <w:rsid w:val="00B43ECA"/>
    <w:rsid w:val="00BC0651"/>
    <w:rsid w:val="00BC2B03"/>
    <w:rsid w:val="00BC5A9C"/>
    <w:rsid w:val="00BE5A20"/>
    <w:rsid w:val="00C219CD"/>
    <w:rsid w:val="00C61880"/>
    <w:rsid w:val="00C9099E"/>
    <w:rsid w:val="00C90D0B"/>
    <w:rsid w:val="00CB12D5"/>
    <w:rsid w:val="00D32D5E"/>
    <w:rsid w:val="00D462E2"/>
    <w:rsid w:val="00D66972"/>
    <w:rsid w:val="00D978E5"/>
    <w:rsid w:val="00DF1A40"/>
    <w:rsid w:val="00E217C4"/>
    <w:rsid w:val="00E41F38"/>
    <w:rsid w:val="00E861EC"/>
    <w:rsid w:val="00EE4DDA"/>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4935</Words>
  <Characters>2814</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2022-07-26T07:18:00Z</cp:lastPrinted>
  <dcterms:created xsi:type="dcterms:W3CDTF">2024-12-17T12:14:00Z</dcterms:created>
  <dcterms:modified xsi:type="dcterms:W3CDTF">2024-12-17T12:14:00Z</dcterms:modified>
</cp:coreProperties>
</file>