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E9FEB" w14:textId="77777777" w:rsidR="002173BB" w:rsidRPr="00735974" w:rsidRDefault="002173BB" w:rsidP="002173BB">
      <w:pPr>
        <w:spacing w:after="0" w:line="240" w:lineRule="auto"/>
        <w:ind w:left="5184"/>
        <w:rPr>
          <w:rFonts w:ascii="Times New Roman" w:hAnsi="Times New Roman" w:cs="Times New Roman"/>
          <w:sz w:val="24"/>
          <w:szCs w:val="24"/>
          <w:lang w:val="en-US"/>
        </w:rPr>
      </w:pPr>
      <w:r w:rsidRPr="00735974">
        <w:rPr>
          <w:rFonts w:ascii="Times New Roman" w:hAnsi="Times New Roman" w:cs="Times New Roman"/>
          <w:sz w:val="24"/>
          <w:szCs w:val="24"/>
          <w:lang w:val="en-US"/>
        </w:rPr>
        <w:t>PATVIRTINTA</w:t>
      </w:r>
    </w:p>
    <w:p w14:paraId="1659E1B3" w14:textId="77777777" w:rsidR="002173BB" w:rsidRPr="00735974" w:rsidRDefault="002173BB" w:rsidP="002173BB">
      <w:pPr>
        <w:spacing w:after="0" w:line="240" w:lineRule="auto"/>
        <w:ind w:left="5184"/>
        <w:rPr>
          <w:rFonts w:ascii="Times New Roman" w:hAnsi="Times New Roman" w:cs="Times New Roman"/>
          <w:sz w:val="24"/>
          <w:szCs w:val="24"/>
          <w:lang w:val="en-US"/>
        </w:rPr>
      </w:pPr>
      <w:r w:rsidRPr="00735974">
        <w:rPr>
          <w:rFonts w:ascii="Times New Roman" w:hAnsi="Times New Roman" w:cs="Times New Roman"/>
          <w:sz w:val="24"/>
          <w:szCs w:val="24"/>
          <w:lang w:val="en-US"/>
        </w:rPr>
        <w:t>Kėdainių rajono savivaldybės</w:t>
      </w:r>
    </w:p>
    <w:p w14:paraId="11345603" w14:textId="77777777" w:rsidR="002173BB" w:rsidRPr="00735974" w:rsidRDefault="002173BB" w:rsidP="002173BB">
      <w:pPr>
        <w:spacing w:after="0" w:line="240" w:lineRule="auto"/>
        <w:ind w:left="3888" w:firstLine="1296"/>
        <w:rPr>
          <w:rFonts w:ascii="Times New Roman" w:hAnsi="Times New Roman" w:cs="Times New Roman"/>
          <w:sz w:val="24"/>
          <w:szCs w:val="24"/>
          <w:lang w:val="en-US"/>
        </w:rPr>
      </w:pPr>
      <w:proofErr w:type="spellStart"/>
      <w:r w:rsidRPr="00735974">
        <w:rPr>
          <w:rFonts w:ascii="Times New Roman" w:hAnsi="Times New Roman" w:cs="Times New Roman"/>
          <w:sz w:val="24"/>
          <w:szCs w:val="24"/>
          <w:lang w:val="en-US"/>
        </w:rPr>
        <w:t>administracijos</w:t>
      </w:r>
      <w:proofErr w:type="spellEnd"/>
      <w:r w:rsidRPr="00735974">
        <w:rPr>
          <w:rFonts w:ascii="Times New Roman" w:hAnsi="Times New Roman" w:cs="Times New Roman"/>
          <w:sz w:val="24"/>
          <w:szCs w:val="24"/>
          <w:lang w:val="en-US"/>
        </w:rPr>
        <w:t xml:space="preserve"> </w:t>
      </w:r>
      <w:proofErr w:type="spellStart"/>
      <w:r w:rsidRPr="00735974">
        <w:rPr>
          <w:rFonts w:ascii="Times New Roman" w:hAnsi="Times New Roman" w:cs="Times New Roman"/>
          <w:sz w:val="24"/>
          <w:szCs w:val="24"/>
          <w:lang w:val="en-US"/>
        </w:rPr>
        <w:t>direktoriaus</w:t>
      </w:r>
      <w:proofErr w:type="spellEnd"/>
    </w:p>
    <w:p w14:paraId="1FD47D98" w14:textId="77777777" w:rsidR="002173BB" w:rsidRDefault="002173BB" w:rsidP="002173BB">
      <w:pPr>
        <w:spacing w:after="0" w:line="240" w:lineRule="auto"/>
        <w:jc w:val="center"/>
        <w:rPr>
          <w:rFonts w:ascii="Times New Roman" w:hAnsi="Times New Roman" w:cs="Times New Roman"/>
          <w:b/>
          <w:bCs/>
          <w:sz w:val="24"/>
          <w:szCs w:val="24"/>
        </w:rPr>
      </w:pPr>
      <w:r>
        <w:rPr>
          <w:rFonts w:ascii="Times New Roman" w:hAnsi="Times New Roman" w:cs="Times New Roman"/>
          <w:sz w:val="24"/>
          <w:szCs w:val="24"/>
          <w:lang w:val="en-US"/>
        </w:rPr>
        <w:t xml:space="preserve">                                                                                     </w:t>
      </w:r>
      <w:r w:rsidRPr="00735974">
        <w:rPr>
          <w:rFonts w:ascii="Times New Roman" w:hAnsi="Times New Roman" w:cs="Times New Roman"/>
          <w:sz w:val="24"/>
          <w:szCs w:val="24"/>
          <w:lang w:val="en-US"/>
        </w:rPr>
        <w:t>2025 m.</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balandžio</w:t>
      </w:r>
      <w:proofErr w:type="spellEnd"/>
      <w:r>
        <w:rPr>
          <w:rFonts w:ascii="Times New Roman" w:hAnsi="Times New Roman" w:cs="Times New Roman"/>
          <w:sz w:val="24"/>
          <w:szCs w:val="24"/>
          <w:lang w:val="en-US"/>
        </w:rPr>
        <w:t xml:space="preserve"> 4 </w:t>
      </w:r>
      <w:r w:rsidRPr="00735974">
        <w:rPr>
          <w:rFonts w:ascii="Times New Roman" w:hAnsi="Times New Roman" w:cs="Times New Roman"/>
          <w:sz w:val="24"/>
          <w:szCs w:val="24"/>
          <w:lang w:val="en-US"/>
        </w:rPr>
        <w:t xml:space="preserve">d. </w:t>
      </w:r>
      <w:proofErr w:type="spellStart"/>
      <w:r w:rsidRPr="00735974">
        <w:rPr>
          <w:rFonts w:ascii="Times New Roman" w:hAnsi="Times New Roman" w:cs="Times New Roman"/>
          <w:sz w:val="24"/>
          <w:szCs w:val="24"/>
          <w:lang w:val="en-US"/>
        </w:rPr>
        <w:t>įsakymu</w:t>
      </w:r>
      <w:proofErr w:type="spellEnd"/>
      <w:r w:rsidRPr="00735974">
        <w:rPr>
          <w:rFonts w:ascii="Times New Roman" w:hAnsi="Times New Roman" w:cs="Times New Roman"/>
          <w:sz w:val="24"/>
          <w:szCs w:val="24"/>
          <w:lang w:val="en-US"/>
        </w:rPr>
        <w:t xml:space="preserve"> Nr</w:t>
      </w:r>
      <w:r>
        <w:rPr>
          <w:rFonts w:ascii="Times New Roman" w:hAnsi="Times New Roman" w:cs="Times New Roman"/>
          <w:sz w:val="24"/>
          <w:szCs w:val="24"/>
          <w:lang w:val="en-US"/>
        </w:rPr>
        <w:t>. AD-1-365</w:t>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p>
    <w:p w14:paraId="35E2F527" w14:textId="77777777" w:rsidR="002173BB" w:rsidRDefault="002173BB" w:rsidP="002173BB">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UŽSIENIO VALSTYBĖJE GIMUSIO VAIKO GIMIMO ĮTRAUKIMAS Į APSKAITĄ</w:t>
      </w:r>
    </w:p>
    <w:p w14:paraId="5EE3B734" w14:textId="77777777" w:rsidR="002173BB" w:rsidRDefault="002173BB" w:rsidP="002173BB">
      <w:pPr>
        <w:spacing w:after="0" w:line="240" w:lineRule="auto"/>
        <w:jc w:val="center"/>
        <w:rPr>
          <w:rFonts w:ascii="Times New Roman" w:hAnsi="Times New Roman" w:cs="Times New Roman"/>
          <w:b/>
          <w:bCs/>
          <w:sz w:val="24"/>
          <w:szCs w:val="24"/>
        </w:rPr>
      </w:pPr>
    </w:p>
    <w:p w14:paraId="60F81E28" w14:textId="77777777" w:rsidR="002173BB" w:rsidRDefault="002173BB" w:rsidP="002173BB">
      <w:pPr>
        <w:spacing w:after="0" w:line="240" w:lineRule="auto"/>
        <w:rPr>
          <w:rFonts w:ascii="Times New Roman" w:hAnsi="Times New Roman" w:cs="Times New Roman"/>
          <w:b/>
          <w:bCs/>
          <w:sz w:val="24"/>
          <w:szCs w:val="24"/>
        </w:rPr>
      </w:pPr>
      <w:r w:rsidRPr="0037665D">
        <w:rPr>
          <w:rFonts w:ascii="Times New Roman" w:hAnsi="Times New Roman" w:cs="Times New Roman"/>
          <w:b/>
          <w:bCs/>
          <w:sz w:val="24"/>
          <w:szCs w:val="24"/>
        </w:rPr>
        <w:t>Paslaugos apibūdinimas</w:t>
      </w:r>
    </w:p>
    <w:p w14:paraId="29A9BD53" w14:textId="77777777" w:rsidR="002173BB" w:rsidRPr="00B24F6D" w:rsidRDefault="002173BB" w:rsidP="002173BB">
      <w:pPr>
        <w:spacing w:after="0" w:line="240" w:lineRule="auto"/>
        <w:rPr>
          <w:rFonts w:ascii="Times New Roman" w:hAnsi="Times New Roman" w:cs="Times New Roman"/>
          <w:b/>
          <w:bCs/>
          <w:sz w:val="24"/>
          <w:szCs w:val="24"/>
        </w:rPr>
      </w:pPr>
      <w:r w:rsidRPr="001231FD">
        <w:rPr>
          <w:rFonts w:ascii="Times New Roman" w:hAnsi="Times New Roman" w:cs="Times New Roman"/>
          <w:sz w:val="24"/>
          <w:szCs w:val="24"/>
        </w:rPr>
        <w:t>Civilinės metrikacijos įstaiga įtraukia į apskaitą užsienio valstybėje įregistruotą:</w:t>
      </w:r>
    </w:p>
    <w:p w14:paraId="6FD0D5FE" w14:textId="77777777" w:rsidR="002173BB" w:rsidRPr="001231FD" w:rsidRDefault="002173BB" w:rsidP="002173BB">
      <w:pPr>
        <w:spacing w:after="0" w:line="240" w:lineRule="auto"/>
        <w:jc w:val="both"/>
        <w:rPr>
          <w:rFonts w:ascii="Times New Roman" w:hAnsi="Times New Roman" w:cs="Times New Roman"/>
          <w:sz w:val="24"/>
          <w:szCs w:val="24"/>
          <w:lang w:val="pt-BR"/>
        </w:rPr>
      </w:pPr>
      <w:r w:rsidRPr="001231FD">
        <w:rPr>
          <w:rFonts w:ascii="Times New Roman" w:hAnsi="Times New Roman" w:cs="Times New Roman"/>
          <w:sz w:val="24"/>
          <w:szCs w:val="24"/>
          <w:lang w:val="pt-BR"/>
        </w:rPr>
        <w:t>- vaiko, kurio abu ar vienas iš tėvų yra Lietuvos Respublikos piliečiai, gimimą;</w:t>
      </w:r>
    </w:p>
    <w:p w14:paraId="39AE5DFF" w14:textId="77777777" w:rsidR="002173BB" w:rsidRPr="001231FD" w:rsidRDefault="002173BB" w:rsidP="002173BB">
      <w:pPr>
        <w:spacing w:after="0" w:line="240" w:lineRule="auto"/>
        <w:jc w:val="both"/>
        <w:rPr>
          <w:rFonts w:ascii="Times New Roman" w:hAnsi="Times New Roman" w:cs="Times New Roman"/>
          <w:sz w:val="24"/>
          <w:szCs w:val="24"/>
          <w:lang w:val="pt-BR"/>
        </w:rPr>
      </w:pPr>
      <w:r w:rsidRPr="001231FD">
        <w:rPr>
          <w:rFonts w:ascii="Times New Roman" w:hAnsi="Times New Roman" w:cs="Times New Roman"/>
          <w:sz w:val="24"/>
          <w:szCs w:val="24"/>
          <w:lang w:val="pt-BR"/>
        </w:rPr>
        <w:t>- pilnamečio asmens, įgijusio Lietuvos Respublikos pilietybę, gimimą.</w:t>
      </w:r>
    </w:p>
    <w:p w14:paraId="7158C8B0" w14:textId="77777777" w:rsidR="002173BB" w:rsidRPr="001231FD" w:rsidRDefault="002173BB" w:rsidP="002173BB">
      <w:pPr>
        <w:spacing w:after="0" w:line="240" w:lineRule="auto"/>
        <w:jc w:val="both"/>
        <w:rPr>
          <w:rFonts w:ascii="Times New Roman" w:hAnsi="Times New Roman" w:cs="Times New Roman"/>
          <w:sz w:val="24"/>
          <w:szCs w:val="24"/>
          <w:lang w:val="pt-BR"/>
        </w:rPr>
      </w:pPr>
      <w:r w:rsidRPr="001231FD">
        <w:rPr>
          <w:rFonts w:ascii="Times New Roman" w:hAnsi="Times New Roman" w:cs="Times New Roman"/>
          <w:sz w:val="24"/>
          <w:szCs w:val="24"/>
          <w:lang w:val="pt-BR"/>
        </w:rPr>
        <w:t xml:space="preserve">Įtraukiant į apskaitą užsienio valstybėje įregistruotą gimimą, Civilinės metrikacijos ir archyvo skyriui turi būti pateiktas vaiko tėvų ar vieno iš jų </w:t>
      </w:r>
      <w:r>
        <w:rPr>
          <w:rFonts w:ascii="Times New Roman" w:hAnsi="Times New Roman" w:cs="Times New Roman"/>
          <w:sz w:val="24"/>
          <w:szCs w:val="24"/>
          <w:lang w:val="pt-BR"/>
        </w:rPr>
        <w:t xml:space="preserve">ar pilnamečio asmens prašymas </w:t>
      </w:r>
      <w:r w:rsidRPr="0030138C">
        <w:rPr>
          <w:rFonts w:ascii="Times New Roman" w:hAnsi="Times New Roman" w:cs="Times New Roman"/>
          <w:sz w:val="24"/>
          <w:szCs w:val="24"/>
          <w:lang w:val="pt-BR"/>
        </w:rPr>
        <w:t>(</w:t>
      </w:r>
      <w:r>
        <w:rPr>
          <w:rFonts w:ascii="Times New Roman" w:hAnsi="Times New Roman" w:cs="Times New Roman"/>
          <w:sz w:val="24"/>
          <w:szCs w:val="24"/>
          <w:lang w:val="pt-BR"/>
        </w:rPr>
        <w:t>p</w:t>
      </w:r>
      <w:r w:rsidRPr="0030138C">
        <w:rPr>
          <w:rFonts w:ascii="Times New Roman" w:hAnsi="Times New Roman" w:cs="Times New Roman"/>
          <w:sz w:val="24"/>
          <w:szCs w:val="24"/>
          <w:lang w:val="pt-BR"/>
        </w:rPr>
        <w:t>riedas)</w:t>
      </w:r>
      <w:r w:rsidRPr="002D5A53">
        <w:rPr>
          <w:rFonts w:ascii="Times New Roman" w:hAnsi="Times New Roman" w:cs="Times New Roman"/>
          <w:sz w:val="24"/>
          <w:szCs w:val="24"/>
          <w:lang w:val="pt-BR"/>
        </w:rPr>
        <w:t xml:space="preserve"> </w:t>
      </w:r>
      <w:r w:rsidRPr="001231FD">
        <w:rPr>
          <w:rFonts w:ascii="Times New Roman" w:hAnsi="Times New Roman" w:cs="Times New Roman"/>
          <w:sz w:val="24"/>
          <w:szCs w:val="24"/>
          <w:lang w:val="pt-BR"/>
        </w:rPr>
        <w:t>ir užsienio valstybės institucijos išduotas dokumentas, patvirtinantis gimimo įregistravimą (gimimo liudijimas, gimimo akto įrašo išrašas, A Forma pagal 1976 m. rugsėjo 8 d. Vienos konvenciją dėl išrašų iš civilinės būklės aktų įrašų išdavimo įvairiomis kalbomis (toliau – Konvencija) ar kitas dokumentas).</w:t>
      </w:r>
    </w:p>
    <w:p w14:paraId="76180BF5" w14:textId="77777777" w:rsidR="002173BB" w:rsidRPr="001231FD" w:rsidRDefault="002173BB" w:rsidP="002173BB">
      <w:pPr>
        <w:spacing w:after="0" w:line="240" w:lineRule="auto"/>
        <w:jc w:val="both"/>
        <w:rPr>
          <w:rFonts w:ascii="Times New Roman" w:hAnsi="Times New Roman" w:cs="Times New Roman"/>
          <w:sz w:val="24"/>
          <w:szCs w:val="24"/>
          <w:lang w:val="pt-BR"/>
        </w:rPr>
      </w:pPr>
      <w:r w:rsidRPr="001231FD">
        <w:rPr>
          <w:rFonts w:ascii="Times New Roman" w:hAnsi="Times New Roman" w:cs="Times New Roman"/>
          <w:sz w:val="24"/>
          <w:szCs w:val="24"/>
          <w:lang w:val="pt-BR"/>
        </w:rPr>
        <w:t>Užsienio valstybėje įregistruotas gimimas įtraukiamas į apskaitą sudarant gimimo įrašą.</w:t>
      </w:r>
    </w:p>
    <w:p w14:paraId="138FB84F" w14:textId="77777777" w:rsidR="002173BB" w:rsidRPr="001231FD" w:rsidRDefault="002173BB" w:rsidP="002173BB">
      <w:pPr>
        <w:spacing w:after="0" w:line="240" w:lineRule="auto"/>
        <w:jc w:val="both"/>
        <w:rPr>
          <w:rFonts w:ascii="Times New Roman" w:hAnsi="Times New Roman" w:cs="Times New Roman"/>
          <w:sz w:val="24"/>
          <w:szCs w:val="24"/>
          <w:lang w:val="pt-BR"/>
        </w:rPr>
      </w:pPr>
      <w:r w:rsidRPr="001231FD">
        <w:rPr>
          <w:rFonts w:ascii="Times New Roman" w:hAnsi="Times New Roman" w:cs="Times New Roman"/>
          <w:sz w:val="24"/>
          <w:szCs w:val="24"/>
          <w:lang w:val="pt-BR"/>
        </w:rPr>
        <w:t>Duomenys apie vaiką ir jo tėvus gimimo įraše perrašomi iš užsienio valstybės institucijos išduoto dokumento, patvirtinančio gimimo įregistravimą. Jeigu šiame dokumente duomenys apie vaiko tėvą nenurodyti, jie įrašomi Lietuvos Respublikos civilinio kodekso nustatyta tvarka. Vaiko ir jo tėvų vardai ir pavardės gimimo įraše rašomi lietuvių kalba. Lietuvos Respublikos piliečių ir jų vaikų vardai ir pavardės civilinės būklės akto įraše nurodomi vadovaujantis Lietuvos Respublikos teisės aktais, reguliuojančiais vardų ir pavardžių rašymo dokumentuose tvarką.</w:t>
      </w:r>
    </w:p>
    <w:p w14:paraId="0B9E5D62" w14:textId="77777777" w:rsidR="002173BB" w:rsidRPr="001231FD" w:rsidRDefault="002173BB" w:rsidP="002173BB">
      <w:pPr>
        <w:spacing w:after="0" w:line="240" w:lineRule="auto"/>
        <w:jc w:val="both"/>
        <w:rPr>
          <w:rFonts w:ascii="Times New Roman" w:hAnsi="Times New Roman" w:cs="Times New Roman"/>
          <w:sz w:val="24"/>
          <w:szCs w:val="24"/>
          <w:lang w:val="pt-BR"/>
        </w:rPr>
      </w:pPr>
      <w:r w:rsidRPr="001231FD">
        <w:rPr>
          <w:rFonts w:ascii="Times New Roman" w:hAnsi="Times New Roman" w:cs="Times New Roman"/>
          <w:sz w:val="24"/>
          <w:szCs w:val="24"/>
          <w:lang w:val="pt-BR"/>
        </w:rPr>
        <w:t>Įtraukiant į apskaitą užsienio valstybių piliečių ir asmenų be pilietybės bei jų vaikų civilinės būklės aktus, šių asmenų vardai ir pavardės civilinės būklės aktų įrašuose rašomi juos paraidžiui perrašant lotyniško pagrindo rašmenimis iš asmens tapatybės dokumento ar užsienio valstybės institucijos išduoto atitinkamo dokumento. Vardas ir pavardė paraidžiui gali būti perrašyti be šalutinių (diakritinių) ženklų, jei techniškai jų įrašyti negalima. Registruojant vaiko gimimą, tėvams pageidaujant vaiko vardą ir (ar) pavardę rašyti pagal tarimą ir (ar) sugramatinant, turi būti pateiktas vaiko tėvų rašytinis prašymas ištaisyti vaiko vardą ir (ar) pavardę.</w:t>
      </w:r>
    </w:p>
    <w:p w14:paraId="5571324C" w14:textId="77777777" w:rsidR="002173BB" w:rsidRDefault="002173BB" w:rsidP="002173BB">
      <w:pPr>
        <w:spacing w:after="0" w:line="240" w:lineRule="auto"/>
        <w:jc w:val="both"/>
        <w:rPr>
          <w:rFonts w:ascii="Times New Roman" w:hAnsi="Times New Roman" w:cs="Times New Roman"/>
          <w:b/>
          <w:bCs/>
          <w:sz w:val="24"/>
          <w:szCs w:val="24"/>
        </w:rPr>
      </w:pPr>
    </w:p>
    <w:p w14:paraId="72A36233" w14:textId="77777777" w:rsidR="002173BB" w:rsidRPr="00B24F6D" w:rsidRDefault="002173BB" w:rsidP="002173BB">
      <w:pPr>
        <w:spacing w:after="0" w:line="240" w:lineRule="auto"/>
        <w:jc w:val="both"/>
        <w:rPr>
          <w:rFonts w:ascii="Times New Roman" w:hAnsi="Times New Roman" w:cs="Times New Roman"/>
          <w:b/>
          <w:bCs/>
          <w:sz w:val="24"/>
          <w:szCs w:val="24"/>
        </w:rPr>
      </w:pPr>
      <w:r w:rsidRPr="0037665D">
        <w:rPr>
          <w:rFonts w:ascii="Times New Roman" w:hAnsi="Times New Roman" w:cs="Times New Roman"/>
          <w:b/>
          <w:bCs/>
          <w:sz w:val="24"/>
          <w:szCs w:val="24"/>
        </w:rPr>
        <w:t>Paslaugos teikimo proceso aprašymas</w:t>
      </w:r>
    </w:p>
    <w:p w14:paraId="00FB4182" w14:textId="77777777" w:rsidR="002173BB" w:rsidRDefault="002173BB" w:rsidP="002173BB">
      <w:pPr>
        <w:spacing w:after="0" w:line="240" w:lineRule="auto"/>
        <w:jc w:val="both"/>
        <w:rPr>
          <w:rFonts w:ascii="Times New Roman" w:hAnsi="Times New Roman" w:cs="Times New Roman"/>
          <w:b/>
          <w:bCs/>
          <w:sz w:val="24"/>
          <w:szCs w:val="24"/>
        </w:rPr>
      </w:pPr>
      <w:r w:rsidRPr="00B00B5D">
        <w:rPr>
          <w:rFonts w:ascii="Times New Roman" w:hAnsi="Times New Roman" w:cs="Times New Roman"/>
          <w:sz w:val="24"/>
          <w:szCs w:val="24"/>
        </w:rPr>
        <w:t>Pareiškėjas gali kreiptis: tiesiogiai į bet kurį civilinės metrikacijos skyrių, registruotu paštu, per kurjerį arba per Metrikacijos ir gyvenamosios vietos deklaravimo informacinę sistemą MGVDIS. Apie paslaugos įvykdymą pareiškėjas informuojamas elektroniniu būdu, SMS žinute, telefonu, dokumentai įteikiami asmeniui atvykus į skyrių.</w:t>
      </w:r>
      <w:r w:rsidRPr="00B00B5D">
        <w:rPr>
          <w:rFonts w:ascii="Times New Roman" w:hAnsi="Times New Roman" w:cs="Times New Roman"/>
          <w:b/>
          <w:bCs/>
          <w:sz w:val="24"/>
          <w:szCs w:val="24"/>
        </w:rPr>
        <w:t xml:space="preserve"> </w:t>
      </w:r>
    </w:p>
    <w:p w14:paraId="420CB8D2" w14:textId="77777777" w:rsidR="002173BB" w:rsidRDefault="002173BB" w:rsidP="002173BB">
      <w:pPr>
        <w:spacing w:after="0" w:line="240" w:lineRule="auto"/>
        <w:jc w:val="both"/>
        <w:rPr>
          <w:rFonts w:ascii="Times New Roman" w:hAnsi="Times New Roman" w:cs="Times New Roman"/>
          <w:b/>
          <w:bCs/>
          <w:sz w:val="24"/>
          <w:szCs w:val="24"/>
        </w:rPr>
      </w:pPr>
    </w:p>
    <w:p w14:paraId="7D1B2AA6" w14:textId="77777777" w:rsidR="002173BB" w:rsidRPr="0037665D" w:rsidRDefault="002173BB" w:rsidP="002173BB">
      <w:pPr>
        <w:spacing w:after="0" w:line="240" w:lineRule="auto"/>
        <w:jc w:val="both"/>
        <w:rPr>
          <w:rFonts w:ascii="Times New Roman" w:hAnsi="Times New Roman" w:cs="Times New Roman"/>
          <w:b/>
          <w:bCs/>
          <w:sz w:val="24"/>
          <w:szCs w:val="24"/>
        </w:rPr>
      </w:pPr>
      <w:r w:rsidRPr="0037665D">
        <w:rPr>
          <w:rFonts w:ascii="Times New Roman" w:hAnsi="Times New Roman" w:cs="Times New Roman"/>
          <w:b/>
          <w:bCs/>
          <w:sz w:val="24"/>
          <w:szCs w:val="24"/>
        </w:rPr>
        <w:t>Paslaugos teikimo informacija</w:t>
      </w:r>
    </w:p>
    <w:p w14:paraId="16403039" w14:textId="77777777" w:rsidR="002173BB" w:rsidRPr="0037665D" w:rsidRDefault="002173BB" w:rsidP="002173BB">
      <w:pPr>
        <w:spacing w:after="0" w:line="240" w:lineRule="auto"/>
        <w:jc w:val="both"/>
        <w:rPr>
          <w:rFonts w:ascii="Times New Roman" w:hAnsi="Times New Roman" w:cs="Times New Roman"/>
          <w:sz w:val="24"/>
          <w:szCs w:val="24"/>
        </w:rPr>
      </w:pPr>
      <w:r w:rsidRPr="0037665D">
        <w:rPr>
          <w:rFonts w:ascii="Times New Roman" w:hAnsi="Times New Roman" w:cs="Times New Roman"/>
          <w:sz w:val="24"/>
          <w:szCs w:val="24"/>
        </w:rPr>
        <w:t>Paslaug</w:t>
      </w:r>
      <w:r>
        <w:rPr>
          <w:rFonts w:ascii="Times New Roman" w:hAnsi="Times New Roman" w:cs="Times New Roman"/>
          <w:sz w:val="24"/>
          <w:szCs w:val="24"/>
        </w:rPr>
        <w:t>os</w:t>
      </w:r>
      <w:r w:rsidRPr="0037665D">
        <w:rPr>
          <w:rFonts w:ascii="Times New Roman" w:hAnsi="Times New Roman" w:cs="Times New Roman"/>
          <w:sz w:val="24"/>
          <w:szCs w:val="24"/>
        </w:rPr>
        <w:t xml:space="preserve"> suteiki</w:t>
      </w:r>
      <w:r>
        <w:rPr>
          <w:rFonts w:ascii="Times New Roman" w:hAnsi="Times New Roman" w:cs="Times New Roman"/>
          <w:sz w:val="24"/>
          <w:szCs w:val="24"/>
        </w:rPr>
        <w:t>mo kaina 10 Eur, trukmė 2</w:t>
      </w:r>
      <w:r w:rsidRPr="0037665D">
        <w:rPr>
          <w:rFonts w:ascii="Times New Roman" w:hAnsi="Times New Roman" w:cs="Times New Roman"/>
          <w:sz w:val="24"/>
          <w:szCs w:val="24"/>
        </w:rPr>
        <w:t xml:space="preserve"> darbo dien</w:t>
      </w:r>
      <w:r>
        <w:rPr>
          <w:rFonts w:ascii="Times New Roman" w:hAnsi="Times New Roman" w:cs="Times New Roman"/>
          <w:sz w:val="24"/>
          <w:szCs w:val="24"/>
        </w:rPr>
        <w:t>os</w:t>
      </w:r>
      <w:r w:rsidRPr="0037665D">
        <w:rPr>
          <w:rFonts w:ascii="Times New Roman" w:hAnsi="Times New Roman" w:cs="Times New Roman"/>
          <w:sz w:val="24"/>
          <w:szCs w:val="24"/>
        </w:rPr>
        <w:t>.</w:t>
      </w:r>
    </w:p>
    <w:p w14:paraId="3786AF62" w14:textId="77777777" w:rsidR="002173BB" w:rsidRPr="0037665D" w:rsidRDefault="002173BB" w:rsidP="002173BB">
      <w:pPr>
        <w:spacing w:after="0" w:line="240" w:lineRule="auto"/>
        <w:jc w:val="both"/>
        <w:rPr>
          <w:rFonts w:ascii="Times New Roman" w:hAnsi="Times New Roman" w:cs="Times New Roman"/>
          <w:b/>
          <w:bCs/>
          <w:sz w:val="24"/>
          <w:szCs w:val="24"/>
        </w:rPr>
      </w:pPr>
    </w:p>
    <w:p w14:paraId="450310AD" w14:textId="77777777" w:rsidR="002173BB" w:rsidRDefault="002173BB" w:rsidP="002173BB">
      <w:pPr>
        <w:spacing w:after="0" w:line="240" w:lineRule="auto"/>
        <w:jc w:val="both"/>
        <w:rPr>
          <w:rFonts w:ascii="Times New Roman" w:hAnsi="Times New Roman" w:cs="Times New Roman"/>
          <w:b/>
          <w:bCs/>
          <w:sz w:val="24"/>
          <w:szCs w:val="24"/>
        </w:rPr>
      </w:pPr>
      <w:r w:rsidRPr="0037665D">
        <w:rPr>
          <w:rFonts w:ascii="Times New Roman" w:hAnsi="Times New Roman" w:cs="Times New Roman"/>
          <w:b/>
          <w:bCs/>
          <w:sz w:val="24"/>
          <w:szCs w:val="24"/>
        </w:rPr>
        <w:t>Teisės aktai, reguliuojantys paslaugos teikimą</w:t>
      </w:r>
    </w:p>
    <w:p w14:paraId="21A3A107" w14:textId="77777777" w:rsidR="002173BB" w:rsidRPr="00B24F6D" w:rsidRDefault="002173BB" w:rsidP="002173BB">
      <w:pPr>
        <w:spacing w:after="0" w:line="240" w:lineRule="auto"/>
        <w:jc w:val="both"/>
        <w:rPr>
          <w:rFonts w:ascii="Times New Roman" w:hAnsi="Times New Roman" w:cs="Times New Roman"/>
          <w:b/>
          <w:bCs/>
          <w:color w:val="4472C4" w:themeColor="accent1"/>
          <w:sz w:val="24"/>
          <w:szCs w:val="24"/>
        </w:rPr>
      </w:pPr>
      <w:r w:rsidRPr="00B24F6D">
        <w:rPr>
          <w:color w:val="4472C4" w:themeColor="accent1"/>
        </w:rPr>
        <w:t xml:space="preserve">1. </w:t>
      </w:r>
      <w:r>
        <w:fldChar w:fldCharType="begin"/>
      </w:r>
      <w:r>
        <w:instrText>HYPERLINK "https://www.e-tar.lt/portal/lt/legalActEditions/TAR.5368B592234C?faces-redirect=true"</w:instrText>
      </w:r>
      <w:r>
        <w:fldChar w:fldCharType="separate"/>
      </w:r>
      <w:r w:rsidRPr="00B24F6D">
        <w:rPr>
          <w:rStyle w:val="Hyperlink"/>
          <w:rFonts w:ascii="Times New Roman" w:hAnsi="Times New Roman" w:cs="Times New Roman"/>
          <w:color w:val="4472C4" w:themeColor="accent1"/>
          <w:sz w:val="24"/>
          <w:szCs w:val="24"/>
        </w:rPr>
        <w:t>Lietuvos Respublikos asmens duomenų teisinės apsaugos įstatymas;</w:t>
      </w:r>
      <w:r>
        <w:fldChar w:fldCharType="end"/>
      </w:r>
    </w:p>
    <w:p w14:paraId="1D655DC4" w14:textId="77777777" w:rsidR="002173BB" w:rsidRPr="00B24F6D" w:rsidRDefault="002173BB" w:rsidP="002173BB">
      <w:pPr>
        <w:spacing w:after="0" w:line="240" w:lineRule="auto"/>
        <w:rPr>
          <w:rFonts w:ascii="Times New Roman" w:hAnsi="Times New Roman" w:cs="Times New Roman"/>
          <w:color w:val="4472C4" w:themeColor="accent1"/>
          <w:sz w:val="24"/>
          <w:szCs w:val="24"/>
          <w:lang w:val="pt-BR"/>
        </w:rPr>
      </w:pPr>
      <w:r w:rsidRPr="00B24F6D">
        <w:rPr>
          <w:color w:val="4472C4" w:themeColor="accent1"/>
        </w:rPr>
        <w:t xml:space="preserve">2. </w:t>
      </w:r>
      <w:r>
        <w:fldChar w:fldCharType="begin"/>
      </w:r>
      <w:r>
        <w:instrText>HYPERLINK "https://www.e-tar.lt/portal/lt/legalAct/ecf91ec0a00811e58fd1fc0b9bba68a7"</w:instrText>
      </w:r>
      <w:r>
        <w:fldChar w:fldCharType="separate"/>
      </w:r>
      <w:r w:rsidRPr="00B24F6D">
        <w:rPr>
          <w:rStyle w:val="Hyperlink"/>
          <w:rFonts w:ascii="Times New Roman" w:hAnsi="Times New Roman" w:cs="Times New Roman"/>
          <w:color w:val="4472C4" w:themeColor="accent1"/>
          <w:sz w:val="24"/>
          <w:szCs w:val="24"/>
          <w:lang w:val="pt-BR"/>
        </w:rPr>
        <w:t>Lietuvos Respublikos civilinės būklės aktų registravimo įstatymas;</w:t>
      </w:r>
      <w:r>
        <w:fldChar w:fldCharType="end"/>
      </w:r>
    </w:p>
    <w:p w14:paraId="54CAE1F9" w14:textId="77777777" w:rsidR="002173BB" w:rsidRPr="00B24F6D" w:rsidRDefault="002173BB" w:rsidP="002173BB">
      <w:pPr>
        <w:spacing w:after="0" w:line="240" w:lineRule="auto"/>
        <w:rPr>
          <w:rFonts w:ascii="Times New Roman" w:hAnsi="Times New Roman" w:cs="Times New Roman"/>
          <w:color w:val="4472C4" w:themeColor="accent1"/>
          <w:sz w:val="24"/>
          <w:szCs w:val="24"/>
          <w:lang w:val="pt-BR"/>
        </w:rPr>
      </w:pPr>
      <w:r w:rsidRPr="00B24F6D">
        <w:rPr>
          <w:rFonts w:ascii="Times New Roman" w:hAnsi="Times New Roman" w:cs="Times New Roman"/>
          <w:color w:val="4472C4" w:themeColor="accent1"/>
          <w:sz w:val="24"/>
          <w:szCs w:val="24"/>
          <w:lang w:val="pt-BR"/>
        </w:rPr>
        <w:t xml:space="preserve">3. </w:t>
      </w:r>
      <w:r>
        <w:fldChar w:fldCharType="begin"/>
      </w:r>
      <w:r>
        <w:instrText>HYPERLINK "https://www.e-tar.lt/portal/lt/legalActEditions/15fd41a0ccd811e6a2cac7383cbb90a3?faces-redirect=true"</w:instrText>
      </w:r>
      <w:r>
        <w:fldChar w:fldCharType="separate"/>
      </w:r>
      <w:r w:rsidRPr="00B24F6D">
        <w:rPr>
          <w:rStyle w:val="Hyperlink"/>
          <w:rFonts w:ascii="Times New Roman" w:hAnsi="Times New Roman" w:cs="Times New Roman"/>
          <w:color w:val="4472C4" w:themeColor="accent1"/>
          <w:sz w:val="24"/>
          <w:szCs w:val="24"/>
          <w:lang w:val="pt-BR"/>
        </w:rPr>
        <w:t>Lietuvos Respublikos teisingumo ministro 2016 m. gruodžio 28 d. įsakymas Nr. 1R-334 „Dėl Civilinės būklės aktų registravimo taisyklių ir civilinės būklės aktų įrašų ir kitų dokumentų formų patvirtinimo“;</w:t>
      </w:r>
      <w:r>
        <w:fldChar w:fldCharType="end"/>
      </w:r>
    </w:p>
    <w:p w14:paraId="064BE906" w14:textId="77777777" w:rsidR="002173BB" w:rsidRPr="00B24F6D" w:rsidRDefault="002173BB" w:rsidP="002173BB">
      <w:pPr>
        <w:spacing w:after="0"/>
        <w:rPr>
          <w:rFonts w:ascii="Times New Roman" w:hAnsi="Times New Roman" w:cs="Times New Roman"/>
          <w:color w:val="4472C4" w:themeColor="accent1"/>
          <w:sz w:val="24"/>
          <w:szCs w:val="24"/>
          <w:lang w:val="pt-BR"/>
        </w:rPr>
      </w:pPr>
      <w:r w:rsidRPr="00B24F6D">
        <w:rPr>
          <w:rFonts w:ascii="Times New Roman" w:hAnsi="Times New Roman" w:cs="Times New Roman"/>
          <w:color w:val="4472C4" w:themeColor="accent1"/>
          <w:sz w:val="24"/>
          <w:szCs w:val="24"/>
          <w:lang w:val="pt-BR"/>
        </w:rPr>
        <w:t xml:space="preserve">4. </w:t>
      </w:r>
      <w:r>
        <w:fldChar w:fldCharType="begin"/>
      </w:r>
      <w:r>
        <w:instrText>HYPERLINK "https://e-seimas.lrs.lt/portal/legalAct/lt/TAD/TAIS.107687"</w:instrText>
      </w:r>
      <w:r>
        <w:fldChar w:fldCharType="separate"/>
      </w:r>
      <w:r w:rsidRPr="00B24F6D">
        <w:rPr>
          <w:rStyle w:val="Hyperlink"/>
          <w:rFonts w:ascii="Times New Roman" w:hAnsi="Times New Roman" w:cs="Times New Roman"/>
          <w:color w:val="4472C4" w:themeColor="accent1"/>
          <w:sz w:val="24"/>
          <w:szCs w:val="24"/>
          <w:lang w:val="en-US"/>
        </w:rPr>
        <w:t xml:space="preserve">Lietuvos </w:t>
      </w:r>
      <w:proofErr w:type="spellStart"/>
      <w:r w:rsidRPr="00B24F6D">
        <w:rPr>
          <w:rStyle w:val="Hyperlink"/>
          <w:rFonts w:ascii="Times New Roman" w:hAnsi="Times New Roman" w:cs="Times New Roman"/>
          <w:color w:val="4472C4" w:themeColor="accent1"/>
          <w:sz w:val="24"/>
          <w:szCs w:val="24"/>
          <w:lang w:val="en-US"/>
        </w:rPr>
        <w:t>Respublikos</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r w:rsidRPr="00B24F6D">
        <w:rPr>
          <w:rStyle w:val="Hyperlink"/>
          <w:rFonts w:ascii="Times New Roman" w:hAnsi="Times New Roman" w:cs="Times New Roman"/>
          <w:color w:val="4472C4" w:themeColor="accent1"/>
          <w:sz w:val="24"/>
          <w:szCs w:val="24"/>
          <w:lang w:val="en-US"/>
        </w:rPr>
        <w:t>civilinis</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proofErr w:type="gramStart"/>
      <w:r w:rsidRPr="00B24F6D">
        <w:rPr>
          <w:rStyle w:val="Hyperlink"/>
          <w:rFonts w:ascii="Times New Roman" w:hAnsi="Times New Roman" w:cs="Times New Roman"/>
          <w:color w:val="4472C4" w:themeColor="accent1"/>
          <w:sz w:val="24"/>
          <w:szCs w:val="24"/>
          <w:lang w:val="en-US"/>
        </w:rPr>
        <w:t>kodeksas</w:t>
      </w:r>
      <w:proofErr w:type="spellEnd"/>
      <w:r w:rsidRPr="00B24F6D">
        <w:rPr>
          <w:rStyle w:val="Hyperlink"/>
          <w:rFonts w:ascii="Times New Roman" w:hAnsi="Times New Roman" w:cs="Times New Roman"/>
          <w:color w:val="4472C4" w:themeColor="accent1"/>
          <w:sz w:val="24"/>
          <w:szCs w:val="24"/>
          <w:lang w:val="en-US"/>
        </w:rPr>
        <w:t xml:space="preserve"> ;</w:t>
      </w:r>
      <w:proofErr w:type="gramEnd"/>
      <w:r>
        <w:fldChar w:fldCharType="end"/>
      </w:r>
    </w:p>
    <w:p w14:paraId="29373D4F" w14:textId="77777777" w:rsidR="002173BB" w:rsidRPr="00B24F6D" w:rsidRDefault="002173BB" w:rsidP="002173BB">
      <w:pPr>
        <w:spacing w:after="0" w:line="240" w:lineRule="auto"/>
        <w:rPr>
          <w:rFonts w:ascii="Times New Roman" w:hAnsi="Times New Roman" w:cs="Times New Roman"/>
          <w:color w:val="4472C4" w:themeColor="accent1"/>
          <w:sz w:val="24"/>
          <w:szCs w:val="24"/>
          <w:lang w:val="pt-BR"/>
        </w:rPr>
      </w:pPr>
      <w:r w:rsidRPr="00B24F6D">
        <w:rPr>
          <w:rFonts w:ascii="Times New Roman" w:hAnsi="Times New Roman" w:cs="Times New Roman"/>
          <w:color w:val="4472C4" w:themeColor="accent1"/>
          <w:sz w:val="24"/>
          <w:szCs w:val="24"/>
          <w:lang w:val="pt-BR"/>
        </w:rPr>
        <w:t xml:space="preserve">5. </w:t>
      </w:r>
      <w:r>
        <w:fldChar w:fldCharType="begin"/>
      </w:r>
      <w:r>
        <w:instrText>HYPERLINK "https://e-seimas.lrs.lt/portal/legalAct/lt/TAD/TAIS.364028"</w:instrText>
      </w:r>
      <w:r>
        <w:fldChar w:fldCharType="separate"/>
      </w:r>
      <w:r w:rsidRPr="00B24F6D">
        <w:rPr>
          <w:rStyle w:val="Hyperlink"/>
          <w:rFonts w:ascii="Times New Roman" w:hAnsi="Times New Roman" w:cs="Times New Roman"/>
          <w:color w:val="4472C4" w:themeColor="accent1"/>
          <w:sz w:val="24"/>
          <w:szCs w:val="24"/>
          <w:lang w:val="en-US"/>
        </w:rPr>
        <w:t xml:space="preserve">1976 m. </w:t>
      </w:r>
      <w:proofErr w:type="spellStart"/>
      <w:r w:rsidRPr="00B24F6D">
        <w:rPr>
          <w:rStyle w:val="Hyperlink"/>
          <w:rFonts w:ascii="Times New Roman" w:hAnsi="Times New Roman" w:cs="Times New Roman"/>
          <w:color w:val="4472C4" w:themeColor="accent1"/>
          <w:sz w:val="24"/>
          <w:szCs w:val="24"/>
          <w:lang w:val="en-US"/>
        </w:rPr>
        <w:t>rugsėjo</w:t>
      </w:r>
      <w:proofErr w:type="spellEnd"/>
      <w:r w:rsidRPr="00B24F6D">
        <w:rPr>
          <w:rStyle w:val="Hyperlink"/>
          <w:rFonts w:ascii="Times New Roman" w:hAnsi="Times New Roman" w:cs="Times New Roman"/>
          <w:color w:val="4472C4" w:themeColor="accent1"/>
          <w:sz w:val="24"/>
          <w:szCs w:val="24"/>
          <w:lang w:val="en-US"/>
        </w:rPr>
        <w:t xml:space="preserve"> 8 d. Vienos </w:t>
      </w:r>
      <w:proofErr w:type="spellStart"/>
      <w:r w:rsidRPr="00B24F6D">
        <w:rPr>
          <w:rStyle w:val="Hyperlink"/>
          <w:rFonts w:ascii="Times New Roman" w:hAnsi="Times New Roman" w:cs="Times New Roman"/>
          <w:color w:val="4472C4" w:themeColor="accent1"/>
          <w:sz w:val="24"/>
          <w:szCs w:val="24"/>
          <w:lang w:val="en-US"/>
        </w:rPr>
        <w:t>Konvencija</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r w:rsidRPr="00B24F6D">
        <w:rPr>
          <w:rStyle w:val="Hyperlink"/>
          <w:rFonts w:ascii="Times New Roman" w:hAnsi="Times New Roman" w:cs="Times New Roman"/>
          <w:color w:val="4472C4" w:themeColor="accent1"/>
          <w:sz w:val="24"/>
          <w:szCs w:val="24"/>
          <w:lang w:val="en-US"/>
        </w:rPr>
        <w:t>Dėl</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r w:rsidRPr="00B24F6D">
        <w:rPr>
          <w:rStyle w:val="Hyperlink"/>
          <w:rFonts w:ascii="Times New Roman" w:hAnsi="Times New Roman" w:cs="Times New Roman"/>
          <w:color w:val="4472C4" w:themeColor="accent1"/>
          <w:sz w:val="24"/>
          <w:szCs w:val="24"/>
          <w:lang w:val="en-US"/>
        </w:rPr>
        <w:t>išrašų</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r w:rsidRPr="00B24F6D">
        <w:rPr>
          <w:rStyle w:val="Hyperlink"/>
          <w:rFonts w:ascii="Times New Roman" w:hAnsi="Times New Roman" w:cs="Times New Roman"/>
          <w:color w:val="4472C4" w:themeColor="accent1"/>
          <w:sz w:val="24"/>
          <w:szCs w:val="24"/>
          <w:lang w:val="en-US"/>
        </w:rPr>
        <w:t>iš</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r w:rsidRPr="00B24F6D">
        <w:rPr>
          <w:rStyle w:val="Hyperlink"/>
          <w:rFonts w:ascii="Times New Roman" w:hAnsi="Times New Roman" w:cs="Times New Roman"/>
          <w:color w:val="4472C4" w:themeColor="accent1"/>
          <w:sz w:val="24"/>
          <w:szCs w:val="24"/>
          <w:lang w:val="en-US"/>
        </w:rPr>
        <w:t>civilinės</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r w:rsidRPr="00B24F6D">
        <w:rPr>
          <w:rStyle w:val="Hyperlink"/>
          <w:rFonts w:ascii="Times New Roman" w:hAnsi="Times New Roman" w:cs="Times New Roman"/>
          <w:color w:val="4472C4" w:themeColor="accent1"/>
          <w:sz w:val="24"/>
          <w:szCs w:val="24"/>
          <w:lang w:val="en-US"/>
        </w:rPr>
        <w:t>būklės</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r w:rsidRPr="00B24F6D">
        <w:rPr>
          <w:rStyle w:val="Hyperlink"/>
          <w:rFonts w:ascii="Times New Roman" w:hAnsi="Times New Roman" w:cs="Times New Roman"/>
          <w:color w:val="4472C4" w:themeColor="accent1"/>
          <w:sz w:val="24"/>
          <w:szCs w:val="24"/>
          <w:lang w:val="en-US"/>
        </w:rPr>
        <w:t>aktų</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r w:rsidRPr="00B24F6D">
        <w:rPr>
          <w:rStyle w:val="Hyperlink"/>
          <w:rFonts w:ascii="Times New Roman" w:hAnsi="Times New Roman" w:cs="Times New Roman"/>
          <w:color w:val="4472C4" w:themeColor="accent1"/>
          <w:sz w:val="24"/>
          <w:szCs w:val="24"/>
          <w:lang w:val="en-US"/>
        </w:rPr>
        <w:t>įrašų</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r w:rsidRPr="00B24F6D">
        <w:rPr>
          <w:rStyle w:val="Hyperlink"/>
          <w:rFonts w:ascii="Times New Roman" w:hAnsi="Times New Roman" w:cs="Times New Roman"/>
          <w:color w:val="4472C4" w:themeColor="accent1"/>
          <w:sz w:val="24"/>
          <w:szCs w:val="24"/>
          <w:lang w:val="en-US"/>
        </w:rPr>
        <w:t>išdavimo</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r w:rsidRPr="00B24F6D">
        <w:rPr>
          <w:rStyle w:val="Hyperlink"/>
          <w:rFonts w:ascii="Times New Roman" w:hAnsi="Times New Roman" w:cs="Times New Roman"/>
          <w:color w:val="4472C4" w:themeColor="accent1"/>
          <w:sz w:val="24"/>
          <w:szCs w:val="24"/>
          <w:lang w:val="en-US"/>
        </w:rPr>
        <w:t>įvairiomis</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proofErr w:type="gramStart"/>
      <w:r w:rsidRPr="00B24F6D">
        <w:rPr>
          <w:rStyle w:val="Hyperlink"/>
          <w:rFonts w:ascii="Times New Roman" w:hAnsi="Times New Roman" w:cs="Times New Roman"/>
          <w:color w:val="4472C4" w:themeColor="accent1"/>
          <w:sz w:val="24"/>
          <w:szCs w:val="24"/>
          <w:lang w:val="en-US"/>
        </w:rPr>
        <w:t>kalbomis</w:t>
      </w:r>
      <w:proofErr w:type="spellEnd"/>
      <w:r w:rsidRPr="00B24F6D">
        <w:rPr>
          <w:rStyle w:val="Hyperlink"/>
          <w:rFonts w:ascii="Times New Roman" w:hAnsi="Times New Roman" w:cs="Times New Roman"/>
          <w:color w:val="4472C4" w:themeColor="accent1"/>
          <w:sz w:val="24"/>
          <w:szCs w:val="24"/>
          <w:lang w:val="en-US"/>
        </w:rPr>
        <w:t>“</w:t>
      </w:r>
      <w:proofErr w:type="gramEnd"/>
      <w:r w:rsidRPr="00B24F6D">
        <w:rPr>
          <w:rStyle w:val="Hyperlink"/>
          <w:rFonts w:ascii="Times New Roman" w:hAnsi="Times New Roman" w:cs="Times New Roman"/>
          <w:color w:val="4472C4" w:themeColor="accent1"/>
          <w:sz w:val="24"/>
          <w:szCs w:val="24"/>
          <w:lang w:val="en-US"/>
        </w:rPr>
        <w:t>;</w:t>
      </w:r>
      <w:r>
        <w:fldChar w:fldCharType="end"/>
      </w:r>
    </w:p>
    <w:p w14:paraId="4737C708" w14:textId="77777777" w:rsidR="002173BB" w:rsidRDefault="002173BB" w:rsidP="002173BB">
      <w:pPr>
        <w:spacing w:after="0" w:line="240" w:lineRule="auto"/>
        <w:rPr>
          <w:rFonts w:ascii="Times New Roman" w:hAnsi="Times New Roman" w:cs="Times New Roman"/>
          <w:color w:val="4472C4" w:themeColor="accent1"/>
          <w:sz w:val="24"/>
          <w:szCs w:val="24"/>
          <w:lang w:val="pt-BR"/>
        </w:rPr>
      </w:pPr>
      <w:r w:rsidRPr="00B24F6D">
        <w:rPr>
          <w:rFonts w:ascii="Times New Roman" w:hAnsi="Times New Roman" w:cs="Times New Roman"/>
          <w:color w:val="4472C4" w:themeColor="accent1"/>
          <w:sz w:val="24"/>
          <w:szCs w:val="24"/>
          <w:lang w:val="pt-BR"/>
        </w:rPr>
        <w:t xml:space="preserve">6. </w:t>
      </w:r>
      <w:r>
        <w:fldChar w:fldCharType="begin"/>
      </w:r>
      <w:r>
        <w:instrText>HYPERLINK "https://e-seimas.lrs.lt/portal/legalActEditions/lt/TAD/TAIS.387811"</w:instrText>
      </w:r>
      <w:r>
        <w:fldChar w:fldCharType="separate"/>
      </w:r>
      <w:r w:rsidRPr="00B24F6D">
        <w:rPr>
          <w:rStyle w:val="Hyperlink"/>
          <w:rFonts w:ascii="Times New Roman" w:hAnsi="Times New Roman" w:cs="Times New Roman"/>
          <w:color w:val="4472C4" w:themeColor="accent1"/>
          <w:sz w:val="24"/>
          <w:szCs w:val="24"/>
          <w:lang w:val="en-US"/>
        </w:rPr>
        <w:t xml:space="preserve">Lietuvos </w:t>
      </w:r>
      <w:proofErr w:type="spellStart"/>
      <w:r w:rsidRPr="00B24F6D">
        <w:rPr>
          <w:rStyle w:val="Hyperlink"/>
          <w:rFonts w:ascii="Times New Roman" w:hAnsi="Times New Roman" w:cs="Times New Roman"/>
          <w:color w:val="4472C4" w:themeColor="accent1"/>
          <w:sz w:val="24"/>
          <w:szCs w:val="24"/>
          <w:lang w:val="en-US"/>
        </w:rPr>
        <w:t>Respublikos</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r w:rsidRPr="00B24F6D">
        <w:rPr>
          <w:rStyle w:val="Hyperlink"/>
          <w:rFonts w:ascii="Times New Roman" w:hAnsi="Times New Roman" w:cs="Times New Roman"/>
          <w:color w:val="4472C4" w:themeColor="accent1"/>
          <w:sz w:val="24"/>
          <w:szCs w:val="24"/>
          <w:lang w:val="en-US"/>
        </w:rPr>
        <w:t>pilietybės</w:t>
      </w:r>
      <w:proofErr w:type="spellEnd"/>
      <w:r w:rsidRPr="00B24F6D">
        <w:rPr>
          <w:rStyle w:val="Hyperlink"/>
          <w:rFonts w:ascii="Times New Roman" w:hAnsi="Times New Roman" w:cs="Times New Roman"/>
          <w:color w:val="4472C4" w:themeColor="accent1"/>
          <w:sz w:val="24"/>
          <w:szCs w:val="24"/>
          <w:lang w:val="en-US"/>
        </w:rPr>
        <w:t xml:space="preserve"> </w:t>
      </w:r>
      <w:proofErr w:type="spellStart"/>
      <w:r w:rsidRPr="00B24F6D">
        <w:rPr>
          <w:rStyle w:val="Hyperlink"/>
          <w:rFonts w:ascii="Times New Roman" w:hAnsi="Times New Roman" w:cs="Times New Roman"/>
          <w:color w:val="4472C4" w:themeColor="accent1"/>
          <w:sz w:val="24"/>
          <w:szCs w:val="24"/>
          <w:lang w:val="en-US"/>
        </w:rPr>
        <w:t>įstatymas</w:t>
      </w:r>
      <w:proofErr w:type="spellEnd"/>
      <w:r w:rsidRPr="00B24F6D">
        <w:rPr>
          <w:rStyle w:val="Hyperlink"/>
          <w:rFonts w:ascii="Times New Roman" w:hAnsi="Times New Roman" w:cs="Times New Roman"/>
          <w:color w:val="4472C4" w:themeColor="accent1"/>
          <w:sz w:val="24"/>
          <w:szCs w:val="24"/>
          <w:lang w:val="en-US"/>
        </w:rPr>
        <w:t>;</w:t>
      </w:r>
      <w:r>
        <w:fldChar w:fldCharType="end"/>
      </w:r>
    </w:p>
    <w:p w14:paraId="41DB54C0" w14:textId="77777777" w:rsidR="002173BB" w:rsidRPr="000979E5" w:rsidRDefault="002173BB" w:rsidP="002173BB">
      <w:pPr>
        <w:spacing w:after="0" w:line="240" w:lineRule="auto"/>
        <w:rPr>
          <w:rFonts w:ascii="Times New Roman" w:hAnsi="Times New Roman" w:cs="Times New Roman"/>
          <w:color w:val="4472C4" w:themeColor="accent1"/>
          <w:sz w:val="24"/>
          <w:szCs w:val="24"/>
          <w:lang w:val="pt-BR"/>
        </w:rPr>
      </w:pPr>
      <w:r>
        <w:rPr>
          <w:rFonts w:ascii="Times New Roman" w:hAnsi="Times New Roman" w:cs="Times New Roman"/>
          <w:color w:val="4472C4" w:themeColor="accent1"/>
          <w:sz w:val="24"/>
          <w:szCs w:val="24"/>
          <w:lang w:val="pt-BR"/>
        </w:rPr>
        <w:lastRenderedPageBreak/>
        <w:t xml:space="preserve">7. </w:t>
      </w:r>
      <w:r>
        <w:fldChar w:fldCharType="begin"/>
      </w:r>
      <w:r>
        <w:instrText>HYPERLINK "http://www.vlkk.lt/vlkk-nutarimai/nutarimai/del-moteru-pavardziu-darymo"</w:instrText>
      </w:r>
      <w:r>
        <w:fldChar w:fldCharType="separate"/>
      </w:r>
      <w:proofErr w:type="spellStart"/>
      <w:r w:rsidRPr="001231FD">
        <w:rPr>
          <w:rStyle w:val="Hyperlink"/>
          <w:rFonts w:ascii="Times New Roman" w:hAnsi="Times New Roman" w:cs="Times New Roman"/>
          <w:sz w:val="24"/>
          <w:szCs w:val="24"/>
          <w:lang w:val="en-US"/>
        </w:rPr>
        <w:t>Valstybinės</w:t>
      </w:r>
      <w:proofErr w:type="spellEnd"/>
      <w:r w:rsidRPr="001231FD">
        <w:rPr>
          <w:rStyle w:val="Hyperlink"/>
          <w:rFonts w:ascii="Times New Roman" w:hAnsi="Times New Roman" w:cs="Times New Roman"/>
          <w:sz w:val="24"/>
          <w:szCs w:val="24"/>
          <w:lang w:val="en-US"/>
        </w:rPr>
        <w:t xml:space="preserve"> </w:t>
      </w:r>
      <w:proofErr w:type="spellStart"/>
      <w:r w:rsidRPr="001231FD">
        <w:rPr>
          <w:rStyle w:val="Hyperlink"/>
          <w:rFonts w:ascii="Times New Roman" w:hAnsi="Times New Roman" w:cs="Times New Roman"/>
          <w:sz w:val="24"/>
          <w:szCs w:val="24"/>
          <w:lang w:val="en-US"/>
        </w:rPr>
        <w:t>lietuvių</w:t>
      </w:r>
      <w:proofErr w:type="spellEnd"/>
      <w:r w:rsidRPr="001231FD">
        <w:rPr>
          <w:rStyle w:val="Hyperlink"/>
          <w:rFonts w:ascii="Times New Roman" w:hAnsi="Times New Roman" w:cs="Times New Roman"/>
          <w:sz w:val="24"/>
          <w:szCs w:val="24"/>
          <w:lang w:val="en-US"/>
        </w:rPr>
        <w:t xml:space="preserve"> </w:t>
      </w:r>
      <w:proofErr w:type="spellStart"/>
      <w:r w:rsidRPr="001231FD">
        <w:rPr>
          <w:rStyle w:val="Hyperlink"/>
          <w:rFonts w:ascii="Times New Roman" w:hAnsi="Times New Roman" w:cs="Times New Roman"/>
          <w:sz w:val="24"/>
          <w:szCs w:val="24"/>
          <w:lang w:val="en-US"/>
        </w:rPr>
        <w:t>kalbos</w:t>
      </w:r>
      <w:proofErr w:type="spellEnd"/>
      <w:r w:rsidRPr="001231FD">
        <w:rPr>
          <w:rStyle w:val="Hyperlink"/>
          <w:rFonts w:ascii="Times New Roman" w:hAnsi="Times New Roman" w:cs="Times New Roman"/>
          <w:sz w:val="24"/>
          <w:szCs w:val="24"/>
          <w:lang w:val="en-US"/>
        </w:rPr>
        <w:t xml:space="preserve"> </w:t>
      </w:r>
      <w:proofErr w:type="spellStart"/>
      <w:r w:rsidRPr="001231FD">
        <w:rPr>
          <w:rStyle w:val="Hyperlink"/>
          <w:rFonts w:ascii="Times New Roman" w:hAnsi="Times New Roman" w:cs="Times New Roman"/>
          <w:sz w:val="24"/>
          <w:szCs w:val="24"/>
          <w:lang w:val="en-US"/>
        </w:rPr>
        <w:t>komisijos</w:t>
      </w:r>
      <w:proofErr w:type="spellEnd"/>
      <w:r w:rsidRPr="001231FD">
        <w:rPr>
          <w:rStyle w:val="Hyperlink"/>
          <w:rFonts w:ascii="Times New Roman" w:hAnsi="Times New Roman" w:cs="Times New Roman"/>
          <w:sz w:val="24"/>
          <w:szCs w:val="24"/>
          <w:lang w:val="en-US"/>
        </w:rPr>
        <w:t xml:space="preserve"> 2003 m. </w:t>
      </w:r>
      <w:proofErr w:type="spellStart"/>
      <w:r w:rsidRPr="001231FD">
        <w:rPr>
          <w:rStyle w:val="Hyperlink"/>
          <w:rFonts w:ascii="Times New Roman" w:hAnsi="Times New Roman" w:cs="Times New Roman"/>
          <w:sz w:val="24"/>
          <w:szCs w:val="24"/>
          <w:lang w:val="en-US"/>
        </w:rPr>
        <w:t>birželio</w:t>
      </w:r>
      <w:proofErr w:type="spellEnd"/>
      <w:r w:rsidRPr="001231FD">
        <w:rPr>
          <w:rStyle w:val="Hyperlink"/>
          <w:rFonts w:ascii="Times New Roman" w:hAnsi="Times New Roman" w:cs="Times New Roman"/>
          <w:sz w:val="24"/>
          <w:szCs w:val="24"/>
          <w:lang w:val="en-US"/>
        </w:rPr>
        <w:t xml:space="preserve"> 26 d. </w:t>
      </w:r>
      <w:proofErr w:type="spellStart"/>
      <w:r w:rsidRPr="001231FD">
        <w:rPr>
          <w:rStyle w:val="Hyperlink"/>
          <w:rFonts w:ascii="Times New Roman" w:hAnsi="Times New Roman" w:cs="Times New Roman"/>
          <w:sz w:val="24"/>
          <w:szCs w:val="24"/>
          <w:lang w:val="en-US"/>
        </w:rPr>
        <w:t>nutarimas</w:t>
      </w:r>
      <w:proofErr w:type="spellEnd"/>
      <w:r w:rsidRPr="001231FD">
        <w:rPr>
          <w:rStyle w:val="Hyperlink"/>
          <w:rFonts w:ascii="Times New Roman" w:hAnsi="Times New Roman" w:cs="Times New Roman"/>
          <w:sz w:val="24"/>
          <w:szCs w:val="24"/>
          <w:lang w:val="en-US"/>
        </w:rPr>
        <w:t xml:space="preserve"> Nr. N-2(87) „</w:t>
      </w:r>
      <w:proofErr w:type="spellStart"/>
      <w:r w:rsidRPr="001231FD">
        <w:rPr>
          <w:rStyle w:val="Hyperlink"/>
          <w:rFonts w:ascii="Times New Roman" w:hAnsi="Times New Roman" w:cs="Times New Roman"/>
          <w:sz w:val="24"/>
          <w:szCs w:val="24"/>
          <w:lang w:val="en-US"/>
        </w:rPr>
        <w:t>Dėl</w:t>
      </w:r>
      <w:proofErr w:type="spellEnd"/>
      <w:r w:rsidRPr="001231FD">
        <w:rPr>
          <w:rStyle w:val="Hyperlink"/>
          <w:rFonts w:ascii="Times New Roman" w:hAnsi="Times New Roman" w:cs="Times New Roman"/>
          <w:sz w:val="24"/>
          <w:szCs w:val="24"/>
          <w:lang w:val="en-US"/>
        </w:rPr>
        <w:t xml:space="preserve"> </w:t>
      </w:r>
      <w:proofErr w:type="spellStart"/>
      <w:r w:rsidRPr="001231FD">
        <w:rPr>
          <w:rStyle w:val="Hyperlink"/>
          <w:rFonts w:ascii="Times New Roman" w:hAnsi="Times New Roman" w:cs="Times New Roman"/>
          <w:sz w:val="24"/>
          <w:szCs w:val="24"/>
          <w:lang w:val="en-US"/>
        </w:rPr>
        <w:t>moterų</w:t>
      </w:r>
      <w:proofErr w:type="spellEnd"/>
      <w:r w:rsidRPr="001231FD">
        <w:rPr>
          <w:rStyle w:val="Hyperlink"/>
          <w:rFonts w:ascii="Times New Roman" w:hAnsi="Times New Roman" w:cs="Times New Roman"/>
          <w:sz w:val="24"/>
          <w:szCs w:val="24"/>
          <w:lang w:val="en-US"/>
        </w:rPr>
        <w:t xml:space="preserve"> </w:t>
      </w:r>
      <w:proofErr w:type="spellStart"/>
      <w:r w:rsidRPr="001231FD">
        <w:rPr>
          <w:rStyle w:val="Hyperlink"/>
          <w:rFonts w:ascii="Times New Roman" w:hAnsi="Times New Roman" w:cs="Times New Roman"/>
          <w:sz w:val="24"/>
          <w:szCs w:val="24"/>
          <w:lang w:val="en-US"/>
        </w:rPr>
        <w:t>pavardžių</w:t>
      </w:r>
      <w:proofErr w:type="spellEnd"/>
      <w:r w:rsidRPr="001231FD">
        <w:rPr>
          <w:rStyle w:val="Hyperlink"/>
          <w:rFonts w:ascii="Times New Roman" w:hAnsi="Times New Roman" w:cs="Times New Roman"/>
          <w:sz w:val="24"/>
          <w:szCs w:val="24"/>
          <w:lang w:val="en-US"/>
        </w:rPr>
        <w:t xml:space="preserve"> </w:t>
      </w:r>
      <w:proofErr w:type="spellStart"/>
      <w:proofErr w:type="gramStart"/>
      <w:r w:rsidRPr="001231FD">
        <w:rPr>
          <w:rStyle w:val="Hyperlink"/>
          <w:rFonts w:ascii="Times New Roman" w:hAnsi="Times New Roman" w:cs="Times New Roman"/>
          <w:sz w:val="24"/>
          <w:szCs w:val="24"/>
          <w:lang w:val="en-US"/>
        </w:rPr>
        <w:t>darymo</w:t>
      </w:r>
      <w:proofErr w:type="spellEnd"/>
      <w:r w:rsidRPr="001231FD">
        <w:rPr>
          <w:rStyle w:val="Hyperlink"/>
          <w:rFonts w:ascii="Times New Roman" w:hAnsi="Times New Roman" w:cs="Times New Roman"/>
          <w:sz w:val="24"/>
          <w:szCs w:val="24"/>
          <w:lang w:val="en-US"/>
        </w:rPr>
        <w:t>“</w:t>
      </w:r>
      <w:proofErr w:type="gramEnd"/>
      <w:r w:rsidRPr="001231FD">
        <w:rPr>
          <w:rStyle w:val="Hyperlink"/>
          <w:rFonts w:ascii="Times New Roman" w:hAnsi="Times New Roman" w:cs="Times New Roman"/>
          <w:sz w:val="24"/>
          <w:szCs w:val="24"/>
          <w:lang w:val="en-US"/>
        </w:rPr>
        <w:t>;</w:t>
      </w:r>
      <w:r>
        <w:fldChar w:fldCharType="end"/>
      </w:r>
    </w:p>
    <w:p w14:paraId="164F113C" w14:textId="77777777" w:rsidR="002173BB" w:rsidRPr="007636CE" w:rsidRDefault="002173BB" w:rsidP="002173BB">
      <w:pPr>
        <w:spacing w:after="0" w:line="240" w:lineRule="auto"/>
        <w:rPr>
          <w:rFonts w:ascii="Times New Roman" w:hAnsi="Times New Roman" w:cs="Times New Roman"/>
          <w:b/>
          <w:bCs/>
          <w:sz w:val="24"/>
          <w:szCs w:val="24"/>
        </w:rPr>
      </w:pPr>
      <w:r w:rsidRPr="007636CE">
        <w:rPr>
          <w:rFonts w:ascii="Times New Roman" w:hAnsi="Times New Roman" w:cs="Times New Roman"/>
          <w:b/>
          <w:bCs/>
          <w:sz w:val="24"/>
          <w:szCs w:val="24"/>
        </w:rPr>
        <w:t>Informacija ir dokumentai, kuriuos turi pateikti asmuo</w:t>
      </w:r>
    </w:p>
    <w:p w14:paraId="7254E936" w14:textId="77777777" w:rsidR="002173BB" w:rsidRPr="007636CE" w:rsidRDefault="002173BB" w:rsidP="002173BB">
      <w:pPr>
        <w:spacing w:after="0" w:line="240" w:lineRule="auto"/>
        <w:jc w:val="both"/>
        <w:rPr>
          <w:rFonts w:ascii="Times New Roman" w:hAnsi="Times New Roman" w:cs="Times New Roman"/>
          <w:sz w:val="24"/>
          <w:szCs w:val="24"/>
        </w:rPr>
      </w:pPr>
      <w:r w:rsidRPr="007636CE">
        <w:rPr>
          <w:rFonts w:ascii="Times New Roman" w:eastAsia="Times New Roman" w:hAnsi="Times New Roman" w:cs="Times New Roman"/>
          <w:kern w:val="0"/>
          <w:sz w:val="24"/>
          <w:szCs w:val="24"/>
          <w:lang w:val="pt-BR"/>
          <w14:ligatures w14:val="none"/>
        </w:rPr>
        <w:t>1.Vaiko tėvų ar vieno iš jų ar pilnamečio asmens prašymas (</w:t>
      </w:r>
      <w:r>
        <w:rPr>
          <w:rFonts w:ascii="Times New Roman" w:eastAsia="Times New Roman" w:hAnsi="Times New Roman" w:cs="Times New Roman"/>
          <w:kern w:val="0"/>
          <w:sz w:val="24"/>
          <w:szCs w:val="24"/>
          <w:lang w:val="pt-BR"/>
          <w14:ligatures w14:val="none"/>
        </w:rPr>
        <w:t>p</w:t>
      </w:r>
      <w:r w:rsidRPr="007636CE">
        <w:rPr>
          <w:rFonts w:ascii="Times New Roman" w:eastAsia="Times New Roman" w:hAnsi="Times New Roman" w:cs="Times New Roman"/>
          <w:kern w:val="0"/>
          <w:sz w:val="24"/>
          <w:szCs w:val="24"/>
          <w:lang w:val="pt-BR"/>
          <w14:ligatures w14:val="none"/>
        </w:rPr>
        <w:t>riedas).</w:t>
      </w:r>
    </w:p>
    <w:p w14:paraId="3E83A238" w14:textId="77777777" w:rsidR="002173BB" w:rsidRPr="007636CE" w:rsidRDefault="002173BB" w:rsidP="002173BB">
      <w:pPr>
        <w:pStyle w:val="NoSpacing"/>
        <w:rPr>
          <w:rFonts w:ascii="Times New Roman" w:hAnsi="Times New Roman" w:cs="Times New Roman"/>
          <w:sz w:val="24"/>
          <w:szCs w:val="24"/>
        </w:rPr>
      </w:pPr>
      <w:r w:rsidRPr="007636CE">
        <w:rPr>
          <w:rFonts w:ascii="Times New Roman" w:hAnsi="Times New Roman" w:cs="Times New Roman"/>
          <w:sz w:val="24"/>
          <w:szCs w:val="24"/>
        </w:rPr>
        <w:t xml:space="preserve">2. </w:t>
      </w:r>
      <w:r w:rsidRPr="007636CE">
        <w:rPr>
          <w:rFonts w:ascii="Times New Roman" w:hAnsi="Times New Roman" w:cs="Times New Roman"/>
          <w:sz w:val="24"/>
          <w:szCs w:val="24"/>
          <w:lang w:val="pt-BR"/>
        </w:rPr>
        <w:t>Užsienio valstybės institucijos išduotas dokumentas, patvirtinantis gimimo įregistravimą (gimimo liudijimas, gimimo akto įrašo išrašas, A Forma pagal 1976 m. rugsėjo 8 d. Vienos konvenciją dėl išrašų iš civilinės būklės aktų įrašų išdavimo įvairiomis kalbomis ar kitas dokumentas).</w:t>
      </w:r>
    </w:p>
    <w:p w14:paraId="5AF323DF" w14:textId="77777777" w:rsidR="002173BB" w:rsidRPr="007636CE" w:rsidRDefault="002173BB" w:rsidP="002173BB">
      <w:pPr>
        <w:spacing w:after="0" w:line="240" w:lineRule="auto"/>
        <w:jc w:val="both"/>
        <w:rPr>
          <w:rFonts w:ascii="Times New Roman" w:hAnsi="Times New Roman" w:cs="Times New Roman"/>
          <w:sz w:val="24"/>
          <w:szCs w:val="24"/>
        </w:rPr>
      </w:pPr>
      <w:r w:rsidRPr="007636CE">
        <w:rPr>
          <w:rFonts w:ascii="Times New Roman" w:hAnsi="Times New Roman" w:cs="Times New Roman"/>
          <w:sz w:val="24"/>
          <w:szCs w:val="24"/>
        </w:rPr>
        <w:t xml:space="preserve">3. </w:t>
      </w:r>
      <w:r w:rsidRPr="007636CE">
        <w:rPr>
          <w:rFonts w:ascii="Times New Roman" w:eastAsia="Times New Roman" w:hAnsi="Times New Roman" w:cs="Times New Roman"/>
          <w:kern w:val="0"/>
          <w:sz w:val="24"/>
          <w:szCs w:val="24"/>
          <w:lang w:val="pt-BR"/>
          <w14:ligatures w14:val="none"/>
        </w:rPr>
        <w:t xml:space="preserve">Asmens tapatybę patvirtinantis dokumentas: Lietuvos Respublikos piliečio asmens tapatybei patvirtinti turi būti pateikiamas </w:t>
      </w:r>
      <w:r w:rsidRPr="003A5C34">
        <w:rPr>
          <w:rFonts w:ascii="Times New Roman" w:eastAsia="Times New Roman" w:hAnsi="Times New Roman" w:cs="Times New Roman"/>
          <w:kern w:val="0"/>
          <w:sz w:val="24"/>
          <w:szCs w:val="24"/>
          <w:lang w:val="pt-BR"/>
          <w14:ligatures w14:val="none"/>
        </w:rPr>
        <w:t>galiojantis Lietuvos Respublikos piliečio pasas arba asmens tapatybės kortelė; užsienio valstybės piliečio tapatybei patvirtinti – galiojantis užsienio valstybės piliečio kelionės dokumentas, pripažintas Lietuvos</w:t>
      </w:r>
      <w:r w:rsidRPr="007636CE">
        <w:rPr>
          <w:rFonts w:ascii="Times New Roman" w:eastAsia="Times New Roman" w:hAnsi="Times New Roman" w:cs="Times New Roman"/>
          <w:kern w:val="0"/>
          <w:sz w:val="24"/>
          <w:szCs w:val="24"/>
          <w:lang w:val="pt-BR"/>
          <w14:ligatures w14:val="none"/>
        </w:rPr>
        <w:t xml:space="preserve"> Respublikoje, arba leidimas gyventi Lietuvos Respublikoje, jei užsienio valstybės pilietis ar asmuo be pilietybės neturi kelionės dokumento. Prieglobsčio prašytojo asmens tapatybei patvirtinti gali būti pateikiamas ir užsieniečio registracijos pažymėjimas, jei prieglobsčio prašytojas neturi kelionės dokumento. Nuolat Lietuvos Respublikoje gyvenančio asmens be pilietybės, pabėgėlio ar užsieniečio, kuriam suteikta papildoma apsauga Lietuvos Respublikoje, statusui patvirtinti turi būti pateikiamas galiojantis leidimas gyventi Lietuvos Respublikoje. Užsienio valstybių institucijų išduoti dokumentai turi būti išversti į lietuvių kalbą ir legalizuoti ar patvirtinti pažyma (Apostille).</w:t>
      </w:r>
    </w:p>
    <w:p w14:paraId="3CB40092" w14:textId="77777777" w:rsidR="002173BB" w:rsidRPr="007636CE" w:rsidRDefault="002173BB" w:rsidP="002173BB">
      <w:pPr>
        <w:spacing w:after="0" w:line="240" w:lineRule="auto"/>
        <w:jc w:val="both"/>
        <w:rPr>
          <w:rFonts w:ascii="Times New Roman" w:hAnsi="Times New Roman" w:cs="Times New Roman"/>
          <w:sz w:val="24"/>
          <w:szCs w:val="24"/>
        </w:rPr>
      </w:pPr>
      <w:r w:rsidRPr="007636CE">
        <w:rPr>
          <w:rFonts w:ascii="Times New Roman" w:hAnsi="Times New Roman" w:cs="Times New Roman"/>
          <w:sz w:val="24"/>
          <w:szCs w:val="24"/>
        </w:rPr>
        <w:t xml:space="preserve">4. </w:t>
      </w:r>
      <w:r w:rsidRPr="007636CE">
        <w:rPr>
          <w:rFonts w:ascii="Times New Roman" w:eastAsia="Times New Roman" w:hAnsi="Times New Roman" w:cs="Times New Roman"/>
          <w:kern w:val="0"/>
          <w:sz w:val="24"/>
          <w:szCs w:val="24"/>
          <w:lang w:val="pt-BR"/>
          <w14:ligatures w14:val="none"/>
        </w:rPr>
        <w:t>Mokamąjį pavedimą arba kvitą, patvirtinantį, kad sumokėta valstybės rinkliava.</w:t>
      </w:r>
    </w:p>
    <w:p w14:paraId="6086C3B8" w14:textId="77777777" w:rsidR="002173BB" w:rsidRPr="007636CE" w:rsidRDefault="002173BB" w:rsidP="002173BB">
      <w:pPr>
        <w:pStyle w:val="NoSpacing"/>
        <w:rPr>
          <w:rFonts w:ascii="Times New Roman" w:hAnsi="Times New Roman" w:cs="Times New Roman"/>
          <w:sz w:val="24"/>
          <w:szCs w:val="24"/>
        </w:rPr>
      </w:pPr>
      <w:r w:rsidRPr="007636CE">
        <w:rPr>
          <w:rFonts w:ascii="Times New Roman" w:hAnsi="Times New Roman" w:cs="Times New Roman"/>
          <w:sz w:val="24"/>
          <w:szCs w:val="24"/>
        </w:rPr>
        <w:t xml:space="preserve">5. </w:t>
      </w:r>
      <w:r w:rsidRPr="007636CE">
        <w:rPr>
          <w:rFonts w:ascii="Times New Roman" w:hAnsi="Times New Roman" w:cs="Times New Roman"/>
          <w:sz w:val="24"/>
          <w:szCs w:val="24"/>
          <w:lang w:val="pt-BR"/>
        </w:rPr>
        <w:t>Atstovavimą patvirtinantis dokumentas ir atstovo asmens tapatybės dokumentas, jeigu pareiškėjas prašymą pateikia per atstovą.</w:t>
      </w:r>
    </w:p>
    <w:p w14:paraId="2D0F4C27" w14:textId="77777777" w:rsidR="002173BB" w:rsidRPr="007636CE" w:rsidRDefault="002173BB" w:rsidP="002173BB">
      <w:pPr>
        <w:spacing w:after="0" w:line="240" w:lineRule="auto"/>
        <w:rPr>
          <w:rFonts w:ascii="Times New Roman" w:hAnsi="Times New Roman" w:cs="Times New Roman"/>
          <w:b/>
          <w:bCs/>
          <w:sz w:val="24"/>
          <w:szCs w:val="24"/>
        </w:rPr>
      </w:pPr>
    </w:p>
    <w:p w14:paraId="3EE933A2" w14:textId="77777777" w:rsidR="002173BB" w:rsidRPr="007636CE" w:rsidRDefault="002173BB" w:rsidP="002173BB">
      <w:pPr>
        <w:spacing w:after="0" w:line="240" w:lineRule="auto"/>
        <w:rPr>
          <w:rFonts w:ascii="Times New Roman" w:hAnsi="Times New Roman" w:cs="Times New Roman"/>
          <w:b/>
          <w:bCs/>
          <w:sz w:val="24"/>
          <w:szCs w:val="24"/>
        </w:rPr>
      </w:pPr>
      <w:r w:rsidRPr="007636CE">
        <w:rPr>
          <w:rFonts w:ascii="Times New Roman" w:hAnsi="Times New Roman" w:cs="Times New Roman"/>
          <w:b/>
          <w:bCs/>
          <w:sz w:val="24"/>
          <w:szCs w:val="24"/>
        </w:rPr>
        <w:t>Informacija ir dokumentai, kuriuos gauna paslaugos teikėjas</w:t>
      </w:r>
    </w:p>
    <w:p w14:paraId="136EA1ED" w14:textId="77777777" w:rsidR="002173BB" w:rsidRPr="007636CE" w:rsidRDefault="002173BB" w:rsidP="002173BB">
      <w:pPr>
        <w:spacing w:after="0" w:line="240" w:lineRule="auto"/>
        <w:jc w:val="both"/>
        <w:rPr>
          <w:rFonts w:ascii="Times New Roman" w:hAnsi="Times New Roman" w:cs="Times New Roman"/>
          <w:bCs/>
          <w:sz w:val="24"/>
          <w:szCs w:val="24"/>
        </w:rPr>
      </w:pPr>
      <w:r w:rsidRPr="007636CE">
        <w:rPr>
          <w:rFonts w:ascii="Times New Roman" w:hAnsi="Times New Roman" w:cs="Times New Roman"/>
          <w:bCs/>
          <w:sz w:val="24"/>
          <w:szCs w:val="24"/>
        </w:rPr>
        <w:t>Informacija apie vaiko tėvų santuoką, ištuoką (ar vieno iš tėvų mirtį) gaunama iš VĮ Registrų centro.</w:t>
      </w:r>
    </w:p>
    <w:p w14:paraId="1646ACEF" w14:textId="77777777" w:rsidR="002173BB" w:rsidRPr="0037665D" w:rsidRDefault="002173BB" w:rsidP="002173BB">
      <w:pPr>
        <w:spacing w:after="0" w:line="240" w:lineRule="auto"/>
        <w:jc w:val="both"/>
        <w:rPr>
          <w:rFonts w:ascii="Times New Roman" w:hAnsi="Times New Roman" w:cs="Times New Roman"/>
          <w:b/>
          <w:bCs/>
          <w:sz w:val="24"/>
          <w:szCs w:val="24"/>
        </w:rPr>
      </w:pPr>
    </w:p>
    <w:p w14:paraId="30650A44" w14:textId="77777777" w:rsidR="002173BB" w:rsidRPr="005008F4" w:rsidRDefault="002173BB" w:rsidP="002173BB">
      <w:pPr>
        <w:spacing w:after="0" w:line="240" w:lineRule="auto"/>
        <w:rPr>
          <w:rFonts w:ascii="Times New Roman" w:hAnsi="Times New Roman" w:cs="Times New Roman"/>
          <w:b/>
          <w:bCs/>
          <w:sz w:val="24"/>
          <w:szCs w:val="24"/>
        </w:rPr>
      </w:pPr>
      <w:r w:rsidRPr="005008F4">
        <w:rPr>
          <w:rFonts w:ascii="Times New Roman" w:hAnsi="Times New Roman" w:cs="Times New Roman"/>
          <w:b/>
          <w:bCs/>
          <w:sz w:val="24"/>
          <w:szCs w:val="24"/>
        </w:rPr>
        <w:t>Už paslaugos teikimą atsakingo asmens kontaktai </w:t>
      </w:r>
    </w:p>
    <w:p w14:paraId="2F47AA72" w14:textId="77777777" w:rsidR="002173BB" w:rsidRPr="005008F4" w:rsidRDefault="002173BB" w:rsidP="002173BB">
      <w:pPr>
        <w:spacing w:after="0" w:line="240" w:lineRule="auto"/>
        <w:rPr>
          <w:rFonts w:ascii="Times New Roman" w:hAnsi="Times New Roman" w:cs="Times New Roman"/>
          <w:sz w:val="24"/>
          <w:szCs w:val="24"/>
        </w:rPr>
      </w:pPr>
      <w:r w:rsidRPr="005008F4">
        <w:rPr>
          <w:rFonts w:ascii="Times New Roman" w:hAnsi="Times New Roman" w:cs="Times New Roman"/>
          <w:sz w:val="24"/>
          <w:szCs w:val="24"/>
        </w:rPr>
        <w:t xml:space="preserve">Civilinės metrikacijos ir archyvo  skyriaus vedėja Gaiva Petrauskienė, tel. +370 347 50010, mob. </w:t>
      </w:r>
      <w:r>
        <w:rPr>
          <w:rFonts w:ascii="Times New Roman" w:hAnsi="Times New Roman" w:cs="Times New Roman"/>
          <w:sz w:val="24"/>
          <w:szCs w:val="24"/>
        </w:rPr>
        <w:t>t</w:t>
      </w:r>
      <w:r w:rsidRPr="005008F4">
        <w:rPr>
          <w:rFonts w:ascii="Times New Roman" w:hAnsi="Times New Roman" w:cs="Times New Roman"/>
          <w:sz w:val="24"/>
          <w:szCs w:val="24"/>
        </w:rPr>
        <w:t xml:space="preserve">el. +370 603 70621, el. p. </w:t>
      </w:r>
      <w:hyperlink r:id="rId4" w:history="1">
        <w:r w:rsidRPr="005008F4">
          <w:rPr>
            <w:rStyle w:val="Hyperlink"/>
            <w:rFonts w:ascii="Times New Roman" w:hAnsi="Times New Roman" w:cs="Times New Roman"/>
            <w:color w:val="auto"/>
            <w:sz w:val="24"/>
            <w:szCs w:val="24"/>
            <w:u w:val="none"/>
          </w:rPr>
          <w:t>gaiva.petrauskiene@kedainiai.lt</w:t>
        </w:r>
      </w:hyperlink>
      <w:r w:rsidRPr="005008F4">
        <w:rPr>
          <w:rFonts w:ascii="Times New Roman" w:hAnsi="Times New Roman" w:cs="Times New Roman"/>
          <w:sz w:val="24"/>
          <w:szCs w:val="24"/>
        </w:rPr>
        <w:t>;</w:t>
      </w:r>
    </w:p>
    <w:p w14:paraId="6B62A5C9" w14:textId="77777777" w:rsidR="002173BB" w:rsidRPr="005008F4" w:rsidRDefault="002173BB" w:rsidP="002173BB">
      <w:pPr>
        <w:spacing w:after="0" w:line="240" w:lineRule="auto"/>
        <w:rPr>
          <w:rFonts w:ascii="Times New Roman" w:hAnsi="Times New Roman" w:cs="Times New Roman"/>
          <w:sz w:val="24"/>
          <w:szCs w:val="24"/>
        </w:rPr>
      </w:pPr>
      <w:r w:rsidRPr="005008F4">
        <w:rPr>
          <w:rFonts w:ascii="Times New Roman" w:hAnsi="Times New Roman" w:cs="Times New Roman"/>
          <w:sz w:val="24"/>
          <w:szCs w:val="24"/>
        </w:rPr>
        <w:t xml:space="preserve">Civilinės metrikacijos ir archyvo skyriaus registratorė Rasa </w:t>
      </w:r>
      <w:proofErr w:type="spellStart"/>
      <w:r w:rsidRPr="005008F4">
        <w:rPr>
          <w:rFonts w:ascii="Times New Roman" w:hAnsi="Times New Roman" w:cs="Times New Roman"/>
          <w:sz w:val="24"/>
          <w:szCs w:val="24"/>
        </w:rPr>
        <w:t>Budrevičė</w:t>
      </w:r>
      <w:proofErr w:type="spellEnd"/>
      <w:r w:rsidRPr="005008F4">
        <w:rPr>
          <w:rFonts w:ascii="Times New Roman" w:hAnsi="Times New Roman" w:cs="Times New Roman"/>
          <w:sz w:val="24"/>
          <w:szCs w:val="24"/>
        </w:rPr>
        <w:t xml:space="preserve">,  tel. +370 347 50020 el. p. </w:t>
      </w:r>
      <w:hyperlink r:id="rId5" w:history="1">
        <w:r w:rsidRPr="005008F4">
          <w:rPr>
            <w:rStyle w:val="Hyperlink"/>
            <w:rFonts w:ascii="Times New Roman" w:hAnsi="Times New Roman" w:cs="Times New Roman"/>
            <w:color w:val="auto"/>
            <w:sz w:val="24"/>
            <w:szCs w:val="24"/>
            <w:u w:val="none"/>
          </w:rPr>
          <w:t>metrikacija@kedainiai.lt</w:t>
        </w:r>
      </w:hyperlink>
      <w:r w:rsidRPr="005008F4">
        <w:rPr>
          <w:rFonts w:ascii="Times New Roman" w:hAnsi="Times New Roman" w:cs="Times New Roman"/>
          <w:sz w:val="24"/>
          <w:szCs w:val="24"/>
        </w:rPr>
        <w:t>;</w:t>
      </w:r>
    </w:p>
    <w:p w14:paraId="427F1012" w14:textId="77777777" w:rsidR="002173BB" w:rsidRPr="005008F4" w:rsidRDefault="002173BB" w:rsidP="002173BB">
      <w:pPr>
        <w:spacing w:after="0" w:line="240" w:lineRule="auto"/>
        <w:rPr>
          <w:rFonts w:ascii="Times New Roman" w:hAnsi="Times New Roman" w:cs="Times New Roman"/>
          <w:sz w:val="24"/>
          <w:szCs w:val="24"/>
        </w:rPr>
      </w:pPr>
      <w:r w:rsidRPr="005008F4">
        <w:rPr>
          <w:rFonts w:ascii="Times New Roman" w:hAnsi="Times New Roman" w:cs="Times New Roman"/>
          <w:sz w:val="24"/>
          <w:szCs w:val="24"/>
        </w:rPr>
        <w:t xml:space="preserve">Civilinės metrikacijos ir archyvo skyriaus vyr. specialistė Aušra </w:t>
      </w:r>
      <w:proofErr w:type="spellStart"/>
      <w:r w:rsidRPr="005008F4">
        <w:rPr>
          <w:rFonts w:ascii="Times New Roman" w:hAnsi="Times New Roman" w:cs="Times New Roman"/>
          <w:sz w:val="24"/>
          <w:szCs w:val="24"/>
        </w:rPr>
        <w:t>Verbliugevičienė</w:t>
      </w:r>
      <w:proofErr w:type="spellEnd"/>
      <w:r w:rsidRPr="005008F4">
        <w:rPr>
          <w:rFonts w:ascii="Times New Roman" w:hAnsi="Times New Roman" w:cs="Times New Roman"/>
          <w:sz w:val="24"/>
          <w:szCs w:val="24"/>
        </w:rPr>
        <w:t xml:space="preserve"> tel. +370 347 50020 el. p. </w:t>
      </w:r>
      <w:hyperlink r:id="rId6" w:history="1">
        <w:r w:rsidRPr="005008F4">
          <w:rPr>
            <w:rStyle w:val="Hyperlink"/>
            <w:rFonts w:ascii="Times New Roman" w:eastAsia="Times New Roman" w:hAnsi="Times New Roman" w:cs="Times New Roman"/>
            <w:color w:val="auto"/>
            <w:sz w:val="24"/>
            <w:szCs w:val="24"/>
            <w:u w:val="none"/>
            <w:lang w:val="pt-BR"/>
            <w14:ligatures w14:val="none"/>
          </w:rPr>
          <w:t>ausra.verbliugeviciene@kedainiai.lt</w:t>
        </w:r>
      </w:hyperlink>
      <w:r w:rsidRPr="005008F4">
        <w:rPr>
          <w:rFonts w:ascii="Times New Roman" w:eastAsia="Times New Roman" w:hAnsi="Times New Roman" w:cs="Times New Roman"/>
          <w:sz w:val="24"/>
          <w:szCs w:val="24"/>
          <w:lang w:val="pt-BR"/>
          <w14:ligatures w14:val="none"/>
        </w:rPr>
        <w:t>.</w:t>
      </w:r>
    </w:p>
    <w:p w14:paraId="1F986CB7" w14:textId="77777777" w:rsidR="002173BB" w:rsidRPr="0037665D" w:rsidRDefault="002173BB" w:rsidP="002173BB">
      <w:pPr>
        <w:spacing w:after="0" w:line="240" w:lineRule="auto"/>
        <w:jc w:val="both"/>
        <w:rPr>
          <w:rFonts w:ascii="Times New Roman" w:hAnsi="Times New Roman" w:cs="Times New Roman"/>
          <w:b/>
          <w:bCs/>
          <w:sz w:val="24"/>
          <w:szCs w:val="24"/>
        </w:rPr>
      </w:pPr>
    </w:p>
    <w:p w14:paraId="358F6AB8" w14:textId="77777777" w:rsidR="002173BB" w:rsidRPr="0037665D" w:rsidRDefault="002173BB" w:rsidP="002173BB">
      <w:pPr>
        <w:spacing w:after="0" w:line="240" w:lineRule="auto"/>
        <w:rPr>
          <w:rFonts w:ascii="Times New Roman" w:hAnsi="Times New Roman" w:cs="Times New Roman"/>
          <w:b/>
          <w:bCs/>
          <w:sz w:val="24"/>
          <w:szCs w:val="24"/>
        </w:rPr>
      </w:pPr>
      <w:r w:rsidRPr="0037665D">
        <w:rPr>
          <w:rFonts w:ascii="Times New Roman" w:hAnsi="Times New Roman" w:cs="Times New Roman"/>
          <w:b/>
          <w:bCs/>
          <w:sz w:val="24"/>
          <w:szCs w:val="24"/>
        </w:rPr>
        <w:t>Informacija apie teikėją</w:t>
      </w:r>
    </w:p>
    <w:p w14:paraId="59FDDE33" w14:textId="77777777" w:rsidR="002173BB" w:rsidRPr="0037665D" w:rsidRDefault="002173BB" w:rsidP="002173BB">
      <w:pPr>
        <w:spacing w:after="0" w:line="240" w:lineRule="auto"/>
        <w:jc w:val="both"/>
        <w:rPr>
          <w:rFonts w:ascii="Times New Roman" w:hAnsi="Times New Roman" w:cs="Times New Roman"/>
          <w:sz w:val="24"/>
          <w:szCs w:val="24"/>
        </w:rPr>
      </w:pPr>
      <w:bookmarkStart w:id="0" w:name="_Hlk191017611"/>
      <w:r w:rsidRPr="0037665D">
        <w:rPr>
          <w:rFonts w:ascii="Times New Roman" w:eastAsia="Calibri" w:hAnsi="Times New Roman" w:cs="Times New Roman"/>
          <w:kern w:val="0"/>
          <w:sz w:val="24"/>
          <w:szCs w:val="24"/>
        </w:rPr>
        <w:t>Kėdainių rajono savivaldybės administracija, įmonės kodas 188768545, adresas J. Basanavičiaus g. 36, LT-57288 Kėdainiai, interneto svetainė https:/www.kedainiai.lt, e</w:t>
      </w:r>
      <w:r w:rsidRPr="0037665D">
        <w:rPr>
          <w:rFonts w:ascii="Times New Roman" w:hAnsi="Times New Roman" w:cs="Times New Roman"/>
          <w:sz w:val="24"/>
          <w:szCs w:val="24"/>
        </w:rPr>
        <w:t>l. p. administracija</w:t>
      </w:r>
      <w:r w:rsidRPr="0037665D">
        <w:rPr>
          <w:rFonts w:ascii="Times New Roman" w:hAnsi="Times New Roman" w:cs="Times New Roman"/>
          <w:sz w:val="24"/>
          <w:szCs w:val="24"/>
          <w:lang w:val="en-US"/>
        </w:rPr>
        <w:t>@</w:t>
      </w:r>
      <w:proofErr w:type="spellStart"/>
      <w:r w:rsidRPr="0037665D">
        <w:rPr>
          <w:rFonts w:ascii="Times New Roman" w:hAnsi="Times New Roman" w:cs="Times New Roman"/>
          <w:sz w:val="24"/>
          <w:szCs w:val="24"/>
        </w:rPr>
        <w:t>kedainiai.lt</w:t>
      </w:r>
      <w:proofErr w:type="spellEnd"/>
      <w:r>
        <w:rPr>
          <w:rFonts w:ascii="Times New Roman" w:hAnsi="Times New Roman" w:cs="Times New Roman"/>
          <w:sz w:val="24"/>
          <w:szCs w:val="24"/>
        </w:rPr>
        <w:t>.</w:t>
      </w:r>
    </w:p>
    <w:bookmarkEnd w:id="0"/>
    <w:p w14:paraId="79EFB58E" w14:textId="77777777" w:rsidR="002173BB" w:rsidRDefault="002173BB" w:rsidP="002173BB">
      <w:pPr>
        <w:spacing w:after="0" w:line="240" w:lineRule="auto"/>
        <w:jc w:val="both"/>
        <w:rPr>
          <w:rFonts w:ascii="Times New Roman" w:hAnsi="Times New Roman" w:cs="Times New Roman"/>
          <w:b/>
          <w:bCs/>
          <w:sz w:val="24"/>
          <w:szCs w:val="24"/>
        </w:rPr>
      </w:pPr>
    </w:p>
    <w:p w14:paraId="1343B07D" w14:textId="09115B7E" w:rsidR="002173BB" w:rsidRPr="004634D1" w:rsidRDefault="002173BB" w:rsidP="002173BB">
      <w:pPr>
        <w:spacing w:after="0" w:line="240" w:lineRule="auto"/>
        <w:jc w:val="both"/>
        <w:rPr>
          <w:rFonts w:ascii="Times New Roman" w:hAnsi="Times New Roman" w:cs="Times New Roman"/>
          <w:b/>
          <w:bCs/>
          <w:sz w:val="24"/>
          <w:szCs w:val="24"/>
        </w:rPr>
      </w:pPr>
      <w:r w:rsidRPr="004634D1">
        <w:rPr>
          <w:rFonts w:ascii="Times New Roman" w:hAnsi="Times New Roman" w:cs="Times New Roman"/>
          <w:b/>
          <w:bCs/>
          <w:sz w:val="24"/>
          <w:szCs w:val="24"/>
        </w:rPr>
        <w:t>Paslaugos teikėjo veiksmų (neveikimo) apskundimo tvarka</w:t>
      </w:r>
    </w:p>
    <w:p w14:paraId="77407F92" w14:textId="7C14FF0B" w:rsidR="00DB644F" w:rsidRDefault="002173BB" w:rsidP="002173BB">
      <w:pPr>
        <w:jc w:val="both"/>
      </w:pPr>
      <w:r w:rsidRPr="00743A30">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7" w:history="1">
        <w:r w:rsidRPr="00743A30">
          <w:rPr>
            <w:rStyle w:val="Hyperlink"/>
            <w:rFonts w:ascii="Times New Roman" w:hAnsi="Times New Roman" w:cs="Times New Roman"/>
            <w:sz w:val="24"/>
            <w:szCs w:val="24"/>
          </w:rPr>
          <w:t>https://e.teismas.lt</w:t>
        </w:r>
      </w:hyperlink>
      <w:r w:rsidRPr="00743A30">
        <w:rPr>
          <w:rFonts w:ascii="Times New Roman" w:hAnsi="Times New Roman" w:cs="Times New Roman"/>
          <w:sz w:val="24"/>
          <w:szCs w:val="24"/>
        </w:rPr>
        <w:t xml:space="preserve"> arba adresu: Žygimantų g. 2, LT-01102 Vilnius, arba A. Mickevičiaus g. 8A, LT-44312 Kaunas, arba Galinio Pylimo g. 9, LT-91230 Klaipėda, arba Dvaro g. 80, LT-76298 Šiauliai, arba Respublikos g. 62, LT-35158 Panevėžys) Lietuvos Respublikos administracinių bylų teisenos įstatymo nustatyta </w:t>
      </w:r>
      <w:r w:rsidRPr="00743A30">
        <w:rPr>
          <w:rFonts w:ascii="Times New Roman" w:hAnsi="Times New Roman" w:cs="Times New Roman"/>
          <w:sz w:val="24"/>
          <w:szCs w:val="24"/>
        </w:rPr>
        <w:lastRenderedPageBreak/>
        <w:t>tvarka, arba Lietuvos Respublikos Seimo kontrolieriams (Gedimino pr. 56, LT-01110 Vilnius) Lietuvos Respublikos Seimo kontrolierių įstatymo nustatyta tvarka</w:t>
      </w:r>
      <w:r>
        <w:rPr>
          <w:rFonts w:ascii="Times New Roman" w:hAnsi="Times New Roman" w:cs="Times New Roman"/>
          <w:sz w:val="24"/>
          <w:szCs w:val="24"/>
        </w:rPr>
        <w:t>.</w:t>
      </w:r>
    </w:p>
    <w:sectPr w:rsidR="00DB644F" w:rsidSect="002173B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3BB"/>
    <w:rsid w:val="002173BB"/>
    <w:rsid w:val="002A7234"/>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DB60A"/>
  <w15:chartTrackingRefBased/>
  <w15:docId w15:val="{9A990056-2021-40F9-9D14-E317FC837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3BB"/>
  </w:style>
  <w:style w:type="paragraph" w:styleId="Heading1">
    <w:name w:val="heading 1"/>
    <w:basedOn w:val="Normal"/>
    <w:next w:val="Normal"/>
    <w:link w:val="Heading1Char"/>
    <w:uiPriority w:val="9"/>
    <w:qFormat/>
    <w:rsid w:val="002173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173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73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73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73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73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73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73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73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3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173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73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73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73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73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73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73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73BB"/>
    <w:rPr>
      <w:rFonts w:eastAsiaTheme="majorEastAsia" w:cstheme="majorBidi"/>
      <w:color w:val="272727" w:themeColor="text1" w:themeTint="D8"/>
    </w:rPr>
  </w:style>
  <w:style w:type="paragraph" w:styleId="Title">
    <w:name w:val="Title"/>
    <w:basedOn w:val="Normal"/>
    <w:next w:val="Normal"/>
    <w:link w:val="TitleChar"/>
    <w:uiPriority w:val="10"/>
    <w:qFormat/>
    <w:rsid w:val="002173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3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73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73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73BB"/>
    <w:pPr>
      <w:spacing w:before="160"/>
      <w:jc w:val="center"/>
    </w:pPr>
    <w:rPr>
      <w:i/>
      <w:iCs/>
      <w:color w:val="404040" w:themeColor="text1" w:themeTint="BF"/>
    </w:rPr>
  </w:style>
  <w:style w:type="character" w:customStyle="1" w:styleId="QuoteChar">
    <w:name w:val="Quote Char"/>
    <w:basedOn w:val="DefaultParagraphFont"/>
    <w:link w:val="Quote"/>
    <w:uiPriority w:val="29"/>
    <w:rsid w:val="002173BB"/>
    <w:rPr>
      <w:i/>
      <w:iCs/>
      <w:color w:val="404040" w:themeColor="text1" w:themeTint="BF"/>
    </w:rPr>
  </w:style>
  <w:style w:type="paragraph" w:styleId="ListParagraph">
    <w:name w:val="List Paragraph"/>
    <w:basedOn w:val="Normal"/>
    <w:uiPriority w:val="34"/>
    <w:qFormat/>
    <w:rsid w:val="002173BB"/>
    <w:pPr>
      <w:ind w:left="720"/>
      <w:contextualSpacing/>
    </w:pPr>
  </w:style>
  <w:style w:type="character" w:styleId="IntenseEmphasis">
    <w:name w:val="Intense Emphasis"/>
    <w:basedOn w:val="DefaultParagraphFont"/>
    <w:uiPriority w:val="21"/>
    <w:qFormat/>
    <w:rsid w:val="002173BB"/>
    <w:rPr>
      <w:i/>
      <w:iCs/>
      <w:color w:val="2F5496" w:themeColor="accent1" w:themeShade="BF"/>
    </w:rPr>
  </w:style>
  <w:style w:type="paragraph" w:styleId="IntenseQuote">
    <w:name w:val="Intense Quote"/>
    <w:basedOn w:val="Normal"/>
    <w:next w:val="Normal"/>
    <w:link w:val="IntenseQuoteChar"/>
    <w:uiPriority w:val="30"/>
    <w:qFormat/>
    <w:rsid w:val="002173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73BB"/>
    <w:rPr>
      <w:i/>
      <w:iCs/>
      <w:color w:val="2F5496" w:themeColor="accent1" w:themeShade="BF"/>
    </w:rPr>
  </w:style>
  <w:style w:type="character" w:styleId="IntenseReference">
    <w:name w:val="Intense Reference"/>
    <w:basedOn w:val="DefaultParagraphFont"/>
    <w:uiPriority w:val="32"/>
    <w:qFormat/>
    <w:rsid w:val="002173BB"/>
    <w:rPr>
      <w:b/>
      <w:bCs/>
      <w:smallCaps/>
      <w:color w:val="2F5496" w:themeColor="accent1" w:themeShade="BF"/>
      <w:spacing w:val="5"/>
    </w:rPr>
  </w:style>
  <w:style w:type="character" w:styleId="Hyperlink">
    <w:name w:val="Hyperlink"/>
    <w:basedOn w:val="DefaultParagraphFont"/>
    <w:uiPriority w:val="99"/>
    <w:unhideWhenUsed/>
    <w:rsid w:val="002173BB"/>
    <w:rPr>
      <w:color w:val="0563C1" w:themeColor="hyperlink"/>
      <w:u w:val="single"/>
    </w:rPr>
  </w:style>
  <w:style w:type="paragraph" w:styleId="NoSpacing">
    <w:name w:val="No Spacing"/>
    <w:uiPriority w:val="1"/>
    <w:qFormat/>
    <w:rsid w:val="002173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teismas.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usra.verbliugeviciene@kedainiai.lt" TargetMode="External"/><Relationship Id="rId5" Type="http://schemas.openxmlformats.org/officeDocument/2006/relationships/hyperlink" Target="mailto:metrikacija@kedainiai.lt" TargetMode="External"/><Relationship Id="rId4" Type="http://schemas.openxmlformats.org/officeDocument/2006/relationships/hyperlink" Target="mailto:gaiva.petrauskiene@kedainiai.l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5163</Words>
  <Characters>2944</Characters>
  <Application>Microsoft Office Word</Application>
  <DocSecurity>0</DocSecurity>
  <Lines>24</Lines>
  <Paragraphs>16</Paragraphs>
  <ScaleCrop>false</ScaleCrop>
  <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2025-05-13T12:07:00Z</dcterms:created>
  <dcterms:modified xsi:type="dcterms:W3CDTF">2025-05-13T12:09:00Z</dcterms:modified>
</cp:coreProperties>
</file>