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3019" w:rsidRPr="00C83019" w:rsidRDefault="00C83019" w:rsidP="00C83019">
      <w:pPr>
        <w:tabs>
          <w:tab w:val="left" w:pos="993"/>
          <w:tab w:val="left" w:pos="1276"/>
        </w:tabs>
        <w:ind w:firstLine="720"/>
        <w:jc w:val="center"/>
        <w:rPr>
          <w:b/>
          <w:sz w:val="28"/>
          <w:szCs w:val="28"/>
        </w:rPr>
      </w:pPr>
      <w:r w:rsidRPr="00C83019">
        <w:rPr>
          <w:b/>
          <w:sz w:val="28"/>
          <w:szCs w:val="28"/>
        </w:rPr>
        <w:t>ATLIEKŲ TVARKYMAS</w:t>
      </w:r>
    </w:p>
    <w:p w:rsidR="00C83019" w:rsidRDefault="00C83019" w:rsidP="00C83019">
      <w:pPr>
        <w:tabs>
          <w:tab w:val="left" w:pos="993"/>
          <w:tab w:val="left" w:pos="1276"/>
        </w:tabs>
        <w:ind w:firstLine="720"/>
        <w:rPr>
          <w:b/>
          <w:szCs w:val="24"/>
        </w:rPr>
      </w:pPr>
    </w:p>
    <w:p w:rsidR="00C83019" w:rsidRPr="00926A70" w:rsidRDefault="00C83019" w:rsidP="00C83019">
      <w:pPr>
        <w:tabs>
          <w:tab w:val="left" w:pos="993"/>
          <w:tab w:val="left" w:pos="1276"/>
        </w:tabs>
        <w:ind w:firstLine="851"/>
        <w:rPr>
          <w:szCs w:val="24"/>
        </w:rPr>
      </w:pPr>
      <w:r w:rsidRPr="00850ADF">
        <w:rPr>
          <w:szCs w:val="24"/>
        </w:rPr>
        <w:t xml:space="preserve">Siekiant užtikrinti atliekų tvarkymą, nesukeliant grėsmės aplinkai ir žmonių sveikatai, Savivaldybės teritorijoje įgyvendinama atliekų tvarkymo sistema. Šiais klausimais rūpinosi </w:t>
      </w:r>
      <w:r w:rsidRPr="00850ADF">
        <w:rPr>
          <w:b/>
          <w:i/>
          <w:szCs w:val="24"/>
        </w:rPr>
        <w:t xml:space="preserve">Savivaldybės administracijos Bendrasis </w:t>
      </w:r>
      <w:r w:rsidRPr="00926A70">
        <w:rPr>
          <w:b/>
          <w:i/>
          <w:szCs w:val="24"/>
        </w:rPr>
        <w:t>skyrius</w:t>
      </w:r>
      <w:r w:rsidRPr="00926A70">
        <w:rPr>
          <w:szCs w:val="24"/>
        </w:rPr>
        <w:t>.</w:t>
      </w:r>
    </w:p>
    <w:p w:rsidR="00C83019" w:rsidRPr="00456FB1" w:rsidRDefault="00C83019" w:rsidP="00C83019">
      <w:pPr>
        <w:ind w:firstLine="851"/>
      </w:pPr>
      <w:r w:rsidRPr="00926A70">
        <w:t xml:space="preserve">Šiuo metu Kėdainių rajone surinktos komunalinės atliekos yra šalinamos Europos Sąjungos ir Lietuvos Respublikos aplinkosauginius standartus atitinkančiame </w:t>
      </w:r>
      <w:proofErr w:type="spellStart"/>
      <w:r w:rsidRPr="00926A70">
        <w:t>Zabieliškio</w:t>
      </w:r>
      <w:proofErr w:type="spellEnd"/>
      <w:r w:rsidRPr="00926A70">
        <w:t xml:space="preserve"> regioniniame sąvartyne. </w:t>
      </w:r>
      <w:r w:rsidRPr="00827FF6">
        <w:t xml:space="preserve">Ataskaitiniu laikotarpiu Savivaldybės teritorijoje iš bendrojo naudojimo ir individualių konteinerių buvo </w:t>
      </w:r>
      <w:r w:rsidRPr="00827FF6">
        <w:rPr>
          <w:b/>
          <w:i/>
        </w:rPr>
        <w:t xml:space="preserve">surinkta ir sutvarkyta </w:t>
      </w:r>
      <w:r w:rsidRPr="00C82033">
        <w:rPr>
          <w:b/>
          <w:i/>
        </w:rPr>
        <w:t>12 621,40 t mišrių komunalinių atliekų</w:t>
      </w:r>
      <w:r>
        <w:rPr>
          <w:bCs/>
          <w:iCs/>
        </w:rPr>
        <w:t xml:space="preserve">, t. y. panašiai kaip ir 2019 m., </w:t>
      </w:r>
      <w:r>
        <w:rPr>
          <w:b/>
          <w:i/>
          <w:szCs w:val="24"/>
        </w:rPr>
        <w:t>bei</w:t>
      </w:r>
      <w:r w:rsidRPr="00C82033">
        <w:rPr>
          <w:b/>
          <w:i/>
          <w:szCs w:val="24"/>
        </w:rPr>
        <w:t xml:space="preserve"> 1 065,96 t antrinių žaliavų</w:t>
      </w:r>
      <w:r w:rsidRPr="0009082C">
        <w:rPr>
          <w:bCs/>
          <w:iCs/>
          <w:szCs w:val="24"/>
        </w:rPr>
        <w:t xml:space="preserve"> (iš bendrojo naudojimo konteinerių: stiklo pakuotės 313,21 t, popieriaus pakuotės 208,42 t, plastiko pakuotės 191,24 t</w:t>
      </w:r>
      <w:r>
        <w:rPr>
          <w:bCs/>
          <w:iCs/>
          <w:szCs w:val="24"/>
        </w:rPr>
        <w:t>;</w:t>
      </w:r>
      <w:r w:rsidRPr="0009082C">
        <w:rPr>
          <w:bCs/>
          <w:iCs/>
          <w:szCs w:val="24"/>
        </w:rPr>
        <w:t xml:space="preserve"> </w:t>
      </w:r>
      <w:r>
        <w:rPr>
          <w:bCs/>
          <w:iCs/>
          <w:szCs w:val="24"/>
        </w:rPr>
        <w:t>i</w:t>
      </w:r>
      <w:r w:rsidRPr="0009082C">
        <w:rPr>
          <w:bCs/>
          <w:iCs/>
          <w:szCs w:val="24"/>
        </w:rPr>
        <w:t xml:space="preserve">š individualiose valdose esančių konteinerių </w:t>
      </w:r>
      <w:r>
        <w:rPr>
          <w:bCs/>
          <w:iCs/>
          <w:szCs w:val="24"/>
        </w:rPr>
        <w:t xml:space="preserve">– </w:t>
      </w:r>
      <w:r w:rsidRPr="0009082C">
        <w:rPr>
          <w:rFonts w:eastAsia="Times New Roman"/>
          <w:color w:val="000000"/>
          <w:szCs w:val="24"/>
          <w:lang w:eastAsia="lt-LT"/>
        </w:rPr>
        <w:t>353,09 t</w:t>
      </w:r>
      <w:r w:rsidRPr="0009082C">
        <w:rPr>
          <w:bCs/>
          <w:iCs/>
          <w:szCs w:val="24"/>
        </w:rPr>
        <w:t>) t</w:t>
      </w:r>
      <w:r>
        <w:rPr>
          <w:bCs/>
          <w:iCs/>
          <w:szCs w:val="24"/>
        </w:rPr>
        <w:t>. y.</w:t>
      </w:r>
      <w:r w:rsidRPr="0009082C">
        <w:rPr>
          <w:bCs/>
          <w:iCs/>
          <w:szCs w:val="24"/>
        </w:rPr>
        <w:t xml:space="preserve"> </w:t>
      </w:r>
      <w:r>
        <w:rPr>
          <w:bCs/>
          <w:iCs/>
          <w:szCs w:val="24"/>
        </w:rPr>
        <w:t xml:space="preserve">beveik </w:t>
      </w:r>
      <w:r w:rsidRPr="0009082C">
        <w:rPr>
          <w:bCs/>
          <w:iCs/>
          <w:szCs w:val="24"/>
        </w:rPr>
        <w:t>149 t daugiau nei 2019 m</w:t>
      </w:r>
      <w:r>
        <w:rPr>
          <w:bCs/>
          <w:iCs/>
          <w:szCs w:val="24"/>
        </w:rPr>
        <w:t xml:space="preserve">. </w:t>
      </w:r>
      <w:r w:rsidRPr="0009082C">
        <w:rPr>
          <w:bCs/>
          <w:iCs/>
          <w:szCs w:val="24"/>
        </w:rPr>
        <w:t xml:space="preserve">ir net 431 t daugiau nei 2018 m. </w:t>
      </w:r>
      <w:r>
        <w:rPr>
          <w:bCs/>
          <w:iCs/>
          <w:szCs w:val="24"/>
        </w:rPr>
        <w:t>Tikimasi</w:t>
      </w:r>
      <w:r w:rsidRPr="0009082C">
        <w:rPr>
          <w:bCs/>
          <w:iCs/>
          <w:szCs w:val="24"/>
        </w:rPr>
        <w:t>, kad antrinių žaliavų surinkimo kiekis t</w:t>
      </w:r>
      <w:r>
        <w:rPr>
          <w:bCs/>
          <w:iCs/>
          <w:szCs w:val="24"/>
        </w:rPr>
        <w:t>u</w:t>
      </w:r>
      <w:r w:rsidRPr="0009082C">
        <w:rPr>
          <w:bCs/>
          <w:iCs/>
          <w:szCs w:val="24"/>
        </w:rPr>
        <w:t xml:space="preserve">rėtų dar </w:t>
      </w:r>
      <w:r>
        <w:rPr>
          <w:bCs/>
          <w:iCs/>
          <w:szCs w:val="24"/>
        </w:rPr>
        <w:t xml:space="preserve">labiau </w:t>
      </w:r>
      <w:r w:rsidRPr="0009082C">
        <w:rPr>
          <w:bCs/>
          <w:iCs/>
          <w:szCs w:val="24"/>
        </w:rPr>
        <w:t>padidėti 2021 m., kadangi per ateinančius metus planuojama individualių valdų savininkams išdalinti 6</w:t>
      </w:r>
      <w:r>
        <w:rPr>
          <w:bCs/>
          <w:iCs/>
          <w:szCs w:val="24"/>
        </w:rPr>
        <w:t xml:space="preserve"> </w:t>
      </w:r>
      <w:r w:rsidRPr="0009082C">
        <w:rPr>
          <w:bCs/>
          <w:iCs/>
          <w:szCs w:val="24"/>
        </w:rPr>
        <w:t>000 vnt. rūšiavimo konteinerių</w:t>
      </w:r>
      <w:r>
        <w:rPr>
          <w:bCs/>
          <w:iCs/>
          <w:szCs w:val="24"/>
        </w:rPr>
        <w:t>,</w:t>
      </w:r>
      <w:r w:rsidRPr="0009082C">
        <w:rPr>
          <w:bCs/>
          <w:iCs/>
          <w:szCs w:val="24"/>
        </w:rPr>
        <w:t xml:space="preserve"> skirtų popieriaus</w:t>
      </w:r>
      <w:r>
        <w:rPr>
          <w:bCs/>
          <w:iCs/>
          <w:szCs w:val="24"/>
        </w:rPr>
        <w:t xml:space="preserve"> </w:t>
      </w:r>
      <w:r w:rsidRPr="0009082C">
        <w:rPr>
          <w:bCs/>
          <w:iCs/>
          <w:szCs w:val="24"/>
        </w:rPr>
        <w:t>/</w:t>
      </w:r>
      <w:r>
        <w:rPr>
          <w:bCs/>
          <w:iCs/>
          <w:szCs w:val="24"/>
        </w:rPr>
        <w:t xml:space="preserve"> </w:t>
      </w:r>
      <w:r w:rsidRPr="0009082C">
        <w:rPr>
          <w:bCs/>
          <w:iCs/>
          <w:szCs w:val="24"/>
        </w:rPr>
        <w:t>plastiko</w:t>
      </w:r>
      <w:r>
        <w:rPr>
          <w:bCs/>
          <w:iCs/>
          <w:szCs w:val="24"/>
        </w:rPr>
        <w:t xml:space="preserve"> </w:t>
      </w:r>
      <w:r w:rsidRPr="0009082C">
        <w:rPr>
          <w:bCs/>
          <w:iCs/>
          <w:szCs w:val="24"/>
        </w:rPr>
        <w:t>/</w:t>
      </w:r>
      <w:r>
        <w:rPr>
          <w:bCs/>
          <w:iCs/>
          <w:szCs w:val="24"/>
        </w:rPr>
        <w:t xml:space="preserve"> </w:t>
      </w:r>
      <w:r w:rsidRPr="0009082C">
        <w:rPr>
          <w:bCs/>
          <w:iCs/>
          <w:szCs w:val="24"/>
        </w:rPr>
        <w:t>metalo atliekų surinkimui (6</w:t>
      </w:r>
      <w:r>
        <w:rPr>
          <w:bCs/>
          <w:iCs/>
          <w:szCs w:val="24"/>
        </w:rPr>
        <w:t xml:space="preserve"> </w:t>
      </w:r>
      <w:r w:rsidRPr="0009082C">
        <w:rPr>
          <w:bCs/>
          <w:iCs/>
          <w:szCs w:val="24"/>
        </w:rPr>
        <w:t>000 vnt. buvo išdalint</w:t>
      </w:r>
      <w:r>
        <w:rPr>
          <w:bCs/>
          <w:iCs/>
          <w:szCs w:val="24"/>
        </w:rPr>
        <w:t>i</w:t>
      </w:r>
      <w:r w:rsidRPr="0009082C">
        <w:rPr>
          <w:bCs/>
          <w:iCs/>
          <w:szCs w:val="24"/>
        </w:rPr>
        <w:t xml:space="preserve"> </w:t>
      </w:r>
      <w:r>
        <w:rPr>
          <w:bCs/>
          <w:iCs/>
          <w:szCs w:val="24"/>
        </w:rPr>
        <w:t xml:space="preserve">ir </w:t>
      </w:r>
      <w:r w:rsidRPr="0009082C">
        <w:rPr>
          <w:bCs/>
          <w:iCs/>
          <w:szCs w:val="24"/>
        </w:rPr>
        <w:t>2019 m.) bei 12</w:t>
      </w:r>
      <w:r>
        <w:rPr>
          <w:bCs/>
          <w:iCs/>
          <w:szCs w:val="24"/>
        </w:rPr>
        <w:t xml:space="preserve"> </w:t>
      </w:r>
      <w:r w:rsidRPr="0009082C">
        <w:rPr>
          <w:bCs/>
          <w:iCs/>
          <w:szCs w:val="24"/>
        </w:rPr>
        <w:t xml:space="preserve">000 vnt. rūšiavimo konteinerių skirtų stiklo pakuotėms surinkti. Konteineriai bus įsigyti </w:t>
      </w:r>
      <w:r w:rsidRPr="0009082C">
        <w:rPr>
          <w:szCs w:val="24"/>
          <w:shd w:val="clear" w:color="auto" w:fill="FFFFFF"/>
        </w:rPr>
        <w:t>gamintojų ir importuotojų organizacijų</w:t>
      </w:r>
      <w:r w:rsidRPr="0009082C">
        <w:rPr>
          <w:bCs/>
          <w:iCs/>
          <w:szCs w:val="24"/>
        </w:rPr>
        <w:t xml:space="preserve"> lėšomis. </w:t>
      </w:r>
    </w:p>
    <w:p w:rsidR="00C83019" w:rsidRPr="00456FB1" w:rsidRDefault="00C83019" w:rsidP="00C83019">
      <w:pPr>
        <w:ind w:firstLine="540"/>
      </w:pPr>
    </w:p>
    <w:p w:rsidR="00C83019" w:rsidRPr="00456FB1" w:rsidRDefault="00C83019" w:rsidP="00C83019">
      <w:pPr>
        <w:jc w:val="center"/>
        <w:rPr>
          <w:szCs w:val="24"/>
        </w:rPr>
      </w:pPr>
      <w:r w:rsidRPr="00456FB1">
        <w:rPr>
          <w:noProof/>
          <w:szCs w:val="24"/>
          <w:lang w:eastAsia="lt-LT"/>
        </w:rPr>
        <w:drawing>
          <wp:inline distT="0" distB="0" distL="0" distR="0" wp14:anchorId="2CACBD07" wp14:editId="79DC6FD5">
            <wp:extent cx="2185670" cy="1177290"/>
            <wp:effectExtent l="0" t="0" r="5080" b="3810"/>
            <wp:docPr id="1929" name="Paveikslėlis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85670" cy="1177290"/>
                    </a:xfrm>
                    <a:prstGeom prst="rect">
                      <a:avLst/>
                    </a:prstGeom>
                    <a:noFill/>
                  </pic:spPr>
                </pic:pic>
              </a:graphicData>
            </a:graphic>
          </wp:inline>
        </w:drawing>
      </w:r>
    </w:p>
    <w:p w:rsidR="00C83019" w:rsidRPr="000E2A2A" w:rsidRDefault="00C83019" w:rsidP="00C83019">
      <w:pPr>
        <w:jc w:val="center"/>
        <w:rPr>
          <w:b/>
          <w:sz w:val="18"/>
          <w:szCs w:val="18"/>
        </w:rPr>
      </w:pPr>
      <w:bookmarkStart w:id="0" w:name="_GoBack"/>
      <w:bookmarkEnd w:id="0"/>
      <w:r w:rsidRPr="008A1CC6">
        <w:rPr>
          <w:b/>
          <w:sz w:val="18"/>
          <w:szCs w:val="18"/>
        </w:rPr>
        <w:t>Surinktų</w:t>
      </w:r>
      <w:r w:rsidRPr="000E2A2A">
        <w:rPr>
          <w:b/>
          <w:sz w:val="18"/>
          <w:szCs w:val="18"/>
        </w:rPr>
        <w:t xml:space="preserve"> ir sutvarkytų mišrių komunalinių, antrinių žaliavų bei specifinių atliekų kiekis, tonomis, 2018−2020 m.</w:t>
      </w:r>
    </w:p>
    <w:p w:rsidR="00C83019" w:rsidRPr="000E2A2A" w:rsidRDefault="00C83019" w:rsidP="00C83019">
      <w:pPr>
        <w:ind w:firstLine="720"/>
      </w:pPr>
    </w:p>
    <w:p w:rsidR="00C83019" w:rsidRPr="00A64B1A" w:rsidRDefault="00C83019" w:rsidP="00C83019">
      <w:pPr>
        <w:ind w:firstLine="851"/>
      </w:pPr>
      <w:r w:rsidRPr="0009082C">
        <w:rPr>
          <w:bCs/>
          <w:iCs/>
          <w:szCs w:val="24"/>
        </w:rPr>
        <w:t xml:space="preserve">2020 m. </w:t>
      </w:r>
      <w:r w:rsidRPr="008D331F">
        <w:rPr>
          <w:b/>
          <w:i/>
          <w:szCs w:val="24"/>
        </w:rPr>
        <w:t>surinkta ir sutvarkyta 3 443,42 t specifinių atliekų</w:t>
      </w:r>
      <w:r w:rsidRPr="0009082C">
        <w:rPr>
          <w:bCs/>
          <w:iCs/>
          <w:szCs w:val="24"/>
        </w:rPr>
        <w:t xml:space="preserve">, kurias sudarė: naudotos padangos, didelių gabaritų atliekos, žaliosios ir </w:t>
      </w:r>
      <w:proofErr w:type="spellStart"/>
      <w:r w:rsidRPr="0009082C">
        <w:rPr>
          <w:bCs/>
          <w:iCs/>
          <w:szCs w:val="24"/>
        </w:rPr>
        <w:t>bioskaidžios</w:t>
      </w:r>
      <w:proofErr w:type="spellEnd"/>
      <w:r w:rsidRPr="0009082C">
        <w:rPr>
          <w:bCs/>
          <w:iCs/>
          <w:szCs w:val="24"/>
        </w:rPr>
        <w:t xml:space="preserve"> atliekos, statybinės ir griovimo atliekos bei kitos mechaniškai </w:t>
      </w:r>
      <w:r w:rsidRPr="00A64B1A">
        <w:rPr>
          <w:bCs/>
          <w:iCs/>
          <w:szCs w:val="24"/>
        </w:rPr>
        <w:t>apdorotos atliekos. Lyginant su 2019 m.</w:t>
      </w:r>
      <w:r>
        <w:rPr>
          <w:bCs/>
          <w:iCs/>
          <w:szCs w:val="24"/>
        </w:rPr>
        <w:t>,</w:t>
      </w:r>
      <w:r w:rsidRPr="00A64B1A">
        <w:rPr>
          <w:bCs/>
          <w:iCs/>
          <w:szCs w:val="24"/>
        </w:rPr>
        <w:t xml:space="preserve"> šių atliekų kiekis sumažėjo beveik 19 proc.</w:t>
      </w:r>
    </w:p>
    <w:p w:rsidR="00C83019" w:rsidRDefault="00C83019" w:rsidP="00C83019">
      <w:pPr>
        <w:ind w:firstLine="851"/>
      </w:pPr>
      <w:r w:rsidRPr="00A64B1A">
        <w:t xml:space="preserve">Paminėtina, kad Savivaldybės administracijos darbuotojai taip pat aktyviai dalyvauja atliekų rūšiavimo procese rūšiuodami </w:t>
      </w:r>
      <w:r w:rsidRPr="001A2FD5">
        <w:rPr>
          <w:bCs/>
          <w:iCs/>
        </w:rPr>
        <w:t>antrines žaliavas</w:t>
      </w:r>
      <w:r w:rsidRPr="001A2FD5">
        <w:t xml:space="preserve">. </w:t>
      </w:r>
      <w:bookmarkStart w:id="1" w:name="_Hlk1631474"/>
      <w:r w:rsidRPr="001A2FD5">
        <w:t>Savivaldybės administracijos patalpose stovi antrinių atliekų surinkimo konteineriai</w:t>
      </w:r>
      <w:bookmarkEnd w:id="1"/>
      <w:r w:rsidRPr="001A2FD5">
        <w:t>. Per 2020 m</w:t>
      </w:r>
      <w:r w:rsidRPr="00A01E89">
        <w:t xml:space="preserve">. iš viso išrūšiuota apie 5 </w:t>
      </w:r>
      <w:r w:rsidRPr="00A01E89">
        <w:rPr>
          <w:bCs/>
        </w:rPr>
        <w:t>m</w:t>
      </w:r>
      <w:r w:rsidRPr="00A01E89">
        <w:rPr>
          <w:bCs/>
          <w:vertAlign w:val="superscript"/>
        </w:rPr>
        <w:t xml:space="preserve">3 </w:t>
      </w:r>
      <w:r w:rsidRPr="00A01E89">
        <w:t xml:space="preserve">antrinių žaliavų </w:t>
      </w:r>
      <w:r w:rsidRPr="00A64B1A">
        <w:t xml:space="preserve">(2019 m. – 9,5 </w:t>
      </w:r>
      <w:r w:rsidRPr="00A64B1A">
        <w:rPr>
          <w:bCs/>
        </w:rPr>
        <w:t>m</w:t>
      </w:r>
      <w:r w:rsidRPr="00A64B1A">
        <w:rPr>
          <w:bCs/>
          <w:vertAlign w:val="superscript"/>
        </w:rPr>
        <w:t>3</w:t>
      </w:r>
      <w:r w:rsidRPr="00A64B1A">
        <w:t>; 2018 m. – apie 9,5 m</w:t>
      </w:r>
      <w:r w:rsidRPr="00A64B1A">
        <w:rPr>
          <w:vertAlign w:val="superscript"/>
        </w:rPr>
        <w:t>3</w:t>
      </w:r>
      <w:r w:rsidRPr="00A64B1A">
        <w:t>), iš kurių didžioji dalis – popieriaus ir kartono pakuočių atliekos.</w:t>
      </w:r>
      <w:r>
        <w:t xml:space="preserve"> Savivaldybės administracijoje i</w:t>
      </w:r>
      <w:r w:rsidRPr="00A01E89">
        <w:t xml:space="preserve">šrūšiuotų atliekų kiekis sumažėjo, kadangi </w:t>
      </w:r>
      <w:r>
        <w:t xml:space="preserve">dėl visuotinio karantino apribojimų </w:t>
      </w:r>
      <w:r w:rsidRPr="00A01E89">
        <w:t>2020 m. didelė dalis darbuotojų dirbo nuotoliniu būdu</w:t>
      </w:r>
      <w:r>
        <w:t>.</w:t>
      </w:r>
    </w:p>
    <w:p w:rsidR="00C83019" w:rsidRDefault="00C83019" w:rsidP="00C83019">
      <w:pPr>
        <w:ind w:firstLine="851"/>
      </w:pPr>
      <w:r>
        <w:t>2020 m. buvo pradėtos komunalinių atliekų sraute susidarančių pakuočių bei popieriaus atliekų rūšiuojamojo surinkimo Savivaldybės teritorijoje ir jų vežimo paslaugų pirkimo procedūros. Įvykdžius viešąjį pirkimą bus pasirašyta pakuočių atliekų tvarkymo organizavimo sutartis su konkurso būdu parinktu paslaugų teikėju, kuris teiks komunalinių atliekų sraute susidarančių pakuočių atliekų surinkimo ir išvežimo paslaugas Savivaldybėje. Už šias paslaugas apmokės pakuočių atliekų tvarkymo organizavimo licenciją turinčios gamintojų ir importuotojų organizacijos.</w:t>
      </w:r>
    </w:p>
    <w:p w:rsidR="00C83019" w:rsidRDefault="00C83019" w:rsidP="00C83019">
      <w:pPr>
        <w:ind w:firstLine="851"/>
      </w:pPr>
      <w:r>
        <w:t xml:space="preserve">Nuo 2019 m. liepos mėnesio Savivaldybės teritorijoje pradėta teikti </w:t>
      </w:r>
      <w:r w:rsidRPr="00CD0D82">
        <w:t>tekstilės atliekų surinkimo, išvežimo ir sutvarkymo paslauga</w:t>
      </w:r>
      <w:r>
        <w:t>, kurią teikia viešųjų pirkimų metu parinkta įmonė UAB „</w:t>
      </w:r>
      <w:proofErr w:type="spellStart"/>
      <w:r>
        <w:t>Ekonovus</w:t>
      </w:r>
      <w:proofErr w:type="spellEnd"/>
      <w:r>
        <w:t xml:space="preserve">“. Tekstilės atliekos surenkamos ir išvežamos iš bendrojo naudojimo konteinerių, esančių Kėdainių mieste (31 vnt.) ir kaimiškosiose seniūnijose (10 vnt.). Per 2020 m. buvo </w:t>
      </w:r>
      <w:r w:rsidRPr="00CD0D82">
        <w:rPr>
          <w:b/>
          <w:bCs/>
          <w:i/>
          <w:iCs/>
        </w:rPr>
        <w:t>surinkta, išvežta ir sutvarkyta 69,04 t tekstilės atliekų</w:t>
      </w:r>
      <w:r>
        <w:t xml:space="preserve"> (2019 m. nuo liepos 1 d. iki gruodžio 31 d. surinkta ir sutvarkyta 18,88 t). Tekstilės atliekų sutvarkymas 2020 m. kainavo 12 021,01 </w:t>
      </w:r>
      <w:proofErr w:type="spellStart"/>
      <w:r>
        <w:t>Eur</w:t>
      </w:r>
      <w:proofErr w:type="spellEnd"/>
      <w:r>
        <w:t xml:space="preserve"> (2019 m. – 3 449,57 </w:t>
      </w:r>
      <w:proofErr w:type="spellStart"/>
      <w:r>
        <w:t>Eur</w:t>
      </w:r>
      <w:proofErr w:type="spellEnd"/>
      <w:r>
        <w:t>).</w:t>
      </w:r>
    </w:p>
    <w:p w:rsidR="00C83019" w:rsidRDefault="00C83019" w:rsidP="00C83019">
      <w:pPr>
        <w:ind w:firstLine="851"/>
      </w:pPr>
      <w:r w:rsidRPr="00910691">
        <w:lastRenderedPageBreak/>
        <w:t xml:space="preserve">Nuo 2020 m. gruodžio 2 d. </w:t>
      </w:r>
      <w:r>
        <w:t>S</w:t>
      </w:r>
      <w:r w:rsidRPr="00910691">
        <w:t>avivaldybės teritorijoje komunalinių atliekų surinkimo ir išvežimo paslaugas pradėjo teikti naujas komunalinių atliekų vežėjas UAB „</w:t>
      </w:r>
      <w:proofErr w:type="spellStart"/>
      <w:r w:rsidRPr="00910691">
        <w:t>Ekonovus</w:t>
      </w:r>
      <w:proofErr w:type="spellEnd"/>
      <w:r w:rsidRPr="00910691">
        <w:t>“. Sutartis su šią įmone sudaryta 48 mėnesiams</w:t>
      </w:r>
      <w:r>
        <w:t>, jos</w:t>
      </w:r>
      <w:r w:rsidRPr="00910691">
        <w:t xml:space="preserve"> vertė </w:t>
      </w:r>
      <w:r>
        <w:rPr>
          <w:bCs/>
          <w:iCs/>
          <w:szCs w:val="24"/>
        </w:rPr>
        <w:t xml:space="preserve">– </w:t>
      </w:r>
      <w:r w:rsidRPr="00910691">
        <w:t>2</w:t>
      </w:r>
      <w:r>
        <w:t>,3 mln.</w:t>
      </w:r>
      <w:r w:rsidRPr="00910691">
        <w:t xml:space="preserve"> </w:t>
      </w:r>
      <w:proofErr w:type="spellStart"/>
      <w:r w:rsidRPr="00910691">
        <w:t>Eur</w:t>
      </w:r>
      <w:proofErr w:type="spellEnd"/>
      <w:r w:rsidRPr="00910691">
        <w:t>.</w:t>
      </w:r>
    </w:p>
    <w:p w:rsidR="00C83019" w:rsidRDefault="00C83019" w:rsidP="00C83019">
      <w:pPr>
        <w:ind w:firstLine="851"/>
        <w:rPr>
          <w:highlight w:val="yellow"/>
        </w:rPr>
      </w:pPr>
      <w:r w:rsidRPr="00DA529E">
        <w:t xml:space="preserve">2020 m. iš fizinių ir juridinių asmenų rinkliavos </w:t>
      </w:r>
      <w:r w:rsidRPr="00DA529E">
        <w:rPr>
          <w:b/>
          <w:bCs/>
          <w:i/>
          <w:iCs/>
        </w:rPr>
        <w:t xml:space="preserve">už komunalines paslaugas surinkta </w:t>
      </w:r>
      <w:bookmarkStart w:id="2" w:name="_Hlk62736637"/>
      <w:r w:rsidRPr="00DA529E">
        <w:rPr>
          <w:b/>
          <w:bCs/>
          <w:i/>
          <w:iCs/>
        </w:rPr>
        <w:t xml:space="preserve">1 496 998,99 </w:t>
      </w:r>
      <w:proofErr w:type="spellStart"/>
      <w:r w:rsidRPr="00DA529E">
        <w:rPr>
          <w:b/>
          <w:bCs/>
          <w:i/>
          <w:iCs/>
        </w:rPr>
        <w:t>Eur</w:t>
      </w:r>
      <w:proofErr w:type="spellEnd"/>
      <w:r w:rsidRPr="00DA529E">
        <w:rPr>
          <w:bCs/>
          <w:i/>
          <w:iCs/>
        </w:rPr>
        <w:t xml:space="preserve"> </w:t>
      </w:r>
      <w:bookmarkEnd w:id="2"/>
      <w:r w:rsidRPr="00DA529E">
        <w:t xml:space="preserve">(2019 m. – 1 333 111,19 </w:t>
      </w:r>
      <w:proofErr w:type="spellStart"/>
      <w:r w:rsidRPr="00DA529E">
        <w:t>Eur</w:t>
      </w:r>
      <w:proofErr w:type="spellEnd"/>
      <w:r w:rsidRPr="00DA529E">
        <w:t xml:space="preserve">; 2018 m. – 1 149 687,12  </w:t>
      </w:r>
      <w:proofErr w:type="spellStart"/>
      <w:r w:rsidRPr="00DA529E">
        <w:t>Eur</w:t>
      </w:r>
      <w:proofErr w:type="spellEnd"/>
      <w:r w:rsidRPr="00260873">
        <w:t xml:space="preserve">), </w:t>
      </w:r>
      <w:r w:rsidRPr="00260873">
        <w:rPr>
          <w:b/>
          <w:i/>
        </w:rPr>
        <w:t>t. y. 12,3 proc. daugiau nei 2019 m</w:t>
      </w:r>
      <w:r w:rsidRPr="00260873">
        <w:t xml:space="preserve">. </w:t>
      </w:r>
      <w:r>
        <w:t>S</w:t>
      </w:r>
      <w:r w:rsidRPr="00F04ADC">
        <w:t xml:space="preserve">avivaldybės administracija už suteiktas paslaugas 2020 m. komunalinių atliekų surinkimą ir išvežimą </w:t>
      </w:r>
      <w:r>
        <w:t>S</w:t>
      </w:r>
      <w:r w:rsidRPr="00F04ADC">
        <w:t>avivaldybės teritorijoje vykdančiai įmonei sumokėjo 835</w:t>
      </w:r>
      <w:r>
        <w:t xml:space="preserve"> </w:t>
      </w:r>
      <w:r w:rsidRPr="00F04ADC">
        <w:t xml:space="preserve">858,99 </w:t>
      </w:r>
      <w:proofErr w:type="spellStart"/>
      <w:r w:rsidRPr="00F04ADC">
        <w:t>Eur</w:t>
      </w:r>
      <w:proofErr w:type="spellEnd"/>
      <w:r w:rsidRPr="00F04ADC">
        <w:t xml:space="preserve"> (2019 m. </w:t>
      </w:r>
      <w:r>
        <w:t>–</w:t>
      </w:r>
      <w:r w:rsidRPr="00F04ADC">
        <w:t xml:space="preserve"> 711 196,72 </w:t>
      </w:r>
      <w:proofErr w:type="spellStart"/>
      <w:r w:rsidRPr="00F04ADC">
        <w:t>Eur</w:t>
      </w:r>
      <w:proofErr w:type="spellEnd"/>
      <w:r>
        <w:t xml:space="preserve">; 2018 m. </w:t>
      </w:r>
      <w:r w:rsidRPr="00F04ADC">
        <w:t xml:space="preserve">– 472 462,33 </w:t>
      </w:r>
      <w:proofErr w:type="spellStart"/>
      <w:r w:rsidRPr="00F04ADC">
        <w:t>Eur</w:t>
      </w:r>
      <w:proofErr w:type="spellEnd"/>
      <w:r w:rsidRPr="00F04ADC">
        <w:t xml:space="preserve">). VšĮ Kauno regiono atliekų tvarkymo centrui už paslaugas 2020 m. </w:t>
      </w:r>
      <w:r>
        <w:t xml:space="preserve">buvo </w:t>
      </w:r>
      <w:r w:rsidRPr="00F04ADC">
        <w:t>sumokė</w:t>
      </w:r>
      <w:r>
        <w:t>ta</w:t>
      </w:r>
      <w:r w:rsidRPr="00F04ADC">
        <w:t xml:space="preserve"> 1</w:t>
      </w:r>
      <w:r>
        <w:t xml:space="preserve"> </w:t>
      </w:r>
      <w:r w:rsidRPr="00F04ADC">
        <w:t>057</w:t>
      </w:r>
      <w:r>
        <w:t xml:space="preserve"> </w:t>
      </w:r>
      <w:r w:rsidRPr="00F04ADC">
        <w:t xml:space="preserve">837,20 </w:t>
      </w:r>
      <w:proofErr w:type="spellStart"/>
      <w:r w:rsidRPr="00F04ADC">
        <w:t>Eur</w:t>
      </w:r>
      <w:proofErr w:type="spellEnd"/>
      <w:r w:rsidRPr="00F04ADC">
        <w:t xml:space="preserve"> (2019 m.</w:t>
      </w:r>
      <w:r>
        <w:t xml:space="preserve"> </w:t>
      </w:r>
      <w:r w:rsidRPr="00F04ADC">
        <w:t>–</w:t>
      </w:r>
      <w:r>
        <w:t xml:space="preserve"> </w:t>
      </w:r>
      <w:r w:rsidRPr="00F04ADC">
        <w:t xml:space="preserve">1 021 211,83 </w:t>
      </w:r>
      <w:proofErr w:type="spellStart"/>
      <w:r w:rsidRPr="00F04ADC">
        <w:t>Eur</w:t>
      </w:r>
      <w:proofErr w:type="spellEnd"/>
      <w:r>
        <w:t xml:space="preserve">; </w:t>
      </w:r>
      <w:r w:rsidRPr="00F04ADC">
        <w:t xml:space="preserve">2018 m. – 966 214,26 </w:t>
      </w:r>
      <w:proofErr w:type="spellStart"/>
      <w:r w:rsidRPr="00F04ADC">
        <w:t>Eur</w:t>
      </w:r>
      <w:proofErr w:type="spellEnd"/>
      <w:r w:rsidRPr="00F04ADC">
        <w:t xml:space="preserve">). </w:t>
      </w:r>
      <w:r w:rsidRPr="00A01E89">
        <w:t xml:space="preserve">Iš viso per ataskaitinius metus atliekų </w:t>
      </w:r>
      <w:r w:rsidRPr="004E0B6A">
        <w:t xml:space="preserve">tvarkytojams sumokėta 1 893 674,92 </w:t>
      </w:r>
      <w:proofErr w:type="spellStart"/>
      <w:r w:rsidRPr="004E0B6A">
        <w:t>Eur</w:t>
      </w:r>
      <w:proofErr w:type="spellEnd"/>
      <w:r w:rsidRPr="004E0B6A">
        <w:t>. Toks didėjimas yra todėl, kad 2020 m. padidėjo 1 tonos komunalinių atliekų surinkimo, išvežimo ir tvarkymo įkainis, taip pat nuo 2020 m. birželio 1 d. padidėjo atliekų priėmimo ir apdorojimo Kauno regioniniuose sąvartynuose, mechaninio biologinio apdorojimo ir mechaninio atliekų rūšiavimo įrenginiuose ir didelių gabaritų atliekų surinkimo aikštelėse mokestis.</w:t>
      </w:r>
    </w:p>
    <w:p w:rsidR="00C83019" w:rsidRDefault="00C83019" w:rsidP="00C83019">
      <w:pPr>
        <w:ind w:firstLine="851"/>
        <w:rPr>
          <w:szCs w:val="24"/>
        </w:rPr>
      </w:pPr>
      <w:r w:rsidRPr="00EA3DD4">
        <w:rPr>
          <w:color w:val="000000"/>
        </w:rPr>
        <w:t xml:space="preserve">2020 m. Savivaldybėje buvo gauti </w:t>
      </w:r>
      <w:r w:rsidRPr="00EA3DD4">
        <w:rPr>
          <w:bCs/>
          <w:color w:val="000000"/>
        </w:rPr>
        <w:t>1 252</w:t>
      </w:r>
      <w:r w:rsidRPr="00EA3DD4">
        <w:rPr>
          <w:color w:val="000000"/>
        </w:rPr>
        <w:t xml:space="preserve"> gyventojų (2019 m. – 1 502; 2018 m. – </w:t>
      </w:r>
      <w:r w:rsidRPr="00EA3DD4">
        <w:rPr>
          <w:bCs/>
          <w:color w:val="000000"/>
        </w:rPr>
        <w:t>1 393</w:t>
      </w:r>
      <w:r w:rsidRPr="00EA3DD4">
        <w:rPr>
          <w:color w:val="000000"/>
        </w:rPr>
        <w:t xml:space="preserve">) ir </w:t>
      </w:r>
      <w:r w:rsidRPr="00EA3DD4">
        <w:rPr>
          <w:bCs/>
          <w:color w:val="000000"/>
        </w:rPr>
        <w:t>78</w:t>
      </w:r>
      <w:r w:rsidRPr="00EA3DD4">
        <w:rPr>
          <w:b/>
          <w:bCs/>
          <w:color w:val="000000"/>
        </w:rPr>
        <w:t xml:space="preserve"> </w:t>
      </w:r>
      <w:r w:rsidRPr="00EA3DD4">
        <w:rPr>
          <w:color w:val="000000"/>
        </w:rPr>
        <w:t xml:space="preserve">įmonių (2019 m. – 270; 2018 m. – </w:t>
      </w:r>
      <w:r w:rsidRPr="00EA3DD4">
        <w:rPr>
          <w:bCs/>
          <w:color w:val="000000"/>
        </w:rPr>
        <w:t>188</w:t>
      </w:r>
      <w:r w:rsidRPr="00EA3DD4">
        <w:rPr>
          <w:color w:val="000000"/>
        </w:rPr>
        <w:t xml:space="preserve">) prašymai, susiję su </w:t>
      </w:r>
      <w:r w:rsidRPr="00EA3DD4">
        <w:rPr>
          <w:color w:val="000000"/>
          <w:lang w:eastAsia="ar-SA"/>
        </w:rPr>
        <w:t>metinės vietinės rinkliavos už komunalinių atliekų surinkimą ir tvarkymą perskaičiavimu</w:t>
      </w:r>
      <w:r>
        <w:rPr>
          <w:color w:val="000000"/>
          <w:lang w:eastAsia="ar-SA"/>
        </w:rPr>
        <w:t xml:space="preserve">. </w:t>
      </w:r>
      <w:r w:rsidRPr="00E64ADA">
        <w:rPr>
          <w:lang w:eastAsia="ar-SA"/>
        </w:rPr>
        <w:t>T</w:t>
      </w:r>
      <w:r w:rsidRPr="00EA3DD4">
        <w:rPr>
          <w:color w:val="000000"/>
          <w:lang w:eastAsia="ar-SA"/>
        </w:rPr>
        <w:t>aip pat 37 gyventojai (2019 m. –</w:t>
      </w:r>
      <w:r>
        <w:rPr>
          <w:color w:val="000000"/>
          <w:lang w:eastAsia="ar-SA"/>
        </w:rPr>
        <w:t xml:space="preserve"> </w:t>
      </w:r>
      <w:r w:rsidRPr="00EA3DD4">
        <w:rPr>
          <w:color w:val="000000"/>
          <w:lang w:eastAsia="ar-SA"/>
        </w:rPr>
        <w:t>167</w:t>
      </w:r>
      <w:r>
        <w:rPr>
          <w:color w:val="000000"/>
          <w:lang w:eastAsia="ar-SA"/>
        </w:rPr>
        <w:t>;</w:t>
      </w:r>
      <w:r w:rsidRPr="00EA3DD4">
        <w:rPr>
          <w:color w:val="000000"/>
          <w:lang w:eastAsia="ar-SA"/>
        </w:rPr>
        <w:t xml:space="preserve"> 2018 m.</w:t>
      </w:r>
      <w:r>
        <w:rPr>
          <w:color w:val="000000"/>
          <w:lang w:eastAsia="ar-SA"/>
        </w:rPr>
        <w:t xml:space="preserve"> </w:t>
      </w:r>
      <w:r w:rsidRPr="00EA3DD4">
        <w:rPr>
          <w:color w:val="000000"/>
          <w:lang w:eastAsia="ar-SA"/>
        </w:rPr>
        <w:t>–</w:t>
      </w:r>
      <w:r>
        <w:rPr>
          <w:color w:val="000000"/>
          <w:lang w:eastAsia="ar-SA"/>
        </w:rPr>
        <w:t xml:space="preserve"> </w:t>
      </w:r>
      <w:r w:rsidRPr="00EA3DD4">
        <w:rPr>
          <w:color w:val="000000"/>
          <w:lang w:eastAsia="ar-SA"/>
        </w:rPr>
        <w:t>234) ir 38 įmonės (2019 m.</w:t>
      </w:r>
      <w:r>
        <w:rPr>
          <w:color w:val="000000"/>
          <w:lang w:eastAsia="ar-SA"/>
        </w:rPr>
        <w:t xml:space="preserve"> </w:t>
      </w:r>
      <w:r w:rsidRPr="00EA3DD4">
        <w:rPr>
          <w:color w:val="000000"/>
          <w:lang w:eastAsia="ar-SA"/>
        </w:rPr>
        <w:t>–</w:t>
      </w:r>
      <w:r>
        <w:rPr>
          <w:color w:val="000000"/>
          <w:lang w:eastAsia="ar-SA"/>
        </w:rPr>
        <w:t xml:space="preserve"> </w:t>
      </w:r>
      <w:r w:rsidRPr="00EA3DD4">
        <w:rPr>
          <w:color w:val="000000"/>
          <w:lang w:eastAsia="ar-SA"/>
        </w:rPr>
        <w:t>38</w:t>
      </w:r>
      <w:r>
        <w:rPr>
          <w:color w:val="000000"/>
          <w:lang w:eastAsia="ar-SA"/>
        </w:rPr>
        <w:t xml:space="preserve">; </w:t>
      </w:r>
      <w:r w:rsidRPr="00EA3DD4">
        <w:rPr>
          <w:color w:val="000000"/>
          <w:lang w:eastAsia="ar-SA"/>
        </w:rPr>
        <w:t>2018 m.</w:t>
      </w:r>
      <w:r>
        <w:rPr>
          <w:color w:val="000000"/>
          <w:lang w:eastAsia="ar-SA"/>
        </w:rPr>
        <w:t xml:space="preserve"> </w:t>
      </w:r>
      <w:r w:rsidRPr="00EA3DD4">
        <w:rPr>
          <w:color w:val="000000"/>
          <w:lang w:eastAsia="ar-SA"/>
        </w:rPr>
        <w:t>–</w:t>
      </w:r>
      <w:r>
        <w:rPr>
          <w:color w:val="000000"/>
          <w:lang w:eastAsia="ar-SA"/>
        </w:rPr>
        <w:t xml:space="preserve"> </w:t>
      </w:r>
      <w:r w:rsidRPr="00EA3DD4">
        <w:rPr>
          <w:color w:val="000000"/>
          <w:lang w:eastAsia="ar-SA"/>
        </w:rPr>
        <w:t xml:space="preserve">77) </w:t>
      </w:r>
      <w:r>
        <w:rPr>
          <w:color w:val="000000"/>
          <w:lang w:eastAsia="ar-SA"/>
        </w:rPr>
        <w:t>S</w:t>
      </w:r>
      <w:r w:rsidRPr="00EA3DD4">
        <w:rPr>
          <w:color w:val="000000"/>
          <w:lang w:eastAsia="ar-SA"/>
        </w:rPr>
        <w:t>avivaldybės administracijai pateikė prašymus ir dokumentus, įrodančius, kad tam tikru laikotarpiu nebuvo naudojamasi komunalinių atliekų surinkimo ir išvežimo paslauga Kėdainių rajone ar jų veikloje komunalinių atliekų nesusidarė. Tokius prašymus nagrinėjo ir sprendim</w:t>
      </w:r>
      <w:r>
        <w:rPr>
          <w:color w:val="000000"/>
          <w:lang w:eastAsia="ar-SA"/>
        </w:rPr>
        <w:t>us</w:t>
      </w:r>
      <w:r w:rsidRPr="00EA3DD4">
        <w:rPr>
          <w:color w:val="000000"/>
          <w:lang w:eastAsia="ar-SA"/>
        </w:rPr>
        <w:t xml:space="preserve"> dėl lengvatos taikymo</w:t>
      </w:r>
      <w:r>
        <w:rPr>
          <w:color w:val="000000"/>
          <w:lang w:eastAsia="ar-SA"/>
        </w:rPr>
        <w:t xml:space="preserve"> </w:t>
      </w:r>
      <w:r w:rsidRPr="00EA3DD4">
        <w:rPr>
          <w:color w:val="000000"/>
          <w:lang w:eastAsia="ar-SA"/>
        </w:rPr>
        <w:t>/</w:t>
      </w:r>
      <w:r>
        <w:rPr>
          <w:color w:val="000000"/>
          <w:lang w:eastAsia="ar-SA"/>
        </w:rPr>
        <w:t xml:space="preserve"> </w:t>
      </w:r>
      <w:r w:rsidRPr="00EA3DD4">
        <w:rPr>
          <w:color w:val="000000"/>
          <w:lang w:eastAsia="ar-SA"/>
        </w:rPr>
        <w:t xml:space="preserve">netaikymo priėmė </w:t>
      </w:r>
      <w:r>
        <w:rPr>
          <w:color w:val="000000"/>
          <w:lang w:eastAsia="ar-SA"/>
        </w:rPr>
        <w:t>S</w:t>
      </w:r>
      <w:r w:rsidRPr="00EA3DD4">
        <w:rPr>
          <w:color w:val="000000"/>
          <w:lang w:eastAsia="ar-SA"/>
        </w:rPr>
        <w:t xml:space="preserve">avivaldybės administracijos direktoriaus įsakymu sudaryta komisija (2020 m. pritaikytų lengvatų </w:t>
      </w:r>
      <w:r>
        <w:rPr>
          <w:color w:val="000000"/>
          <w:lang w:eastAsia="ar-SA"/>
        </w:rPr>
        <w:t>už</w:t>
      </w:r>
      <w:r w:rsidRPr="00EA3DD4">
        <w:rPr>
          <w:color w:val="000000"/>
          <w:lang w:eastAsia="ar-SA"/>
        </w:rPr>
        <w:t xml:space="preserve"> 10</w:t>
      </w:r>
      <w:r>
        <w:rPr>
          <w:color w:val="000000"/>
          <w:lang w:eastAsia="ar-SA"/>
        </w:rPr>
        <w:t xml:space="preserve">,5 tūkst. </w:t>
      </w:r>
      <w:proofErr w:type="spellStart"/>
      <w:r w:rsidRPr="00EA3DD4">
        <w:rPr>
          <w:color w:val="000000"/>
          <w:lang w:eastAsia="ar-SA"/>
        </w:rPr>
        <w:t>Eur</w:t>
      </w:r>
      <w:proofErr w:type="spellEnd"/>
      <w:r w:rsidRPr="00EA3DD4">
        <w:rPr>
          <w:color w:val="000000"/>
          <w:lang w:eastAsia="ar-SA"/>
        </w:rPr>
        <w:t>).</w:t>
      </w:r>
      <w:r w:rsidRPr="0081408B">
        <w:rPr>
          <w:szCs w:val="24"/>
        </w:rPr>
        <w:t xml:space="preserve"> </w:t>
      </w:r>
    </w:p>
    <w:p w:rsidR="00C83019" w:rsidRPr="00A562CB" w:rsidRDefault="00C83019" w:rsidP="00C83019">
      <w:pPr>
        <w:ind w:firstLine="851"/>
        <w:rPr>
          <w:szCs w:val="24"/>
          <w:highlight w:val="yellow"/>
        </w:rPr>
      </w:pPr>
      <w:r w:rsidRPr="00570467">
        <w:rPr>
          <w:szCs w:val="24"/>
        </w:rPr>
        <w:t xml:space="preserve">Vadovaujantis </w:t>
      </w:r>
      <w:r>
        <w:rPr>
          <w:szCs w:val="24"/>
        </w:rPr>
        <w:t>S</w:t>
      </w:r>
      <w:r w:rsidRPr="00570467">
        <w:rPr>
          <w:szCs w:val="24"/>
        </w:rPr>
        <w:t xml:space="preserve">avivaldybės tarybos 2020 m. vasario 28 d. sprendimu Nr. TS-7 </w:t>
      </w:r>
      <w:r>
        <w:rPr>
          <w:szCs w:val="24"/>
        </w:rPr>
        <w:t>ir</w:t>
      </w:r>
      <w:r w:rsidRPr="00570467">
        <w:rPr>
          <w:szCs w:val="24"/>
        </w:rPr>
        <w:t xml:space="preserve"> </w:t>
      </w:r>
      <w:r>
        <w:rPr>
          <w:szCs w:val="24"/>
        </w:rPr>
        <w:t>S</w:t>
      </w:r>
      <w:r w:rsidRPr="00570467">
        <w:rPr>
          <w:szCs w:val="24"/>
        </w:rPr>
        <w:t>avivaldybės administracijos direktoria</w:t>
      </w:r>
      <w:r>
        <w:rPr>
          <w:szCs w:val="24"/>
        </w:rPr>
        <w:t>i</w:t>
      </w:r>
      <w:r w:rsidRPr="00570467">
        <w:rPr>
          <w:szCs w:val="24"/>
        </w:rPr>
        <w:t xml:space="preserve"> patvirtin</w:t>
      </w:r>
      <w:r>
        <w:rPr>
          <w:szCs w:val="24"/>
        </w:rPr>
        <w:t>us</w:t>
      </w:r>
      <w:r w:rsidRPr="00570467">
        <w:rPr>
          <w:szCs w:val="24"/>
        </w:rPr>
        <w:t xml:space="preserve"> </w:t>
      </w:r>
      <w:r w:rsidRPr="0009082C">
        <w:rPr>
          <w:szCs w:val="24"/>
          <w:lang w:eastAsia="ar-SA"/>
        </w:rPr>
        <w:t xml:space="preserve">metinės vietinės rinkliavos už komunalinių atliekų surinkimą ir tvarkymą mokestinės nepriemokos pripažinimo beviltiška </w:t>
      </w:r>
      <w:r w:rsidRPr="00570467">
        <w:rPr>
          <w:szCs w:val="24"/>
        </w:rPr>
        <w:t xml:space="preserve">komisijos veiklos nuostatais </w:t>
      </w:r>
      <w:r>
        <w:rPr>
          <w:szCs w:val="24"/>
        </w:rPr>
        <w:t>bei</w:t>
      </w:r>
      <w:r w:rsidRPr="00570467">
        <w:rPr>
          <w:szCs w:val="24"/>
        </w:rPr>
        <w:t xml:space="preserve"> sudar</w:t>
      </w:r>
      <w:r>
        <w:rPr>
          <w:szCs w:val="24"/>
        </w:rPr>
        <w:t>ius</w:t>
      </w:r>
      <w:r w:rsidRPr="00570467">
        <w:rPr>
          <w:szCs w:val="24"/>
        </w:rPr>
        <w:t xml:space="preserve"> komisij</w:t>
      </w:r>
      <w:r>
        <w:rPr>
          <w:szCs w:val="24"/>
        </w:rPr>
        <w:t>ą,</w:t>
      </w:r>
      <w:r w:rsidRPr="00570467">
        <w:rPr>
          <w:szCs w:val="24"/>
        </w:rPr>
        <w:t xml:space="preserve"> 2020 m</w:t>
      </w:r>
      <w:r>
        <w:rPr>
          <w:szCs w:val="24"/>
        </w:rPr>
        <w:t>.</w:t>
      </w:r>
      <w:r w:rsidRPr="00570467">
        <w:rPr>
          <w:szCs w:val="24"/>
        </w:rPr>
        <w:t xml:space="preserve"> 6</w:t>
      </w:r>
      <w:r>
        <w:rPr>
          <w:szCs w:val="24"/>
        </w:rPr>
        <w:t xml:space="preserve">,8 tūkst. </w:t>
      </w:r>
      <w:proofErr w:type="spellStart"/>
      <w:r>
        <w:rPr>
          <w:szCs w:val="24"/>
        </w:rPr>
        <w:t>Eur</w:t>
      </w:r>
      <w:proofErr w:type="spellEnd"/>
      <w:r w:rsidRPr="00570467">
        <w:rPr>
          <w:szCs w:val="24"/>
        </w:rPr>
        <w:t xml:space="preserve"> metinės vietinės rinkliavos už komunalinių atliekų surinkimą ir tvarkymą mokestinės nepriemokos buvo pripažint</w:t>
      </w:r>
      <w:r>
        <w:rPr>
          <w:szCs w:val="24"/>
        </w:rPr>
        <w:t>os</w:t>
      </w:r>
      <w:r w:rsidRPr="00570467">
        <w:rPr>
          <w:szCs w:val="24"/>
        </w:rPr>
        <w:t xml:space="preserve"> beviltišk</w:t>
      </w:r>
      <w:r>
        <w:rPr>
          <w:szCs w:val="24"/>
        </w:rPr>
        <w:t>omis</w:t>
      </w:r>
      <w:r w:rsidRPr="00570467">
        <w:rPr>
          <w:szCs w:val="24"/>
        </w:rPr>
        <w:t xml:space="preserve"> ir nurašyt</w:t>
      </w:r>
      <w:r>
        <w:rPr>
          <w:szCs w:val="24"/>
        </w:rPr>
        <w:t>os</w:t>
      </w:r>
      <w:r w:rsidRPr="00570467">
        <w:rPr>
          <w:szCs w:val="24"/>
        </w:rPr>
        <w:t xml:space="preserve"> iš apskaitos duomenų (2019 m. </w:t>
      </w:r>
      <w:r>
        <w:rPr>
          <w:szCs w:val="24"/>
        </w:rPr>
        <w:t xml:space="preserve">– </w:t>
      </w:r>
      <w:r w:rsidRPr="001771B3">
        <w:rPr>
          <w:szCs w:val="24"/>
        </w:rPr>
        <w:t xml:space="preserve">67,9 tūkst. </w:t>
      </w:r>
      <w:proofErr w:type="spellStart"/>
      <w:r w:rsidRPr="001771B3">
        <w:rPr>
          <w:szCs w:val="24"/>
        </w:rPr>
        <w:t>Eur</w:t>
      </w:r>
      <w:proofErr w:type="spellEnd"/>
      <w:r w:rsidRPr="00570467">
        <w:rPr>
          <w:szCs w:val="24"/>
        </w:rPr>
        <w:t>).</w:t>
      </w:r>
    </w:p>
    <w:p w:rsidR="00C83019" w:rsidRPr="00122316" w:rsidRDefault="00C83019" w:rsidP="00C83019">
      <w:pPr>
        <w:ind w:firstLine="851"/>
        <w:rPr>
          <w:szCs w:val="24"/>
        </w:rPr>
      </w:pPr>
      <w:r>
        <w:rPr>
          <w:szCs w:val="24"/>
        </w:rPr>
        <w:t>Ataskaitiniu laikotarpiu</w:t>
      </w:r>
      <w:r w:rsidRPr="00AE665A">
        <w:rPr>
          <w:szCs w:val="24"/>
        </w:rPr>
        <w:t xml:space="preserve"> buvo </w:t>
      </w:r>
      <w:r w:rsidRPr="00AE665A">
        <w:rPr>
          <w:b/>
          <w:i/>
          <w:szCs w:val="24"/>
        </w:rPr>
        <w:t xml:space="preserve">atlikti 6 planiniai patikrinimai </w:t>
      </w:r>
      <w:r w:rsidRPr="00AE665A">
        <w:rPr>
          <w:bCs/>
          <w:iCs/>
          <w:szCs w:val="24"/>
        </w:rPr>
        <w:t>(2019 m. – 2; 2018 m. – 1)</w:t>
      </w:r>
      <w:r w:rsidRPr="00AE665A">
        <w:rPr>
          <w:szCs w:val="24"/>
        </w:rPr>
        <w:t xml:space="preserve">, kurių metu buvo </w:t>
      </w:r>
      <w:r w:rsidRPr="00AE665A">
        <w:rPr>
          <w:b/>
          <w:i/>
          <w:szCs w:val="24"/>
        </w:rPr>
        <w:t xml:space="preserve">tikrinama komunalinių atliekų tvarkymo paslaugos kokybė Kėdainių mieste, Pelėdnagių ir </w:t>
      </w:r>
      <w:r w:rsidRPr="00387A65">
        <w:rPr>
          <w:b/>
          <w:i/>
          <w:szCs w:val="24"/>
        </w:rPr>
        <w:t>Dotnuvos seniūnijose</w:t>
      </w:r>
      <w:r w:rsidRPr="00387A65">
        <w:rPr>
          <w:szCs w:val="24"/>
        </w:rPr>
        <w:t xml:space="preserve">. Tikrinimo vietose dažniausiai buvo nustatyti šie pažeidimai: </w:t>
      </w:r>
      <w:r w:rsidRPr="00387A65">
        <w:rPr>
          <w:lang w:eastAsia="ar-SA"/>
        </w:rPr>
        <w:t>neištuštinti komunalinių atliekų konteineriai, 5 metrų atstumu aplink atliekų konteinerius nesutvarkyta teritorija ir kt.</w:t>
      </w:r>
      <w:r w:rsidRPr="00387A65">
        <w:rPr>
          <w:szCs w:val="24"/>
        </w:rPr>
        <w:t xml:space="preserve"> Atsakingi asmenys informuoti apie planinių patikrinimų rezultatus bei įpareigoti pašalinti </w:t>
      </w:r>
      <w:r w:rsidRPr="00122316">
        <w:rPr>
          <w:szCs w:val="24"/>
        </w:rPr>
        <w:t xml:space="preserve">trūkumus. </w:t>
      </w:r>
    </w:p>
    <w:p w:rsidR="00C83019" w:rsidRPr="00122316" w:rsidRDefault="00C83019" w:rsidP="00C83019">
      <w:pPr>
        <w:ind w:firstLine="851"/>
        <w:rPr>
          <w:lang w:eastAsia="ar-SA"/>
        </w:rPr>
      </w:pPr>
      <w:r w:rsidRPr="00122316">
        <w:rPr>
          <w:lang w:eastAsia="ar-SA"/>
        </w:rPr>
        <w:t>2020 m. Savivaldybės administracija 4 kartus (2019 m. – 4; 2018 m. – 4) delegavo savo atstovus dalyvauti komunalinių atliekų sudėties tyrimo stebėjimo komisijoje.</w:t>
      </w:r>
    </w:p>
    <w:p w:rsidR="00C83019" w:rsidRDefault="00C83019" w:rsidP="00C83019">
      <w:pPr>
        <w:ind w:firstLine="851"/>
      </w:pPr>
      <w:r>
        <w:t xml:space="preserve">Siekdama gerinti komunalinių atliekų tvarkymo infrastruktūrą, 2020 m. Savivaldybė suprojektavo 3 naujas atliekų surinkimo aikšteles Kėdainių mieste (Gegučių g. 11., Pavasario g. 6, Chemikų g. 30), įsigijo 25 bendro naudojimo konteinerius, 50 konteinerių, skirtų individualioms valdoms. Taip pat 2020 m. buvo pakeisti 2 antžeminių konteinerių sugadinti maišai ir dangčiai. Bendra konteinerių ir jų dalių įsigijimo kaina – daugiau nei 16,8 tūkst. </w:t>
      </w:r>
      <w:proofErr w:type="spellStart"/>
      <w:r>
        <w:t>Eur</w:t>
      </w:r>
      <w:proofErr w:type="spellEnd"/>
      <w:r>
        <w:t xml:space="preserve">. Įgyvendinant projektą „Komunalinių atliekų tvarkymo infrastruktūros plėtra Kėdainių rajono savivaldybėje“ pagal 2014–2020 metų Europos Sąjungos fondų investicijų veiksmų programą, Savivaldybėje per 2019–2020 m. buvo naujai suprojektuotos ir įrengtos 37 pusiau požeminės konteinerių aikštelės, pastatyta daugiau nei 500 naujų antžeminių konteinerių jau įrengtose 100-e aikštelių, įrengtos 2 požeminės aikštelės bei vyksta dar 35 naujų atliekų surinkimo aikštelių projektavimo darbai (12 antžeminių aikštelių mieste, 23 aikštelės kaimiškosiose seniūnijose: 17 – antžeminių ir 6 – pusiau požeminės). Minėto projekto bendra vertė – beveik 2 mln. </w:t>
      </w:r>
      <w:proofErr w:type="spellStart"/>
      <w:r>
        <w:t>Eur</w:t>
      </w:r>
      <w:proofErr w:type="spellEnd"/>
      <w:r>
        <w:t xml:space="preserve">, iš kurių 1,7 mln. </w:t>
      </w:r>
      <w:proofErr w:type="spellStart"/>
      <w:r>
        <w:t>Eur</w:t>
      </w:r>
      <w:proofErr w:type="spellEnd"/>
      <w:r>
        <w:t xml:space="preserve"> Europos Sąjungos struktūrinių fondų ir 0,3 </w:t>
      </w:r>
      <w:r>
        <w:lastRenderedPageBreak/>
        <w:t xml:space="preserve">mln. </w:t>
      </w:r>
      <w:proofErr w:type="spellStart"/>
      <w:r>
        <w:t>Eur</w:t>
      </w:r>
      <w:proofErr w:type="spellEnd"/>
      <w:r>
        <w:t xml:space="preserve"> Savivaldybės biudžeto lėšos. Šiuo metu Savivaldybės teritorijoje pastatyti       1 274 vnt. bendro naudojimo konteineriai:</w:t>
      </w:r>
    </w:p>
    <w:p w:rsidR="00C83019" w:rsidRDefault="00C83019" w:rsidP="00C83019">
      <w:pPr>
        <w:numPr>
          <w:ilvl w:val="0"/>
          <w:numId w:val="1"/>
        </w:numPr>
        <w:tabs>
          <w:tab w:val="left" w:pos="993"/>
        </w:tabs>
        <w:ind w:left="0" w:firstLine="851"/>
      </w:pPr>
      <w:r>
        <w:t>komunalinėms atliekoms surinkti – 452 vnt. (178 vnt. Kėdainių mieste ir 274 vnt. kaimiškose seniūnijose);</w:t>
      </w:r>
    </w:p>
    <w:p w:rsidR="00C83019" w:rsidRDefault="00C83019" w:rsidP="00C83019">
      <w:pPr>
        <w:numPr>
          <w:ilvl w:val="0"/>
          <w:numId w:val="1"/>
        </w:numPr>
        <w:tabs>
          <w:tab w:val="left" w:pos="993"/>
        </w:tabs>
        <w:ind w:left="0" w:firstLine="851"/>
      </w:pPr>
      <w:r>
        <w:t>tekstilės atliekoms – 41 vnt. (31 vnt. Kėdainių mieste ir 10 vnt. kaimiškose seniūnijose);</w:t>
      </w:r>
    </w:p>
    <w:p w:rsidR="00C83019" w:rsidRDefault="00C83019" w:rsidP="00C83019">
      <w:pPr>
        <w:numPr>
          <w:ilvl w:val="0"/>
          <w:numId w:val="1"/>
        </w:numPr>
        <w:tabs>
          <w:tab w:val="left" w:pos="993"/>
        </w:tabs>
        <w:ind w:left="0" w:firstLine="851"/>
      </w:pPr>
      <w:r>
        <w:t>stiklo pakuotėms – 266 vnt. (119 vnt. Kėdainių mieste ir 147 vnt. kaimiškose seniūnijose);</w:t>
      </w:r>
    </w:p>
    <w:p w:rsidR="00C83019" w:rsidRDefault="00C83019" w:rsidP="00C83019">
      <w:pPr>
        <w:numPr>
          <w:ilvl w:val="0"/>
          <w:numId w:val="1"/>
        </w:numPr>
        <w:tabs>
          <w:tab w:val="left" w:pos="993"/>
        </w:tabs>
        <w:ind w:left="0" w:firstLine="851"/>
      </w:pPr>
      <w:r>
        <w:t>popieriaus surinkimui – 245 vnt. (125 vnt. Kėdainių mieste ir 120 vnt. kaimiškose seniūnijose);</w:t>
      </w:r>
    </w:p>
    <w:p w:rsidR="00C83019" w:rsidRDefault="00C83019" w:rsidP="00C83019">
      <w:pPr>
        <w:numPr>
          <w:ilvl w:val="0"/>
          <w:numId w:val="1"/>
        </w:numPr>
        <w:tabs>
          <w:tab w:val="left" w:pos="993"/>
        </w:tabs>
        <w:ind w:left="0" w:firstLine="851"/>
      </w:pPr>
      <w:r>
        <w:t>plastiko pakuotėms – 270 vnt. (122 vnt. Kėdainių mieste ir 148 vnt. kaimiškose seniūnijose).</w:t>
      </w:r>
    </w:p>
    <w:p w:rsidR="00C83019" w:rsidRDefault="00C83019" w:rsidP="00C83019">
      <w:pPr>
        <w:ind w:firstLine="851"/>
        <w:rPr>
          <w:highlight w:val="yellow"/>
        </w:rPr>
      </w:pPr>
      <w:r>
        <w:t xml:space="preserve">Savivaldybės administracija 2020 m. birželio mėn. </w:t>
      </w:r>
      <w:r w:rsidRPr="00FB2EDE">
        <w:t xml:space="preserve">viešųjų pirkimų metu už 97,4 tūkst. </w:t>
      </w:r>
      <w:proofErr w:type="spellStart"/>
      <w:r w:rsidRPr="00FB2EDE">
        <w:t>Eur</w:t>
      </w:r>
      <w:proofErr w:type="spellEnd"/>
      <w:r w:rsidRPr="00FB2EDE">
        <w:t xml:space="preserve"> įsigijo 9 042 vnt. mišrių komunalinių atliekų konteinerių (242 vnt. – 100 l, 5 500 vnt. – 240 l ir        3 300 vnt. – 120 l). Tai užtikrino nepertraukiamą komunalinių atliekų</w:t>
      </w:r>
      <w:r>
        <w:t xml:space="preserve"> surinkimo ir išvežimo paslaugų teikimą, kadangi visi Savivaldybės teritorijoje pastatyti bendrojo naudojimo ir individualioms valdoms išdalinti konteineriai nuosavybės teise priklausė iki 2020 m. gruodžio 2 d. komunalinių atliekų surinkimo ir išvežimo paslaugas Kėdainių rajone teikusiai įmonei UAB „VSA Vilnius“.</w:t>
      </w:r>
    </w:p>
    <w:p w:rsidR="00C83019" w:rsidRPr="00EB027B" w:rsidRDefault="00C83019" w:rsidP="00C83019">
      <w:pPr>
        <w:ind w:firstLine="851"/>
      </w:pPr>
      <w:r>
        <w:t>Pasinaudojant</w:t>
      </w:r>
      <w:r w:rsidRPr="008B4FAD">
        <w:t xml:space="preserve"> Lietuvos Respublikos aplinkos ministerijos Aplinkos projektų valdymo agentūros 12</w:t>
      </w:r>
      <w:r>
        <w:t>,</w:t>
      </w:r>
      <w:r w:rsidRPr="008B4FAD">
        <w:t>0</w:t>
      </w:r>
      <w:r>
        <w:t xml:space="preserve"> tūkst. </w:t>
      </w:r>
      <w:proofErr w:type="spellStart"/>
      <w:r w:rsidRPr="008B4FAD">
        <w:t>Eur</w:t>
      </w:r>
      <w:proofErr w:type="spellEnd"/>
      <w:r w:rsidRPr="008B4FAD">
        <w:t xml:space="preserve"> dotacij</w:t>
      </w:r>
      <w:r>
        <w:t xml:space="preserve">a, </w:t>
      </w:r>
      <w:r w:rsidRPr="008B4FAD">
        <w:t>skirt</w:t>
      </w:r>
      <w:r>
        <w:t>a</w:t>
      </w:r>
      <w:r w:rsidRPr="008B4FAD">
        <w:t xml:space="preserve"> asbesto turinčių gaminių atliekų surinkimui apvažiavimo būdu, transportavimui ir saugiam šalinimui</w:t>
      </w:r>
      <w:r>
        <w:t>,</w:t>
      </w:r>
      <w:r w:rsidRPr="008B4FAD">
        <w:t xml:space="preserve"> </w:t>
      </w:r>
      <w:r w:rsidRPr="008B4FAD">
        <w:rPr>
          <w:b/>
          <w:bCs/>
          <w:i/>
          <w:iCs/>
        </w:rPr>
        <w:t>iš gyventojų surink</w:t>
      </w:r>
      <w:r>
        <w:rPr>
          <w:b/>
          <w:bCs/>
          <w:i/>
          <w:iCs/>
        </w:rPr>
        <w:t>ta</w:t>
      </w:r>
      <w:r w:rsidRPr="008B4FAD">
        <w:rPr>
          <w:b/>
          <w:bCs/>
          <w:i/>
          <w:iCs/>
        </w:rPr>
        <w:t>, transport</w:t>
      </w:r>
      <w:r>
        <w:rPr>
          <w:b/>
          <w:bCs/>
          <w:i/>
          <w:iCs/>
        </w:rPr>
        <w:t>uota</w:t>
      </w:r>
      <w:r w:rsidRPr="008B4FAD">
        <w:rPr>
          <w:b/>
          <w:bCs/>
          <w:i/>
          <w:iCs/>
        </w:rPr>
        <w:t xml:space="preserve"> ir saugiai pašalint</w:t>
      </w:r>
      <w:r>
        <w:rPr>
          <w:b/>
          <w:bCs/>
          <w:i/>
          <w:iCs/>
        </w:rPr>
        <w:t>a</w:t>
      </w:r>
      <w:r w:rsidRPr="008B4FAD">
        <w:rPr>
          <w:b/>
          <w:bCs/>
          <w:i/>
          <w:iCs/>
        </w:rPr>
        <w:t xml:space="preserve"> 66,44 t asbesto turinčių gaminių atliekų</w:t>
      </w:r>
      <w:r w:rsidRPr="008B4FAD">
        <w:t xml:space="preserve">. </w:t>
      </w:r>
      <w:r>
        <w:t xml:space="preserve">Taip pat </w:t>
      </w:r>
      <w:r w:rsidRPr="00BF69A9">
        <w:t xml:space="preserve">2020 m. </w:t>
      </w:r>
      <w:r>
        <w:t>S</w:t>
      </w:r>
      <w:r w:rsidRPr="00BF69A9">
        <w:t>avivaldybės biudžeto lėšomis (14</w:t>
      </w:r>
      <w:r>
        <w:t>,</w:t>
      </w:r>
      <w:r w:rsidRPr="00BF69A9">
        <w:t>1</w:t>
      </w:r>
      <w:r>
        <w:t xml:space="preserve"> tūkst.</w:t>
      </w:r>
      <w:r w:rsidRPr="00BF69A9">
        <w:t xml:space="preserve"> </w:t>
      </w:r>
      <w:proofErr w:type="spellStart"/>
      <w:r w:rsidRPr="00BF69A9">
        <w:t>Eur</w:t>
      </w:r>
      <w:proofErr w:type="spellEnd"/>
      <w:r w:rsidRPr="00BF69A9">
        <w:t xml:space="preserve">) buvo </w:t>
      </w:r>
      <w:r w:rsidRPr="00BF69A9">
        <w:rPr>
          <w:b/>
          <w:bCs/>
          <w:i/>
          <w:iCs/>
        </w:rPr>
        <w:t>surinkta ir sutvarkyta 180,78 t bešeimininkių padangų atliekų</w:t>
      </w:r>
      <w:r w:rsidRPr="00BF69A9">
        <w:t xml:space="preserve"> (124,54 t </w:t>
      </w:r>
      <w:r>
        <w:t xml:space="preserve">– </w:t>
      </w:r>
      <w:r w:rsidRPr="00BF69A9">
        <w:t xml:space="preserve">iki 118 cm </w:t>
      </w:r>
      <w:r w:rsidRPr="00EB027B">
        <w:t>skersmens ir 56,24 t – virš 118 cm skersmens).</w:t>
      </w:r>
    </w:p>
    <w:p w:rsidR="00C83019" w:rsidRPr="00EB027B" w:rsidRDefault="00C83019" w:rsidP="00C83019">
      <w:pPr>
        <w:ind w:firstLine="851"/>
      </w:pPr>
      <w:r w:rsidRPr="00EB027B">
        <w:t xml:space="preserve">Bendradarbiaujant su nevyriausybinėmis organizacijomis (VšĮ Elektronikos gamintojų ir importuotojų organizacija, Gamintojų ir importuotojų asociacija, asociacija EEPA, VšĮ Pakuočių tvarkymo organizacija, VšĮ „Žaliasis taškas“ ir t.t.), </w:t>
      </w:r>
      <w:r w:rsidRPr="00EB027B">
        <w:rPr>
          <w:b/>
          <w:i/>
        </w:rPr>
        <w:t>buvo rengiami ir įgyvendinami bendri visuomenės švietimo ir informavimo atliekų prevencijos ir atliekų tvarkymo klausimais projektai</w:t>
      </w:r>
      <w:r w:rsidRPr="00EB027B">
        <w:t xml:space="preserve"> (</w:t>
      </w:r>
      <w:r w:rsidRPr="00107082">
        <w:t>projektas „Mes rūšiuojam“</w:t>
      </w:r>
      <w:r>
        <w:t>;</w:t>
      </w:r>
      <w:r w:rsidRPr="00107082">
        <w:t xml:space="preserve"> elektronikos ir kitų atliekų surinkimo akcija</w:t>
      </w:r>
      <w:r>
        <w:t>;</w:t>
      </w:r>
      <w:r w:rsidRPr="00107082">
        <w:t xml:space="preserve"> individualių ir daugiabučių namų gyventojams dalinami lankstinukai, kuriuose nurodoma</w:t>
      </w:r>
      <w:r>
        <w:t>,</w:t>
      </w:r>
      <w:r w:rsidRPr="00107082">
        <w:t xml:space="preserve"> kaip teisingai rūšiuoti</w:t>
      </w:r>
      <w:r>
        <w:t>;</w:t>
      </w:r>
      <w:r w:rsidRPr="00107082">
        <w:t xml:space="preserve"> </w:t>
      </w:r>
      <w:r>
        <w:t>p</w:t>
      </w:r>
      <w:r w:rsidRPr="00107082">
        <w:t>radinių klasių mokiniams  išdalintos užduočių knygelės „Rūšiuokime kartu“</w:t>
      </w:r>
      <w:r w:rsidRPr="00EB027B">
        <w:t>).</w:t>
      </w:r>
    </w:p>
    <w:p w:rsidR="00C83019" w:rsidRPr="00A562CB" w:rsidRDefault="00C83019" w:rsidP="00C83019">
      <w:pPr>
        <w:ind w:firstLine="851"/>
        <w:rPr>
          <w:highlight w:val="yellow"/>
        </w:rPr>
      </w:pPr>
      <w:r w:rsidRPr="00EB027B">
        <w:t>Tobulinant atliekų surinkimo ir tvarkymo, rinkliavos už atliekų surinkimą ir tvarkymą sistemas, pasirašytos sutartys su Valstybės įmone Registrų centru, UAB „</w:t>
      </w:r>
      <w:proofErr w:type="spellStart"/>
      <w:r w:rsidRPr="00EB027B">
        <w:t>Ekonovus</w:t>
      </w:r>
      <w:proofErr w:type="spellEnd"/>
      <w:r w:rsidRPr="00EB027B">
        <w:t>“, UAB SOLLO, UAB „Technologinių paslaugų sprendimai“, UAB „</w:t>
      </w:r>
      <w:proofErr w:type="spellStart"/>
      <w:r w:rsidRPr="00EB027B">
        <w:t>Fitek</w:t>
      </w:r>
      <w:proofErr w:type="spellEnd"/>
      <w:r w:rsidRPr="00EB027B">
        <w:t xml:space="preserve"> LT“.</w:t>
      </w:r>
    </w:p>
    <w:p w:rsidR="003B6ADC" w:rsidRDefault="003B6ADC">
      <w:pPr>
        <w:ind w:firstLine="851"/>
      </w:pPr>
    </w:p>
    <w:sectPr w:rsidR="003B6ADC">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D95D31"/>
    <w:multiLevelType w:val="hybridMultilevel"/>
    <w:tmpl w:val="D61A2DC6"/>
    <w:lvl w:ilvl="0" w:tplc="0427000D">
      <w:start w:val="1"/>
      <w:numFmt w:val="bullet"/>
      <w:lvlText w:val=""/>
      <w:lvlJc w:val="left"/>
      <w:pPr>
        <w:ind w:left="2880" w:hanging="360"/>
      </w:pPr>
      <w:rPr>
        <w:rFonts w:ascii="Wingdings" w:hAnsi="Wingdings" w:hint="default"/>
      </w:rPr>
    </w:lvl>
    <w:lvl w:ilvl="1" w:tplc="04270003" w:tentative="1">
      <w:start w:val="1"/>
      <w:numFmt w:val="bullet"/>
      <w:lvlText w:val="o"/>
      <w:lvlJc w:val="left"/>
      <w:pPr>
        <w:ind w:left="3600" w:hanging="360"/>
      </w:pPr>
      <w:rPr>
        <w:rFonts w:ascii="Courier New" w:hAnsi="Courier New" w:cs="Courier New" w:hint="default"/>
      </w:rPr>
    </w:lvl>
    <w:lvl w:ilvl="2" w:tplc="04270005" w:tentative="1">
      <w:start w:val="1"/>
      <w:numFmt w:val="bullet"/>
      <w:lvlText w:val=""/>
      <w:lvlJc w:val="left"/>
      <w:pPr>
        <w:ind w:left="4320" w:hanging="360"/>
      </w:pPr>
      <w:rPr>
        <w:rFonts w:ascii="Wingdings" w:hAnsi="Wingdings" w:hint="default"/>
      </w:rPr>
    </w:lvl>
    <w:lvl w:ilvl="3" w:tplc="04270001" w:tentative="1">
      <w:start w:val="1"/>
      <w:numFmt w:val="bullet"/>
      <w:lvlText w:val=""/>
      <w:lvlJc w:val="left"/>
      <w:pPr>
        <w:ind w:left="5040" w:hanging="360"/>
      </w:pPr>
      <w:rPr>
        <w:rFonts w:ascii="Symbol" w:hAnsi="Symbol" w:hint="default"/>
      </w:rPr>
    </w:lvl>
    <w:lvl w:ilvl="4" w:tplc="04270003" w:tentative="1">
      <w:start w:val="1"/>
      <w:numFmt w:val="bullet"/>
      <w:lvlText w:val="o"/>
      <w:lvlJc w:val="left"/>
      <w:pPr>
        <w:ind w:left="5760" w:hanging="360"/>
      </w:pPr>
      <w:rPr>
        <w:rFonts w:ascii="Courier New" w:hAnsi="Courier New" w:cs="Courier New" w:hint="default"/>
      </w:rPr>
    </w:lvl>
    <w:lvl w:ilvl="5" w:tplc="04270005" w:tentative="1">
      <w:start w:val="1"/>
      <w:numFmt w:val="bullet"/>
      <w:lvlText w:val=""/>
      <w:lvlJc w:val="left"/>
      <w:pPr>
        <w:ind w:left="6480" w:hanging="360"/>
      </w:pPr>
      <w:rPr>
        <w:rFonts w:ascii="Wingdings" w:hAnsi="Wingdings" w:hint="default"/>
      </w:rPr>
    </w:lvl>
    <w:lvl w:ilvl="6" w:tplc="04270001" w:tentative="1">
      <w:start w:val="1"/>
      <w:numFmt w:val="bullet"/>
      <w:lvlText w:val=""/>
      <w:lvlJc w:val="left"/>
      <w:pPr>
        <w:ind w:left="7200" w:hanging="360"/>
      </w:pPr>
      <w:rPr>
        <w:rFonts w:ascii="Symbol" w:hAnsi="Symbol" w:hint="default"/>
      </w:rPr>
    </w:lvl>
    <w:lvl w:ilvl="7" w:tplc="04270003" w:tentative="1">
      <w:start w:val="1"/>
      <w:numFmt w:val="bullet"/>
      <w:lvlText w:val="o"/>
      <w:lvlJc w:val="left"/>
      <w:pPr>
        <w:ind w:left="7920" w:hanging="360"/>
      </w:pPr>
      <w:rPr>
        <w:rFonts w:ascii="Courier New" w:hAnsi="Courier New" w:cs="Courier New" w:hint="default"/>
      </w:rPr>
    </w:lvl>
    <w:lvl w:ilvl="8" w:tplc="04270005" w:tentative="1">
      <w:start w:val="1"/>
      <w:numFmt w:val="bullet"/>
      <w:lvlText w:val=""/>
      <w:lvlJc w:val="left"/>
      <w:pPr>
        <w:ind w:left="86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42D"/>
    <w:rsid w:val="003B6ADC"/>
    <w:rsid w:val="00BB642D"/>
    <w:rsid w:val="00C8301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4F352"/>
  <w15:chartTrackingRefBased/>
  <w15:docId w15:val="{30B7BB7B-5122-45D7-8AB8-FCC59ED8D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83019"/>
    <w:pPr>
      <w:spacing w:after="0" w:line="240" w:lineRule="auto"/>
      <w:jc w:val="both"/>
    </w:pPr>
    <w:rPr>
      <w:rFonts w:ascii="Times New Roman" w:eastAsia="Calibri" w:hAnsi="Times New Roman" w:cs="Times New Roman"/>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6643</Words>
  <Characters>3788</Characters>
  <Application>Microsoft Office Word</Application>
  <DocSecurity>0</DocSecurity>
  <Lines>31</Lines>
  <Paragraphs>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Vartotojas</cp:lastModifiedBy>
  <cp:revision>2</cp:revision>
  <dcterms:created xsi:type="dcterms:W3CDTF">2021-08-09T06:59:00Z</dcterms:created>
  <dcterms:modified xsi:type="dcterms:W3CDTF">2021-08-09T07:01:00Z</dcterms:modified>
</cp:coreProperties>
</file>