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FF9E3" w14:textId="77777777" w:rsidR="00785D0A" w:rsidRPr="00785D0A" w:rsidRDefault="00785D0A" w:rsidP="00785D0A">
      <w:pPr>
        <w:widowControl w:val="0"/>
        <w:suppressAutoHyphens/>
        <w:overflowPunct w:val="0"/>
        <w:autoSpaceDN w:val="0"/>
        <w:spacing w:after="0" w:line="240" w:lineRule="auto"/>
        <w:ind w:left="5387"/>
        <w:textAlignment w:val="baseline"/>
        <w:rPr>
          <w:rFonts w:ascii="Times New Roman" w:eastAsia="Calibri" w:hAnsi="Times New Roman" w:cs="Times New Roman"/>
          <w:spacing w:val="1"/>
          <w:kern w:val="0"/>
          <w:lang w:eastAsia="lt-LT"/>
          <w14:ligatures w14:val="none"/>
        </w:rPr>
      </w:pPr>
      <w:r w:rsidRPr="00785D0A">
        <w:rPr>
          <w:rFonts w:ascii="Times New Roman" w:eastAsia="Calibri" w:hAnsi="Times New Roman" w:cs="Times New Roman"/>
          <w:spacing w:val="1"/>
          <w:kern w:val="0"/>
          <w:lang w:eastAsia="lt-LT"/>
          <w14:ligatures w14:val="none"/>
        </w:rPr>
        <w:t xml:space="preserve">Projekto „Integracijos tiltai: paslaugų teikimas užsienio kilmės Lietuvos gyventojams Kėdainių rajone“ partnerių atrankos tvarkos aprašo </w:t>
      </w:r>
    </w:p>
    <w:p w14:paraId="14421830" w14:textId="77777777" w:rsidR="00785D0A" w:rsidRPr="00785D0A" w:rsidRDefault="00785D0A" w:rsidP="00785D0A">
      <w:pPr>
        <w:widowControl w:val="0"/>
        <w:suppressAutoHyphens/>
        <w:overflowPunct w:val="0"/>
        <w:autoSpaceDN w:val="0"/>
        <w:spacing w:after="0" w:line="240" w:lineRule="auto"/>
        <w:ind w:left="5387"/>
        <w:textAlignment w:val="baseline"/>
        <w:rPr>
          <w:rFonts w:ascii="Times New Roman" w:eastAsia="Calibri" w:hAnsi="Times New Roman" w:cs="Times New Roman"/>
          <w:spacing w:val="1"/>
          <w:kern w:val="0"/>
          <w:lang w:eastAsia="lt-LT"/>
          <w14:ligatures w14:val="none"/>
        </w:rPr>
      </w:pPr>
      <w:r w:rsidRPr="00785D0A">
        <w:rPr>
          <w:rFonts w:ascii="Times New Roman" w:eastAsia="Calibri" w:hAnsi="Times New Roman" w:cs="Times New Roman"/>
          <w:spacing w:val="1"/>
          <w:kern w:val="0"/>
          <w:lang w:eastAsia="lt-LT"/>
          <w14:ligatures w14:val="none"/>
        </w:rPr>
        <w:t>3 priedas</w:t>
      </w:r>
    </w:p>
    <w:p w14:paraId="46A6AF0C" w14:textId="77777777" w:rsidR="00785D0A" w:rsidRPr="00785D0A" w:rsidRDefault="00785D0A" w:rsidP="00785D0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3963AE3" w14:textId="77777777" w:rsidR="00785D0A" w:rsidRPr="00785D0A" w:rsidRDefault="00785D0A" w:rsidP="00785D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14:ligatures w14:val="none"/>
        </w:rPr>
      </w:pPr>
      <w:r w:rsidRPr="00785D0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(Paraiškos vertinimo anketos forma)</w:t>
      </w:r>
    </w:p>
    <w:p w14:paraId="355DD841" w14:textId="77777777" w:rsidR="00785D0A" w:rsidRPr="00785D0A" w:rsidRDefault="00785D0A" w:rsidP="00785D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</w:pPr>
    </w:p>
    <w:p w14:paraId="6C3DFB85" w14:textId="77777777" w:rsidR="00785D0A" w:rsidRPr="00785D0A" w:rsidRDefault="00785D0A" w:rsidP="00785D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en-GB" w:eastAsia="lt-LT"/>
          <w14:ligatures w14:val="none"/>
        </w:rPr>
      </w:pPr>
      <w:r w:rsidRPr="00785D0A">
        <w:rPr>
          <w:rFonts w:ascii="Times New Roman" w:eastAsia="Times New Roman" w:hAnsi="Times New Roman" w:cs="Times New Roman"/>
          <w:b/>
          <w:bCs/>
          <w:kern w:val="0"/>
          <w:lang w:val="en-GB" w:eastAsia="lt-LT"/>
          <w14:ligatures w14:val="none"/>
        </w:rPr>
        <w:t>PROJEKTO „INTEGRACIJOS TILTAI: PASLAUGŲ TEIKIMAS UŽSIENIO KILMĖS LIETUVOS GYVENTOJAMS KĖDAINIŲ RAJONE” PARTNERIO KOKYBĖS VERTINIMO ANKETA</w:t>
      </w:r>
    </w:p>
    <w:p w14:paraId="20E70937" w14:textId="77777777" w:rsidR="00785D0A" w:rsidRPr="00785D0A" w:rsidRDefault="00785D0A" w:rsidP="00785D0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tbl>
      <w:tblPr>
        <w:tblStyle w:val="TableNormal1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14"/>
        <w:gridCol w:w="6225"/>
      </w:tblGrid>
      <w:tr w:rsidR="00785D0A" w:rsidRPr="00B76E7C" w14:paraId="1C96D040" w14:textId="77777777" w:rsidTr="004D5798">
        <w:trPr>
          <w:trHeight w:val="340"/>
        </w:trPr>
        <w:tc>
          <w:tcPr>
            <w:tcW w:w="3414" w:type="dxa"/>
            <w:shd w:val="clear" w:color="auto" w:fill="E7E6E6"/>
          </w:tcPr>
          <w:p w14:paraId="5A594C09" w14:textId="77777777" w:rsidR="00785D0A" w:rsidRPr="00B76E7C" w:rsidRDefault="00785D0A" w:rsidP="00785D0A">
            <w:pPr>
              <w:spacing w:before="37"/>
              <w:ind w:left="107"/>
              <w:rPr>
                <w:rFonts w:ascii="Times New Roman" w:eastAsia="Times New Roman" w:hAnsi="Times New Roman" w:cs="Times New Roman"/>
                <w:bCs/>
                <w:lang w:val="lt-LT" w:eastAsia="lt-LT" w:bidi="lt-LT"/>
              </w:rPr>
            </w:pPr>
            <w:r w:rsidRPr="00B76E7C">
              <w:rPr>
                <w:rFonts w:ascii="Times New Roman" w:eastAsia="Times New Roman" w:hAnsi="Times New Roman" w:cs="Times New Roman"/>
                <w:bCs/>
                <w:lang w:val="lt-LT" w:eastAsia="lt-LT" w:bidi="lt-LT"/>
              </w:rPr>
              <w:t>Paraiškos numeris</w:t>
            </w:r>
          </w:p>
        </w:tc>
        <w:tc>
          <w:tcPr>
            <w:tcW w:w="6225" w:type="dxa"/>
          </w:tcPr>
          <w:p w14:paraId="2EC6D2EE" w14:textId="77777777" w:rsidR="00785D0A" w:rsidRPr="00B76E7C" w:rsidRDefault="00785D0A" w:rsidP="00785D0A">
            <w:pPr>
              <w:rPr>
                <w:rFonts w:ascii="Times New Roman" w:eastAsia="Times New Roman" w:hAnsi="Times New Roman" w:cs="Times New Roman"/>
                <w:bCs/>
                <w:lang w:val="lt-LT" w:eastAsia="lt-LT" w:bidi="lt-LT"/>
              </w:rPr>
            </w:pPr>
          </w:p>
        </w:tc>
      </w:tr>
      <w:tr w:rsidR="00785D0A" w:rsidRPr="00B76E7C" w14:paraId="31829061" w14:textId="77777777" w:rsidTr="004D5798">
        <w:trPr>
          <w:trHeight w:val="340"/>
        </w:trPr>
        <w:tc>
          <w:tcPr>
            <w:tcW w:w="3414" w:type="dxa"/>
            <w:shd w:val="clear" w:color="auto" w:fill="E7E6E6"/>
          </w:tcPr>
          <w:p w14:paraId="60BFEE48" w14:textId="77777777" w:rsidR="00785D0A" w:rsidRPr="00B76E7C" w:rsidRDefault="00785D0A" w:rsidP="00785D0A">
            <w:pPr>
              <w:spacing w:before="37"/>
              <w:ind w:left="107"/>
              <w:rPr>
                <w:rFonts w:ascii="Times New Roman" w:eastAsia="Times New Roman" w:hAnsi="Times New Roman" w:cs="Times New Roman"/>
                <w:bCs/>
                <w:lang w:val="lt-LT" w:eastAsia="lt-LT" w:bidi="lt-LT"/>
              </w:rPr>
            </w:pPr>
            <w:r w:rsidRPr="00B76E7C">
              <w:rPr>
                <w:rFonts w:ascii="Times New Roman" w:eastAsia="Times New Roman" w:hAnsi="Times New Roman" w:cs="Times New Roman"/>
                <w:bCs/>
                <w:lang w:val="lt-LT" w:eastAsia="lt-LT" w:bidi="lt-LT"/>
              </w:rPr>
              <w:t>Pareiškėjo pavadinimas</w:t>
            </w:r>
          </w:p>
        </w:tc>
        <w:tc>
          <w:tcPr>
            <w:tcW w:w="6225" w:type="dxa"/>
          </w:tcPr>
          <w:p w14:paraId="3E25217D" w14:textId="77777777" w:rsidR="00785D0A" w:rsidRPr="00B76E7C" w:rsidRDefault="00785D0A" w:rsidP="00785D0A">
            <w:pPr>
              <w:ind w:right="1851"/>
              <w:rPr>
                <w:rFonts w:ascii="Times New Roman" w:eastAsia="Times New Roman" w:hAnsi="Times New Roman" w:cs="Times New Roman"/>
                <w:bCs/>
                <w:lang w:val="lt-LT" w:eastAsia="lt-LT" w:bidi="lt-LT"/>
              </w:rPr>
            </w:pPr>
          </w:p>
        </w:tc>
      </w:tr>
      <w:tr w:rsidR="00785D0A" w:rsidRPr="00B76E7C" w14:paraId="084841C9" w14:textId="77777777" w:rsidTr="004D5798">
        <w:trPr>
          <w:trHeight w:val="340"/>
        </w:trPr>
        <w:tc>
          <w:tcPr>
            <w:tcW w:w="3414" w:type="dxa"/>
            <w:shd w:val="clear" w:color="auto" w:fill="E7E6E6"/>
          </w:tcPr>
          <w:p w14:paraId="78E99627" w14:textId="77777777" w:rsidR="00785D0A" w:rsidRPr="00B76E7C" w:rsidRDefault="00785D0A" w:rsidP="00785D0A">
            <w:pPr>
              <w:spacing w:before="37"/>
              <w:ind w:left="107"/>
              <w:rPr>
                <w:rFonts w:ascii="Times New Roman" w:eastAsia="Times New Roman" w:hAnsi="Times New Roman" w:cs="Times New Roman"/>
                <w:bCs/>
                <w:lang w:val="lt-LT" w:eastAsia="lt-LT" w:bidi="lt-LT"/>
              </w:rPr>
            </w:pPr>
            <w:r w:rsidRPr="00B76E7C">
              <w:rPr>
                <w:rFonts w:ascii="Times New Roman" w:eastAsia="Times New Roman" w:hAnsi="Times New Roman" w:cs="Times New Roman"/>
                <w:bCs/>
                <w:lang w:val="lt-LT" w:eastAsia="lt-LT" w:bidi="lt-LT"/>
              </w:rPr>
              <w:t xml:space="preserve">Vertintojas </w:t>
            </w:r>
          </w:p>
        </w:tc>
        <w:tc>
          <w:tcPr>
            <w:tcW w:w="6225" w:type="dxa"/>
          </w:tcPr>
          <w:p w14:paraId="343249DC" w14:textId="77777777" w:rsidR="00785D0A" w:rsidRPr="00B76E7C" w:rsidRDefault="00785D0A" w:rsidP="00785D0A">
            <w:pPr>
              <w:rPr>
                <w:rFonts w:ascii="Times New Roman" w:eastAsia="Times New Roman" w:hAnsi="Times New Roman" w:cs="Times New Roman"/>
                <w:bCs/>
                <w:lang w:val="lt-LT" w:eastAsia="lt-LT" w:bidi="lt-LT"/>
              </w:rPr>
            </w:pPr>
          </w:p>
        </w:tc>
      </w:tr>
    </w:tbl>
    <w:p w14:paraId="57106CB9" w14:textId="77777777" w:rsidR="00785D0A" w:rsidRPr="00785D0A" w:rsidRDefault="00785D0A" w:rsidP="00785D0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tbl>
      <w:tblPr>
        <w:tblStyle w:val="Lentelstinklelis1"/>
        <w:tblW w:w="9634" w:type="dxa"/>
        <w:tblLook w:val="04A0" w:firstRow="1" w:lastRow="0" w:firstColumn="1" w:lastColumn="0" w:noHBand="0" w:noVBand="1"/>
      </w:tblPr>
      <w:tblGrid>
        <w:gridCol w:w="1763"/>
        <w:gridCol w:w="3514"/>
        <w:gridCol w:w="1390"/>
        <w:gridCol w:w="1176"/>
        <w:gridCol w:w="1791"/>
      </w:tblGrid>
      <w:tr w:rsidR="00785D0A" w:rsidRPr="00B76E7C" w14:paraId="5E005602" w14:textId="77777777" w:rsidTr="004D5798">
        <w:tc>
          <w:tcPr>
            <w:tcW w:w="1763" w:type="dxa"/>
          </w:tcPr>
          <w:p w14:paraId="2C27D198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Vertinimo kriterijai</w:t>
            </w:r>
          </w:p>
        </w:tc>
        <w:tc>
          <w:tcPr>
            <w:tcW w:w="3514" w:type="dxa"/>
          </w:tcPr>
          <w:p w14:paraId="0EA08CA3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Vertinimo kriterijų aspektai</w:t>
            </w:r>
          </w:p>
        </w:tc>
        <w:tc>
          <w:tcPr>
            <w:tcW w:w="1390" w:type="dxa"/>
          </w:tcPr>
          <w:p w14:paraId="40400994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Maksimalus balas</w:t>
            </w:r>
          </w:p>
        </w:tc>
        <w:tc>
          <w:tcPr>
            <w:tcW w:w="1176" w:type="dxa"/>
          </w:tcPr>
          <w:p w14:paraId="73BC4DBA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Skiriamas balas</w:t>
            </w:r>
          </w:p>
        </w:tc>
        <w:tc>
          <w:tcPr>
            <w:tcW w:w="1791" w:type="dxa"/>
          </w:tcPr>
          <w:p w14:paraId="19FEC60B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Komentarai ir išvados</w:t>
            </w:r>
          </w:p>
        </w:tc>
      </w:tr>
      <w:tr w:rsidR="00785D0A" w:rsidRPr="00B76E7C" w14:paraId="6785D0E5" w14:textId="77777777" w:rsidTr="004D5798">
        <w:tc>
          <w:tcPr>
            <w:tcW w:w="1763" w:type="dxa"/>
          </w:tcPr>
          <w:p w14:paraId="3D38CCFB" w14:textId="0F356E3A" w:rsidR="00B76E7C" w:rsidRPr="00A825C6" w:rsidRDefault="00785D0A" w:rsidP="00A825C6">
            <w:pPr>
              <w:pStyle w:val="Sraopastraipa"/>
              <w:numPr>
                <w:ilvl w:val="0"/>
                <w:numId w:val="2"/>
              </w:numPr>
              <w:rPr>
                <w:rFonts w:ascii="Times New Roman" w:hAnsi="Times New Roman" w:cs="Times New Roman"/>
                <w:lang w:val="lt-LT"/>
              </w:rPr>
            </w:pPr>
            <w:r w:rsidRPr="00A825C6">
              <w:rPr>
                <w:rFonts w:ascii="Times New Roman" w:hAnsi="Times New Roman" w:cs="Times New Roman"/>
                <w:lang w:val="lt-LT"/>
              </w:rPr>
              <w:t>Partnerio</w:t>
            </w:r>
          </w:p>
          <w:p w14:paraId="4AF0FBF3" w14:textId="740EDC98" w:rsidR="00785D0A" w:rsidRPr="00B76E7C" w:rsidRDefault="00785D0A" w:rsidP="00B76E7C">
            <w:pPr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administraciniai ištekliai</w:t>
            </w:r>
            <w:r w:rsidR="00116BCB">
              <w:rPr>
                <w:rFonts w:ascii="Times New Roman" w:hAnsi="Times New Roman" w:cs="Times New Roman"/>
                <w:lang w:val="lt-LT"/>
              </w:rPr>
              <w:t>*</w:t>
            </w:r>
          </w:p>
          <w:p w14:paraId="4DF0658A" w14:textId="06D9FEC1" w:rsidR="00B76E7C" w:rsidRPr="00B76E7C" w:rsidRDefault="00B76E7C" w:rsidP="00B76E7C">
            <w:pPr>
              <w:rPr>
                <w:rFonts w:ascii="Times New Roman" w:hAnsi="Times New Roman" w:cs="Times New Roman"/>
                <w:i/>
                <w:iCs/>
                <w:lang w:val="lt-LT"/>
              </w:rPr>
            </w:pPr>
          </w:p>
        </w:tc>
        <w:tc>
          <w:tcPr>
            <w:tcW w:w="3514" w:type="dxa"/>
          </w:tcPr>
          <w:p w14:paraId="04223DFD" w14:textId="77777777" w:rsidR="00785D0A" w:rsidRDefault="00785D0A" w:rsidP="00785D0A">
            <w:pPr>
              <w:jc w:val="both"/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1.1.</w:t>
            </w:r>
            <w:r w:rsidR="00B76E7C">
              <w:rPr>
                <w:rFonts w:ascii="Times New Roman" w:hAnsi="Times New Roman" w:cs="Times New Roman"/>
                <w:lang w:val="lt-LT"/>
              </w:rPr>
              <w:t xml:space="preserve"> </w:t>
            </w:r>
            <w:r w:rsidR="00B76E7C" w:rsidRPr="00B76E7C">
              <w:rPr>
                <w:rFonts w:ascii="Times New Roman" w:hAnsi="Times New Roman" w:cs="Times New Roman"/>
                <w:lang w:val="lt-LT"/>
              </w:rPr>
              <w:t>Atitinka vieną iš Aprašo 19 punkte nurodytų juridinių asmenų statusų</w:t>
            </w:r>
            <w:r w:rsidR="00B76E7C">
              <w:rPr>
                <w:rFonts w:ascii="Times New Roman" w:hAnsi="Times New Roman" w:cs="Times New Roman"/>
                <w:lang w:val="lt-LT"/>
              </w:rPr>
              <w:t xml:space="preserve"> </w:t>
            </w:r>
          </w:p>
          <w:p w14:paraId="1A743EAB" w14:textId="2B3552F5" w:rsidR="00B76E7C" w:rsidRPr="00B76E7C" w:rsidRDefault="00B76E7C" w:rsidP="00785D0A">
            <w:pPr>
              <w:jc w:val="both"/>
              <w:rPr>
                <w:rFonts w:ascii="Times New Roman" w:hAnsi="Times New Roman" w:cs="Times New Roman"/>
                <w:i/>
                <w:iCs/>
                <w:lang w:val="lt-LT"/>
              </w:rPr>
            </w:pPr>
          </w:p>
        </w:tc>
        <w:tc>
          <w:tcPr>
            <w:tcW w:w="1390" w:type="dxa"/>
          </w:tcPr>
          <w:p w14:paraId="7894F04C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20</w:t>
            </w:r>
          </w:p>
        </w:tc>
        <w:tc>
          <w:tcPr>
            <w:tcW w:w="1176" w:type="dxa"/>
          </w:tcPr>
          <w:p w14:paraId="04D38D12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1791" w:type="dxa"/>
          </w:tcPr>
          <w:p w14:paraId="42D7AFF3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</w:tr>
      <w:tr w:rsidR="00785D0A" w:rsidRPr="00B76E7C" w14:paraId="49891D5B" w14:textId="77777777" w:rsidTr="004D5798">
        <w:tc>
          <w:tcPr>
            <w:tcW w:w="1763" w:type="dxa"/>
          </w:tcPr>
          <w:p w14:paraId="13ABD64F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2. Partnerio žmogiškieji ištekliai</w:t>
            </w:r>
          </w:p>
        </w:tc>
        <w:tc>
          <w:tcPr>
            <w:tcW w:w="3514" w:type="dxa"/>
          </w:tcPr>
          <w:p w14:paraId="42494481" w14:textId="77777777" w:rsidR="00785D0A" w:rsidRPr="00B76E7C" w:rsidRDefault="00785D0A" w:rsidP="00785D0A">
            <w:pPr>
              <w:jc w:val="both"/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2.1. Darbuotojų išsilavinimas</w:t>
            </w:r>
          </w:p>
        </w:tc>
        <w:tc>
          <w:tcPr>
            <w:tcW w:w="1390" w:type="dxa"/>
          </w:tcPr>
          <w:p w14:paraId="0FD5DE5C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10</w:t>
            </w:r>
          </w:p>
        </w:tc>
        <w:tc>
          <w:tcPr>
            <w:tcW w:w="1176" w:type="dxa"/>
          </w:tcPr>
          <w:p w14:paraId="1AC02C91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1791" w:type="dxa"/>
          </w:tcPr>
          <w:p w14:paraId="597A728B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</w:tr>
      <w:tr w:rsidR="00785D0A" w:rsidRPr="00B76E7C" w14:paraId="0F5EFCE3" w14:textId="77777777" w:rsidTr="004D5798">
        <w:tc>
          <w:tcPr>
            <w:tcW w:w="1763" w:type="dxa"/>
          </w:tcPr>
          <w:p w14:paraId="2C380440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3514" w:type="dxa"/>
          </w:tcPr>
          <w:p w14:paraId="7C07DD11" w14:textId="77777777" w:rsidR="00785D0A" w:rsidRPr="00B76E7C" w:rsidRDefault="00785D0A" w:rsidP="00785D0A">
            <w:pPr>
              <w:jc w:val="both"/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2.2. Įstaiga, organizacija turi pakankamai darbuotojų, galinčių užtikrinti planuojamų paslaugų teikimą</w:t>
            </w:r>
          </w:p>
        </w:tc>
        <w:tc>
          <w:tcPr>
            <w:tcW w:w="1390" w:type="dxa"/>
          </w:tcPr>
          <w:p w14:paraId="54B8E2DD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5</w:t>
            </w:r>
          </w:p>
        </w:tc>
        <w:tc>
          <w:tcPr>
            <w:tcW w:w="1176" w:type="dxa"/>
          </w:tcPr>
          <w:p w14:paraId="53E424B5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1791" w:type="dxa"/>
          </w:tcPr>
          <w:p w14:paraId="72610739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</w:tr>
      <w:tr w:rsidR="00785D0A" w:rsidRPr="00B76E7C" w14:paraId="2F4A0B52" w14:textId="77777777" w:rsidTr="004D5798">
        <w:tc>
          <w:tcPr>
            <w:tcW w:w="1763" w:type="dxa"/>
          </w:tcPr>
          <w:p w14:paraId="4A184896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3. Partnerio finansiniai ištekliai</w:t>
            </w:r>
          </w:p>
        </w:tc>
        <w:tc>
          <w:tcPr>
            <w:tcW w:w="3514" w:type="dxa"/>
          </w:tcPr>
          <w:p w14:paraId="20A57E35" w14:textId="77777777" w:rsidR="00785D0A" w:rsidRPr="00B76E7C" w:rsidRDefault="00785D0A" w:rsidP="00785D0A">
            <w:pPr>
              <w:jc w:val="both"/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3.1. Nėra iškeltos bylos dėl bankroto, restruktūrizavimo, nėra pradėtas ikiteisminis tyrimas</w:t>
            </w:r>
          </w:p>
        </w:tc>
        <w:tc>
          <w:tcPr>
            <w:tcW w:w="1390" w:type="dxa"/>
          </w:tcPr>
          <w:p w14:paraId="07E77752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5</w:t>
            </w:r>
          </w:p>
        </w:tc>
        <w:tc>
          <w:tcPr>
            <w:tcW w:w="1176" w:type="dxa"/>
          </w:tcPr>
          <w:p w14:paraId="55D943E1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1791" w:type="dxa"/>
          </w:tcPr>
          <w:p w14:paraId="0B0DE655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</w:tr>
      <w:tr w:rsidR="00785D0A" w:rsidRPr="00B76E7C" w14:paraId="3F03A9EE" w14:textId="77777777" w:rsidTr="004D5798">
        <w:tc>
          <w:tcPr>
            <w:tcW w:w="1763" w:type="dxa"/>
          </w:tcPr>
          <w:p w14:paraId="46A1045B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3514" w:type="dxa"/>
          </w:tcPr>
          <w:p w14:paraId="2A310069" w14:textId="77777777" w:rsidR="00785D0A" w:rsidRPr="00B76E7C" w:rsidRDefault="00785D0A" w:rsidP="00785D0A">
            <w:pPr>
              <w:jc w:val="both"/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3.2. Nėra įsiteisėjusio teismo sprendimo dėl paramos lėšų panaudojimo pažeidimo</w:t>
            </w:r>
          </w:p>
        </w:tc>
        <w:tc>
          <w:tcPr>
            <w:tcW w:w="1390" w:type="dxa"/>
          </w:tcPr>
          <w:p w14:paraId="34E97E75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5</w:t>
            </w:r>
          </w:p>
        </w:tc>
        <w:tc>
          <w:tcPr>
            <w:tcW w:w="1176" w:type="dxa"/>
          </w:tcPr>
          <w:p w14:paraId="7CA51ED3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1791" w:type="dxa"/>
          </w:tcPr>
          <w:p w14:paraId="659C7A10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</w:tr>
      <w:tr w:rsidR="00785D0A" w:rsidRPr="00B76E7C" w14:paraId="3F8A2399" w14:textId="77777777" w:rsidTr="004D5798">
        <w:tc>
          <w:tcPr>
            <w:tcW w:w="1763" w:type="dxa"/>
          </w:tcPr>
          <w:p w14:paraId="0A9ADB71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4. Partnerio pridėtinė vertė partnerystėje</w:t>
            </w:r>
          </w:p>
        </w:tc>
        <w:tc>
          <w:tcPr>
            <w:tcW w:w="3514" w:type="dxa"/>
          </w:tcPr>
          <w:p w14:paraId="71E13891" w14:textId="77777777" w:rsidR="00785D0A" w:rsidRPr="00B76E7C" w:rsidRDefault="00785D0A" w:rsidP="00785D0A">
            <w:pPr>
              <w:jc w:val="both"/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4.1. Partnerio dalyvavimas projekte sustiprina veiklų kokybę, pasiekiamumą ar poveikį tikslinei grupe</w:t>
            </w:r>
          </w:p>
        </w:tc>
        <w:tc>
          <w:tcPr>
            <w:tcW w:w="1390" w:type="dxa"/>
          </w:tcPr>
          <w:p w14:paraId="68440D8E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10</w:t>
            </w:r>
          </w:p>
        </w:tc>
        <w:tc>
          <w:tcPr>
            <w:tcW w:w="1176" w:type="dxa"/>
          </w:tcPr>
          <w:p w14:paraId="15C8FC98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1791" w:type="dxa"/>
          </w:tcPr>
          <w:p w14:paraId="5A8F1E4C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</w:tr>
      <w:tr w:rsidR="00785D0A" w:rsidRPr="00B76E7C" w14:paraId="22066EC9" w14:textId="77777777" w:rsidTr="004D5798">
        <w:tc>
          <w:tcPr>
            <w:tcW w:w="1763" w:type="dxa"/>
          </w:tcPr>
          <w:p w14:paraId="31848431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3514" w:type="dxa"/>
          </w:tcPr>
          <w:p w14:paraId="43D01CF3" w14:textId="77777777" w:rsidR="00785D0A" w:rsidRPr="00B76E7C" w:rsidRDefault="00785D0A" w:rsidP="00785D0A">
            <w:pPr>
              <w:jc w:val="both"/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4.2. Turima patirtis teikiant paslaugas užsieniečiams ar pažeidžiamoms grupėms</w:t>
            </w:r>
          </w:p>
        </w:tc>
        <w:tc>
          <w:tcPr>
            <w:tcW w:w="1390" w:type="dxa"/>
          </w:tcPr>
          <w:p w14:paraId="21F36541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15</w:t>
            </w:r>
          </w:p>
        </w:tc>
        <w:tc>
          <w:tcPr>
            <w:tcW w:w="1176" w:type="dxa"/>
          </w:tcPr>
          <w:p w14:paraId="11803353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1791" w:type="dxa"/>
          </w:tcPr>
          <w:p w14:paraId="7E3DC047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</w:tr>
      <w:tr w:rsidR="00785D0A" w:rsidRPr="00B76E7C" w14:paraId="61D7F5B3" w14:textId="77777777" w:rsidTr="004D5798">
        <w:tc>
          <w:tcPr>
            <w:tcW w:w="1763" w:type="dxa"/>
          </w:tcPr>
          <w:p w14:paraId="6BD4ECC2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5. Pasiūlymo turinys, naudingumas, efektyvumas</w:t>
            </w:r>
          </w:p>
        </w:tc>
        <w:tc>
          <w:tcPr>
            <w:tcW w:w="3514" w:type="dxa"/>
          </w:tcPr>
          <w:p w14:paraId="628BC337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5.1. Siūlomos veiklos atitinka projekto tikslą</w:t>
            </w:r>
          </w:p>
        </w:tc>
        <w:tc>
          <w:tcPr>
            <w:tcW w:w="1390" w:type="dxa"/>
          </w:tcPr>
          <w:p w14:paraId="26CCEED2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10</w:t>
            </w:r>
          </w:p>
        </w:tc>
        <w:tc>
          <w:tcPr>
            <w:tcW w:w="1176" w:type="dxa"/>
          </w:tcPr>
          <w:p w14:paraId="1EF2BFF7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1791" w:type="dxa"/>
          </w:tcPr>
          <w:p w14:paraId="61BB19C1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</w:tr>
      <w:tr w:rsidR="00785D0A" w:rsidRPr="00B76E7C" w14:paraId="5EC80B1B" w14:textId="77777777" w:rsidTr="004D5798">
        <w:tc>
          <w:tcPr>
            <w:tcW w:w="1763" w:type="dxa"/>
          </w:tcPr>
          <w:p w14:paraId="34F9C625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3514" w:type="dxa"/>
          </w:tcPr>
          <w:p w14:paraId="6D33456B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5.2. Veiklos atitinka Apraše nurodytas finansuojamas veiklas</w:t>
            </w:r>
          </w:p>
        </w:tc>
        <w:tc>
          <w:tcPr>
            <w:tcW w:w="1390" w:type="dxa"/>
          </w:tcPr>
          <w:p w14:paraId="62FAFAC0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15</w:t>
            </w:r>
          </w:p>
        </w:tc>
        <w:tc>
          <w:tcPr>
            <w:tcW w:w="1176" w:type="dxa"/>
          </w:tcPr>
          <w:p w14:paraId="517292B5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1791" w:type="dxa"/>
          </w:tcPr>
          <w:p w14:paraId="3373065E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</w:tr>
      <w:tr w:rsidR="00785D0A" w:rsidRPr="00B76E7C" w14:paraId="0DBF5F2F" w14:textId="77777777" w:rsidTr="004D5798">
        <w:tc>
          <w:tcPr>
            <w:tcW w:w="1763" w:type="dxa"/>
          </w:tcPr>
          <w:p w14:paraId="3B5EE52C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3514" w:type="dxa"/>
          </w:tcPr>
          <w:p w14:paraId="428AA512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5.3. Veiklų įgyvendinimo aprašymas aiškus</w:t>
            </w:r>
          </w:p>
        </w:tc>
        <w:tc>
          <w:tcPr>
            <w:tcW w:w="1390" w:type="dxa"/>
          </w:tcPr>
          <w:p w14:paraId="5BEB8671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10</w:t>
            </w:r>
          </w:p>
        </w:tc>
        <w:tc>
          <w:tcPr>
            <w:tcW w:w="1176" w:type="dxa"/>
          </w:tcPr>
          <w:p w14:paraId="75919442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1791" w:type="dxa"/>
          </w:tcPr>
          <w:p w14:paraId="6CF1A7CD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</w:tr>
      <w:tr w:rsidR="00785D0A" w:rsidRPr="00B76E7C" w14:paraId="575B8A36" w14:textId="77777777" w:rsidTr="004D5798">
        <w:tc>
          <w:tcPr>
            <w:tcW w:w="1763" w:type="dxa"/>
          </w:tcPr>
          <w:p w14:paraId="01B33D5C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3514" w:type="dxa"/>
          </w:tcPr>
          <w:p w14:paraId="54459723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5.4. Aiškiai apibrėžta tikslinė grupė</w:t>
            </w:r>
          </w:p>
        </w:tc>
        <w:tc>
          <w:tcPr>
            <w:tcW w:w="1390" w:type="dxa"/>
          </w:tcPr>
          <w:p w14:paraId="0CC3F3B6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10</w:t>
            </w:r>
          </w:p>
        </w:tc>
        <w:tc>
          <w:tcPr>
            <w:tcW w:w="1176" w:type="dxa"/>
          </w:tcPr>
          <w:p w14:paraId="54693700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1791" w:type="dxa"/>
          </w:tcPr>
          <w:p w14:paraId="636FE971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</w:tr>
      <w:tr w:rsidR="00785D0A" w:rsidRPr="00B76E7C" w14:paraId="046E0E1A" w14:textId="77777777" w:rsidTr="004D5798">
        <w:tc>
          <w:tcPr>
            <w:tcW w:w="1763" w:type="dxa"/>
          </w:tcPr>
          <w:p w14:paraId="6DD2249D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3514" w:type="dxa"/>
          </w:tcPr>
          <w:p w14:paraId="31D38390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5.5. Numatyti veiklos veiksmai, įtraukiantys vietos bendruomenę</w:t>
            </w:r>
          </w:p>
        </w:tc>
        <w:tc>
          <w:tcPr>
            <w:tcW w:w="1390" w:type="dxa"/>
          </w:tcPr>
          <w:p w14:paraId="1A6AEDC7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10</w:t>
            </w:r>
          </w:p>
        </w:tc>
        <w:tc>
          <w:tcPr>
            <w:tcW w:w="1176" w:type="dxa"/>
          </w:tcPr>
          <w:p w14:paraId="1330A331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1791" w:type="dxa"/>
          </w:tcPr>
          <w:p w14:paraId="4BF1559C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</w:tr>
      <w:tr w:rsidR="00785D0A" w:rsidRPr="00B76E7C" w14:paraId="307ACC64" w14:textId="77777777" w:rsidTr="004D5798">
        <w:tc>
          <w:tcPr>
            <w:tcW w:w="1763" w:type="dxa"/>
          </w:tcPr>
          <w:p w14:paraId="0D1FB96A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3514" w:type="dxa"/>
          </w:tcPr>
          <w:p w14:paraId="1518D34E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5.6. Aiškūs, konkretūs, pagrįsti veiklų rezultatai</w:t>
            </w:r>
          </w:p>
        </w:tc>
        <w:tc>
          <w:tcPr>
            <w:tcW w:w="1390" w:type="dxa"/>
          </w:tcPr>
          <w:p w14:paraId="746F08DC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  <w:r w:rsidRPr="00B76E7C">
              <w:rPr>
                <w:rFonts w:ascii="Times New Roman" w:hAnsi="Times New Roman" w:cs="Times New Roman"/>
                <w:lang w:val="lt-LT"/>
              </w:rPr>
              <w:t>5</w:t>
            </w:r>
          </w:p>
        </w:tc>
        <w:tc>
          <w:tcPr>
            <w:tcW w:w="1176" w:type="dxa"/>
          </w:tcPr>
          <w:p w14:paraId="62B3E298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1791" w:type="dxa"/>
          </w:tcPr>
          <w:p w14:paraId="2A08D908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</w:tr>
      <w:tr w:rsidR="00785D0A" w:rsidRPr="00B76E7C" w14:paraId="43CAB078" w14:textId="77777777" w:rsidTr="004D5798">
        <w:tc>
          <w:tcPr>
            <w:tcW w:w="6667" w:type="dxa"/>
            <w:gridSpan w:val="3"/>
          </w:tcPr>
          <w:p w14:paraId="71FFF2EA" w14:textId="77777777" w:rsidR="00785D0A" w:rsidRPr="00B76E7C" w:rsidRDefault="00785D0A" w:rsidP="00785D0A">
            <w:pPr>
              <w:rPr>
                <w:rFonts w:ascii="Times New Roman" w:hAnsi="Times New Roman" w:cs="Times New Roman"/>
                <w:b/>
                <w:bCs/>
                <w:lang w:val="lt-LT"/>
              </w:rPr>
            </w:pPr>
            <w:r w:rsidRPr="00B76E7C">
              <w:rPr>
                <w:rFonts w:ascii="Times New Roman" w:hAnsi="Times New Roman" w:cs="Times New Roman"/>
                <w:b/>
                <w:bCs/>
                <w:lang w:val="lt-LT"/>
              </w:rPr>
              <w:t>Iš viso:</w:t>
            </w:r>
          </w:p>
        </w:tc>
        <w:tc>
          <w:tcPr>
            <w:tcW w:w="1176" w:type="dxa"/>
          </w:tcPr>
          <w:p w14:paraId="0316EC01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  <w:tc>
          <w:tcPr>
            <w:tcW w:w="1791" w:type="dxa"/>
          </w:tcPr>
          <w:p w14:paraId="2168928B" w14:textId="77777777" w:rsidR="00785D0A" w:rsidRPr="00B76E7C" w:rsidRDefault="00785D0A" w:rsidP="00785D0A">
            <w:pPr>
              <w:rPr>
                <w:rFonts w:ascii="Times New Roman" w:hAnsi="Times New Roman" w:cs="Times New Roman"/>
                <w:lang w:val="lt-LT"/>
              </w:rPr>
            </w:pPr>
          </w:p>
        </w:tc>
      </w:tr>
    </w:tbl>
    <w:p w14:paraId="51E0D17F" w14:textId="69DDF1DD" w:rsidR="00785D0A" w:rsidRPr="00116BCB" w:rsidRDefault="00116BCB" w:rsidP="00785D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0"/>
          <w:lang w:eastAsia="lt-LT"/>
          <w14:ligatures w14:val="none"/>
        </w:rPr>
      </w:pPr>
      <w:r w:rsidRPr="00116BCB">
        <w:rPr>
          <w:rFonts w:ascii="Times New Roman" w:eastAsia="Times New Roman" w:hAnsi="Times New Roman" w:cs="Times New Roman"/>
          <w:i/>
          <w:iCs/>
          <w:kern w:val="0"/>
          <w:lang w:eastAsia="lt-LT"/>
          <w14:ligatures w14:val="none"/>
        </w:rPr>
        <w:t>*1. Punkto pakeitimai:</w:t>
      </w:r>
    </w:p>
    <w:p w14:paraId="18537C53" w14:textId="46310B03" w:rsidR="00116BCB" w:rsidRPr="00785D0A" w:rsidRDefault="00116BCB" w:rsidP="00116BC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116BCB">
        <w:rPr>
          <w:rFonts w:ascii="Times New Roman" w:eastAsia="Times New Roman" w:hAnsi="Times New Roman" w:cs="Times New Roman"/>
          <w:i/>
          <w:iCs/>
          <w:kern w:val="0"/>
          <w:lang w:eastAsia="lt-LT"/>
          <w14:ligatures w14:val="none"/>
        </w:rPr>
        <w:t>Nr. AD-</w:t>
      </w:r>
      <w:r w:rsidR="0095533D">
        <w:rPr>
          <w:rFonts w:ascii="Times New Roman" w:eastAsia="Times New Roman" w:hAnsi="Times New Roman" w:cs="Times New Roman"/>
          <w:i/>
          <w:iCs/>
          <w:kern w:val="0"/>
          <w:lang w:eastAsia="lt-LT"/>
          <w14:ligatures w14:val="none"/>
        </w:rPr>
        <w:t>1-</w:t>
      </w:r>
      <w:r>
        <w:rPr>
          <w:rFonts w:ascii="Times New Roman" w:eastAsia="Times New Roman" w:hAnsi="Times New Roman" w:cs="Times New Roman"/>
          <w:i/>
          <w:iCs/>
          <w:kern w:val="0"/>
          <w:lang w:eastAsia="lt-LT"/>
          <w14:ligatures w14:val="none"/>
        </w:rPr>
        <w:t xml:space="preserve">517 </w:t>
      </w:r>
      <w:r w:rsidRPr="00116BCB">
        <w:rPr>
          <w:rFonts w:ascii="Times New Roman" w:eastAsia="Times New Roman" w:hAnsi="Times New Roman" w:cs="Times New Roman"/>
          <w:i/>
          <w:iCs/>
          <w:kern w:val="0"/>
          <w:lang w:eastAsia="lt-LT"/>
          <w14:ligatures w14:val="none"/>
        </w:rPr>
        <w:t xml:space="preserve"> 2025-05-21</w:t>
      </w:r>
    </w:p>
    <w:p w14:paraId="38D1D02D" w14:textId="77777777" w:rsidR="00785D0A" w:rsidRPr="00785D0A" w:rsidRDefault="00785D0A" w:rsidP="00785D0A">
      <w:pPr>
        <w:tabs>
          <w:tab w:val="center" w:pos="4819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785D0A">
        <w:rPr>
          <w:rFonts w:ascii="Times New Roman" w:eastAsia="Times New Roman" w:hAnsi="Times New Roman" w:cs="Times New Roman"/>
          <w:kern w:val="0"/>
          <w14:ligatures w14:val="none"/>
        </w:rPr>
        <w:t>Didžiausias balų skaičius, kurį gali surinkti paraiška, yra 130 balų. Mažiausias balų skaičius, kurį privalo surinkti paraiška, yra 50 balų. Paraiška, surinkusi mažiau nei 50 balų, atmetama.</w:t>
      </w:r>
    </w:p>
    <w:p w14:paraId="642C1C6C" w14:textId="77777777" w:rsidR="00785D0A" w:rsidRPr="00785D0A" w:rsidRDefault="00785D0A" w:rsidP="00785D0A">
      <w:pPr>
        <w:tabs>
          <w:tab w:val="center" w:pos="481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785D0A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_____________________________             _____________      ________________________</w:t>
      </w:r>
    </w:p>
    <w:p w14:paraId="0B4B3F6B" w14:textId="77777777" w:rsidR="00785D0A" w:rsidRPr="00785D0A" w:rsidRDefault="00785D0A" w:rsidP="00785D0A">
      <w:pPr>
        <w:tabs>
          <w:tab w:val="center" w:pos="481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785D0A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(vertintojo pareigų pavadinimas)                           (parašas)                   (vardas ir pavardė)</w:t>
      </w:r>
    </w:p>
    <w:p w14:paraId="60CC99BA" w14:textId="77777777" w:rsidR="00785D0A" w:rsidRPr="00785D0A" w:rsidRDefault="00785D0A" w:rsidP="00785D0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43254B5" w14:textId="77777777" w:rsidR="00785D0A" w:rsidRPr="00785D0A" w:rsidRDefault="00785D0A" w:rsidP="00785D0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9E858F4" w14:textId="77777777" w:rsidR="00785D0A" w:rsidRPr="00785D0A" w:rsidRDefault="00785D0A" w:rsidP="00785D0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</w:p>
    <w:p w14:paraId="21A96122" w14:textId="77777777" w:rsidR="00785D0A" w:rsidRPr="00785D0A" w:rsidRDefault="00785D0A" w:rsidP="00785D0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</w:p>
    <w:p w14:paraId="7A001CAE" w14:textId="77777777" w:rsidR="00785D0A" w:rsidRPr="00785D0A" w:rsidRDefault="00785D0A" w:rsidP="00785D0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</w:p>
    <w:p w14:paraId="71593C6A" w14:textId="77777777" w:rsidR="00785D0A" w:rsidRPr="00785D0A" w:rsidRDefault="00785D0A" w:rsidP="00785D0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</w:p>
    <w:p w14:paraId="076F9C6E" w14:textId="77777777" w:rsidR="00785D0A" w:rsidRPr="00785D0A" w:rsidRDefault="00785D0A" w:rsidP="00785D0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</w:p>
    <w:p w14:paraId="5FD0ED6B" w14:textId="77777777" w:rsidR="00785D0A" w:rsidRPr="00785D0A" w:rsidRDefault="00785D0A" w:rsidP="00785D0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</w:p>
    <w:p w14:paraId="6D310A52" w14:textId="77777777" w:rsidR="00785D0A" w:rsidRPr="00785D0A" w:rsidRDefault="00785D0A" w:rsidP="00785D0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</w:p>
    <w:p w14:paraId="45AE40CB" w14:textId="77777777" w:rsidR="00BC428C" w:rsidRPr="00785D0A" w:rsidRDefault="00BC428C">
      <w:pPr>
        <w:rPr>
          <w:rFonts w:ascii="Times New Roman" w:hAnsi="Times New Roman" w:cs="Times New Roman"/>
        </w:rPr>
      </w:pPr>
    </w:p>
    <w:sectPr w:rsidR="00BC428C" w:rsidRPr="00785D0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9B5DCE"/>
    <w:multiLevelType w:val="hybridMultilevel"/>
    <w:tmpl w:val="3822DE9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492591"/>
    <w:multiLevelType w:val="hybridMultilevel"/>
    <w:tmpl w:val="5EC40064"/>
    <w:lvl w:ilvl="0" w:tplc="042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58894">
    <w:abstractNumId w:val="0"/>
  </w:num>
  <w:num w:numId="2" w16cid:durableId="11607278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D0A"/>
    <w:rsid w:val="000D5EF8"/>
    <w:rsid w:val="00116BCB"/>
    <w:rsid w:val="0017411C"/>
    <w:rsid w:val="00184D38"/>
    <w:rsid w:val="00380ECB"/>
    <w:rsid w:val="0038767B"/>
    <w:rsid w:val="00785D0A"/>
    <w:rsid w:val="007A0304"/>
    <w:rsid w:val="0095533D"/>
    <w:rsid w:val="00A825C6"/>
    <w:rsid w:val="00B76E7C"/>
    <w:rsid w:val="00B943DC"/>
    <w:rsid w:val="00BC4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536E8"/>
  <w15:chartTrackingRefBased/>
  <w15:docId w15:val="{725B70CC-A043-4B3A-BB2A-12516B492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785D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785D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785D0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785D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785D0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785D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785D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785D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785D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785D0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785D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785D0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785D0A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785D0A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785D0A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785D0A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785D0A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785D0A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785D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785D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785D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785D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785D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785D0A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785D0A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785D0A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785D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785D0A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785D0A"/>
    <w:rPr>
      <w:b/>
      <w:bCs/>
      <w:smallCaps/>
      <w:color w:val="2F5496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785D0A"/>
    <w:pPr>
      <w:widowControl w:val="0"/>
      <w:autoSpaceDE w:val="0"/>
      <w:autoSpaceDN w:val="0"/>
      <w:spacing w:after="0" w:line="240" w:lineRule="auto"/>
    </w:pPr>
    <w:rPr>
      <w:rFonts w:ascii="Calibri" w:hAnsi="Calibri"/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entelstinklelis1">
    <w:name w:val="Lentelės tinklelis1"/>
    <w:basedOn w:val="prastojilentel"/>
    <w:next w:val="Lentelstinklelis"/>
    <w:uiPriority w:val="59"/>
    <w:rsid w:val="00785D0A"/>
    <w:pPr>
      <w:spacing w:after="0" w:line="240" w:lineRule="auto"/>
    </w:pPr>
    <w:rPr>
      <w:rFonts w:ascii="Calibri" w:eastAsia="Times New Roman" w:hAnsi="Calibri"/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inklelis">
    <w:name w:val="Table Grid"/>
    <w:basedOn w:val="prastojilentel"/>
    <w:uiPriority w:val="39"/>
    <w:rsid w:val="00785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1333</Words>
  <Characters>760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a107c6109fbc1@outlook.com</dc:creator>
  <cp:keywords/>
  <dc:description/>
  <cp:lastModifiedBy>A107C6109FBC1@outlook.com</cp:lastModifiedBy>
  <cp:revision>3</cp:revision>
  <cp:lastPrinted>2025-05-21T10:47:00Z</cp:lastPrinted>
  <dcterms:created xsi:type="dcterms:W3CDTF">2025-05-12T12:19:00Z</dcterms:created>
  <dcterms:modified xsi:type="dcterms:W3CDTF">2025-05-21T11:26:00Z</dcterms:modified>
</cp:coreProperties>
</file>