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epriedas"/>
        <w:tblpPr w:leftFromText="181" w:rightFromText="181" w:vertAnchor="page" w:horzAnchor="page" w:tblpX="1" w:tblpY="1"/>
        <w:tblW w:w="1247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244D"/>
        <w:tblLook w:val="04A0" w:firstRow="1" w:lastRow="0" w:firstColumn="1" w:lastColumn="0" w:noHBand="0" w:noVBand="1"/>
        <w:tblCaption w:val="Table 1."/>
      </w:tblPr>
      <w:tblGrid>
        <w:gridCol w:w="1832"/>
        <w:gridCol w:w="6551"/>
        <w:gridCol w:w="2262"/>
        <w:gridCol w:w="1829"/>
      </w:tblGrid>
      <w:tr w:rsidR="00B109A2" w:rsidRPr="002E56EA" w14:paraId="3C4B5C4D" w14:textId="77777777" w:rsidTr="00D513A9">
        <w:trPr>
          <w:cnfStyle w:val="100000000000" w:firstRow="1" w:lastRow="0" w:firstColumn="0" w:lastColumn="0" w:oddVBand="0" w:evenVBand="0" w:oddHBand="0" w:evenHBand="0" w:firstRowFirstColumn="0" w:firstRowLastColumn="0" w:lastRowFirstColumn="0" w:lastRowLastColumn="0"/>
          <w:trHeight w:hRule="exact" w:val="2665"/>
        </w:trPr>
        <w:tc>
          <w:tcPr>
            <w:tcW w:w="1832" w:type="dxa"/>
            <w:tcBorders>
              <w:top w:val="none" w:sz="0" w:space="0" w:color="auto"/>
              <w:left w:val="none" w:sz="0" w:space="0" w:color="auto"/>
              <w:bottom w:val="none" w:sz="0" w:space="0" w:color="auto"/>
              <w:right w:val="none" w:sz="0" w:space="0" w:color="auto"/>
            </w:tcBorders>
            <w:shd w:val="clear" w:color="auto" w:fill="DDDDDD"/>
          </w:tcPr>
          <w:p w14:paraId="7AC7C28E" w14:textId="77777777" w:rsidR="00F06F47" w:rsidRPr="002E56EA" w:rsidRDefault="00F06F47" w:rsidP="0096206D">
            <w:pPr>
              <w:pStyle w:val="Ataskaitosdalis"/>
              <w:ind w:left="0"/>
              <w:jc w:val="left"/>
            </w:pPr>
          </w:p>
        </w:tc>
        <w:tc>
          <w:tcPr>
            <w:tcW w:w="6551" w:type="dxa"/>
            <w:tcBorders>
              <w:top w:val="none" w:sz="0" w:space="0" w:color="auto"/>
              <w:left w:val="none" w:sz="0" w:space="0" w:color="auto"/>
              <w:bottom w:val="none" w:sz="0" w:space="0" w:color="auto"/>
              <w:right w:val="none" w:sz="0" w:space="0" w:color="auto"/>
            </w:tcBorders>
            <w:shd w:val="clear" w:color="auto" w:fill="DDDDDD"/>
          </w:tcPr>
          <w:p w14:paraId="5C7FBF2A" w14:textId="77777777" w:rsidR="00F06F47" w:rsidRPr="002E56EA" w:rsidRDefault="00A74B72" w:rsidP="0096206D">
            <w:r w:rsidRPr="002E56EA">
              <w:rPr>
                <w:noProof/>
              </w:rPr>
              <w:drawing>
                <wp:anchor distT="0" distB="0" distL="114300" distR="114300" simplePos="0" relativeHeight="251697152" behindDoc="0" locked="0" layoutInCell="1" allowOverlap="1" wp14:anchorId="5BCF8209" wp14:editId="42BC7307">
                  <wp:simplePos x="0" y="0"/>
                  <wp:positionH relativeFrom="page">
                    <wp:posOffset>0</wp:posOffset>
                  </wp:positionH>
                  <wp:positionV relativeFrom="page">
                    <wp:posOffset>533400</wp:posOffset>
                  </wp:positionV>
                  <wp:extent cx="2609215" cy="822960"/>
                  <wp:effectExtent l="0" t="0" r="635" b="0"/>
                  <wp:wrapSquare wrapText="bothSides"/>
                  <wp:docPr id="67" name="Paveikslėlis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VK_logo_pilkas.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09215" cy="822960"/>
                          </a:xfrm>
                          <a:prstGeom prst="rect">
                            <a:avLst/>
                          </a:prstGeom>
                        </pic:spPr>
                      </pic:pic>
                    </a:graphicData>
                  </a:graphic>
                  <wp14:sizeRelH relativeFrom="margin">
                    <wp14:pctWidth>0</wp14:pctWidth>
                  </wp14:sizeRelH>
                  <wp14:sizeRelV relativeFrom="margin">
                    <wp14:pctHeight>0</wp14:pctHeight>
                  </wp14:sizeRelV>
                </wp:anchor>
              </w:drawing>
            </w:r>
          </w:p>
        </w:tc>
        <w:tc>
          <w:tcPr>
            <w:tcW w:w="4091" w:type="dxa"/>
            <w:gridSpan w:val="2"/>
            <w:tcBorders>
              <w:top w:val="none" w:sz="0" w:space="0" w:color="auto"/>
              <w:left w:val="none" w:sz="0" w:space="0" w:color="auto"/>
              <w:bottom w:val="none" w:sz="0" w:space="0" w:color="auto"/>
              <w:right w:val="none" w:sz="0" w:space="0" w:color="auto"/>
            </w:tcBorders>
            <w:shd w:val="clear" w:color="auto" w:fill="DDDDDD"/>
          </w:tcPr>
          <w:p w14:paraId="2BD59895" w14:textId="77777777" w:rsidR="00F06F47" w:rsidRPr="002E56EA" w:rsidRDefault="00F06F47" w:rsidP="0096206D">
            <w:pPr>
              <w:rPr>
                <w:rFonts w:ascii="Fira Sans Book" w:hAnsi="Fira Sans Book" w:cs="Segoe UI"/>
              </w:rPr>
            </w:pPr>
          </w:p>
        </w:tc>
      </w:tr>
      <w:tr w:rsidR="00B109A2" w:rsidRPr="002E56EA" w14:paraId="5913C4D1" w14:textId="77777777" w:rsidTr="00D513A9">
        <w:trPr>
          <w:trHeight w:hRule="exact" w:val="2835"/>
        </w:trPr>
        <w:tc>
          <w:tcPr>
            <w:tcW w:w="1832" w:type="dxa"/>
            <w:shd w:val="clear" w:color="auto" w:fill="auto"/>
          </w:tcPr>
          <w:p w14:paraId="3220DD73" w14:textId="77777777" w:rsidR="00F06F47" w:rsidRPr="002E56EA" w:rsidRDefault="00F06F47" w:rsidP="0096206D">
            <w:pPr>
              <w:rPr>
                <w:rFonts w:ascii="Fira Sans Book" w:hAnsi="Fira Sans Book" w:cs="Segoe UI"/>
              </w:rPr>
            </w:pPr>
          </w:p>
        </w:tc>
        <w:tc>
          <w:tcPr>
            <w:tcW w:w="6551" w:type="dxa"/>
            <w:shd w:val="clear" w:color="auto" w:fill="auto"/>
            <w:vAlign w:val="bottom"/>
          </w:tcPr>
          <w:p w14:paraId="31DC58B3" w14:textId="423102B3" w:rsidR="00680727" w:rsidRPr="002E56EA" w:rsidRDefault="00347C6C" w:rsidP="0096206D">
            <w:pPr>
              <w:rPr>
                <w:rFonts w:ascii="Fira Sans Book" w:hAnsi="Fira Sans Book"/>
                <w:color w:val="FFFFFF" w:themeColor="background1"/>
                <w:sz w:val="30"/>
                <w:szCs w:val="30"/>
              </w:rPr>
            </w:pPr>
            <w:r w:rsidRPr="002E56EA">
              <w:rPr>
                <w:rFonts w:ascii="Fira Sans Book" w:hAnsi="Fira Sans Book"/>
                <w:color w:val="FFFFFF" w:themeColor="background1"/>
                <w:sz w:val="30"/>
                <w:szCs w:val="30"/>
              </w:rPr>
              <w:t>VALSTYBINIO AUDITO ATASKAITOS PROJEKTAS</w:t>
            </w:r>
          </w:p>
        </w:tc>
        <w:tc>
          <w:tcPr>
            <w:tcW w:w="2262" w:type="dxa"/>
            <w:shd w:val="clear" w:color="auto" w:fill="auto"/>
          </w:tcPr>
          <w:p w14:paraId="6D438F49" w14:textId="77777777" w:rsidR="00F06F47" w:rsidRPr="002E56EA" w:rsidRDefault="00F06F47" w:rsidP="0096206D">
            <w:pPr>
              <w:rPr>
                <w:rFonts w:ascii="Fira Sans Book" w:hAnsi="Fira Sans Book" w:cs="Segoe UI"/>
              </w:rPr>
            </w:pPr>
          </w:p>
        </w:tc>
        <w:tc>
          <w:tcPr>
            <w:tcW w:w="1829" w:type="dxa"/>
            <w:shd w:val="clear" w:color="auto" w:fill="auto"/>
          </w:tcPr>
          <w:p w14:paraId="53DCCF91" w14:textId="77777777" w:rsidR="00F06F47" w:rsidRPr="002E56EA" w:rsidRDefault="00F06F47" w:rsidP="0096206D">
            <w:pPr>
              <w:rPr>
                <w:rFonts w:ascii="Fira Sans Book" w:hAnsi="Fira Sans Book" w:cs="Segoe UI"/>
              </w:rPr>
            </w:pPr>
          </w:p>
        </w:tc>
      </w:tr>
      <w:tr w:rsidR="00B109A2" w:rsidRPr="002E56EA" w14:paraId="72A2042D" w14:textId="77777777" w:rsidTr="00D513A9">
        <w:tc>
          <w:tcPr>
            <w:tcW w:w="1832" w:type="dxa"/>
            <w:shd w:val="clear" w:color="auto" w:fill="auto"/>
          </w:tcPr>
          <w:p w14:paraId="66726947" w14:textId="77777777" w:rsidR="00F06F47" w:rsidRPr="002E56EA" w:rsidRDefault="00F06F47" w:rsidP="0096206D">
            <w:pPr>
              <w:rPr>
                <w:rFonts w:ascii="Fira Sans Book" w:hAnsi="Fira Sans Book" w:cs="Segoe UI"/>
              </w:rPr>
            </w:pPr>
          </w:p>
        </w:tc>
        <w:tc>
          <w:tcPr>
            <w:tcW w:w="8813" w:type="dxa"/>
            <w:gridSpan w:val="2"/>
            <w:shd w:val="clear" w:color="auto" w:fill="auto"/>
          </w:tcPr>
          <w:p w14:paraId="4E3DC373" w14:textId="14C3C406" w:rsidR="00453E7D" w:rsidRPr="002E56EA" w:rsidRDefault="001B0ED0" w:rsidP="00B17574">
            <w:pPr>
              <w:pStyle w:val="Ataskaitospavadinimas"/>
              <w:framePr w:hSpace="0" w:wrap="auto" w:vAnchor="margin" w:hAnchor="text" w:xAlign="left" w:yAlign="inline"/>
              <w:rPr>
                <w:rFonts w:cs="Segoe UI"/>
              </w:rPr>
            </w:pPr>
            <w:r w:rsidRPr="002E56EA">
              <w:rPr>
                <w:sz w:val="48"/>
              </w:rPr>
              <w:t>KĖDAINIŲ RAJONO</w:t>
            </w:r>
            <w:r w:rsidR="00903CC1" w:rsidRPr="002E56EA">
              <w:rPr>
                <w:sz w:val="48"/>
              </w:rPr>
              <w:t xml:space="preserve"> SAVIVALDYBĖS KONTROLĖS IR AUDITO TARNYBOJE ATLIKTOS IŠORINĖS PERŽIŪROS REZULTATAI</w:t>
            </w:r>
          </w:p>
        </w:tc>
        <w:tc>
          <w:tcPr>
            <w:tcW w:w="1829" w:type="dxa"/>
            <w:shd w:val="clear" w:color="auto" w:fill="auto"/>
          </w:tcPr>
          <w:p w14:paraId="327FF9E1" w14:textId="77777777" w:rsidR="00F06F47" w:rsidRPr="002E56EA" w:rsidRDefault="00F06F47" w:rsidP="0096206D">
            <w:pPr>
              <w:rPr>
                <w:rFonts w:ascii="Fira Sans Book" w:hAnsi="Fira Sans Book" w:cs="Segoe UI"/>
              </w:rPr>
            </w:pPr>
          </w:p>
        </w:tc>
      </w:tr>
      <w:tr w:rsidR="00B109A2" w:rsidRPr="002E56EA" w14:paraId="009EBF2A" w14:textId="77777777" w:rsidTr="00D513A9">
        <w:trPr>
          <w:trHeight w:hRule="exact" w:val="1134"/>
        </w:trPr>
        <w:tc>
          <w:tcPr>
            <w:tcW w:w="1832" w:type="dxa"/>
            <w:shd w:val="clear" w:color="auto" w:fill="auto"/>
          </w:tcPr>
          <w:p w14:paraId="4C873193" w14:textId="77777777" w:rsidR="001148E0" w:rsidRPr="002E56EA" w:rsidRDefault="001148E0" w:rsidP="0096206D">
            <w:pPr>
              <w:rPr>
                <w:rFonts w:ascii="Fira Sans Book" w:hAnsi="Fira Sans Book" w:cs="Segoe UI"/>
              </w:rPr>
            </w:pPr>
          </w:p>
        </w:tc>
        <w:tc>
          <w:tcPr>
            <w:tcW w:w="6551" w:type="dxa"/>
            <w:shd w:val="clear" w:color="auto" w:fill="auto"/>
            <w:vAlign w:val="bottom"/>
          </w:tcPr>
          <w:p w14:paraId="01E67011" w14:textId="4D53540F" w:rsidR="001148E0" w:rsidRPr="002E56EA" w:rsidRDefault="001148E0" w:rsidP="00DA51E3">
            <w:pPr>
              <w:spacing w:before="120" w:after="120"/>
              <w:rPr>
                <w:rFonts w:ascii="Arial" w:hAnsi="Arial" w:cs="Arial"/>
                <w:color w:val="4FA1CC"/>
                <w:sz w:val="42"/>
                <w:szCs w:val="34"/>
              </w:rPr>
            </w:pPr>
            <w:r w:rsidRPr="002E56EA">
              <w:rPr>
                <w:rFonts w:ascii="Arial" w:hAnsi="Arial" w:cs="Arial"/>
                <w:color w:val="4FA1CC"/>
                <w:sz w:val="42"/>
                <w:szCs w:val="34"/>
              </w:rPr>
              <w:t>20</w:t>
            </w:r>
            <w:r w:rsidR="005C1DA9" w:rsidRPr="002E56EA">
              <w:rPr>
                <w:rFonts w:ascii="Arial" w:hAnsi="Arial" w:cs="Arial"/>
                <w:color w:val="4FA1CC"/>
                <w:sz w:val="42"/>
                <w:szCs w:val="34"/>
              </w:rPr>
              <w:t>2</w:t>
            </w:r>
            <w:r w:rsidR="001B0ED0" w:rsidRPr="002E56EA">
              <w:rPr>
                <w:rFonts w:ascii="Arial" w:hAnsi="Arial" w:cs="Arial"/>
                <w:color w:val="4FA1CC"/>
                <w:sz w:val="42"/>
                <w:szCs w:val="34"/>
              </w:rPr>
              <w:t>1</w:t>
            </w:r>
            <w:r w:rsidRPr="002E56EA">
              <w:rPr>
                <w:rFonts w:ascii="Arial" w:hAnsi="Arial" w:cs="Arial"/>
                <w:color w:val="4FA1CC"/>
                <w:sz w:val="42"/>
                <w:szCs w:val="34"/>
              </w:rPr>
              <w:t xml:space="preserve"> m. </w:t>
            </w:r>
            <w:r w:rsidR="00EB375A" w:rsidRPr="002E56EA">
              <w:rPr>
                <w:rFonts w:ascii="Arial" w:hAnsi="Arial" w:cs="Arial"/>
                <w:color w:val="4FA1CC"/>
                <w:sz w:val="42"/>
                <w:szCs w:val="34"/>
              </w:rPr>
              <w:t xml:space="preserve">balandžio </w:t>
            </w:r>
            <w:r w:rsidR="00783751" w:rsidRPr="002E56EA">
              <w:rPr>
                <w:rFonts w:ascii="Arial" w:hAnsi="Arial" w:cs="Arial"/>
                <w:color w:val="4FA1CC"/>
                <w:sz w:val="42"/>
                <w:szCs w:val="34"/>
              </w:rPr>
              <w:t>xx</w:t>
            </w:r>
            <w:r w:rsidR="00754C8B" w:rsidRPr="002E56EA">
              <w:rPr>
                <w:rFonts w:ascii="Arial" w:hAnsi="Arial" w:cs="Arial"/>
                <w:color w:val="4FA1CC"/>
                <w:sz w:val="42"/>
                <w:szCs w:val="34"/>
              </w:rPr>
              <w:t xml:space="preserve"> </w:t>
            </w:r>
            <w:r w:rsidRPr="002E56EA">
              <w:rPr>
                <w:rFonts w:ascii="Arial" w:hAnsi="Arial" w:cs="Arial"/>
                <w:color w:val="4FA1CC"/>
                <w:sz w:val="42"/>
                <w:szCs w:val="34"/>
              </w:rPr>
              <w:t>d.</w:t>
            </w:r>
          </w:p>
          <w:p w14:paraId="7985BEB9" w14:textId="5744DDC7" w:rsidR="00FC5CDC" w:rsidRPr="002E56EA" w:rsidRDefault="00FC5CDC" w:rsidP="00DA51E3">
            <w:pPr>
              <w:spacing w:before="120" w:after="120"/>
              <w:rPr>
                <w:rFonts w:ascii="Fira Sans Book" w:hAnsi="Fira Sans Book"/>
                <w:color w:val="4FA1CC"/>
                <w:sz w:val="24"/>
              </w:rPr>
            </w:pPr>
            <w:r w:rsidRPr="002E56EA">
              <w:rPr>
                <w:rFonts w:ascii="Fira Sans Book" w:hAnsi="Fira Sans Book"/>
                <w:color w:val="4FA1CC"/>
                <w:sz w:val="24"/>
              </w:rPr>
              <w:t>Nr.</w:t>
            </w:r>
          </w:p>
        </w:tc>
        <w:tc>
          <w:tcPr>
            <w:tcW w:w="2262" w:type="dxa"/>
            <w:shd w:val="clear" w:color="auto" w:fill="auto"/>
          </w:tcPr>
          <w:p w14:paraId="1AF2B5BF" w14:textId="77777777" w:rsidR="001148E0" w:rsidRPr="002E56EA" w:rsidRDefault="001148E0" w:rsidP="0096206D">
            <w:pPr>
              <w:rPr>
                <w:rFonts w:ascii="Fira Sans Book" w:hAnsi="Fira Sans Book" w:cs="Segoe UI"/>
              </w:rPr>
            </w:pPr>
          </w:p>
        </w:tc>
        <w:tc>
          <w:tcPr>
            <w:tcW w:w="1829" w:type="dxa"/>
            <w:shd w:val="clear" w:color="auto" w:fill="auto"/>
          </w:tcPr>
          <w:p w14:paraId="6C3321A6" w14:textId="77777777" w:rsidR="001148E0" w:rsidRPr="002E56EA" w:rsidRDefault="001148E0" w:rsidP="0096206D">
            <w:pPr>
              <w:rPr>
                <w:rFonts w:ascii="Fira Sans Book" w:hAnsi="Fira Sans Book" w:cs="Segoe UI"/>
              </w:rPr>
            </w:pPr>
          </w:p>
        </w:tc>
      </w:tr>
      <w:tr w:rsidR="00B109A2" w:rsidRPr="002E56EA" w14:paraId="170B5D00" w14:textId="77777777" w:rsidTr="00D513A9">
        <w:trPr>
          <w:trHeight w:hRule="exact" w:val="567"/>
        </w:trPr>
        <w:tc>
          <w:tcPr>
            <w:tcW w:w="1832" w:type="dxa"/>
            <w:shd w:val="clear" w:color="auto" w:fill="auto"/>
          </w:tcPr>
          <w:p w14:paraId="65186A6C" w14:textId="77777777" w:rsidR="00F06F47" w:rsidRPr="002E56EA" w:rsidRDefault="00F06F47" w:rsidP="0096206D">
            <w:pPr>
              <w:rPr>
                <w:rFonts w:ascii="Fira Sans Book" w:hAnsi="Fira Sans Book" w:cs="Segoe UI"/>
              </w:rPr>
            </w:pPr>
          </w:p>
        </w:tc>
        <w:tc>
          <w:tcPr>
            <w:tcW w:w="6551" w:type="dxa"/>
            <w:shd w:val="clear" w:color="auto" w:fill="auto"/>
          </w:tcPr>
          <w:p w14:paraId="74B7ABF7" w14:textId="77777777" w:rsidR="00F06F47" w:rsidRPr="002E56EA" w:rsidRDefault="00F06F47" w:rsidP="003A7100">
            <w:pPr>
              <w:spacing w:before="120" w:after="120"/>
              <w:rPr>
                <w:rFonts w:ascii="Fira Sans Book" w:hAnsi="Fira Sans Book" w:cs="Arial"/>
                <w:color w:val="4FA1CC"/>
                <w:sz w:val="24"/>
                <w:szCs w:val="22"/>
              </w:rPr>
            </w:pPr>
          </w:p>
        </w:tc>
        <w:tc>
          <w:tcPr>
            <w:tcW w:w="2262" w:type="dxa"/>
            <w:shd w:val="clear" w:color="auto" w:fill="auto"/>
          </w:tcPr>
          <w:p w14:paraId="454D1C44" w14:textId="77777777" w:rsidR="00F06F47" w:rsidRPr="002E56EA" w:rsidRDefault="00F06F47" w:rsidP="0096206D">
            <w:pPr>
              <w:rPr>
                <w:rFonts w:ascii="Fira Sans Book" w:hAnsi="Fira Sans Book" w:cs="Segoe UI"/>
              </w:rPr>
            </w:pPr>
          </w:p>
        </w:tc>
        <w:tc>
          <w:tcPr>
            <w:tcW w:w="1829" w:type="dxa"/>
            <w:shd w:val="clear" w:color="auto" w:fill="auto"/>
          </w:tcPr>
          <w:p w14:paraId="3A422828" w14:textId="77777777" w:rsidR="00F06F47" w:rsidRPr="002E56EA" w:rsidRDefault="00F06F47" w:rsidP="0096206D">
            <w:pPr>
              <w:rPr>
                <w:rFonts w:ascii="Fira Sans Book" w:hAnsi="Fira Sans Book" w:cs="Segoe UI"/>
              </w:rPr>
            </w:pPr>
          </w:p>
        </w:tc>
      </w:tr>
    </w:tbl>
    <w:p w14:paraId="29FB9401" w14:textId="77777777" w:rsidR="00C171F4" w:rsidRPr="002E56EA" w:rsidRDefault="00412DA9">
      <w:r w:rsidRPr="002E56EA">
        <w:rPr>
          <w:noProof/>
        </w:rPr>
        <mc:AlternateContent>
          <mc:Choice Requires="wps">
            <w:drawing>
              <wp:anchor distT="45720" distB="45720" distL="114300" distR="114300" simplePos="0" relativeHeight="251696128" behindDoc="1" locked="0" layoutInCell="1" allowOverlap="1" wp14:anchorId="5295B2A0" wp14:editId="53F29138">
                <wp:simplePos x="0" y="0"/>
                <wp:positionH relativeFrom="column">
                  <wp:posOffset>-66675</wp:posOffset>
                </wp:positionH>
                <wp:positionV relativeFrom="paragraph">
                  <wp:posOffset>1771650</wp:posOffset>
                </wp:positionV>
                <wp:extent cx="7620000" cy="8915400"/>
                <wp:effectExtent l="0" t="0" r="19050" b="19050"/>
                <wp:wrapNone/>
                <wp:docPr id="49"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0" cy="8915400"/>
                        </a:xfrm>
                        <a:prstGeom prst="rect">
                          <a:avLst/>
                        </a:prstGeom>
                        <a:solidFill>
                          <a:srgbClr val="00244D"/>
                        </a:solidFill>
                        <a:ln w="9525">
                          <a:solidFill>
                            <a:srgbClr val="000000"/>
                          </a:solidFill>
                          <a:miter lim="800000"/>
                          <a:headEnd/>
                          <a:tailEnd/>
                        </a:ln>
                      </wps:spPr>
                      <wps:txbx>
                        <w:txbxContent>
                          <w:p w14:paraId="1DFDE010" w14:textId="77777777" w:rsidR="009247D4" w:rsidRPr="00B109A2" w:rsidRDefault="009247D4">
                            <w:pPr>
                              <w:rPr>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295B2A0" id="_x0000_t202" coordsize="21600,21600" o:spt="202" path="m,l,21600r21600,l21600,xe">
                <v:stroke joinstyle="miter"/>
                <v:path gradientshapeok="t" o:connecttype="rect"/>
              </v:shapetype>
              <v:shape id="2 teksto laukas" o:spid="_x0000_s1026" type="#_x0000_t202" style="position:absolute;margin-left:-5.25pt;margin-top:139.5pt;width:600pt;height:702pt;z-index:-251620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" fillcolor="#00244d">
                <v:textbox>
                  <w:txbxContent>
                    <w:p w14:paraId="1DFDE010" w14:textId="77777777" w:rsidR="009247D4" w:rsidRPr="00B109A2" w:rsidRDefault="009247D4">
                      <w:pPr>
                        <w:rPr>
                          <w:color w:val="FFFFFF" w:themeColor="background1"/>
                        </w:rPr>
                      </w:pPr>
                    </w:p>
                  </w:txbxContent>
                </v:textbox>
              </v:shape>
            </w:pict>
          </mc:Fallback>
        </mc:AlternateContent>
      </w:r>
    </w:p>
    <w:p w14:paraId="3369BD63" w14:textId="77777777" w:rsidR="00AC65A3" w:rsidRPr="002E56EA" w:rsidRDefault="009A655B">
      <w:pPr>
        <w:sectPr w:rsidR="00AC65A3" w:rsidRPr="002E56EA" w:rsidSect="002A098B">
          <w:headerReference w:type="even" r:id="rId9"/>
          <w:pgSz w:w="11906" w:h="16838" w:code="9"/>
          <w:pgMar w:top="0" w:right="0" w:bottom="0" w:left="0" w:header="0" w:footer="0" w:gutter="0"/>
          <w:cols w:space="1296"/>
          <w:titlePg/>
          <w:docGrid w:linePitch="360"/>
        </w:sectPr>
      </w:pPr>
      <w:r w:rsidRPr="002E56EA">
        <w:rPr>
          <w:noProof/>
        </w:rPr>
        <w:drawing>
          <wp:anchor distT="0" distB="0" distL="114300" distR="114300" simplePos="0" relativeHeight="251698176" behindDoc="1" locked="0" layoutInCell="1" allowOverlap="1" wp14:anchorId="1BB9FD2B" wp14:editId="49321CB5">
            <wp:simplePos x="0" y="0"/>
            <wp:positionH relativeFrom="page">
              <wp:posOffset>0</wp:posOffset>
            </wp:positionH>
            <wp:positionV relativeFrom="page">
              <wp:posOffset>6802755</wp:posOffset>
            </wp:positionV>
            <wp:extent cx="7560310" cy="3883660"/>
            <wp:effectExtent l="0" t="0" r="2540" b="2540"/>
            <wp:wrapNone/>
            <wp:docPr id="69" name="Paveikslėlis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tinklelis_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560310" cy="3883660"/>
                    </a:xfrm>
                    <a:prstGeom prst="rect">
                      <a:avLst/>
                    </a:prstGeom>
                  </pic:spPr>
                </pic:pic>
              </a:graphicData>
            </a:graphic>
          </wp:anchor>
        </w:drawing>
      </w:r>
      <w:r w:rsidR="00A12A7F" w:rsidRPr="002E56EA">
        <w:br w:type="page"/>
      </w:r>
    </w:p>
    <w:p w14:paraId="7A933C54" w14:textId="77777777" w:rsidR="00F3161E" w:rsidRPr="002E56EA" w:rsidRDefault="000D13A6" w:rsidP="00F3161E">
      <w:pPr>
        <w:ind w:left="-1134"/>
        <w:rPr>
          <w:rFonts w:ascii="Fira Sans Light" w:hAnsi="Fira Sans Light"/>
          <w:color w:val="4FA1CC"/>
          <w:sz w:val="56"/>
          <w:szCs w:val="56"/>
        </w:rPr>
      </w:pPr>
      <w:r w:rsidRPr="002E56EA">
        <w:rPr>
          <w:noProof/>
          <w:color w:val="4FA1CC"/>
        </w:rPr>
        <w:lastRenderedPageBreak/>
        <mc:AlternateContent>
          <mc:Choice Requires="wps">
            <w:drawing>
              <wp:anchor distT="0" distB="0" distL="114300" distR="114300" simplePos="0" relativeHeight="251694080" behindDoc="0" locked="0" layoutInCell="1" allowOverlap="1" wp14:anchorId="22842D8A" wp14:editId="43D3BC2F">
                <wp:simplePos x="0" y="0"/>
                <wp:positionH relativeFrom="page">
                  <wp:posOffset>0</wp:posOffset>
                </wp:positionH>
                <wp:positionV relativeFrom="paragraph">
                  <wp:posOffset>56515</wp:posOffset>
                </wp:positionV>
                <wp:extent cx="736600" cy="266700"/>
                <wp:effectExtent l="0" t="0" r="6350" b="0"/>
                <wp:wrapSquare wrapText="bothSides"/>
                <wp:docPr id="48" name="Stačiakampis 48"/>
                <wp:cNvGraphicFramePr/>
                <a:graphic xmlns:a="http://schemas.openxmlformats.org/drawingml/2006/main">
                  <a:graphicData uri="http://schemas.microsoft.com/office/word/2010/wordprocessingShape">
                    <wps:wsp>
                      <wps:cNvSpPr/>
                      <wps:spPr>
                        <a:xfrm>
                          <a:off x="0" y="0"/>
                          <a:ext cx="736600" cy="266700"/>
                        </a:xfrm>
                        <a:prstGeom prst="rect">
                          <a:avLst/>
                        </a:prstGeom>
                        <a:solidFill>
                          <a:srgbClr val="00244D"/>
                        </a:solidFill>
                        <a:ln w="0">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8BFA83" id="Stačiakampis 48" o:spid="_x0000_s1026" style="position:absolute;margin-left:0;margin-top:4.45pt;width:58pt;height:21pt;z-index:251694080;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" fillcolor="#00244d" stroked="f" strokeweight="0">
                <w10:wrap type="square" anchorx="page"/>
              </v:rect>
            </w:pict>
          </mc:Fallback>
        </mc:AlternateContent>
      </w:r>
      <w:r w:rsidR="00F3161E" w:rsidRPr="002E56EA">
        <w:rPr>
          <w:rFonts w:ascii="Fira Sans Light" w:hAnsi="Fira Sans Light"/>
          <w:color w:val="4FA1CC"/>
          <w:sz w:val="56"/>
          <w:szCs w:val="56"/>
        </w:rPr>
        <w:t>TURINYS</w:t>
      </w:r>
    </w:p>
    <w:p w14:paraId="7D7E59A6" w14:textId="77777777" w:rsidR="003538EB" w:rsidRPr="002E56EA" w:rsidRDefault="003538EB"/>
    <w:p w14:paraId="587A9AAF" w14:textId="7B82BAA1" w:rsidR="00A3780C" w:rsidRPr="002E56EA" w:rsidRDefault="0063721C">
      <w:pPr>
        <w:pStyle w:val="Turinys1"/>
        <w:tabs>
          <w:tab w:val="right" w:leader="dot" w:pos="8210"/>
        </w:tabs>
        <w:rPr>
          <w:rFonts w:asciiTheme="minorHAnsi" w:hAnsiTheme="minorHAnsi" w:cstheme="minorBidi"/>
          <w:bCs w:val="0"/>
          <w:caps w:val="0"/>
          <w:sz w:val="22"/>
          <w:szCs w:val="22"/>
        </w:rPr>
      </w:pPr>
      <w:r w:rsidRPr="002E56EA">
        <w:rPr>
          <w:highlight w:val="darkCyan"/>
        </w:rPr>
        <w:fldChar w:fldCharType="begin"/>
      </w:r>
      <w:r w:rsidRPr="002E56EA">
        <w:rPr>
          <w:highlight w:val="darkCyan"/>
        </w:rPr>
        <w:instrText xml:space="preserve"> TOC \h \z \t "Ataskaitos dalis;1;Ataskaitos dalis_n;1;1. Antraštė;2;1.1 Antraštė;3;1.1.1 Antraštė;4;Priedo_pavadinimas;5" </w:instrText>
      </w:r>
      <w:r w:rsidRPr="002E56EA">
        <w:rPr>
          <w:highlight w:val="darkCyan"/>
        </w:rPr>
        <w:fldChar w:fldCharType="separate"/>
      </w:r>
      <w:hyperlink w:anchor="_Toc70084828" w:history="1">
        <w:r w:rsidR="00A3780C" w:rsidRPr="002E56EA">
          <w:rPr>
            <w:rStyle w:val="Hipersaitas"/>
          </w:rPr>
          <w:t>IŠORINĖS PERŽIŪROS APIMTIS IR METODAI</w:t>
        </w:r>
        <w:r w:rsidR="00A3780C" w:rsidRPr="002E56EA">
          <w:rPr>
            <w:webHidden/>
          </w:rPr>
          <w:tab/>
        </w:r>
        <w:r w:rsidR="00A3780C" w:rsidRPr="002E56EA">
          <w:rPr>
            <w:webHidden/>
          </w:rPr>
          <w:fldChar w:fldCharType="begin"/>
        </w:r>
        <w:r w:rsidR="00A3780C" w:rsidRPr="002E56EA">
          <w:rPr>
            <w:webHidden/>
          </w:rPr>
          <w:instrText xml:space="preserve"> PAGEREF _Toc70084828 \h </w:instrText>
        </w:r>
        <w:r w:rsidR="00A3780C" w:rsidRPr="002E56EA">
          <w:rPr>
            <w:webHidden/>
          </w:rPr>
        </w:r>
        <w:r w:rsidR="00A3780C" w:rsidRPr="002E56EA">
          <w:rPr>
            <w:webHidden/>
          </w:rPr>
          <w:fldChar w:fldCharType="separate"/>
        </w:r>
        <w:r w:rsidR="00C32B2B" w:rsidRPr="002E56EA">
          <w:rPr>
            <w:webHidden/>
          </w:rPr>
          <w:t>3</w:t>
        </w:r>
        <w:r w:rsidR="00A3780C" w:rsidRPr="002E56EA">
          <w:rPr>
            <w:webHidden/>
          </w:rPr>
          <w:fldChar w:fldCharType="end"/>
        </w:r>
      </w:hyperlink>
    </w:p>
    <w:p w14:paraId="728D1898" w14:textId="0C5FF8B1" w:rsidR="00A3780C" w:rsidRPr="002E56EA" w:rsidRDefault="008466C3">
      <w:pPr>
        <w:pStyle w:val="Turinys1"/>
        <w:tabs>
          <w:tab w:val="right" w:leader="dot" w:pos="8210"/>
        </w:tabs>
        <w:rPr>
          <w:rFonts w:asciiTheme="minorHAnsi" w:hAnsiTheme="minorHAnsi" w:cstheme="minorBidi"/>
          <w:bCs w:val="0"/>
          <w:caps w:val="0"/>
          <w:sz w:val="22"/>
          <w:szCs w:val="22"/>
        </w:rPr>
      </w:pPr>
      <w:hyperlink w:anchor="_Toc70084829" w:history="1">
        <w:r w:rsidR="00A3780C" w:rsidRPr="002E56EA">
          <w:rPr>
            <w:rStyle w:val="Hipersaitas"/>
          </w:rPr>
          <w:t>IŠORINĖS PERŽIŪROS REZULTATAI</w:t>
        </w:r>
        <w:r w:rsidR="00A3780C" w:rsidRPr="002E56EA">
          <w:rPr>
            <w:webHidden/>
          </w:rPr>
          <w:tab/>
        </w:r>
        <w:r w:rsidR="00A3780C" w:rsidRPr="002E56EA">
          <w:rPr>
            <w:webHidden/>
          </w:rPr>
          <w:fldChar w:fldCharType="begin"/>
        </w:r>
        <w:r w:rsidR="00A3780C" w:rsidRPr="002E56EA">
          <w:rPr>
            <w:webHidden/>
          </w:rPr>
          <w:instrText xml:space="preserve"> PAGEREF _Toc70084829 \h </w:instrText>
        </w:r>
        <w:r w:rsidR="00A3780C" w:rsidRPr="002E56EA">
          <w:rPr>
            <w:webHidden/>
          </w:rPr>
        </w:r>
        <w:r w:rsidR="00A3780C" w:rsidRPr="002E56EA">
          <w:rPr>
            <w:webHidden/>
          </w:rPr>
          <w:fldChar w:fldCharType="separate"/>
        </w:r>
        <w:r w:rsidR="00C32B2B" w:rsidRPr="002E56EA">
          <w:rPr>
            <w:webHidden/>
          </w:rPr>
          <w:t>4</w:t>
        </w:r>
        <w:r w:rsidR="00A3780C" w:rsidRPr="002E56EA">
          <w:rPr>
            <w:webHidden/>
          </w:rPr>
          <w:fldChar w:fldCharType="end"/>
        </w:r>
      </w:hyperlink>
    </w:p>
    <w:p w14:paraId="29F56413" w14:textId="3387E2A7" w:rsidR="00A3780C" w:rsidRPr="002E56EA" w:rsidRDefault="008466C3">
      <w:pPr>
        <w:pStyle w:val="Turinys2"/>
        <w:tabs>
          <w:tab w:val="right" w:leader="dot" w:pos="8210"/>
        </w:tabs>
        <w:rPr>
          <w:rFonts w:asciiTheme="minorHAnsi" w:hAnsiTheme="minorHAnsi" w:cstheme="minorBidi"/>
          <w:bCs w:val="0"/>
          <w:caps w:val="0"/>
          <w:noProof w:val="0"/>
          <w:sz w:val="22"/>
          <w:szCs w:val="22"/>
        </w:rPr>
      </w:pPr>
      <w:hyperlink w:anchor="_Toc70084830" w:history="1">
        <w:r w:rsidR="00A3780C" w:rsidRPr="002E56EA">
          <w:rPr>
            <w:rStyle w:val="Hipersaitas"/>
            <w:noProof w:val="0"/>
          </w:rPr>
          <w:t>1.</w:t>
        </w:r>
        <w:r w:rsidR="00A3780C" w:rsidRPr="002E56EA">
          <w:rPr>
            <w:rFonts w:asciiTheme="minorHAnsi" w:hAnsiTheme="minorHAnsi" w:cstheme="minorBidi"/>
            <w:bCs w:val="0"/>
            <w:caps w:val="0"/>
            <w:noProof w:val="0"/>
            <w:sz w:val="22"/>
            <w:szCs w:val="22"/>
          </w:rPr>
          <w:tab/>
        </w:r>
        <w:r w:rsidR="00A3780C" w:rsidRPr="002E56EA">
          <w:rPr>
            <w:rStyle w:val="Hipersaitas"/>
            <w:noProof w:val="0"/>
          </w:rPr>
          <w:t>Audito kokybės kontrolės sistemos vertinimas</w:t>
        </w:r>
        <w:r w:rsidR="00A3780C" w:rsidRPr="002E56EA">
          <w:rPr>
            <w:noProof w:val="0"/>
            <w:webHidden/>
          </w:rPr>
          <w:tab/>
        </w:r>
        <w:r w:rsidR="00A3780C" w:rsidRPr="002E56EA">
          <w:rPr>
            <w:noProof w:val="0"/>
            <w:webHidden/>
          </w:rPr>
          <w:fldChar w:fldCharType="begin"/>
        </w:r>
        <w:r w:rsidR="00A3780C" w:rsidRPr="002E56EA">
          <w:rPr>
            <w:noProof w:val="0"/>
            <w:webHidden/>
          </w:rPr>
          <w:instrText xml:space="preserve"> PAGEREF _Toc70084830 \h </w:instrText>
        </w:r>
        <w:r w:rsidR="00A3780C" w:rsidRPr="002E56EA">
          <w:rPr>
            <w:noProof w:val="0"/>
            <w:webHidden/>
          </w:rPr>
        </w:r>
        <w:r w:rsidR="00A3780C" w:rsidRPr="002E56EA">
          <w:rPr>
            <w:noProof w:val="0"/>
            <w:webHidden/>
          </w:rPr>
          <w:fldChar w:fldCharType="separate"/>
        </w:r>
        <w:r w:rsidR="00C32B2B" w:rsidRPr="002E56EA">
          <w:rPr>
            <w:noProof w:val="0"/>
            <w:webHidden/>
          </w:rPr>
          <w:t>4</w:t>
        </w:r>
        <w:r w:rsidR="00A3780C" w:rsidRPr="002E56EA">
          <w:rPr>
            <w:noProof w:val="0"/>
            <w:webHidden/>
          </w:rPr>
          <w:fldChar w:fldCharType="end"/>
        </w:r>
      </w:hyperlink>
    </w:p>
    <w:p w14:paraId="460CF343" w14:textId="2CA4259F" w:rsidR="00A3780C" w:rsidRPr="002E56EA" w:rsidRDefault="008466C3">
      <w:pPr>
        <w:pStyle w:val="Turinys2"/>
        <w:tabs>
          <w:tab w:val="right" w:leader="dot" w:pos="8210"/>
        </w:tabs>
        <w:rPr>
          <w:rFonts w:asciiTheme="minorHAnsi" w:hAnsiTheme="minorHAnsi" w:cstheme="minorBidi"/>
          <w:bCs w:val="0"/>
          <w:caps w:val="0"/>
          <w:noProof w:val="0"/>
          <w:sz w:val="22"/>
          <w:szCs w:val="22"/>
        </w:rPr>
      </w:pPr>
      <w:hyperlink w:anchor="_Toc70084831" w:history="1">
        <w:r w:rsidR="00A3780C" w:rsidRPr="002E56EA">
          <w:rPr>
            <w:rStyle w:val="Hipersaitas"/>
            <w:noProof w:val="0"/>
          </w:rPr>
          <w:t>2.</w:t>
        </w:r>
        <w:r w:rsidR="00A3780C" w:rsidRPr="002E56EA">
          <w:rPr>
            <w:rFonts w:asciiTheme="minorHAnsi" w:hAnsiTheme="minorHAnsi" w:cstheme="minorBidi"/>
            <w:bCs w:val="0"/>
            <w:caps w:val="0"/>
            <w:noProof w:val="0"/>
            <w:sz w:val="22"/>
            <w:szCs w:val="22"/>
          </w:rPr>
          <w:tab/>
        </w:r>
        <w:r w:rsidR="00A3780C" w:rsidRPr="002E56EA">
          <w:rPr>
            <w:rStyle w:val="Hipersaitas"/>
            <w:noProof w:val="0"/>
          </w:rPr>
          <w:t>Atlikto audito kokybės vertinimas</w:t>
        </w:r>
        <w:r w:rsidR="00A3780C" w:rsidRPr="002E56EA">
          <w:rPr>
            <w:noProof w:val="0"/>
            <w:webHidden/>
          </w:rPr>
          <w:tab/>
        </w:r>
        <w:r w:rsidR="00A3780C" w:rsidRPr="002E56EA">
          <w:rPr>
            <w:noProof w:val="0"/>
            <w:webHidden/>
          </w:rPr>
          <w:fldChar w:fldCharType="begin"/>
        </w:r>
        <w:r w:rsidR="00A3780C" w:rsidRPr="002E56EA">
          <w:rPr>
            <w:noProof w:val="0"/>
            <w:webHidden/>
          </w:rPr>
          <w:instrText xml:space="preserve"> PAGEREF _Toc70084831 \h </w:instrText>
        </w:r>
        <w:r w:rsidR="00A3780C" w:rsidRPr="002E56EA">
          <w:rPr>
            <w:noProof w:val="0"/>
            <w:webHidden/>
          </w:rPr>
        </w:r>
        <w:r w:rsidR="00A3780C" w:rsidRPr="002E56EA">
          <w:rPr>
            <w:noProof w:val="0"/>
            <w:webHidden/>
          </w:rPr>
          <w:fldChar w:fldCharType="separate"/>
        </w:r>
        <w:r w:rsidR="00C32B2B" w:rsidRPr="002E56EA">
          <w:rPr>
            <w:noProof w:val="0"/>
            <w:webHidden/>
          </w:rPr>
          <w:t>5</w:t>
        </w:r>
        <w:r w:rsidR="00A3780C" w:rsidRPr="002E56EA">
          <w:rPr>
            <w:noProof w:val="0"/>
            <w:webHidden/>
          </w:rPr>
          <w:fldChar w:fldCharType="end"/>
        </w:r>
      </w:hyperlink>
    </w:p>
    <w:p w14:paraId="79DD1A51" w14:textId="143F4381" w:rsidR="00A3780C" w:rsidRPr="002E56EA" w:rsidRDefault="008466C3">
      <w:pPr>
        <w:pStyle w:val="Turinys3"/>
        <w:tabs>
          <w:tab w:val="left" w:pos="1361"/>
          <w:tab w:val="right" w:leader="dot" w:pos="8210"/>
        </w:tabs>
        <w:rPr>
          <w:rFonts w:asciiTheme="minorHAnsi" w:hAnsiTheme="minorHAnsi" w:cstheme="minorBidi"/>
          <w:noProof w:val="0"/>
          <w:sz w:val="22"/>
          <w:szCs w:val="22"/>
        </w:rPr>
      </w:pPr>
      <w:hyperlink w:anchor="_Toc70084832" w:history="1">
        <w:r w:rsidR="00A3780C" w:rsidRPr="002E56EA">
          <w:rPr>
            <w:rStyle w:val="Hipersaitas"/>
            <w:noProof w:val="0"/>
          </w:rPr>
          <w:t>2.1.</w:t>
        </w:r>
        <w:r w:rsidR="00A3780C" w:rsidRPr="002E56EA">
          <w:rPr>
            <w:rFonts w:asciiTheme="minorHAnsi" w:hAnsiTheme="minorHAnsi" w:cstheme="minorBidi"/>
            <w:noProof w:val="0"/>
            <w:sz w:val="22"/>
            <w:szCs w:val="22"/>
          </w:rPr>
          <w:tab/>
        </w:r>
        <w:r w:rsidR="00A3780C" w:rsidRPr="002E56EA">
          <w:rPr>
            <w:rStyle w:val="Hipersaitas"/>
            <w:noProof w:val="0"/>
          </w:rPr>
          <w:t>Audito planavimas</w:t>
        </w:r>
        <w:r w:rsidR="00A3780C" w:rsidRPr="002E56EA">
          <w:rPr>
            <w:noProof w:val="0"/>
            <w:webHidden/>
          </w:rPr>
          <w:tab/>
        </w:r>
        <w:r w:rsidR="00A3780C" w:rsidRPr="002E56EA">
          <w:rPr>
            <w:noProof w:val="0"/>
            <w:webHidden/>
          </w:rPr>
          <w:fldChar w:fldCharType="begin"/>
        </w:r>
        <w:r w:rsidR="00A3780C" w:rsidRPr="002E56EA">
          <w:rPr>
            <w:noProof w:val="0"/>
            <w:webHidden/>
          </w:rPr>
          <w:instrText xml:space="preserve"> PAGEREF _Toc70084832 \h </w:instrText>
        </w:r>
        <w:r w:rsidR="00A3780C" w:rsidRPr="002E56EA">
          <w:rPr>
            <w:noProof w:val="0"/>
            <w:webHidden/>
          </w:rPr>
        </w:r>
        <w:r w:rsidR="00A3780C" w:rsidRPr="002E56EA">
          <w:rPr>
            <w:noProof w:val="0"/>
            <w:webHidden/>
          </w:rPr>
          <w:fldChar w:fldCharType="separate"/>
        </w:r>
        <w:r w:rsidR="00C32B2B" w:rsidRPr="002E56EA">
          <w:rPr>
            <w:noProof w:val="0"/>
            <w:webHidden/>
          </w:rPr>
          <w:t>5</w:t>
        </w:r>
        <w:r w:rsidR="00A3780C" w:rsidRPr="002E56EA">
          <w:rPr>
            <w:noProof w:val="0"/>
            <w:webHidden/>
          </w:rPr>
          <w:fldChar w:fldCharType="end"/>
        </w:r>
      </w:hyperlink>
    </w:p>
    <w:p w14:paraId="3247927B" w14:textId="28DB0ABC" w:rsidR="00A3780C" w:rsidRPr="002E56EA" w:rsidRDefault="008466C3">
      <w:pPr>
        <w:pStyle w:val="Turinys3"/>
        <w:tabs>
          <w:tab w:val="left" w:pos="1361"/>
          <w:tab w:val="right" w:leader="dot" w:pos="8210"/>
        </w:tabs>
        <w:rPr>
          <w:rFonts w:asciiTheme="minorHAnsi" w:hAnsiTheme="minorHAnsi" w:cstheme="minorBidi"/>
          <w:noProof w:val="0"/>
          <w:sz w:val="22"/>
          <w:szCs w:val="22"/>
        </w:rPr>
      </w:pPr>
      <w:hyperlink w:anchor="_Toc70084833" w:history="1">
        <w:r w:rsidR="00A3780C" w:rsidRPr="002E56EA">
          <w:rPr>
            <w:rStyle w:val="Hipersaitas"/>
            <w:noProof w:val="0"/>
          </w:rPr>
          <w:t>2.2.</w:t>
        </w:r>
        <w:r w:rsidR="00A3780C" w:rsidRPr="002E56EA">
          <w:rPr>
            <w:rFonts w:asciiTheme="minorHAnsi" w:hAnsiTheme="minorHAnsi" w:cstheme="minorBidi"/>
            <w:noProof w:val="0"/>
            <w:sz w:val="22"/>
            <w:szCs w:val="22"/>
          </w:rPr>
          <w:tab/>
        </w:r>
        <w:r w:rsidR="00A3780C" w:rsidRPr="002E56EA">
          <w:rPr>
            <w:rStyle w:val="Hipersaitas"/>
            <w:noProof w:val="0"/>
          </w:rPr>
          <w:t>Audito procedūrų atlikimas</w:t>
        </w:r>
        <w:r w:rsidR="00A3780C" w:rsidRPr="002E56EA">
          <w:rPr>
            <w:noProof w:val="0"/>
            <w:webHidden/>
          </w:rPr>
          <w:tab/>
        </w:r>
        <w:r w:rsidR="00A3780C" w:rsidRPr="002E56EA">
          <w:rPr>
            <w:noProof w:val="0"/>
            <w:webHidden/>
          </w:rPr>
          <w:fldChar w:fldCharType="begin"/>
        </w:r>
        <w:r w:rsidR="00A3780C" w:rsidRPr="002E56EA">
          <w:rPr>
            <w:noProof w:val="0"/>
            <w:webHidden/>
          </w:rPr>
          <w:instrText xml:space="preserve"> PAGEREF _Toc70084833 \h </w:instrText>
        </w:r>
        <w:r w:rsidR="00A3780C" w:rsidRPr="002E56EA">
          <w:rPr>
            <w:noProof w:val="0"/>
            <w:webHidden/>
          </w:rPr>
        </w:r>
        <w:r w:rsidR="00A3780C" w:rsidRPr="002E56EA">
          <w:rPr>
            <w:noProof w:val="0"/>
            <w:webHidden/>
          </w:rPr>
          <w:fldChar w:fldCharType="separate"/>
        </w:r>
        <w:r w:rsidR="00C32B2B" w:rsidRPr="002E56EA">
          <w:rPr>
            <w:noProof w:val="0"/>
            <w:webHidden/>
          </w:rPr>
          <w:t>6</w:t>
        </w:r>
        <w:r w:rsidR="00A3780C" w:rsidRPr="002E56EA">
          <w:rPr>
            <w:noProof w:val="0"/>
            <w:webHidden/>
          </w:rPr>
          <w:fldChar w:fldCharType="end"/>
        </w:r>
      </w:hyperlink>
    </w:p>
    <w:p w14:paraId="7ECB58AA" w14:textId="2174882E" w:rsidR="00A3780C" w:rsidRPr="002E56EA" w:rsidRDefault="008466C3">
      <w:pPr>
        <w:pStyle w:val="Turinys3"/>
        <w:tabs>
          <w:tab w:val="left" w:pos="1361"/>
          <w:tab w:val="right" w:leader="dot" w:pos="8210"/>
        </w:tabs>
        <w:rPr>
          <w:rFonts w:asciiTheme="minorHAnsi" w:hAnsiTheme="minorHAnsi" w:cstheme="minorBidi"/>
          <w:noProof w:val="0"/>
          <w:sz w:val="22"/>
          <w:szCs w:val="22"/>
        </w:rPr>
      </w:pPr>
      <w:hyperlink w:anchor="_Toc70084834" w:history="1">
        <w:r w:rsidR="00A3780C" w:rsidRPr="002E56EA">
          <w:rPr>
            <w:rStyle w:val="Hipersaitas"/>
            <w:noProof w:val="0"/>
          </w:rPr>
          <w:t>2.3.</w:t>
        </w:r>
        <w:r w:rsidR="00A3780C" w:rsidRPr="002E56EA">
          <w:rPr>
            <w:rFonts w:asciiTheme="minorHAnsi" w:hAnsiTheme="minorHAnsi" w:cstheme="minorBidi"/>
            <w:noProof w:val="0"/>
            <w:sz w:val="22"/>
            <w:szCs w:val="22"/>
          </w:rPr>
          <w:tab/>
        </w:r>
        <w:r w:rsidR="00A3780C" w:rsidRPr="002E56EA">
          <w:rPr>
            <w:rStyle w:val="Hipersaitas"/>
            <w:noProof w:val="0"/>
          </w:rPr>
          <w:t>Audito ataskaita ir išvada</w:t>
        </w:r>
        <w:r w:rsidR="00A3780C" w:rsidRPr="002E56EA">
          <w:rPr>
            <w:noProof w:val="0"/>
            <w:webHidden/>
          </w:rPr>
          <w:tab/>
        </w:r>
        <w:r w:rsidR="00A3780C" w:rsidRPr="002E56EA">
          <w:rPr>
            <w:noProof w:val="0"/>
            <w:webHidden/>
          </w:rPr>
          <w:fldChar w:fldCharType="begin"/>
        </w:r>
        <w:r w:rsidR="00A3780C" w:rsidRPr="002E56EA">
          <w:rPr>
            <w:noProof w:val="0"/>
            <w:webHidden/>
          </w:rPr>
          <w:instrText xml:space="preserve"> PAGEREF _Toc70084834 \h </w:instrText>
        </w:r>
        <w:r w:rsidR="00A3780C" w:rsidRPr="002E56EA">
          <w:rPr>
            <w:noProof w:val="0"/>
            <w:webHidden/>
          </w:rPr>
        </w:r>
        <w:r w:rsidR="00A3780C" w:rsidRPr="002E56EA">
          <w:rPr>
            <w:noProof w:val="0"/>
            <w:webHidden/>
          </w:rPr>
          <w:fldChar w:fldCharType="separate"/>
        </w:r>
        <w:r w:rsidR="00C32B2B" w:rsidRPr="002E56EA">
          <w:rPr>
            <w:noProof w:val="0"/>
            <w:webHidden/>
          </w:rPr>
          <w:t>6</w:t>
        </w:r>
        <w:r w:rsidR="00A3780C" w:rsidRPr="002E56EA">
          <w:rPr>
            <w:noProof w:val="0"/>
            <w:webHidden/>
          </w:rPr>
          <w:fldChar w:fldCharType="end"/>
        </w:r>
      </w:hyperlink>
    </w:p>
    <w:p w14:paraId="5A1565BF" w14:textId="2B25B89E" w:rsidR="00A3780C" w:rsidRPr="002E56EA" w:rsidRDefault="008466C3">
      <w:pPr>
        <w:pStyle w:val="Turinys3"/>
        <w:tabs>
          <w:tab w:val="left" w:pos="1361"/>
          <w:tab w:val="right" w:leader="dot" w:pos="8210"/>
        </w:tabs>
        <w:rPr>
          <w:rFonts w:asciiTheme="minorHAnsi" w:hAnsiTheme="minorHAnsi" w:cstheme="minorBidi"/>
          <w:noProof w:val="0"/>
          <w:sz w:val="22"/>
          <w:szCs w:val="22"/>
        </w:rPr>
      </w:pPr>
      <w:hyperlink w:anchor="_Toc70084835" w:history="1">
        <w:r w:rsidR="00A3780C" w:rsidRPr="002E56EA">
          <w:rPr>
            <w:rStyle w:val="Hipersaitas"/>
            <w:noProof w:val="0"/>
          </w:rPr>
          <w:t>2.4.</w:t>
        </w:r>
        <w:r w:rsidR="00A3780C" w:rsidRPr="002E56EA">
          <w:rPr>
            <w:rFonts w:asciiTheme="minorHAnsi" w:hAnsiTheme="minorHAnsi" w:cstheme="minorBidi"/>
            <w:noProof w:val="0"/>
            <w:sz w:val="22"/>
            <w:szCs w:val="22"/>
          </w:rPr>
          <w:tab/>
        </w:r>
        <w:r w:rsidR="00A3780C" w:rsidRPr="002E56EA">
          <w:rPr>
            <w:rStyle w:val="Hipersaitas"/>
            <w:noProof w:val="0"/>
          </w:rPr>
          <w:t>Audito valdymas ir kokybės kontrolė</w:t>
        </w:r>
        <w:r w:rsidR="00A3780C" w:rsidRPr="002E56EA">
          <w:rPr>
            <w:noProof w:val="0"/>
            <w:webHidden/>
          </w:rPr>
          <w:tab/>
        </w:r>
        <w:r w:rsidR="00A3780C" w:rsidRPr="002E56EA">
          <w:rPr>
            <w:noProof w:val="0"/>
            <w:webHidden/>
          </w:rPr>
          <w:fldChar w:fldCharType="begin"/>
        </w:r>
        <w:r w:rsidR="00A3780C" w:rsidRPr="002E56EA">
          <w:rPr>
            <w:noProof w:val="0"/>
            <w:webHidden/>
          </w:rPr>
          <w:instrText xml:space="preserve"> PAGEREF _Toc70084835 \h </w:instrText>
        </w:r>
        <w:r w:rsidR="00A3780C" w:rsidRPr="002E56EA">
          <w:rPr>
            <w:noProof w:val="0"/>
            <w:webHidden/>
          </w:rPr>
        </w:r>
        <w:r w:rsidR="00A3780C" w:rsidRPr="002E56EA">
          <w:rPr>
            <w:noProof w:val="0"/>
            <w:webHidden/>
          </w:rPr>
          <w:fldChar w:fldCharType="separate"/>
        </w:r>
        <w:r w:rsidR="00C32B2B" w:rsidRPr="002E56EA">
          <w:rPr>
            <w:noProof w:val="0"/>
            <w:webHidden/>
          </w:rPr>
          <w:t>6</w:t>
        </w:r>
        <w:r w:rsidR="00A3780C" w:rsidRPr="002E56EA">
          <w:rPr>
            <w:noProof w:val="0"/>
            <w:webHidden/>
          </w:rPr>
          <w:fldChar w:fldCharType="end"/>
        </w:r>
      </w:hyperlink>
    </w:p>
    <w:p w14:paraId="01ED3120" w14:textId="7D3F9DF3" w:rsidR="00A3780C" w:rsidRPr="002E56EA" w:rsidRDefault="008466C3">
      <w:pPr>
        <w:pStyle w:val="Turinys1"/>
        <w:tabs>
          <w:tab w:val="right" w:leader="dot" w:pos="8210"/>
        </w:tabs>
        <w:rPr>
          <w:rFonts w:asciiTheme="minorHAnsi" w:hAnsiTheme="minorHAnsi" w:cstheme="minorBidi"/>
          <w:bCs w:val="0"/>
          <w:caps w:val="0"/>
          <w:sz w:val="22"/>
          <w:szCs w:val="22"/>
        </w:rPr>
      </w:pPr>
      <w:hyperlink w:anchor="_Toc70084836" w:history="1">
        <w:r w:rsidR="00A3780C" w:rsidRPr="002E56EA">
          <w:rPr>
            <w:rStyle w:val="Hipersaitas"/>
            <w:kern w:val="24"/>
          </w:rPr>
          <w:t>REKOMENDACIJŲ ĮGYVENDINIMO PLANAS</w:t>
        </w:r>
        <w:r w:rsidR="00A3780C" w:rsidRPr="002E56EA">
          <w:rPr>
            <w:webHidden/>
          </w:rPr>
          <w:tab/>
        </w:r>
        <w:r w:rsidR="00A3780C" w:rsidRPr="002E56EA">
          <w:rPr>
            <w:webHidden/>
          </w:rPr>
          <w:fldChar w:fldCharType="begin"/>
        </w:r>
        <w:r w:rsidR="00A3780C" w:rsidRPr="002E56EA">
          <w:rPr>
            <w:webHidden/>
          </w:rPr>
          <w:instrText xml:space="preserve"> PAGEREF _Toc70084836 \h </w:instrText>
        </w:r>
        <w:r w:rsidR="00A3780C" w:rsidRPr="002E56EA">
          <w:rPr>
            <w:webHidden/>
          </w:rPr>
        </w:r>
        <w:r w:rsidR="00A3780C" w:rsidRPr="002E56EA">
          <w:rPr>
            <w:webHidden/>
          </w:rPr>
          <w:fldChar w:fldCharType="separate"/>
        </w:r>
        <w:r w:rsidR="00C32B2B" w:rsidRPr="002E56EA">
          <w:rPr>
            <w:webHidden/>
          </w:rPr>
          <w:t>7</w:t>
        </w:r>
        <w:r w:rsidR="00A3780C" w:rsidRPr="002E56EA">
          <w:rPr>
            <w:webHidden/>
          </w:rPr>
          <w:fldChar w:fldCharType="end"/>
        </w:r>
      </w:hyperlink>
    </w:p>
    <w:p w14:paraId="0493F447" w14:textId="2805416C" w:rsidR="0063721C" w:rsidRPr="002E56EA" w:rsidRDefault="0063721C">
      <w:r w:rsidRPr="002E56EA">
        <w:rPr>
          <w:highlight w:val="darkCyan"/>
        </w:rPr>
        <w:fldChar w:fldCharType="end"/>
      </w:r>
    </w:p>
    <w:p w14:paraId="3B0F04C9" w14:textId="77777777" w:rsidR="00E566E6" w:rsidRPr="002E56EA" w:rsidRDefault="00E566E6"/>
    <w:bookmarkStart w:id="0" w:name="_Toc4052278"/>
    <w:bookmarkStart w:id="1" w:name="_Toc70084828"/>
    <w:bookmarkStart w:id="2" w:name="_Toc525818275"/>
    <w:bookmarkStart w:id="3" w:name="_Toc525819731"/>
    <w:bookmarkStart w:id="4" w:name="_Toc525819828"/>
    <w:bookmarkStart w:id="5" w:name="_Toc525821002"/>
    <w:bookmarkStart w:id="6" w:name="_Toc525821015"/>
    <w:bookmarkStart w:id="7" w:name="_Toc525822314"/>
    <w:bookmarkStart w:id="8" w:name="_Toc525822326"/>
    <w:bookmarkStart w:id="9" w:name="_Toc525822584"/>
    <w:bookmarkStart w:id="10" w:name="_Toc525822592"/>
    <w:bookmarkStart w:id="11" w:name="_Toc525822698"/>
    <w:bookmarkStart w:id="12" w:name="_Toc525822743"/>
    <w:bookmarkStart w:id="13" w:name="_Toc525822836"/>
    <w:bookmarkStart w:id="14" w:name="_Toc525823818"/>
    <w:bookmarkStart w:id="15" w:name="_Toc514045912"/>
    <w:bookmarkStart w:id="16" w:name="_Toc514045939"/>
    <w:bookmarkStart w:id="17" w:name="_Toc514046097"/>
    <w:bookmarkStart w:id="18" w:name="_Toc514046125"/>
    <w:bookmarkStart w:id="19" w:name="_Toc514046312"/>
    <w:bookmarkStart w:id="20" w:name="_Toc514047274"/>
    <w:bookmarkStart w:id="21" w:name="_Toc514047286"/>
    <w:bookmarkStart w:id="22" w:name="_Toc514047420"/>
    <w:bookmarkStart w:id="23" w:name="_Toc514047526"/>
    <w:bookmarkStart w:id="24" w:name="_Toc514047581"/>
    <w:bookmarkStart w:id="25" w:name="_Toc514047667"/>
    <w:bookmarkStart w:id="26" w:name="_Toc514047730"/>
    <w:bookmarkStart w:id="27" w:name="_Toc514047747"/>
    <w:bookmarkStart w:id="28" w:name="_Toc514047761"/>
    <w:bookmarkStart w:id="29" w:name="_Toc514047786"/>
    <w:bookmarkStart w:id="30" w:name="_Toc514047797"/>
    <w:bookmarkStart w:id="31" w:name="_Toc514057784"/>
    <w:bookmarkStart w:id="32" w:name="_Toc514057983"/>
    <w:bookmarkStart w:id="33" w:name="_Toc514058051"/>
    <w:bookmarkStart w:id="34" w:name="_Toc514058085"/>
    <w:bookmarkStart w:id="35" w:name="_Toc514058119"/>
    <w:bookmarkStart w:id="36" w:name="_Toc514058998"/>
    <w:bookmarkStart w:id="37" w:name="_Toc514059110"/>
    <w:bookmarkStart w:id="38" w:name="_Toc514059542"/>
    <w:bookmarkStart w:id="39" w:name="_Toc514059758"/>
    <w:bookmarkStart w:id="40" w:name="_Toc514059779"/>
    <w:bookmarkStart w:id="41" w:name="_Toc514136685"/>
    <w:bookmarkStart w:id="42" w:name="_Toc514317527"/>
    <w:bookmarkStart w:id="43" w:name="_Toc514317545"/>
    <w:p w14:paraId="4A376750" w14:textId="77777777" w:rsidR="00A47D23" w:rsidRPr="002E56EA" w:rsidRDefault="00695950" w:rsidP="00A47D23">
      <w:pPr>
        <w:pStyle w:val="Ataskaitosdalis"/>
        <w:tabs>
          <w:tab w:val="left" w:pos="2085"/>
        </w:tabs>
      </w:pPr>
      <w:r w:rsidRPr="002E56EA">
        <w:rPr>
          <w:noProof/>
        </w:rPr>
        <w:lastRenderedPageBreak/>
        <mc:AlternateContent>
          <mc:Choice Requires="wps">
            <w:drawing>
              <wp:anchor distT="0" distB="0" distL="114300" distR="114300" simplePos="0" relativeHeight="251689984" behindDoc="0" locked="0" layoutInCell="1" allowOverlap="1" wp14:anchorId="2CE721A1" wp14:editId="3A01ED10">
                <wp:simplePos x="0" y="0"/>
                <wp:positionH relativeFrom="page">
                  <wp:posOffset>0</wp:posOffset>
                </wp:positionH>
                <wp:positionV relativeFrom="paragraph">
                  <wp:posOffset>91440</wp:posOffset>
                </wp:positionV>
                <wp:extent cx="736600" cy="266700"/>
                <wp:effectExtent l="0" t="0" r="25400" b="19050"/>
                <wp:wrapSquare wrapText="bothSides"/>
                <wp:docPr id="23" name="Stačiakampis 23"/>
                <wp:cNvGraphicFramePr/>
                <a:graphic xmlns:a="http://schemas.openxmlformats.org/drawingml/2006/main">
                  <a:graphicData uri="http://schemas.microsoft.com/office/word/2010/wordprocessingShape">
                    <wps:wsp>
                      <wps:cNvSpPr/>
                      <wps:spPr>
                        <a:xfrm>
                          <a:off x="0" y="0"/>
                          <a:ext cx="736600" cy="266700"/>
                        </a:xfrm>
                        <a:prstGeom prst="rect">
                          <a:avLst/>
                        </a:prstGeom>
                        <a:solidFill>
                          <a:srgbClr val="00244D"/>
                        </a:solidFill>
                        <a:ln w="0">
                          <a:solidFill>
                            <a:srgbClr val="D1D1D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3E1FB0" id="Stačiakampis 23" o:spid="_x0000_s1026" style="position:absolute;margin-left:0;margin-top:7.2pt;width:58pt;height:21pt;z-index:251689984;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" fillcolor="#00244d" strokecolor="#d1d1d1" strokeweight="0">
                <w10:wrap type="square" anchorx="page"/>
              </v:rect>
            </w:pict>
          </mc:Fallback>
        </mc:AlternateContent>
      </w:r>
      <w:bookmarkStart w:id="44" w:name="_Toc3874017"/>
      <w:r w:rsidR="00A47D23" w:rsidRPr="002E56EA">
        <w:rPr>
          <w:noProof/>
        </w:rPr>
        <mc:AlternateContent>
          <mc:Choice Requires="wps">
            <w:drawing>
              <wp:anchor distT="0" distB="0" distL="114300" distR="114300" simplePos="0" relativeHeight="251703296" behindDoc="0" locked="0" layoutInCell="1" allowOverlap="1" wp14:anchorId="76F054E7" wp14:editId="7CF616CD">
                <wp:simplePos x="0" y="0"/>
                <wp:positionH relativeFrom="page">
                  <wp:posOffset>0</wp:posOffset>
                </wp:positionH>
                <wp:positionV relativeFrom="paragraph">
                  <wp:posOffset>91440</wp:posOffset>
                </wp:positionV>
                <wp:extent cx="736600" cy="266700"/>
                <wp:effectExtent l="0" t="0" r="25400" b="19050"/>
                <wp:wrapSquare wrapText="bothSides"/>
                <wp:docPr id="1" name="Stačiakampis 1"/>
                <wp:cNvGraphicFramePr/>
                <a:graphic xmlns:a="http://schemas.openxmlformats.org/drawingml/2006/main">
                  <a:graphicData uri="http://schemas.microsoft.com/office/word/2010/wordprocessingShape">
                    <wps:wsp>
                      <wps:cNvSpPr/>
                      <wps:spPr>
                        <a:xfrm>
                          <a:off x="0" y="0"/>
                          <a:ext cx="736600" cy="266700"/>
                        </a:xfrm>
                        <a:prstGeom prst="rect">
                          <a:avLst/>
                        </a:prstGeom>
                        <a:solidFill>
                          <a:srgbClr val="00244D"/>
                        </a:solidFill>
                        <a:ln w="0" cap="flat" cmpd="sng" algn="ctr">
                          <a:solidFill>
                            <a:srgbClr val="D1D1D1"/>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6E9BD1" id="Stačiakampis 1" o:spid="_x0000_s1026" style="position:absolute;margin-left:0;margin-top:7.2pt;width:58pt;height:21pt;z-index:251703296;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" fillcolor="#00244d" strokecolor="#d1d1d1" strokeweight="0">
                <w10:wrap type="square" anchorx="page"/>
              </v:rect>
            </w:pict>
          </mc:Fallback>
        </mc:AlternateContent>
      </w:r>
      <w:bookmarkStart w:id="45" w:name="_Toc3377934"/>
      <w:r w:rsidR="00A47D23" w:rsidRPr="002E56EA">
        <w:t>IŠORINĖS PERŽIŪROS APIMTIS IR METODAI</w:t>
      </w:r>
      <w:bookmarkEnd w:id="0"/>
      <w:bookmarkEnd w:id="1"/>
      <w:bookmarkEnd w:id="44"/>
      <w:bookmarkEnd w:id="45"/>
    </w:p>
    <w:p w14:paraId="3F362D4D" w14:textId="1E7A6B51" w:rsidR="00903CC1" w:rsidRPr="002E56EA" w:rsidRDefault="00903CC1" w:rsidP="00903CC1">
      <w:pPr>
        <w:spacing w:before="200" w:line="288" w:lineRule="auto"/>
        <w:jc w:val="both"/>
        <w:rPr>
          <w:rFonts w:ascii="Fira Sans Light" w:hAnsi="Fira Sans Light" w:cs="Segoe UI"/>
        </w:rPr>
      </w:pPr>
      <w:r w:rsidRPr="002E56EA">
        <w:rPr>
          <w:rFonts w:ascii="Fira Sans Light" w:hAnsi="Fira Sans Light" w:cs="Segoe UI"/>
        </w:rPr>
        <w:t>Vadovaujantis savivaldybių kontrolės ir audito tarnybų</w:t>
      </w:r>
      <w:r w:rsidR="00AB7B09" w:rsidRPr="002E56EA">
        <w:rPr>
          <w:rFonts w:ascii="Fira Sans Light" w:hAnsi="Fira Sans Light" w:cs="Segoe UI"/>
        </w:rPr>
        <w:t xml:space="preserve"> atliktų auditų</w:t>
      </w:r>
      <w:r w:rsidRPr="002E56EA">
        <w:rPr>
          <w:rFonts w:ascii="Fira Sans Light" w:hAnsi="Fira Sans Light" w:cs="Segoe UI"/>
        </w:rPr>
        <w:t xml:space="preserve"> 20</w:t>
      </w:r>
      <w:r w:rsidR="00656E34" w:rsidRPr="002E56EA">
        <w:rPr>
          <w:rFonts w:ascii="Fira Sans Light" w:hAnsi="Fira Sans Light" w:cs="Segoe UI"/>
        </w:rPr>
        <w:t>2</w:t>
      </w:r>
      <w:r w:rsidR="00AB7B09" w:rsidRPr="002E56EA">
        <w:rPr>
          <w:rFonts w:ascii="Fira Sans Light" w:hAnsi="Fira Sans Light" w:cs="Segoe UI"/>
        </w:rPr>
        <w:t xml:space="preserve">1 </w:t>
      </w:r>
      <w:r w:rsidRPr="002E56EA">
        <w:rPr>
          <w:rFonts w:ascii="Fira Sans Light" w:hAnsi="Fira Sans Light" w:cs="Segoe UI"/>
        </w:rPr>
        <w:t>m</w:t>
      </w:r>
      <w:r w:rsidR="00AB7B09" w:rsidRPr="002E56EA">
        <w:rPr>
          <w:rFonts w:ascii="Fira Sans Light" w:hAnsi="Fira Sans Light" w:cs="Segoe UI"/>
        </w:rPr>
        <w:t>.</w:t>
      </w:r>
      <w:r w:rsidRPr="002E56EA">
        <w:rPr>
          <w:rFonts w:ascii="Fira Sans Light" w:hAnsi="Fira Sans Light" w:cs="Segoe UI"/>
        </w:rPr>
        <w:t xml:space="preserve"> išorinės peržiūros planu</w:t>
      </w:r>
      <w:r w:rsidRPr="002E56EA">
        <w:rPr>
          <w:rFonts w:ascii="Fira Sans Light" w:hAnsi="Fira Sans Light" w:cs="Segoe UI"/>
          <w:vertAlign w:val="superscript"/>
        </w:rPr>
        <w:footnoteReference w:id="2"/>
      </w:r>
      <w:r w:rsidRPr="002E56EA">
        <w:rPr>
          <w:rFonts w:ascii="Fira Sans Light" w:hAnsi="Fira Sans Light" w:cs="Segoe UI"/>
        </w:rPr>
        <w:t xml:space="preserve">, buvo atlikta </w:t>
      </w:r>
      <w:r w:rsidR="00656E34" w:rsidRPr="002E56EA">
        <w:rPr>
          <w:rFonts w:ascii="Fira Sans Light" w:hAnsi="Fira Sans Light" w:cs="Segoe UI"/>
        </w:rPr>
        <w:t>Kėdainių rajono</w:t>
      </w:r>
      <w:r w:rsidRPr="002E56EA">
        <w:rPr>
          <w:rFonts w:ascii="Fira Sans Light" w:hAnsi="Fira Sans Light" w:cs="Segoe UI"/>
        </w:rPr>
        <w:t xml:space="preserve"> savivaldybės kontrolės ir audito tarnybos atlikt</w:t>
      </w:r>
      <w:r w:rsidR="00B17574" w:rsidRPr="002E56EA">
        <w:rPr>
          <w:rFonts w:ascii="Fira Sans Light" w:hAnsi="Fira Sans Light" w:cs="Segoe UI"/>
        </w:rPr>
        <w:t>o</w:t>
      </w:r>
      <w:r w:rsidRPr="002E56EA">
        <w:rPr>
          <w:rFonts w:ascii="Fira Sans Light" w:hAnsi="Fira Sans Light" w:cs="Segoe UI"/>
        </w:rPr>
        <w:t xml:space="preserve"> audit</w:t>
      </w:r>
      <w:r w:rsidR="00B17574" w:rsidRPr="002E56EA">
        <w:rPr>
          <w:rFonts w:ascii="Fira Sans Light" w:hAnsi="Fira Sans Light" w:cs="Segoe UI"/>
        </w:rPr>
        <w:t>o</w:t>
      </w:r>
      <w:r w:rsidRPr="002E56EA">
        <w:rPr>
          <w:rFonts w:ascii="Fira Sans Light" w:hAnsi="Fira Sans Light" w:cs="Segoe UI"/>
        </w:rPr>
        <w:t xml:space="preserve"> išorinė peržiūra.</w:t>
      </w:r>
    </w:p>
    <w:p w14:paraId="1C74AB95" w14:textId="5155E887" w:rsidR="00903CC1" w:rsidRPr="002E56EA" w:rsidRDefault="00903CC1" w:rsidP="00903CC1">
      <w:pPr>
        <w:spacing w:before="200" w:line="288" w:lineRule="auto"/>
        <w:jc w:val="both"/>
        <w:rPr>
          <w:rFonts w:ascii="Fira Sans Light" w:hAnsi="Fira Sans Light" w:cs="Segoe UI"/>
        </w:rPr>
      </w:pPr>
      <w:r w:rsidRPr="002E56EA">
        <w:rPr>
          <w:rFonts w:ascii="Fira Sans Light" w:hAnsi="Fira Sans Light" w:cs="Segoe UI"/>
        </w:rPr>
        <w:t>Išorinės peržiūros laikotarpis – 201</w:t>
      </w:r>
      <w:r w:rsidR="00656E34" w:rsidRPr="002E56EA">
        <w:rPr>
          <w:rFonts w:ascii="Fira Sans Light" w:hAnsi="Fira Sans Light" w:cs="Segoe UI"/>
        </w:rPr>
        <w:t>9</w:t>
      </w:r>
      <w:r w:rsidRPr="002E56EA">
        <w:rPr>
          <w:rFonts w:ascii="Fira Sans Light" w:hAnsi="Fira Sans Light" w:cs="Segoe UI"/>
        </w:rPr>
        <w:t>–20</w:t>
      </w:r>
      <w:r w:rsidR="00656E34" w:rsidRPr="002E56EA">
        <w:rPr>
          <w:rFonts w:ascii="Fira Sans Light" w:hAnsi="Fira Sans Light" w:cs="Segoe UI"/>
        </w:rPr>
        <w:t>20</w:t>
      </w:r>
      <w:r w:rsidRPr="002E56EA">
        <w:rPr>
          <w:rFonts w:ascii="Fira Sans Light" w:hAnsi="Fira Sans Light" w:cs="Segoe UI"/>
        </w:rPr>
        <w:t xml:space="preserve"> metai. Šiuo laikotarpiu </w:t>
      </w:r>
      <w:r w:rsidR="00656E34" w:rsidRPr="002E56EA">
        <w:rPr>
          <w:rFonts w:ascii="Fira Sans Light" w:hAnsi="Fira Sans Light" w:cs="Segoe UI"/>
        </w:rPr>
        <w:t>Kėdainių rajono</w:t>
      </w:r>
      <w:r w:rsidRPr="002E56EA">
        <w:rPr>
          <w:rFonts w:ascii="Fira Sans Light" w:hAnsi="Fira Sans Light" w:cs="Segoe UI"/>
        </w:rPr>
        <w:t xml:space="preserve"> savivaldybės kontrolės ir audito tarnybai vadovavo </w:t>
      </w:r>
      <w:r w:rsidR="00656E34" w:rsidRPr="002E56EA">
        <w:rPr>
          <w:rFonts w:ascii="Fira Sans Light" w:hAnsi="Fira Sans Light" w:cs="Segoe UI"/>
        </w:rPr>
        <w:t>Zita</w:t>
      </w:r>
      <w:r w:rsidR="00B97924" w:rsidRPr="002E56EA">
        <w:rPr>
          <w:rFonts w:ascii="Fira Sans Light" w:hAnsi="Fira Sans Light" w:cs="Segoe UI"/>
        </w:rPr>
        <w:t xml:space="preserve"> </w:t>
      </w:r>
      <w:r w:rsidR="00656E34" w:rsidRPr="002E56EA">
        <w:rPr>
          <w:rFonts w:ascii="Fira Sans Light" w:hAnsi="Fira Sans Light" w:cs="Segoe UI"/>
        </w:rPr>
        <w:t>Valiauskienė</w:t>
      </w:r>
      <w:r w:rsidRPr="002E56EA">
        <w:rPr>
          <w:rFonts w:ascii="Fira Sans Light" w:hAnsi="Fira Sans Light" w:cs="Segoe UI"/>
        </w:rPr>
        <w:t xml:space="preserve">. Atliekant išorinę peržiūrą stebėtojo teisėmis dalyvavo </w:t>
      </w:r>
      <w:r w:rsidR="00656E34" w:rsidRPr="002E56EA">
        <w:rPr>
          <w:rFonts w:ascii="Fira Sans Light" w:hAnsi="Fira Sans Light" w:cs="Segoe UI"/>
        </w:rPr>
        <w:t>Pasvalio</w:t>
      </w:r>
      <w:r w:rsidR="00780E52" w:rsidRPr="002E56EA">
        <w:rPr>
          <w:rFonts w:ascii="Fira Sans Light" w:hAnsi="Fira Sans Light" w:cs="Segoe UI"/>
        </w:rPr>
        <w:t xml:space="preserve"> rajono</w:t>
      </w:r>
      <w:r w:rsidRPr="002E56EA">
        <w:rPr>
          <w:rFonts w:ascii="Fira Sans Light" w:hAnsi="Fira Sans Light" w:cs="Segoe UI"/>
        </w:rPr>
        <w:t xml:space="preserve"> savivaldybės </w:t>
      </w:r>
      <w:r w:rsidR="00780E52" w:rsidRPr="002E56EA">
        <w:rPr>
          <w:rFonts w:ascii="Fira Sans Light" w:hAnsi="Fira Sans Light" w:cs="Segoe UI"/>
        </w:rPr>
        <w:t>kontrolierė</w:t>
      </w:r>
      <w:r w:rsidRPr="002E56EA">
        <w:rPr>
          <w:rFonts w:ascii="Fira Sans Light" w:hAnsi="Fira Sans Light" w:cs="Segoe UI"/>
        </w:rPr>
        <w:t xml:space="preserve"> </w:t>
      </w:r>
      <w:r w:rsidR="00656E34" w:rsidRPr="002E56EA">
        <w:rPr>
          <w:rFonts w:ascii="Fira Sans Light" w:hAnsi="Fira Sans Light" w:cs="Segoe UI"/>
        </w:rPr>
        <w:t>Rima</w:t>
      </w:r>
      <w:r w:rsidR="00B97924" w:rsidRPr="002E56EA">
        <w:rPr>
          <w:rFonts w:ascii="Fira Sans Light" w:hAnsi="Fira Sans Light" w:cs="Segoe UI"/>
        </w:rPr>
        <w:t xml:space="preserve"> </w:t>
      </w:r>
      <w:r w:rsidR="00656E34" w:rsidRPr="002E56EA">
        <w:rPr>
          <w:rFonts w:ascii="Fira Sans Light" w:hAnsi="Fira Sans Light" w:cs="Segoe UI"/>
        </w:rPr>
        <w:t>Juodokienė</w:t>
      </w:r>
      <w:r w:rsidRPr="002E56EA">
        <w:rPr>
          <w:rFonts w:ascii="Fira Sans Light" w:hAnsi="Fira Sans Light" w:cs="Segoe UI"/>
        </w:rPr>
        <w:t>.</w:t>
      </w:r>
    </w:p>
    <w:p w14:paraId="42E726FB" w14:textId="319926C1" w:rsidR="00903CC1" w:rsidRPr="002E56EA" w:rsidRDefault="00903CC1" w:rsidP="00903CC1">
      <w:pPr>
        <w:spacing w:before="200" w:line="288" w:lineRule="auto"/>
        <w:jc w:val="both"/>
        <w:rPr>
          <w:rFonts w:ascii="Fira Sans Light" w:hAnsi="Fira Sans Light" w:cs="Segoe UI"/>
        </w:rPr>
      </w:pPr>
      <w:r w:rsidRPr="002E56EA">
        <w:rPr>
          <w:rFonts w:ascii="Fira Sans Light" w:hAnsi="Fira Sans Light" w:cs="Segoe UI"/>
        </w:rPr>
        <w:t xml:space="preserve">Išorinė peržiūra atlikta vadovaujantis </w:t>
      </w:r>
      <w:r w:rsidR="00FE5C27" w:rsidRPr="002E56EA">
        <w:rPr>
          <w:rFonts w:ascii="Fira Sans Light" w:hAnsi="Fira Sans Light" w:cs="Segoe UI"/>
        </w:rPr>
        <w:t xml:space="preserve">Savivaldybių </w:t>
      </w:r>
      <w:r w:rsidRPr="002E56EA">
        <w:rPr>
          <w:rFonts w:ascii="Fira Sans Light" w:hAnsi="Fira Sans Light" w:cs="Segoe UI"/>
        </w:rPr>
        <w:t>kontrolės ir audito tarnybų atliekamų auditų išorinės peržiūros tvarkos aprašu</w:t>
      </w:r>
      <w:r w:rsidRPr="002E56EA">
        <w:rPr>
          <w:rFonts w:ascii="Fira Sans Light" w:hAnsi="Fira Sans Light" w:cs="Segoe UI"/>
          <w:vertAlign w:val="superscript"/>
        </w:rPr>
        <w:footnoteReference w:id="3"/>
      </w:r>
      <w:r w:rsidRPr="002E56EA">
        <w:rPr>
          <w:rFonts w:ascii="Fira Sans Light" w:hAnsi="Fira Sans Light" w:cs="Segoe UI"/>
        </w:rPr>
        <w:t>.</w:t>
      </w:r>
    </w:p>
    <w:p w14:paraId="38CF3956" w14:textId="500E2A3B" w:rsidR="00903CC1" w:rsidRPr="002E56EA" w:rsidRDefault="00903CC1" w:rsidP="00903CC1">
      <w:pPr>
        <w:spacing w:before="200" w:line="288" w:lineRule="auto"/>
        <w:jc w:val="both"/>
        <w:rPr>
          <w:rFonts w:ascii="Fira Sans Light" w:hAnsi="Fira Sans Light" w:cs="Segoe UI"/>
        </w:rPr>
      </w:pPr>
      <w:r w:rsidRPr="002E56EA">
        <w:rPr>
          <w:rFonts w:ascii="Fira Sans Light" w:hAnsi="Fira Sans Light" w:cs="Segoe UI"/>
        </w:rPr>
        <w:t>Išorinės peržiūros tikslas – įvertinti savivaldybės kontrolės ir audito tarnybos sukurtą audito kokybės kontrolės sistemą ir atlikt</w:t>
      </w:r>
      <w:r w:rsidR="00780E52" w:rsidRPr="002E56EA">
        <w:rPr>
          <w:rFonts w:ascii="Fira Sans Light" w:hAnsi="Fira Sans Light" w:cs="Segoe UI"/>
        </w:rPr>
        <w:t>o</w:t>
      </w:r>
      <w:r w:rsidRPr="002E56EA">
        <w:rPr>
          <w:rFonts w:ascii="Fira Sans Light" w:hAnsi="Fira Sans Light" w:cs="Segoe UI"/>
        </w:rPr>
        <w:t xml:space="preserve"> audit</w:t>
      </w:r>
      <w:r w:rsidR="00780E52" w:rsidRPr="002E56EA">
        <w:rPr>
          <w:rFonts w:ascii="Fira Sans Light" w:hAnsi="Fira Sans Light" w:cs="Segoe UI"/>
        </w:rPr>
        <w:t>o</w:t>
      </w:r>
      <w:r w:rsidRPr="002E56EA">
        <w:rPr>
          <w:rFonts w:ascii="Fira Sans Light" w:hAnsi="Fira Sans Light" w:cs="Segoe UI"/>
        </w:rPr>
        <w:t xml:space="preserve"> kokybę, pareikšti dėl to nuomonę.</w:t>
      </w:r>
    </w:p>
    <w:p w14:paraId="467CDCFA" w14:textId="434C9B41" w:rsidR="00903CC1" w:rsidRPr="002E56EA" w:rsidRDefault="00903CC1" w:rsidP="00780E52">
      <w:pPr>
        <w:pStyle w:val="Tekstas"/>
        <w:rPr>
          <w:color w:val="auto"/>
        </w:rPr>
      </w:pPr>
      <w:r w:rsidRPr="002E56EA">
        <w:rPr>
          <w:color w:val="auto"/>
        </w:rPr>
        <w:t xml:space="preserve">Peržiūra apima </w:t>
      </w:r>
      <w:r w:rsidR="00656E34" w:rsidRPr="002E56EA">
        <w:rPr>
          <w:color w:val="auto"/>
        </w:rPr>
        <w:t>Kėdainių rajono</w:t>
      </w:r>
      <w:r w:rsidRPr="002E56EA">
        <w:rPr>
          <w:color w:val="auto"/>
        </w:rPr>
        <w:t xml:space="preserve"> savivaldybės kontrolės ir audito tarnybos sukurtos audito kokybės užtikrinimo politikos ir procedūrų vertinimą ir atrinkt</w:t>
      </w:r>
      <w:r w:rsidR="00780E52" w:rsidRPr="002E56EA">
        <w:rPr>
          <w:color w:val="auto"/>
        </w:rPr>
        <w:t>o</w:t>
      </w:r>
      <w:r w:rsidRPr="002E56EA">
        <w:rPr>
          <w:color w:val="auto"/>
        </w:rPr>
        <w:t xml:space="preserve"> </w:t>
      </w:r>
      <w:r w:rsidR="00F67AE5" w:rsidRPr="002E56EA">
        <w:rPr>
          <w:color w:val="auto"/>
        </w:rPr>
        <w:t>Kėdainių rajono</w:t>
      </w:r>
      <w:r w:rsidRPr="002E56EA">
        <w:rPr>
          <w:color w:val="auto"/>
        </w:rPr>
        <w:t xml:space="preserve"> savivaldybės 20</w:t>
      </w:r>
      <w:r w:rsidR="00F67AE5" w:rsidRPr="002E56EA">
        <w:rPr>
          <w:color w:val="auto"/>
        </w:rPr>
        <w:t>19</w:t>
      </w:r>
      <w:r w:rsidR="00780E52" w:rsidRPr="002E56EA">
        <w:rPr>
          <w:color w:val="auto"/>
        </w:rPr>
        <w:t> </w:t>
      </w:r>
      <w:r w:rsidRPr="002E56EA">
        <w:rPr>
          <w:color w:val="auto"/>
        </w:rPr>
        <w:t>metų konsoliduotųjų ataskaitų rinkinio</w:t>
      </w:r>
      <w:r w:rsidR="00780E52" w:rsidRPr="002E56EA">
        <w:rPr>
          <w:color w:val="auto"/>
        </w:rPr>
        <w:t xml:space="preserve"> </w:t>
      </w:r>
      <w:r w:rsidR="004D052C" w:rsidRPr="002E56EA">
        <w:rPr>
          <w:color w:val="auto"/>
        </w:rPr>
        <w:t xml:space="preserve">duomenų bei </w:t>
      </w:r>
      <w:r w:rsidR="00780E52" w:rsidRPr="002E56EA">
        <w:rPr>
          <w:color w:val="auto"/>
        </w:rPr>
        <w:t xml:space="preserve">biudžeto </w:t>
      </w:r>
      <w:r w:rsidR="004D052C" w:rsidRPr="002E56EA">
        <w:rPr>
          <w:color w:val="auto"/>
        </w:rPr>
        <w:t xml:space="preserve">lėšų </w:t>
      </w:r>
      <w:r w:rsidR="00780E52" w:rsidRPr="002E56EA">
        <w:rPr>
          <w:color w:val="auto"/>
        </w:rPr>
        <w:t>ir turto naudojimo audito kokybės vertinimą.</w:t>
      </w:r>
    </w:p>
    <w:bookmarkStart w:id="46" w:name="_Toc3874018"/>
    <w:bookmarkStart w:id="47" w:name="_Toc4052279"/>
    <w:bookmarkStart w:id="48" w:name="_Toc70084829"/>
    <w:p w14:paraId="3DFBDE4D" w14:textId="77777777" w:rsidR="00A47D23" w:rsidRPr="002E56EA" w:rsidRDefault="00A47D23" w:rsidP="00A47D23">
      <w:pPr>
        <w:pStyle w:val="Ataskaitosdalis"/>
      </w:pPr>
      <w:r w:rsidRPr="002E56EA">
        <w:rPr>
          <w:noProof/>
        </w:rPr>
        <w:lastRenderedPageBreak/>
        <mc:AlternateContent>
          <mc:Choice Requires="wps">
            <w:drawing>
              <wp:anchor distT="0" distB="0" distL="114300" distR="114300" simplePos="0" relativeHeight="251706368" behindDoc="0" locked="0" layoutInCell="1" allowOverlap="1" wp14:anchorId="07D5C477" wp14:editId="2EDEC4CD">
                <wp:simplePos x="0" y="0"/>
                <wp:positionH relativeFrom="page">
                  <wp:posOffset>0</wp:posOffset>
                </wp:positionH>
                <wp:positionV relativeFrom="paragraph">
                  <wp:posOffset>91440</wp:posOffset>
                </wp:positionV>
                <wp:extent cx="736600" cy="266700"/>
                <wp:effectExtent l="0" t="0" r="25400" b="19050"/>
                <wp:wrapSquare wrapText="bothSides"/>
                <wp:docPr id="3" name="Stačiakampis 3"/>
                <wp:cNvGraphicFramePr/>
                <a:graphic xmlns:a="http://schemas.openxmlformats.org/drawingml/2006/main">
                  <a:graphicData uri="http://schemas.microsoft.com/office/word/2010/wordprocessingShape">
                    <wps:wsp>
                      <wps:cNvSpPr/>
                      <wps:spPr>
                        <a:xfrm>
                          <a:off x="0" y="0"/>
                          <a:ext cx="736600" cy="266700"/>
                        </a:xfrm>
                        <a:prstGeom prst="rect">
                          <a:avLst/>
                        </a:prstGeom>
                        <a:solidFill>
                          <a:srgbClr val="00244D"/>
                        </a:solidFill>
                        <a:ln w="0" cap="flat" cmpd="sng" algn="ctr">
                          <a:solidFill>
                            <a:srgbClr val="00244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B317EB" id="Stačiakampis 3" o:spid="_x0000_s1026" style="position:absolute;margin-left:0;margin-top:7.2pt;width:58pt;height:21pt;z-index:251706368;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" fillcolor="#00244d" strokecolor="#00244d" strokeweight="0">
                <w10:wrap type="square" anchorx="page"/>
              </v:rect>
            </w:pict>
          </mc:Fallback>
        </mc:AlternateContent>
      </w:r>
      <w:r w:rsidRPr="002E56EA">
        <w:rPr>
          <w:noProof/>
        </w:rPr>
        <mc:AlternateContent>
          <mc:Choice Requires="wps">
            <w:drawing>
              <wp:anchor distT="0" distB="0" distL="114300" distR="114300" simplePos="0" relativeHeight="251705344" behindDoc="0" locked="0" layoutInCell="1" allowOverlap="1" wp14:anchorId="3330AF76" wp14:editId="6DC8042D">
                <wp:simplePos x="0" y="0"/>
                <wp:positionH relativeFrom="page">
                  <wp:posOffset>0</wp:posOffset>
                </wp:positionH>
                <wp:positionV relativeFrom="paragraph">
                  <wp:posOffset>91440</wp:posOffset>
                </wp:positionV>
                <wp:extent cx="736600" cy="266700"/>
                <wp:effectExtent l="0" t="0" r="25400" b="19050"/>
                <wp:wrapSquare wrapText="bothSides"/>
                <wp:docPr id="4" name="Stačiakampis 4"/>
                <wp:cNvGraphicFramePr/>
                <a:graphic xmlns:a="http://schemas.openxmlformats.org/drawingml/2006/main">
                  <a:graphicData uri="http://schemas.microsoft.com/office/word/2010/wordprocessingShape">
                    <wps:wsp>
                      <wps:cNvSpPr/>
                      <wps:spPr>
                        <a:xfrm>
                          <a:off x="0" y="0"/>
                          <a:ext cx="736600" cy="266700"/>
                        </a:xfrm>
                        <a:prstGeom prst="rect">
                          <a:avLst/>
                        </a:prstGeom>
                        <a:solidFill>
                          <a:srgbClr val="00244D"/>
                        </a:solidFill>
                        <a:ln w="0" cap="flat" cmpd="sng" algn="ctr">
                          <a:solidFill>
                            <a:srgbClr val="00244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841807" id="Stačiakampis 4" o:spid="_x0000_s1026" style="position:absolute;margin-left:0;margin-top:7.2pt;width:58pt;height:21pt;z-index:251705344;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" fillcolor="#00244d" strokecolor="#00244d" strokeweight="0">
                <w10:wrap type="square" anchorx="page"/>
              </v:rect>
            </w:pict>
          </mc:Fallback>
        </mc:AlternateContent>
      </w:r>
      <w:bookmarkStart w:id="49" w:name="_Toc3377935"/>
      <w:bookmarkStart w:id="50" w:name="_Toc514320104"/>
      <w:bookmarkStart w:id="51" w:name="_Toc514321428"/>
      <w:bookmarkStart w:id="52" w:name="_Toc514322079"/>
      <w:bookmarkStart w:id="53" w:name="_Toc514323027"/>
      <w:bookmarkStart w:id="54" w:name="_Toc514323054"/>
      <w:bookmarkStart w:id="55" w:name="_Toc514323104"/>
      <w:bookmarkStart w:id="56" w:name="_Toc514323120"/>
      <w:bookmarkStart w:id="57" w:name="_Toc514390609"/>
      <w:bookmarkStart w:id="58" w:name="_Toc514390628"/>
      <w:bookmarkStart w:id="59" w:name="_Toc514399527"/>
      <w:bookmarkStart w:id="60" w:name="_Toc514399550"/>
      <w:bookmarkStart w:id="61" w:name="_Toc514401558"/>
      <w:bookmarkStart w:id="62" w:name="_Toc514401601"/>
      <w:bookmarkStart w:id="63" w:name="_Toc514401623"/>
      <w:bookmarkStart w:id="64" w:name="_Toc514401865"/>
      <w:bookmarkStart w:id="65" w:name="_Toc514401898"/>
      <w:bookmarkStart w:id="66" w:name="_Toc514653361"/>
      <w:bookmarkStart w:id="67" w:name="_Toc514653903"/>
      <w:bookmarkStart w:id="68" w:name="_Toc514653922"/>
      <w:bookmarkStart w:id="69" w:name="_Toc514654428"/>
      <w:bookmarkStart w:id="70" w:name="_Toc514654439"/>
      <w:bookmarkStart w:id="71" w:name="_Toc514655054"/>
      <w:bookmarkStart w:id="72" w:name="_Toc514656062"/>
      <w:bookmarkStart w:id="73" w:name="_Toc514658465"/>
      <w:bookmarkStart w:id="74" w:name="_Toc514659085"/>
      <w:bookmarkStart w:id="75" w:name="_Toc514659098"/>
      <w:bookmarkStart w:id="76" w:name="_Toc514826585"/>
      <w:bookmarkStart w:id="77" w:name="_Toc514826613"/>
      <w:bookmarkStart w:id="78" w:name="_Toc515516238"/>
      <w:bookmarkStart w:id="79" w:name="_Toc515516362"/>
      <w:bookmarkStart w:id="80" w:name="_Toc515516384"/>
      <w:bookmarkStart w:id="81" w:name="_Toc515516396"/>
      <w:bookmarkStart w:id="82" w:name="_Toc515516410"/>
      <w:bookmarkStart w:id="83" w:name="_Toc515516416"/>
      <w:bookmarkStart w:id="84" w:name="_Toc515516430"/>
      <w:bookmarkStart w:id="85" w:name="_Toc515722618"/>
      <w:bookmarkStart w:id="86" w:name="_Toc515722655"/>
      <w:bookmarkStart w:id="87" w:name="_Toc524510093"/>
      <w:bookmarkStart w:id="88" w:name="_Toc524516978"/>
      <w:bookmarkStart w:id="89" w:name="_Toc524516988"/>
      <w:bookmarkStart w:id="90" w:name="_Toc524520762"/>
      <w:bookmarkStart w:id="91" w:name="_Toc524520780"/>
      <w:bookmarkStart w:id="92" w:name="_Toc524523970"/>
      <w:bookmarkStart w:id="93" w:name="_Toc524524501"/>
      <w:bookmarkStart w:id="94" w:name="_Toc525889991"/>
      <w:r w:rsidRPr="002E56EA">
        <w:t>IŠORINĖS PERŽIŪROS REZULTATAI</w:t>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Pr="002E56EA">
        <w:t xml:space="preserve"> </w:t>
      </w:r>
    </w:p>
    <w:p w14:paraId="028C0326" w14:textId="77777777" w:rsidR="0054291E" w:rsidRPr="002E56EA" w:rsidRDefault="0054291E" w:rsidP="006F5CBA">
      <w:pPr>
        <w:pStyle w:val="1Antrat"/>
        <w:spacing w:after="600"/>
      </w:pPr>
      <w:bookmarkStart w:id="95" w:name="_Toc3377936"/>
      <w:bookmarkStart w:id="96" w:name="_Toc3874019"/>
      <w:bookmarkStart w:id="97" w:name="_Toc4052280"/>
      <w:bookmarkStart w:id="98" w:name="_Toc70084830"/>
      <w:bookmarkEnd w:id="2"/>
      <w:bookmarkEnd w:id="3"/>
      <w:bookmarkEnd w:id="4"/>
      <w:bookmarkEnd w:id="5"/>
      <w:bookmarkEnd w:id="6"/>
      <w:bookmarkEnd w:id="7"/>
      <w:bookmarkEnd w:id="8"/>
      <w:bookmarkEnd w:id="9"/>
      <w:bookmarkEnd w:id="10"/>
      <w:bookmarkEnd w:id="11"/>
      <w:bookmarkEnd w:id="12"/>
      <w:bookmarkEnd w:id="13"/>
      <w:bookmarkEnd w:id="14"/>
      <w:r w:rsidRPr="002E56EA">
        <w:t>Audito kokybės kontrolės sistemos vertinimas</w:t>
      </w:r>
      <w:bookmarkEnd w:id="95"/>
      <w:bookmarkEnd w:id="96"/>
      <w:bookmarkEnd w:id="97"/>
      <w:bookmarkEnd w:id="98"/>
    </w:p>
    <w:p w14:paraId="4ED72525" w14:textId="364B21ED" w:rsidR="00C76DF0" w:rsidRPr="002E56EA" w:rsidRDefault="00C76DF0" w:rsidP="00C76DF0">
      <w:pPr>
        <w:pStyle w:val="Tekstas"/>
        <w:numPr>
          <w:ilvl w:val="0"/>
          <w:numId w:val="15"/>
        </w:numPr>
        <w:ind w:left="0" w:hanging="284"/>
        <w:rPr>
          <w:color w:val="auto"/>
        </w:rPr>
      </w:pPr>
      <w:bookmarkStart w:id="99" w:name="_Toc3377937"/>
      <w:bookmarkStart w:id="100" w:name="_Toc3874020"/>
      <w:bookmarkStart w:id="101" w:name="_Toc4052281"/>
      <w:r w:rsidRPr="002E56EA">
        <w:rPr>
          <w:color w:val="000000"/>
        </w:rPr>
        <w:t xml:space="preserve">Siekiant užtikrinti atliekamų auditų kokybę, Kėdainių rajono savivaldybės kontrolės ir audito tarnyboje numatyta kokybės kontrolės politika ir procedūros, skirtos sukurti ir palaikyti audito kokybės kontrolės sistemą. Tarnyboje patvirtintos tvarkos, reglamentuojančios tarnybos darbo planavimo principus, atliekamų auditų priežiūrą, peržiūrą, audito dokumentų rengimo ir tvarkymo bendruosius reikalavimus ir kitus dalykus. Kasmet sudaromas mokymų </w:t>
      </w:r>
      <w:r w:rsidRPr="002E56EA">
        <w:rPr>
          <w:color w:val="auto"/>
        </w:rPr>
        <w:t xml:space="preserve">planas, darbuotojai turi galimybę kelti kvalifikaciją įvairiuose mokymuose. Įdiegta politika užtikrina, kad personalas laikytųsi taikomų etikos reikalavimų ir vadovautųsi nepriklausomumo principu. Tarnyboje sukurtas stebėsenos procesas, skirtas įsitikinti, kad audito kokybės kontrolės sistemos politika yra tinkama, pakankama ir veikia efektyviai. </w:t>
      </w:r>
    </w:p>
    <w:p w14:paraId="10732B69" w14:textId="463F87A0" w:rsidR="009D3B61" w:rsidRPr="002E56EA" w:rsidRDefault="000371CA" w:rsidP="0058511E">
      <w:pPr>
        <w:pStyle w:val="Tekstas"/>
        <w:numPr>
          <w:ilvl w:val="0"/>
          <w:numId w:val="15"/>
        </w:numPr>
        <w:ind w:left="0" w:hanging="284"/>
        <w:rPr>
          <w:color w:val="auto"/>
          <w:spacing w:val="-4"/>
        </w:rPr>
      </w:pPr>
      <w:bookmarkStart w:id="102" w:name="_Hlk70056944"/>
      <w:r w:rsidRPr="002E56EA">
        <w:rPr>
          <w:spacing w:val="-4"/>
        </w:rPr>
        <w:t xml:space="preserve">Tarnyboje nebuvo numatytos priemonės, kuriomis būtų užtikrintas elektroniniu formatu saugomų darbo dokumentų saugus laikymas, vientisumas, pasiekiamumas ir atkūrimas, kaip to reikalaujama 1-ojo </w:t>
      </w:r>
      <w:r w:rsidR="002E56EA">
        <w:t>t</w:t>
      </w:r>
      <w:r w:rsidR="00711913" w:rsidRPr="002E56EA">
        <w:t>arptautinio kokybės kontrolės standart0</w:t>
      </w:r>
      <w:r w:rsidR="00015735" w:rsidRPr="002E56EA">
        <w:t xml:space="preserve"> (</w:t>
      </w:r>
      <w:r w:rsidRPr="002E56EA">
        <w:rPr>
          <w:spacing w:val="-4"/>
        </w:rPr>
        <w:t>TKKS</w:t>
      </w:r>
      <w:r w:rsidR="00015735" w:rsidRPr="002E56EA">
        <w:rPr>
          <w:spacing w:val="-4"/>
        </w:rPr>
        <w:t>)</w:t>
      </w:r>
      <w:r w:rsidR="00C32B2B" w:rsidRPr="002E56EA">
        <w:rPr>
          <w:rStyle w:val="Puslapioinaosnuoroda"/>
          <w:spacing w:val="-4"/>
        </w:rPr>
        <w:footnoteReference w:id="4"/>
      </w:r>
      <w:r w:rsidR="00015735" w:rsidRPr="002E56EA">
        <w:rPr>
          <w:spacing w:val="-4"/>
        </w:rPr>
        <w:t xml:space="preserve"> </w:t>
      </w:r>
      <w:r w:rsidRPr="002E56EA">
        <w:rPr>
          <w:spacing w:val="-4"/>
        </w:rPr>
        <w:t>46</w:t>
      </w:r>
      <w:r w:rsidR="0058511E" w:rsidRPr="002E56EA">
        <w:rPr>
          <w:spacing w:val="-4"/>
        </w:rPr>
        <w:t>, A57 ir A58</w:t>
      </w:r>
      <w:r w:rsidRPr="002E56EA">
        <w:rPr>
          <w:spacing w:val="-4"/>
        </w:rPr>
        <w:t xml:space="preserve"> daly</w:t>
      </w:r>
      <w:r w:rsidR="0058511E" w:rsidRPr="002E56EA">
        <w:rPr>
          <w:spacing w:val="-4"/>
        </w:rPr>
        <w:t>s</w:t>
      </w:r>
      <w:r w:rsidRPr="002E56EA">
        <w:rPr>
          <w:spacing w:val="-4"/>
        </w:rPr>
        <w:t>e.</w:t>
      </w:r>
      <w:r w:rsidR="00476DB2" w:rsidRPr="002E56EA">
        <w:rPr>
          <w:spacing w:val="-4"/>
        </w:rPr>
        <w:t xml:space="preserve"> </w:t>
      </w:r>
      <w:r w:rsidR="0058511E" w:rsidRPr="002E56EA">
        <w:rPr>
          <w:spacing w:val="-4"/>
        </w:rPr>
        <w:t xml:space="preserve">Taip pat atkreipiame dėmesį į tai, kad </w:t>
      </w:r>
      <w:r w:rsidR="009D3B61" w:rsidRPr="002E56EA">
        <w:rPr>
          <w:color w:val="000000"/>
          <w:spacing w:val="-4"/>
        </w:rPr>
        <w:t>Audito kokybės užtikrinimo ir kontrolės tvarkos apraše savivaldybės kontrolierius yra nustatęs</w:t>
      </w:r>
      <w:r w:rsidR="006A0768" w:rsidRPr="002E56EA">
        <w:rPr>
          <w:color w:val="000000"/>
          <w:spacing w:val="-4"/>
        </w:rPr>
        <w:t xml:space="preserve"> audito darbo dokumentavimo ir</w:t>
      </w:r>
      <w:r w:rsidR="009D3B61" w:rsidRPr="002E56EA">
        <w:rPr>
          <w:color w:val="000000"/>
          <w:spacing w:val="-4"/>
        </w:rPr>
        <w:t xml:space="preserve"> </w:t>
      </w:r>
      <w:r w:rsidR="009D3B61" w:rsidRPr="002E56EA">
        <w:rPr>
          <w:spacing w:val="-4"/>
        </w:rPr>
        <w:t xml:space="preserve">vidinės peržiūros procedūras, </w:t>
      </w:r>
      <w:r w:rsidR="002E56EA">
        <w:rPr>
          <w:spacing w:val="-4"/>
        </w:rPr>
        <w:t>bet</w:t>
      </w:r>
      <w:r w:rsidR="002E56EA" w:rsidRPr="002E56EA">
        <w:rPr>
          <w:spacing w:val="-4"/>
        </w:rPr>
        <w:t xml:space="preserve"> </w:t>
      </w:r>
      <w:r w:rsidR="009D3B61" w:rsidRPr="002E56EA">
        <w:rPr>
          <w:spacing w:val="-4"/>
        </w:rPr>
        <w:t>jos yra netinkamos tuo atveju, kai audito darbo dokumentai nėra spausdinami, o yra saugomi tik skaitmeniniu formatu</w:t>
      </w:r>
      <w:r w:rsidR="006A0768" w:rsidRPr="002E56EA">
        <w:rPr>
          <w:spacing w:val="-4"/>
        </w:rPr>
        <w:t xml:space="preserve">, </w:t>
      </w:r>
      <w:r w:rsidR="009D3B61" w:rsidRPr="002E56EA">
        <w:rPr>
          <w:spacing w:val="-4"/>
        </w:rPr>
        <w:t>nes nea</w:t>
      </w:r>
      <w:r w:rsidR="002E56EA">
        <w:rPr>
          <w:spacing w:val="-4"/>
        </w:rPr>
        <w:t>p</w:t>
      </w:r>
      <w:r w:rsidR="009D3B61" w:rsidRPr="002E56EA">
        <w:rPr>
          <w:spacing w:val="-4"/>
        </w:rPr>
        <w:t>saugo nuo nesankcioniuoto užduoties ir peržiūros dokumento pakeitimo</w:t>
      </w:r>
      <w:r w:rsidR="007A27C0" w:rsidRPr="002E56EA">
        <w:rPr>
          <w:spacing w:val="-4"/>
        </w:rPr>
        <w:t xml:space="preserve"> ir nesuteikia objektyvios galimybės tai nustatyti</w:t>
      </w:r>
      <w:r w:rsidR="006A0768" w:rsidRPr="002E56EA">
        <w:rPr>
          <w:spacing w:val="-4"/>
        </w:rPr>
        <w:t xml:space="preserve">. Tai neatitinka 1-ojo TKKS A57 </w:t>
      </w:r>
      <w:r w:rsidR="002E56EA">
        <w:rPr>
          <w:spacing w:val="-4"/>
        </w:rPr>
        <w:t xml:space="preserve">d. </w:t>
      </w:r>
      <w:r w:rsidR="006A0768" w:rsidRPr="002E56EA">
        <w:rPr>
          <w:spacing w:val="-4"/>
        </w:rPr>
        <w:t>reikalavimų.</w:t>
      </w:r>
    </w:p>
    <w:p w14:paraId="6C7970F9" w14:textId="6152D6EE" w:rsidR="001A12D1" w:rsidRPr="00600C75" w:rsidRDefault="001A12D1" w:rsidP="000C4E50">
      <w:pPr>
        <w:pStyle w:val="Tekstas"/>
        <w:numPr>
          <w:ilvl w:val="0"/>
          <w:numId w:val="15"/>
        </w:numPr>
        <w:ind w:left="0" w:hanging="284"/>
        <w:rPr>
          <w:color w:val="auto"/>
          <w:spacing w:val="-6"/>
        </w:rPr>
      </w:pPr>
      <w:bookmarkStart w:id="103" w:name="_Hlk37072428"/>
      <w:bookmarkEnd w:id="102"/>
      <w:r w:rsidRPr="002E56EA">
        <w:rPr>
          <w:color w:val="000000"/>
          <w:spacing w:val="-4"/>
        </w:rPr>
        <w:t>Audito kokybės užtikrinimo ir kontrolės tvarkos apraše</w:t>
      </w:r>
      <w:r w:rsidRPr="002E56EA">
        <w:rPr>
          <w:rStyle w:val="Puslapioinaosnuoroda"/>
          <w:color w:val="000000"/>
          <w:spacing w:val="-4"/>
        </w:rPr>
        <w:footnoteReference w:id="5"/>
      </w:r>
      <w:r w:rsidRPr="002E56EA">
        <w:rPr>
          <w:color w:val="000000"/>
          <w:spacing w:val="-4"/>
        </w:rPr>
        <w:t xml:space="preserve"> reglamentuotas išorinės peržiūros, atliekamos po audito, tikslas – įvertinti atlikto audito kokybę, nustatyti audito metodikos tobulinimo ir auditus atliekančių asmenų mokymų sritis, gerosios audito praktikos pavyzdžius, </w:t>
      </w:r>
      <w:r w:rsidRPr="00600C75">
        <w:rPr>
          <w:color w:val="000000"/>
          <w:spacing w:val="-6"/>
        </w:rPr>
        <w:t xml:space="preserve">pateikti </w:t>
      </w:r>
      <w:r w:rsidR="002E56EA" w:rsidRPr="00600C75">
        <w:rPr>
          <w:color w:val="000000"/>
          <w:spacing w:val="-6"/>
        </w:rPr>
        <w:t>t</w:t>
      </w:r>
      <w:r w:rsidRPr="00600C75">
        <w:rPr>
          <w:color w:val="000000"/>
          <w:spacing w:val="-6"/>
        </w:rPr>
        <w:t xml:space="preserve">arnybai patikimą informaciją apie audito kokybę ir numatyta, kad šią peržiūrą atlieka Valstybės kontrolė nustatyta tvarka ir periodiškumu. </w:t>
      </w:r>
      <w:r w:rsidRPr="00600C75">
        <w:rPr>
          <w:rFonts w:cs="Times New Roman"/>
          <w:color w:val="000000"/>
          <w:spacing w:val="-6"/>
        </w:rPr>
        <w:t xml:space="preserve">Valstybės kontrolės kas šešerius metus atliekama baigtų auditų išorinė peržiūra yra per reta, kad jos rezultatus būtų galima naudoti nuolatiniam </w:t>
      </w:r>
      <w:r w:rsidR="00CB3D5A" w:rsidRPr="00600C75">
        <w:rPr>
          <w:rFonts w:cs="Times New Roman"/>
          <w:color w:val="000000"/>
          <w:spacing w:val="-6"/>
        </w:rPr>
        <w:t>t</w:t>
      </w:r>
      <w:r w:rsidR="00E71FF6" w:rsidRPr="00600C75">
        <w:rPr>
          <w:rFonts w:cs="Times New Roman"/>
          <w:color w:val="000000"/>
          <w:spacing w:val="-6"/>
        </w:rPr>
        <w:t xml:space="preserve">arnybos </w:t>
      </w:r>
      <w:r w:rsidRPr="00600C75">
        <w:rPr>
          <w:rFonts w:cs="Times New Roman"/>
          <w:color w:val="000000"/>
          <w:spacing w:val="-6"/>
        </w:rPr>
        <w:t>kokybės kontrolės sistemos įvertinimui,</w:t>
      </w:r>
      <w:r w:rsidR="00E71FF6" w:rsidRPr="00600C75">
        <w:rPr>
          <w:rFonts w:cs="Times New Roman"/>
          <w:color w:val="000000"/>
          <w:spacing w:val="-6"/>
        </w:rPr>
        <w:t xml:space="preserve"> </w:t>
      </w:r>
      <w:r w:rsidR="000C4E50" w:rsidRPr="00600C75">
        <w:rPr>
          <w:rFonts w:cs="Times New Roman"/>
          <w:color w:val="000000"/>
          <w:spacing w:val="-6"/>
        </w:rPr>
        <w:t>darbuotojų, atliekančių auditus, mokymų sričių nustatymui, metodikos tobulinimui, audito gerosios praktikos nustatymui</w:t>
      </w:r>
      <w:r w:rsidR="00CB3D5A" w:rsidRPr="00600C75">
        <w:rPr>
          <w:rFonts w:cs="Times New Roman"/>
          <w:color w:val="000000"/>
          <w:spacing w:val="-6"/>
        </w:rPr>
        <w:t>. M</w:t>
      </w:r>
      <w:r w:rsidR="005155E3" w:rsidRPr="00600C75">
        <w:rPr>
          <w:rFonts w:cs="Times New Roman"/>
          <w:color w:val="000000"/>
          <w:spacing w:val="-6"/>
        </w:rPr>
        <w:t>anytume, kad</w:t>
      </w:r>
      <w:r w:rsidR="00E71FF6" w:rsidRPr="00600C75">
        <w:rPr>
          <w:rFonts w:cs="Times New Roman"/>
          <w:color w:val="000000"/>
          <w:spacing w:val="-6"/>
        </w:rPr>
        <w:t xml:space="preserve"> toks</w:t>
      </w:r>
      <w:r w:rsidRPr="00600C75">
        <w:rPr>
          <w:rFonts w:cs="Times New Roman"/>
          <w:color w:val="000000"/>
          <w:spacing w:val="-6"/>
        </w:rPr>
        <w:t xml:space="preserve"> baigtų auditų išorinės peržiūros reglamentavimas neužtikrina, kad būtų tinkamai įgyvendintas 1-ojo TKKS 48 d</w:t>
      </w:r>
      <w:r w:rsidR="00CB3D5A" w:rsidRPr="00600C75">
        <w:rPr>
          <w:rFonts w:cs="Times New Roman"/>
          <w:color w:val="000000"/>
          <w:spacing w:val="-6"/>
        </w:rPr>
        <w:t>.</w:t>
      </w:r>
      <w:r w:rsidRPr="00600C75">
        <w:rPr>
          <w:rFonts w:cs="Times New Roman"/>
          <w:color w:val="000000"/>
          <w:spacing w:val="-6"/>
        </w:rPr>
        <w:t xml:space="preserve"> a</w:t>
      </w:r>
      <w:r w:rsidR="00E663DF" w:rsidRPr="00600C75">
        <w:rPr>
          <w:rFonts w:cs="Times New Roman"/>
          <w:color w:val="000000"/>
          <w:spacing w:val="-6"/>
        </w:rPr>
        <w:t> </w:t>
      </w:r>
      <w:r w:rsidRPr="00600C75">
        <w:rPr>
          <w:rFonts w:cs="Times New Roman"/>
          <w:color w:val="000000"/>
          <w:spacing w:val="-6"/>
        </w:rPr>
        <w:t>p</w:t>
      </w:r>
      <w:r w:rsidR="00CB3D5A" w:rsidRPr="00600C75">
        <w:rPr>
          <w:rFonts w:cs="Times New Roman"/>
          <w:color w:val="000000"/>
          <w:spacing w:val="-6"/>
        </w:rPr>
        <w:t xml:space="preserve">. </w:t>
      </w:r>
      <w:r w:rsidRPr="00600C75">
        <w:rPr>
          <w:rFonts w:cs="Times New Roman"/>
          <w:color w:val="000000"/>
          <w:spacing w:val="-6"/>
        </w:rPr>
        <w:t>reikalavimas į nuolatinį audito kokybės kontrolės sistemos svarstymą ir vertinimą įtraukti periodinį bent vienos kiekvieno užduoties partnerio užbaigtos užduoties patikrinimą. Atkreipiame dėmesį, kad 1-ojo TKKS A66</w:t>
      </w:r>
      <w:r w:rsidR="00E663DF" w:rsidRPr="00600C75">
        <w:rPr>
          <w:rFonts w:cs="Times New Roman"/>
          <w:color w:val="000000"/>
          <w:spacing w:val="-6"/>
        </w:rPr>
        <w:t> </w:t>
      </w:r>
      <w:r w:rsidRPr="00600C75">
        <w:rPr>
          <w:rFonts w:cs="Times New Roman"/>
          <w:color w:val="000000"/>
          <w:spacing w:val="-6"/>
        </w:rPr>
        <w:t>p</w:t>
      </w:r>
      <w:r w:rsidR="00CB3D5A" w:rsidRPr="00600C75">
        <w:rPr>
          <w:rFonts w:cs="Times New Roman"/>
          <w:color w:val="000000"/>
          <w:spacing w:val="-6"/>
        </w:rPr>
        <w:t>.</w:t>
      </w:r>
      <w:r w:rsidRPr="00600C75">
        <w:rPr>
          <w:rFonts w:cs="Times New Roman"/>
          <w:color w:val="000000"/>
          <w:spacing w:val="-6"/>
        </w:rPr>
        <w:t xml:space="preserve"> pateikta rekomendacija, kad patikrinimo cikliškumo politika ir procedūros galėtų apimti trejų metų laikotarpį</w:t>
      </w:r>
      <w:r w:rsidR="000C4E50" w:rsidRPr="00600C75">
        <w:rPr>
          <w:rFonts w:cs="Times New Roman"/>
          <w:color w:val="000000"/>
          <w:spacing w:val="-6"/>
        </w:rPr>
        <w:t>.</w:t>
      </w:r>
    </w:p>
    <w:p w14:paraId="51A9F1DF" w14:textId="7452D889" w:rsidR="00C76DF0" w:rsidRPr="002E56EA" w:rsidRDefault="00C76DF0" w:rsidP="00C76DF0">
      <w:pPr>
        <w:pStyle w:val="Tekstas"/>
        <w:numPr>
          <w:ilvl w:val="0"/>
          <w:numId w:val="15"/>
        </w:numPr>
        <w:ind w:left="0" w:hanging="284"/>
        <w:rPr>
          <w:color w:val="auto"/>
        </w:rPr>
      </w:pPr>
      <w:r w:rsidRPr="002E56EA">
        <w:rPr>
          <w:color w:val="auto"/>
          <w:spacing w:val="-4"/>
        </w:rPr>
        <w:t>Atsižvelgę į šiame skyriuje pateiktą informaciją ir tai, kad atlikt</w:t>
      </w:r>
      <w:r w:rsidR="00553526" w:rsidRPr="002E56EA">
        <w:rPr>
          <w:color w:val="auto"/>
          <w:spacing w:val="-4"/>
        </w:rPr>
        <w:t>o</w:t>
      </w:r>
      <w:r w:rsidRPr="002E56EA">
        <w:rPr>
          <w:color w:val="auto"/>
          <w:spacing w:val="-4"/>
        </w:rPr>
        <w:t xml:space="preserve"> audit</w:t>
      </w:r>
      <w:r w:rsidR="00553526" w:rsidRPr="002E56EA">
        <w:rPr>
          <w:color w:val="auto"/>
          <w:spacing w:val="-4"/>
        </w:rPr>
        <w:t>o</w:t>
      </w:r>
      <w:r w:rsidRPr="002E56EA">
        <w:rPr>
          <w:color w:val="auto"/>
          <w:spacing w:val="-4"/>
        </w:rPr>
        <w:t xml:space="preserve"> išorinės peržiūros </w:t>
      </w:r>
      <w:bookmarkEnd w:id="103"/>
      <w:r w:rsidRPr="002E56EA">
        <w:rPr>
          <w:color w:val="auto"/>
          <w:spacing w:val="-4"/>
        </w:rPr>
        <w:t>metu nustatyta tik nereikšmingų nukrypimų nuo teisės aktų, reglamentuojančių audito atlikimą (2</w:t>
      </w:r>
      <w:r w:rsidR="00600C75">
        <w:rPr>
          <w:color w:val="auto"/>
          <w:spacing w:val="-4"/>
        </w:rPr>
        <w:t> </w:t>
      </w:r>
      <w:r w:rsidRPr="002E56EA">
        <w:rPr>
          <w:color w:val="auto"/>
          <w:spacing w:val="-4"/>
        </w:rPr>
        <w:t>skyri</w:t>
      </w:r>
      <w:r w:rsidR="00743957" w:rsidRPr="002E56EA">
        <w:rPr>
          <w:color w:val="auto"/>
          <w:spacing w:val="-4"/>
        </w:rPr>
        <w:t>us</w:t>
      </w:r>
      <w:r w:rsidRPr="002E56EA">
        <w:rPr>
          <w:color w:val="auto"/>
          <w:spacing w:val="-4"/>
        </w:rPr>
        <w:t>), Kėdainių rajono savivaldybės kontrolės ir audito tarnybos sukurtą audito kokybės kontrolės sistemą vertiname kaip turinčią nereikšmingų trūkumų, tačiau iš esmės ji yra veiksminga ir užtikrina, kad auditai būtų atliekami pagal auditą reglamentuojančius teisės aktus.</w:t>
      </w:r>
    </w:p>
    <w:p w14:paraId="47153CDD" w14:textId="2DF6D5E5" w:rsidR="00A3780C" w:rsidRPr="002E56EA" w:rsidRDefault="00A3780C" w:rsidP="00A3780C">
      <w:pPr>
        <w:pStyle w:val="Tekstasnumeruotas"/>
        <w:numPr>
          <w:ilvl w:val="0"/>
          <w:numId w:val="15"/>
        </w:numPr>
        <w:ind w:left="0" w:hanging="284"/>
        <w:rPr>
          <w:color w:val="auto"/>
        </w:rPr>
      </w:pPr>
      <w:r w:rsidRPr="002E56EA">
        <w:lastRenderedPageBreak/>
        <w:t>Rekomendacijos nustatytiems trūkumams pašalinti, rekomendacijų įgyvendinimo priemonės ir terminai pateikti ataskaitos dalyje „Rekomendacijų įgyvendinimo planas“ (7 psl).</w:t>
      </w:r>
    </w:p>
    <w:p w14:paraId="642299F7" w14:textId="3A95CD01" w:rsidR="00903CC1" w:rsidRPr="002E56EA" w:rsidRDefault="0054291E" w:rsidP="00D52628">
      <w:pPr>
        <w:pStyle w:val="1Antrat"/>
      </w:pPr>
      <w:bookmarkStart w:id="104" w:name="_Toc70084831"/>
      <w:r w:rsidRPr="002E56EA">
        <w:t>Atlikt</w:t>
      </w:r>
      <w:r w:rsidR="006E0092" w:rsidRPr="002E56EA">
        <w:t>o</w:t>
      </w:r>
      <w:r w:rsidRPr="002E56EA">
        <w:t xml:space="preserve"> audit</w:t>
      </w:r>
      <w:r w:rsidR="0077236C" w:rsidRPr="002E56EA">
        <w:t>o</w:t>
      </w:r>
      <w:r w:rsidRPr="002E56EA">
        <w:t xml:space="preserve"> kokybės vertinimas</w:t>
      </w:r>
      <w:bookmarkEnd w:id="99"/>
      <w:bookmarkEnd w:id="100"/>
      <w:bookmarkEnd w:id="101"/>
      <w:bookmarkEnd w:id="104"/>
    </w:p>
    <w:p w14:paraId="59A6E179" w14:textId="65A13445" w:rsidR="00903CC1" w:rsidRPr="002E56EA" w:rsidRDefault="00903CC1" w:rsidP="00E214E8">
      <w:pPr>
        <w:pStyle w:val="Sraopastraipa"/>
        <w:numPr>
          <w:ilvl w:val="0"/>
          <w:numId w:val="15"/>
        </w:numPr>
        <w:spacing w:before="200" w:line="288" w:lineRule="auto"/>
        <w:ind w:left="0" w:hanging="426"/>
        <w:jc w:val="both"/>
        <w:rPr>
          <w:rFonts w:ascii="Fira Sans Light" w:hAnsi="Fira Sans Light" w:cs="Segoe UI"/>
        </w:rPr>
      </w:pPr>
      <w:r w:rsidRPr="002E56EA">
        <w:rPr>
          <w:rFonts w:ascii="Fira Sans Light" w:hAnsi="Fira Sans Light" w:cs="Segoe UI"/>
        </w:rPr>
        <w:t>Išorinės peržiūros metu buvo vertinama, ar tarnyba audit</w:t>
      </w:r>
      <w:r w:rsidR="00F12698" w:rsidRPr="002E56EA">
        <w:rPr>
          <w:rFonts w:ascii="Fira Sans Light" w:hAnsi="Fira Sans Light" w:cs="Segoe UI"/>
        </w:rPr>
        <w:t>ą</w:t>
      </w:r>
      <w:r w:rsidRPr="002E56EA">
        <w:rPr>
          <w:rFonts w:ascii="Fira Sans Light" w:hAnsi="Fira Sans Light" w:cs="Segoe UI"/>
        </w:rPr>
        <w:t xml:space="preserve"> atliko pagal tarptautinius audito standartu</w:t>
      </w:r>
      <w:r w:rsidR="00521734" w:rsidRPr="002E56EA">
        <w:rPr>
          <w:rFonts w:ascii="Fira Sans Light" w:hAnsi="Fira Sans Light" w:cs="Segoe UI"/>
        </w:rPr>
        <w:t>s</w:t>
      </w:r>
      <w:r w:rsidRPr="002E56EA">
        <w:rPr>
          <w:szCs w:val="16"/>
          <w:vertAlign w:val="superscript"/>
        </w:rPr>
        <w:footnoteReference w:id="6"/>
      </w:r>
      <w:r w:rsidRPr="002E56EA">
        <w:rPr>
          <w:rFonts w:ascii="Fira Sans Light" w:hAnsi="Fira Sans Light" w:cs="Segoe UI"/>
        </w:rPr>
        <w:t xml:space="preserve"> (toliau – TAS)</w:t>
      </w:r>
      <w:r w:rsidRPr="002E56EA">
        <w:rPr>
          <w:rFonts w:ascii="Fira Sans Light" w:hAnsi="Fira Sans Light" w:cs="Arial"/>
          <w:szCs w:val="22"/>
        </w:rPr>
        <w:t xml:space="preserve">, </w:t>
      </w:r>
      <w:r w:rsidRPr="002E56EA">
        <w:rPr>
          <w:rFonts w:ascii="Fira Sans Light" w:hAnsi="Fira Sans Light" w:cs="Segoe UI"/>
        </w:rPr>
        <w:t>Valstybinio audito reikalavimus</w:t>
      </w:r>
      <w:r w:rsidRPr="002E56EA">
        <w:rPr>
          <w:szCs w:val="16"/>
          <w:vertAlign w:val="superscript"/>
        </w:rPr>
        <w:footnoteReference w:id="7"/>
      </w:r>
      <w:r w:rsidRPr="002E56EA">
        <w:rPr>
          <w:rFonts w:ascii="Fira Sans Light" w:hAnsi="Fira Sans Light" w:cs="Segoe UI"/>
        </w:rPr>
        <w:t xml:space="preserve"> (toliau – VAR)</w:t>
      </w:r>
      <w:r w:rsidR="00521734" w:rsidRPr="002E56EA">
        <w:rPr>
          <w:rFonts w:ascii="Fira Sans Light" w:hAnsi="Fira Sans Light" w:cs="Segoe UI"/>
        </w:rPr>
        <w:t xml:space="preserve"> ir</w:t>
      </w:r>
      <w:r w:rsidRPr="002E56EA">
        <w:rPr>
          <w:rFonts w:ascii="Fira Sans Light" w:hAnsi="Fira Sans Light" w:cs="Segoe UI"/>
        </w:rPr>
        <w:t xml:space="preserve"> Finansinio ir teisėtumo audito vadovą</w:t>
      </w:r>
      <w:r w:rsidRPr="002E56EA">
        <w:rPr>
          <w:szCs w:val="16"/>
          <w:vertAlign w:val="superscript"/>
        </w:rPr>
        <w:footnoteReference w:id="8"/>
      </w:r>
      <w:r w:rsidRPr="002E56EA">
        <w:rPr>
          <w:rFonts w:ascii="Fira Sans Light" w:hAnsi="Fira Sans Light" w:cs="Segoe UI"/>
        </w:rPr>
        <w:t xml:space="preserve"> (toliau – FTAV).</w:t>
      </w:r>
    </w:p>
    <w:p w14:paraId="15A25C8C" w14:textId="0C9B0664" w:rsidR="00E24642" w:rsidRPr="002E56EA" w:rsidRDefault="00F12698" w:rsidP="00E214E8">
      <w:pPr>
        <w:pStyle w:val="Tekstas"/>
        <w:numPr>
          <w:ilvl w:val="0"/>
          <w:numId w:val="15"/>
        </w:numPr>
        <w:ind w:left="0" w:hanging="426"/>
        <w:rPr>
          <w:color w:val="auto"/>
          <w:spacing w:val="-4"/>
        </w:rPr>
      </w:pPr>
      <w:r w:rsidRPr="002E56EA">
        <w:rPr>
          <w:color w:val="auto"/>
        </w:rPr>
        <w:t xml:space="preserve">Išorinei peržiūrai atrinktas </w:t>
      </w:r>
      <w:r w:rsidR="00C76DF0" w:rsidRPr="002E56EA">
        <w:rPr>
          <w:color w:val="auto"/>
        </w:rPr>
        <w:t>Kėdainių rajono</w:t>
      </w:r>
      <w:r w:rsidRPr="002E56EA">
        <w:rPr>
          <w:color w:val="auto"/>
        </w:rPr>
        <w:t xml:space="preserve"> savivaldybės 201</w:t>
      </w:r>
      <w:r w:rsidR="00C76DF0" w:rsidRPr="002E56EA">
        <w:rPr>
          <w:color w:val="auto"/>
        </w:rPr>
        <w:t>9</w:t>
      </w:r>
      <w:r w:rsidRPr="002E56EA">
        <w:rPr>
          <w:color w:val="auto"/>
        </w:rPr>
        <w:t xml:space="preserve"> metų</w:t>
      </w:r>
      <w:r w:rsidR="00FE1759" w:rsidRPr="002E56EA">
        <w:rPr>
          <w:color w:val="auto"/>
        </w:rPr>
        <w:t xml:space="preserve"> konsoliduotųjų</w:t>
      </w:r>
      <w:r w:rsidRPr="002E56EA">
        <w:rPr>
          <w:color w:val="auto"/>
        </w:rPr>
        <w:t xml:space="preserve"> ataskaitų rinkinio </w:t>
      </w:r>
      <w:r w:rsidR="00C76DF0" w:rsidRPr="002E56EA">
        <w:rPr>
          <w:color w:val="auto"/>
        </w:rPr>
        <w:t xml:space="preserve">duomenų bei </w:t>
      </w:r>
      <w:r w:rsidRPr="002E56EA">
        <w:rPr>
          <w:color w:val="auto"/>
        </w:rPr>
        <w:t xml:space="preserve">biudžeto </w:t>
      </w:r>
      <w:r w:rsidR="00C76DF0" w:rsidRPr="002E56EA">
        <w:rPr>
          <w:color w:val="auto"/>
        </w:rPr>
        <w:t xml:space="preserve">lėšų </w:t>
      </w:r>
      <w:r w:rsidRPr="002E56EA">
        <w:rPr>
          <w:color w:val="auto"/>
        </w:rPr>
        <w:t xml:space="preserve">ir turto naudojimo </w:t>
      </w:r>
      <w:r w:rsidRPr="002E56EA">
        <w:rPr>
          <w:color w:val="auto"/>
          <w:spacing w:val="-4"/>
        </w:rPr>
        <w:t xml:space="preserve">auditas, atliktas vykdant </w:t>
      </w:r>
      <w:r w:rsidR="000C6616" w:rsidRPr="002E56EA">
        <w:rPr>
          <w:color w:val="auto"/>
          <w:spacing w:val="-4"/>
        </w:rPr>
        <w:t xml:space="preserve">savivaldybės </w:t>
      </w:r>
      <w:r w:rsidRPr="002E56EA">
        <w:rPr>
          <w:color w:val="auto"/>
          <w:spacing w:val="-4"/>
        </w:rPr>
        <w:t xml:space="preserve">kontrolieriaus </w:t>
      </w:r>
      <w:r w:rsidR="00C76DF0" w:rsidRPr="002E56EA">
        <w:rPr>
          <w:color w:val="auto"/>
          <w:spacing w:val="-4"/>
        </w:rPr>
        <w:t>įsakymą</w:t>
      </w:r>
      <w:r w:rsidRPr="002E56EA">
        <w:rPr>
          <w:color w:val="auto"/>
          <w:spacing w:val="-4"/>
          <w:vertAlign w:val="superscript"/>
        </w:rPr>
        <w:footnoteReference w:id="9"/>
      </w:r>
      <w:r w:rsidR="00B97924" w:rsidRPr="002E56EA">
        <w:rPr>
          <w:color w:val="auto"/>
          <w:spacing w:val="-4"/>
        </w:rPr>
        <w:t>.</w:t>
      </w:r>
      <w:r w:rsidR="008C42EC" w:rsidRPr="002E56EA">
        <w:rPr>
          <w:color w:val="auto"/>
          <w:spacing w:val="-4"/>
        </w:rPr>
        <w:t xml:space="preserve"> </w:t>
      </w:r>
      <w:r w:rsidRPr="002E56EA">
        <w:rPr>
          <w:color w:val="auto"/>
          <w:spacing w:val="-4"/>
        </w:rPr>
        <w:t>Audito tiksla</w:t>
      </w:r>
      <w:r w:rsidR="00E24642" w:rsidRPr="002E56EA">
        <w:rPr>
          <w:color w:val="auto"/>
          <w:spacing w:val="-4"/>
        </w:rPr>
        <w:t>s</w:t>
      </w:r>
      <w:r w:rsidRPr="002E56EA">
        <w:rPr>
          <w:color w:val="auto"/>
          <w:spacing w:val="-4"/>
        </w:rPr>
        <w:t xml:space="preserve">: įvertinti </w:t>
      </w:r>
      <w:r w:rsidR="00E24642" w:rsidRPr="002E56EA">
        <w:rPr>
          <w:color w:val="auto"/>
          <w:spacing w:val="-4"/>
        </w:rPr>
        <w:t>Kėdainių rajono</w:t>
      </w:r>
      <w:r w:rsidRPr="002E56EA">
        <w:rPr>
          <w:color w:val="auto"/>
          <w:spacing w:val="-4"/>
        </w:rPr>
        <w:t xml:space="preserve"> savivaldybės </w:t>
      </w:r>
      <w:r w:rsidR="00FB3089" w:rsidRPr="002E56EA">
        <w:rPr>
          <w:color w:val="auto"/>
          <w:spacing w:val="-4"/>
        </w:rPr>
        <w:t>201</w:t>
      </w:r>
      <w:r w:rsidR="00E24642" w:rsidRPr="002E56EA">
        <w:rPr>
          <w:color w:val="auto"/>
          <w:spacing w:val="-4"/>
        </w:rPr>
        <w:t>9</w:t>
      </w:r>
      <w:r w:rsidR="00FB3089" w:rsidRPr="002E56EA">
        <w:rPr>
          <w:color w:val="auto"/>
          <w:spacing w:val="-4"/>
        </w:rPr>
        <w:t xml:space="preserve"> </w:t>
      </w:r>
      <w:r w:rsidRPr="002E56EA">
        <w:rPr>
          <w:color w:val="auto"/>
          <w:spacing w:val="-4"/>
        </w:rPr>
        <w:t xml:space="preserve">metų </w:t>
      </w:r>
      <w:r w:rsidR="00E24642" w:rsidRPr="002E56EA">
        <w:rPr>
          <w:color w:val="auto"/>
          <w:spacing w:val="-4"/>
        </w:rPr>
        <w:t xml:space="preserve">konsoliduotųjų finansinių ir biudžeto vykdymo ataskaitų rinkinius ir pareikšti nepriklausomą nuomonę dėl duomenų tikrumo ir reisingumo, įvertinti audituojamo subjekto lėšų ir turto valdymo, naudojimo, disponavimo jais teisėtumą ir jų naudojimą įstatymų nustatytiems tikslams. </w:t>
      </w:r>
    </w:p>
    <w:p w14:paraId="2C204E06" w14:textId="3E196BC0" w:rsidR="00553526" w:rsidRPr="002E56EA" w:rsidRDefault="00553526" w:rsidP="00E214E8">
      <w:pPr>
        <w:pStyle w:val="Tekstas"/>
        <w:numPr>
          <w:ilvl w:val="0"/>
          <w:numId w:val="15"/>
        </w:numPr>
        <w:ind w:left="0" w:hanging="426"/>
        <w:rPr>
          <w:color w:val="auto"/>
          <w:spacing w:val="-4"/>
        </w:rPr>
      </w:pPr>
      <w:bookmarkStart w:id="105" w:name="_Toc4669415"/>
      <w:bookmarkStart w:id="106" w:name="_Toc3377939"/>
      <w:r w:rsidRPr="002E56EA">
        <w:rPr>
          <w:spacing w:val="-4"/>
        </w:rPr>
        <w:t>Atsižvelgę į tai, kad išorinės peržiūros metu nustatyti trūkumai neturėjo reikšmingos įtakos audito patikimumui ir buvo surinkti pakankami ir tinkami audito įrodymai pareikštai auditoriaus nuomonei pagrįsti, finansinio (teisėtumo) audito kokybę vertiname I lygiu, t. y. nustatyta nereikšmingų nukrypimų nuo teisės aktų, reglamentuojančių auditų atlikimą (2.1</w:t>
      </w:r>
      <w:r w:rsidR="00CB3D5A" w:rsidRPr="002E56EA">
        <w:rPr>
          <w:spacing w:val="-4"/>
        </w:rPr>
        <w:t>–</w:t>
      </w:r>
      <w:r w:rsidRPr="002E56EA">
        <w:rPr>
          <w:spacing w:val="-4"/>
        </w:rPr>
        <w:t>2.4 poskyriai).</w:t>
      </w:r>
    </w:p>
    <w:p w14:paraId="071E00D2" w14:textId="246434BE" w:rsidR="00BD33AE" w:rsidRPr="002E56EA" w:rsidRDefault="00BD33AE" w:rsidP="00B7010C">
      <w:pPr>
        <w:pStyle w:val="11Antrat"/>
        <w:ind w:left="0" w:hanging="709"/>
      </w:pPr>
      <w:bookmarkStart w:id="107" w:name="_Toc70084832"/>
      <w:r w:rsidRPr="002E56EA">
        <w:t>Audito planavimas</w:t>
      </w:r>
      <w:bookmarkEnd w:id="105"/>
      <w:bookmarkEnd w:id="107"/>
      <w:r w:rsidRPr="002E56EA">
        <w:t xml:space="preserve"> </w:t>
      </w:r>
    </w:p>
    <w:p w14:paraId="0C7851A7" w14:textId="58AC40A9" w:rsidR="00347C6C" w:rsidRPr="002E56EA" w:rsidRDefault="00347C6C" w:rsidP="00FB5DF8">
      <w:pPr>
        <w:pStyle w:val="Tekstas"/>
        <w:numPr>
          <w:ilvl w:val="0"/>
          <w:numId w:val="15"/>
        </w:numPr>
        <w:ind w:left="0" w:hanging="426"/>
        <w:rPr>
          <w:color w:val="auto"/>
          <w:spacing w:val="-4"/>
        </w:rPr>
      </w:pPr>
      <w:r w:rsidRPr="002E56EA">
        <w:rPr>
          <w:color w:val="auto"/>
          <w:spacing w:val="-4"/>
        </w:rPr>
        <w:t>Audito planavimo metu buvo surinkta informacija apie savivaldybės veiklą ir organizacinę struktūrą, biudžeto programas, pajamas, strateginius planus, taikomą apskaitos politiką ir sistemą, susijusias šalis, apgaulės ir korupcijos riziką, ankstesnio audito rezultatus, informacines sistemas, vidaus kontrolės sistemą, vidaus audito funkcijas. Atlikus audito planavimą ir atsižvelgus į nustatytus dalykus buvo parengta audito strategija ir programos. Planavimo dokumentai parengti laiku, juose pateikta informacija pagrįsta pakankamais ir tinkamais įrodymais.</w:t>
      </w:r>
    </w:p>
    <w:p w14:paraId="7FD9ECA8" w14:textId="64A04625" w:rsidR="00FF21D4" w:rsidRPr="00600C75" w:rsidRDefault="00CE77A8" w:rsidP="00DB22D6">
      <w:pPr>
        <w:pStyle w:val="Tekstas"/>
        <w:numPr>
          <w:ilvl w:val="0"/>
          <w:numId w:val="15"/>
        </w:numPr>
        <w:ind w:left="0" w:hanging="426"/>
        <w:rPr>
          <w:color w:val="auto"/>
          <w:spacing w:val="-2"/>
        </w:rPr>
      </w:pPr>
      <w:r w:rsidRPr="00600C75">
        <w:rPr>
          <w:color w:val="auto"/>
          <w:spacing w:val="-2"/>
        </w:rPr>
        <w:t>Vadovaujantis FTAV 24 sk</w:t>
      </w:r>
      <w:r w:rsidR="006773B5" w:rsidRPr="00600C75">
        <w:rPr>
          <w:color w:val="auto"/>
          <w:spacing w:val="-2"/>
        </w:rPr>
        <w:t>.</w:t>
      </w:r>
      <w:r w:rsidRPr="00600C75">
        <w:rPr>
          <w:color w:val="auto"/>
          <w:spacing w:val="-2"/>
        </w:rPr>
        <w:t xml:space="preserve"> 19 d</w:t>
      </w:r>
      <w:r w:rsidR="006773B5" w:rsidRPr="00600C75">
        <w:rPr>
          <w:color w:val="auto"/>
          <w:spacing w:val="-2"/>
        </w:rPr>
        <w:t>.</w:t>
      </w:r>
      <w:r w:rsidRPr="00600C75">
        <w:rPr>
          <w:color w:val="auto"/>
          <w:spacing w:val="-2"/>
        </w:rPr>
        <w:t>, pagrindinės audito procedūros turi būti suplanuotos taip, kad būtų audituota ne mažiau kaip 50 proc. kiekvienos reikšmingos apskaitos srities. Išorinės peržiūros metu nustatyta, kad, nesivadovaujant šia nuostata, audito strategijoje ir programoje nesuplanuotos pagrindinės audito procedūros taip, kad būtų audituota ne mažiau kaip 50 proc. reikšmingos apskaitos srities</w:t>
      </w:r>
      <w:r w:rsidR="00DB22D6" w:rsidRPr="00600C75">
        <w:rPr>
          <w:color w:val="auto"/>
          <w:spacing w:val="-2"/>
        </w:rPr>
        <w:t>:</w:t>
      </w:r>
      <w:r w:rsidR="00615AE9" w:rsidRPr="00600C75">
        <w:rPr>
          <w:color w:val="auto"/>
          <w:spacing w:val="-2"/>
        </w:rPr>
        <w:t xml:space="preserve"> </w:t>
      </w:r>
      <w:r w:rsidR="00FF21D4" w:rsidRPr="00600C75">
        <w:rPr>
          <w:color w:val="auto"/>
          <w:spacing w:val="-2"/>
        </w:rPr>
        <w:t xml:space="preserve">pagal biudžeto vykdymo ataskaitų rinkinį (toliau – BVAR) – kitų prekių ir paslaugų įsigijimo išlaidos, mašinų ir įrenginių </w:t>
      </w:r>
      <w:r w:rsidR="00A77040" w:rsidRPr="00600C75">
        <w:rPr>
          <w:color w:val="auto"/>
          <w:spacing w:val="-2"/>
        </w:rPr>
        <w:t xml:space="preserve">įsigijimo </w:t>
      </w:r>
      <w:r w:rsidR="00FF21D4" w:rsidRPr="00600C75">
        <w:rPr>
          <w:color w:val="auto"/>
          <w:spacing w:val="-2"/>
        </w:rPr>
        <w:t xml:space="preserve">išlaidos; pagal </w:t>
      </w:r>
      <w:r w:rsidR="000A6D66" w:rsidRPr="00600C75">
        <w:rPr>
          <w:color w:val="auto"/>
          <w:spacing w:val="-2"/>
        </w:rPr>
        <w:t xml:space="preserve">finansinių ataskaitų rinkinį (toliau – </w:t>
      </w:r>
      <w:r w:rsidR="00FF21D4" w:rsidRPr="00600C75">
        <w:rPr>
          <w:color w:val="auto"/>
          <w:spacing w:val="-2"/>
        </w:rPr>
        <w:t>FAR</w:t>
      </w:r>
      <w:r w:rsidR="000A6D66" w:rsidRPr="00600C75">
        <w:rPr>
          <w:color w:val="auto"/>
          <w:spacing w:val="-2"/>
        </w:rPr>
        <w:t>)</w:t>
      </w:r>
      <w:r w:rsidR="00FF21D4" w:rsidRPr="00600C75">
        <w:rPr>
          <w:color w:val="auto"/>
          <w:spacing w:val="-2"/>
        </w:rPr>
        <w:t xml:space="preserve"> – </w:t>
      </w:r>
      <w:r w:rsidR="005A3779" w:rsidRPr="00600C75">
        <w:rPr>
          <w:color w:val="auto"/>
          <w:spacing w:val="-2"/>
        </w:rPr>
        <w:t>ilgalaikis materialusis turtas (</w:t>
      </w:r>
      <w:r w:rsidR="00FF21D4" w:rsidRPr="00600C75">
        <w:rPr>
          <w:color w:val="auto"/>
          <w:spacing w:val="-2"/>
        </w:rPr>
        <w:t>pastatai, mašinos ir įrenginiai</w:t>
      </w:r>
      <w:r w:rsidR="005A3779" w:rsidRPr="00600C75">
        <w:rPr>
          <w:color w:val="auto"/>
          <w:spacing w:val="-2"/>
        </w:rPr>
        <w:t>)</w:t>
      </w:r>
      <w:r w:rsidR="00FF21D4" w:rsidRPr="00600C75">
        <w:rPr>
          <w:color w:val="auto"/>
          <w:spacing w:val="-2"/>
        </w:rPr>
        <w:t xml:space="preserve">; </w:t>
      </w:r>
      <w:r w:rsidR="005A3779" w:rsidRPr="00600C75">
        <w:rPr>
          <w:color w:val="auto"/>
          <w:spacing w:val="-2"/>
        </w:rPr>
        <w:t>pagrindinės veiklos sąnaudos (</w:t>
      </w:r>
      <w:r w:rsidR="00FF21D4" w:rsidRPr="00600C75">
        <w:rPr>
          <w:color w:val="auto"/>
          <w:spacing w:val="-2"/>
        </w:rPr>
        <w:t>darbo užmokesčio ir socialinio drau</w:t>
      </w:r>
      <w:r w:rsidR="005A3779" w:rsidRPr="00600C75">
        <w:rPr>
          <w:color w:val="auto"/>
          <w:spacing w:val="-2"/>
        </w:rPr>
        <w:t>d</w:t>
      </w:r>
      <w:r w:rsidR="00FF21D4" w:rsidRPr="00600C75">
        <w:rPr>
          <w:color w:val="auto"/>
          <w:spacing w:val="-2"/>
        </w:rPr>
        <w:t>imo, nusidėvėjimo ir amortizacijos, komunalinių paslaugų ir ryšių, kitų paslaugų sąnaudos</w:t>
      </w:r>
      <w:r w:rsidR="005A3779" w:rsidRPr="00600C75">
        <w:rPr>
          <w:color w:val="auto"/>
          <w:spacing w:val="-2"/>
        </w:rPr>
        <w:t>)</w:t>
      </w:r>
      <w:r w:rsidR="00FF21D4" w:rsidRPr="00600C75">
        <w:rPr>
          <w:color w:val="auto"/>
          <w:spacing w:val="-2"/>
        </w:rPr>
        <w:t>.</w:t>
      </w:r>
      <w:bookmarkStart w:id="108" w:name="_Hlk69716622"/>
      <w:r w:rsidR="00DB22D6" w:rsidRPr="00600C75">
        <w:rPr>
          <w:color w:val="auto"/>
          <w:spacing w:val="-2"/>
        </w:rPr>
        <w:t xml:space="preserve"> </w:t>
      </w:r>
      <w:bookmarkEnd w:id="108"/>
    </w:p>
    <w:p w14:paraId="4536FC97" w14:textId="1B0C6CDC" w:rsidR="00BD33AE" w:rsidRPr="002E56EA" w:rsidRDefault="00BD33AE" w:rsidP="00B7010C">
      <w:pPr>
        <w:pStyle w:val="11Antrat"/>
        <w:ind w:left="0" w:hanging="709"/>
      </w:pPr>
      <w:bookmarkStart w:id="109" w:name="_Toc4669416"/>
      <w:bookmarkStart w:id="110" w:name="_Toc70084833"/>
      <w:bookmarkEnd w:id="106"/>
      <w:r w:rsidRPr="002E56EA">
        <w:lastRenderedPageBreak/>
        <w:t>Audito procedūrų atlikimas</w:t>
      </w:r>
      <w:bookmarkEnd w:id="109"/>
      <w:bookmarkEnd w:id="110"/>
    </w:p>
    <w:p w14:paraId="767D4E78" w14:textId="3C71C6EB" w:rsidR="00CE77A8" w:rsidRPr="002E56EA" w:rsidRDefault="00CE77A8" w:rsidP="00CE77A8">
      <w:pPr>
        <w:pStyle w:val="Tekstas"/>
        <w:numPr>
          <w:ilvl w:val="0"/>
          <w:numId w:val="15"/>
        </w:numPr>
        <w:ind w:left="0" w:hanging="426"/>
        <w:rPr>
          <w:color w:val="auto"/>
        </w:rPr>
      </w:pPr>
      <w:r w:rsidRPr="002E56EA">
        <w:rPr>
          <w:color w:val="auto"/>
        </w:rPr>
        <w:t xml:space="preserve">Atliktos visos audito programose </w:t>
      </w:r>
      <w:r w:rsidR="000A6D66" w:rsidRPr="002E56EA">
        <w:rPr>
          <w:color w:val="auto"/>
        </w:rPr>
        <w:t xml:space="preserve">suplanuotos </w:t>
      </w:r>
      <w:r w:rsidRPr="002E56EA">
        <w:rPr>
          <w:color w:val="auto"/>
        </w:rPr>
        <w:t>pagrindinės audito procedūros ir surinkti pakankami ir tinkami audito įrodymai, kad būtų galima padaryti pagrįstas išvadas</w:t>
      </w:r>
      <w:r w:rsidR="000A6D66" w:rsidRPr="002E56EA">
        <w:rPr>
          <w:color w:val="auto"/>
        </w:rPr>
        <w:t>.</w:t>
      </w:r>
    </w:p>
    <w:p w14:paraId="76953E5D" w14:textId="483FD036" w:rsidR="00BD33AE" w:rsidRPr="002E56EA" w:rsidRDefault="000A6D66" w:rsidP="00072485">
      <w:pPr>
        <w:pStyle w:val="Punktas1"/>
        <w:numPr>
          <w:ilvl w:val="0"/>
          <w:numId w:val="15"/>
        </w:numPr>
        <w:ind w:left="0" w:hanging="426"/>
        <w:rPr>
          <w:color w:val="auto"/>
        </w:rPr>
      </w:pPr>
      <w:r w:rsidRPr="002E56EA">
        <w:rPr>
          <w:color w:val="auto"/>
        </w:rPr>
        <w:t>Išorinės peržiūros metu nustatyta, kad n</w:t>
      </w:r>
      <w:r w:rsidR="00DB22D6" w:rsidRPr="002E56EA">
        <w:rPr>
          <w:color w:val="auto"/>
        </w:rPr>
        <w:t>ebuvo suplanuot</w:t>
      </w:r>
      <w:r w:rsidR="00CA0BD5" w:rsidRPr="002E56EA">
        <w:rPr>
          <w:color w:val="auto"/>
        </w:rPr>
        <w:t xml:space="preserve">a </w:t>
      </w:r>
      <w:r w:rsidR="00072485" w:rsidRPr="002E56EA">
        <w:rPr>
          <w:color w:val="auto"/>
        </w:rPr>
        <w:t>ir dėl to n</w:t>
      </w:r>
      <w:r w:rsidR="00663D8F" w:rsidRPr="002E56EA">
        <w:rPr>
          <w:color w:val="auto"/>
        </w:rPr>
        <w:t>ebuvo užtikrin</w:t>
      </w:r>
      <w:r w:rsidR="006432AA" w:rsidRPr="002E56EA">
        <w:rPr>
          <w:color w:val="auto"/>
        </w:rPr>
        <w:t>t</w:t>
      </w:r>
      <w:r w:rsidR="00663D8F" w:rsidRPr="002E56EA">
        <w:rPr>
          <w:color w:val="auto"/>
        </w:rPr>
        <w:t xml:space="preserve">a, kad </w:t>
      </w:r>
      <w:r w:rsidRPr="002E56EA">
        <w:rPr>
          <w:color w:val="auto"/>
        </w:rPr>
        <w:t xml:space="preserve">būtų audituota ne mažiau kaip 50 proc. reikšmingos apskaitos srities: </w:t>
      </w:r>
      <w:r w:rsidR="005A3779" w:rsidRPr="002E56EA">
        <w:rPr>
          <w:color w:val="auto"/>
        </w:rPr>
        <w:t>pagal BVAR – kitų prekių ir paslaugų įsigijimo išlaidos, mašinų ir įrenginių įsigijimo išlaidos; pagal FAR – ilgalaikis materialusis turtas (pastatai, mašinos ir įrenginiai); pagrindinės veiklos sąnaudos (darbo užmokesčio ir socialinio draudimo, nusidėvėjimo ir amortizacijos, komunalinių paslaugų ir ryšių, kitų paslaugų sąnaudos).</w:t>
      </w:r>
    </w:p>
    <w:p w14:paraId="296307EC" w14:textId="2CEFB77B" w:rsidR="00BD33AE" w:rsidRPr="002E56EA" w:rsidRDefault="00BD33AE" w:rsidP="00CE7128">
      <w:pPr>
        <w:pStyle w:val="11Antrat"/>
        <w:ind w:left="0" w:hanging="709"/>
        <w:rPr>
          <w:color w:val="auto"/>
        </w:rPr>
      </w:pPr>
      <w:bookmarkStart w:id="111" w:name="_Toc4669417"/>
      <w:bookmarkStart w:id="112" w:name="_Toc70084834"/>
      <w:r w:rsidRPr="002E56EA">
        <w:t>Audito ataskaita ir išvada</w:t>
      </w:r>
      <w:bookmarkEnd w:id="111"/>
      <w:bookmarkEnd w:id="112"/>
    </w:p>
    <w:p w14:paraId="39B46505" w14:textId="03028A41" w:rsidR="00B90C7F" w:rsidRPr="002E56EA" w:rsidRDefault="00B90C7F" w:rsidP="00713358">
      <w:pPr>
        <w:pStyle w:val="Tekstas"/>
        <w:numPr>
          <w:ilvl w:val="0"/>
          <w:numId w:val="15"/>
        </w:numPr>
        <w:ind w:left="0" w:hanging="426"/>
        <w:rPr>
          <w:color w:val="auto"/>
          <w:spacing w:val="-4"/>
        </w:rPr>
      </w:pPr>
      <w:r w:rsidRPr="002E56EA">
        <w:t xml:space="preserve">Audito ataskaita ir išvada parengtos laiku, </w:t>
      </w:r>
      <w:r w:rsidR="00CC17CD" w:rsidRPr="002E56EA">
        <w:t xml:space="preserve">o </w:t>
      </w:r>
      <w:r w:rsidRPr="002E56EA">
        <w:t>jose nurodyti dalykai pagrįsti pakankamais ir tinkamais audito įrodymais</w:t>
      </w:r>
      <w:r w:rsidR="00CC17CD" w:rsidRPr="002E56EA">
        <w:t>.</w:t>
      </w:r>
    </w:p>
    <w:p w14:paraId="67B0DE64" w14:textId="049C681D" w:rsidR="00342EE7" w:rsidRPr="002E56EA" w:rsidRDefault="00D71A8D" w:rsidP="00342EE7">
      <w:pPr>
        <w:pStyle w:val="Tekstas"/>
        <w:numPr>
          <w:ilvl w:val="0"/>
          <w:numId w:val="15"/>
        </w:numPr>
        <w:ind w:left="0" w:hanging="426"/>
        <w:rPr>
          <w:color w:val="auto"/>
          <w:spacing w:val="-4"/>
        </w:rPr>
      </w:pPr>
      <w:r w:rsidRPr="002E56EA">
        <w:rPr>
          <w:color w:val="auto"/>
        </w:rPr>
        <w:t xml:space="preserve">Atkreipiame dėmesį į nustatytus trūkumus formuluojant rekomendacijas: audito ataskaitoje penkios (iš </w:t>
      </w:r>
      <w:r w:rsidR="00072485" w:rsidRPr="002E56EA">
        <w:rPr>
          <w:color w:val="auto"/>
        </w:rPr>
        <w:t>šešiolikos</w:t>
      </w:r>
      <w:r w:rsidRPr="002E56EA">
        <w:rPr>
          <w:color w:val="auto"/>
        </w:rPr>
        <w:t>) rekomendacijos suformuluotos nekonkrečiai, nenurod</w:t>
      </w:r>
      <w:r w:rsidR="006773B5">
        <w:rPr>
          <w:color w:val="auto"/>
        </w:rPr>
        <w:t>yta</w:t>
      </w:r>
      <w:r w:rsidRPr="002E56EA">
        <w:rPr>
          <w:color w:val="auto"/>
        </w:rPr>
        <w:t xml:space="preserve">, ką rekomenduojama keisti, todėl </w:t>
      </w:r>
      <w:r w:rsidR="006773B5">
        <w:rPr>
          <w:color w:val="auto"/>
        </w:rPr>
        <w:t xml:space="preserve">jos </w:t>
      </w:r>
      <w:r w:rsidRPr="002E56EA">
        <w:rPr>
          <w:color w:val="auto"/>
        </w:rPr>
        <w:t xml:space="preserve">negali užtikrinti, kad būtų pašalintos esminės problemų priežastys, kaip tai numatyta FTAV 14 </w:t>
      </w:r>
      <w:r w:rsidR="00CB3D5A" w:rsidRPr="002E56EA">
        <w:rPr>
          <w:color w:val="auto"/>
        </w:rPr>
        <w:t xml:space="preserve">sk. </w:t>
      </w:r>
      <w:r w:rsidRPr="002E56EA">
        <w:rPr>
          <w:color w:val="auto"/>
        </w:rPr>
        <w:t>15 dalyje.</w:t>
      </w:r>
    </w:p>
    <w:p w14:paraId="24EB6AFD" w14:textId="77777777" w:rsidR="00BD33AE" w:rsidRPr="002E56EA" w:rsidRDefault="00BD33AE" w:rsidP="00CF4886">
      <w:pPr>
        <w:pStyle w:val="11Antrat"/>
        <w:ind w:left="0" w:hanging="709"/>
      </w:pPr>
      <w:bookmarkStart w:id="113" w:name="_Toc4669418"/>
      <w:bookmarkStart w:id="114" w:name="_Toc70084835"/>
      <w:r w:rsidRPr="002E56EA">
        <w:t>Audito valdymas ir kokybės kontrolė</w:t>
      </w:r>
      <w:bookmarkEnd w:id="113"/>
      <w:bookmarkEnd w:id="114"/>
    </w:p>
    <w:p w14:paraId="0F4C20C9" w14:textId="5199A8C8" w:rsidR="00347C6C" w:rsidRPr="002E56EA" w:rsidRDefault="00347C6C" w:rsidP="00FB5DF8">
      <w:pPr>
        <w:pStyle w:val="Tekstas"/>
        <w:numPr>
          <w:ilvl w:val="0"/>
          <w:numId w:val="15"/>
        </w:numPr>
        <w:ind w:left="0" w:hanging="426"/>
        <w:rPr>
          <w:color w:val="auto"/>
        </w:rPr>
      </w:pPr>
      <w:r w:rsidRPr="002E56EA">
        <w:rPr>
          <w:color w:val="auto"/>
        </w:rPr>
        <w:t xml:space="preserve">Audito procesas buvo prižiūrimas, </w:t>
      </w:r>
      <w:r w:rsidR="00CE77A8" w:rsidRPr="002E56EA">
        <w:rPr>
          <w:color w:val="auto"/>
        </w:rPr>
        <w:t>atlik</w:t>
      </w:r>
      <w:r w:rsidR="00342EE7" w:rsidRPr="002E56EA">
        <w:rPr>
          <w:color w:val="auto"/>
        </w:rPr>
        <w:t>t</w:t>
      </w:r>
      <w:r w:rsidR="00CE77A8" w:rsidRPr="002E56EA">
        <w:rPr>
          <w:color w:val="auto"/>
        </w:rPr>
        <w:t>a visų darbo dokumentų</w:t>
      </w:r>
      <w:r w:rsidRPr="002E56EA">
        <w:rPr>
          <w:color w:val="auto"/>
        </w:rPr>
        <w:t xml:space="preserve"> </w:t>
      </w:r>
      <w:r w:rsidR="00CE77A8" w:rsidRPr="002E56EA">
        <w:rPr>
          <w:color w:val="auto"/>
        </w:rPr>
        <w:t>vidinė peržiūra</w:t>
      </w:r>
      <w:r w:rsidR="00A34507" w:rsidRPr="002E56EA">
        <w:rPr>
          <w:color w:val="auto"/>
        </w:rPr>
        <w:t>.</w:t>
      </w:r>
      <w:r w:rsidRPr="002E56EA">
        <w:rPr>
          <w:color w:val="auto"/>
        </w:rPr>
        <w:t xml:space="preserve"> Tačiau išorinės audito peržiūros metu nustatyti trūkumai rodo, kad audito peržiūros procedūros neužtikrino, jog auditas būtų atliktas be nukrypimų nuo jį reglamentuojančių teisės aktų</w:t>
      </w:r>
      <w:r w:rsidR="00CE77A8" w:rsidRPr="002E56EA">
        <w:rPr>
          <w:color w:val="auto"/>
        </w:rPr>
        <w:t>.</w:t>
      </w:r>
    </w:p>
    <w:p w14:paraId="286A8F5C" w14:textId="2FB955EE" w:rsidR="00B90C7F" w:rsidRPr="002E56EA" w:rsidRDefault="00B90C7F" w:rsidP="00B90C7F">
      <w:pPr>
        <w:pStyle w:val="Tekstas"/>
        <w:rPr>
          <w:color w:val="auto"/>
        </w:rPr>
      </w:pPr>
    </w:p>
    <w:bookmarkStart w:id="115" w:name="_Toc6400244"/>
    <w:bookmarkStart w:id="116" w:name="_Toc40044361"/>
    <w:bookmarkStart w:id="117" w:name="_Toc70084836"/>
    <w:p w14:paraId="336A4ABF" w14:textId="77777777" w:rsidR="00C04E59" w:rsidRPr="002E56EA" w:rsidRDefault="00C04E59" w:rsidP="00C04E59">
      <w:pPr>
        <w:pStyle w:val="Ataskaitosdalis"/>
        <w:spacing w:before="240" w:after="240"/>
        <w:ind w:right="-568"/>
        <w:rPr>
          <w:spacing w:val="0"/>
          <w:kern w:val="24"/>
        </w:rPr>
      </w:pPr>
      <w:r w:rsidRPr="002E56EA">
        <w:rPr>
          <w:noProof/>
          <w:spacing w:val="0"/>
          <w:kern w:val="24"/>
        </w:rPr>
        <w:lastRenderedPageBreak/>
        <mc:AlternateContent>
          <mc:Choice Requires="wps">
            <w:drawing>
              <wp:anchor distT="0" distB="0" distL="114300" distR="114300" simplePos="0" relativeHeight="251714560" behindDoc="0" locked="0" layoutInCell="1" allowOverlap="1" wp14:anchorId="457067EA" wp14:editId="044F569A">
                <wp:simplePos x="0" y="0"/>
                <wp:positionH relativeFrom="page">
                  <wp:posOffset>0</wp:posOffset>
                </wp:positionH>
                <wp:positionV relativeFrom="paragraph">
                  <wp:posOffset>91440</wp:posOffset>
                </wp:positionV>
                <wp:extent cx="736600" cy="266700"/>
                <wp:effectExtent l="0" t="0" r="25400" b="19050"/>
                <wp:wrapSquare wrapText="bothSides"/>
                <wp:docPr id="2" name="Stačiakampis 2"/>
                <wp:cNvGraphicFramePr/>
                <a:graphic xmlns:a="http://schemas.openxmlformats.org/drawingml/2006/main">
                  <a:graphicData uri="http://schemas.microsoft.com/office/word/2010/wordprocessingShape">
                    <wps:wsp>
                      <wps:cNvSpPr/>
                      <wps:spPr>
                        <a:xfrm>
                          <a:off x="0" y="0"/>
                          <a:ext cx="736600" cy="266700"/>
                        </a:xfrm>
                        <a:prstGeom prst="rect">
                          <a:avLst/>
                        </a:prstGeom>
                        <a:solidFill>
                          <a:srgbClr val="00244D"/>
                        </a:solidFill>
                        <a:ln w="0">
                          <a:solidFill>
                            <a:srgbClr val="00244D"/>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CA8AA1" id="Stačiakampis 2" o:spid="_x0000_s1026" style="position:absolute;margin-left:0;margin-top:7.2pt;width:58pt;height:21pt;z-index:251714560;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" fillcolor="#00244d" strokecolor="#00244d" strokeweight="0">
                <w10:wrap type="square" anchorx="page"/>
              </v:rect>
            </w:pict>
          </mc:Fallback>
        </mc:AlternateContent>
      </w:r>
      <w:r w:rsidRPr="002E56EA">
        <w:rPr>
          <w:spacing w:val="0"/>
          <w:kern w:val="24"/>
        </w:rPr>
        <w:t>REKOMENDACIJŲ ĮGYVENDINIMO PLANAS</w:t>
      </w:r>
      <w:bookmarkEnd w:id="115"/>
      <w:bookmarkEnd w:id="116"/>
      <w:bookmarkEnd w:id="117"/>
    </w:p>
    <w:tbl>
      <w:tblPr>
        <w:tblStyle w:val="Lentelesnaujos"/>
        <w:tblW w:w="8931" w:type="dxa"/>
        <w:jc w:val="center"/>
        <w:tblLayout w:type="fixed"/>
        <w:tblCellMar>
          <w:left w:w="57" w:type="dxa"/>
          <w:right w:w="57" w:type="dxa"/>
        </w:tblCellMar>
        <w:tblLook w:val="04A0" w:firstRow="1" w:lastRow="0" w:firstColumn="1" w:lastColumn="0" w:noHBand="0" w:noVBand="1"/>
        <w:tblCaption w:val="1NG_2"/>
      </w:tblPr>
      <w:tblGrid>
        <w:gridCol w:w="426"/>
        <w:gridCol w:w="425"/>
        <w:gridCol w:w="2268"/>
        <w:gridCol w:w="1843"/>
        <w:gridCol w:w="2268"/>
        <w:gridCol w:w="1701"/>
      </w:tblGrid>
      <w:tr w:rsidR="00C04E59" w:rsidRPr="002E56EA" w14:paraId="59745BA0" w14:textId="77777777" w:rsidTr="009247D4">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851" w:type="dxa"/>
            <w:gridSpan w:val="2"/>
            <w:tcBorders>
              <w:top w:val="single" w:sz="2" w:space="0" w:color="4FA1CC"/>
              <w:bottom w:val="single" w:sz="2" w:space="0" w:color="4FA1CC"/>
              <w:right w:val="dashSmallGap" w:sz="4" w:space="0" w:color="4FA1CC"/>
            </w:tcBorders>
            <w:vAlign w:val="center"/>
          </w:tcPr>
          <w:p w14:paraId="0FC2627F" w14:textId="77777777" w:rsidR="00C04E59" w:rsidRPr="002E56EA" w:rsidRDefault="00C04E59" w:rsidP="009247D4">
            <w:pPr>
              <w:spacing w:before="40" w:after="40"/>
              <w:rPr>
                <w:color w:val="000000"/>
                <w:sz w:val="16"/>
              </w:rPr>
            </w:pPr>
            <w:r w:rsidRPr="002E56EA">
              <w:rPr>
                <w:color w:val="000000"/>
                <w:sz w:val="16"/>
              </w:rPr>
              <w:t>Reko-menda-cijos eilės numeris</w:t>
            </w:r>
          </w:p>
        </w:tc>
        <w:tc>
          <w:tcPr>
            <w:tcW w:w="2268" w:type="dxa"/>
            <w:tcBorders>
              <w:top w:val="single" w:sz="2" w:space="0" w:color="4FA1CC"/>
              <w:bottom w:val="single" w:sz="2" w:space="0" w:color="4FA1CC"/>
              <w:right w:val="dashSmallGap" w:sz="4" w:space="0" w:color="4FA1CC"/>
            </w:tcBorders>
            <w:shd w:val="clear" w:color="auto" w:fill="auto"/>
            <w:vAlign w:val="center"/>
            <w:hideMark/>
          </w:tcPr>
          <w:p w14:paraId="2F496533" w14:textId="77777777" w:rsidR="00C04E59" w:rsidRPr="002E56EA" w:rsidRDefault="00C04E59" w:rsidP="009247D4">
            <w:pPr>
              <w:cnfStyle w:val="100000000000" w:firstRow="1" w:lastRow="0" w:firstColumn="0" w:lastColumn="0" w:oddVBand="0" w:evenVBand="0" w:oddHBand="0" w:evenHBand="0" w:firstRowFirstColumn="0" w:firstRowLastColumn="0" w:lastRowFirstColumn="0" w:lastRowLastColumn="0"/>
              <w:rPr>
                <w:rFonts w:ascii="Fira Sans Light" w:hAnsi="Fira Sans Light"/>
                <w:b w:val="0"/>
                <w:color w:val="000000"/>
                <w:spacing w:val="-4"/>
                <w:sz w:val="15"/>
              </w:rPr>
            </w:pPr>
            <w:r w:rsidRPr="002E56EA">
              <w:rPr>
                <w:color w:val="000000"/>
                <w:spacing w:val="-4"/>
                <w:sz w:val="16"/>
              </w:rPr>
              <w:t>Rekomendacija</w:t>
            </w:r>
          </w:p>
        </w:tc>
        <w:tc>
          <w:tcPr>
            <w:tcW w:w="1843" w:type="dxa"/>
            <w:tcBorders>
              <w:top w:val="single" w:sz="2" w:space="0" w:color="4FA1CC"/>
              <w:left w:val="dashSmallGap" w:sz="4" w:space="0" w:color="4FA1CC"/>
              <w:bottom w:val="single" w:sz="2" w:space="0" w:color="4FA1CC"/>
              <w:right w:val="dashSmallGap" w:sz="4" w:space="0" w:color="4FA1CC"/>
            </w:tcBorders>
            <w:shd w:val="clear" w:color="auto" w:fill="auto"/>
            <w:vAlign w:val="center"/>
            <w:hideMark/>
          </w:tcPr>
          <w:p w14:paraId="2DBC1ECF" w14:textId="77777777" w:rsidR="00C04E59" w:rsidRPr="002E56EA" w:rsidRDefault="00C04E59" w:rsidP="009247D4">
            <w:pPr>
              <w:cnfStyle w:val="100000000000" w:firstRow="1" w:lastRow="0" w:firstColumn="0" w:lastColumn="0" w:oddVBand="0" w:evenVBand="0" w:oddHBand="0" w:evenHBand="0" w:firstRowFirstColumn="0" w:firstRowLastColumn="0" w:lastRowFirstColumn="0" w:lastRowLastColumn="0"/>
              <w:rPr>
                <w:b w:val="0"/>
                <w:color w:val="000000"/>
                <w:sz w:val="16"/>
              </w:rPr>
            </w:pPr>
            <w:r w:rsidRPr="002E56EA">
              <w:rPr>
                <w:color w:val="000000"/>
                <w:sz w:val="16"/>
              </w:rPr>
              <w:t>Subjektas, kuriam pateikta rekomendacija</w:t>
            </w:r>
          </w:p>
        </w:tc>
        <w:tc>
          <w:tcPr>
            <w:tcW w:w="2268" w:type="dxa"/>
            <w:tcBorders>
              <w:top w:val="single" w:sz="2" w:space="0" w:color="4FA1CC"/>
              <w:left w:val="dashSmallGap" w:sz="4" w:space="0" w:color="4FA1CC"/>
              <w:bottom w:val="single" w:sz="2" w:space="0" w:color="4FA1CC"/>
              <w:right w:val="dashSmallGap" w:sz="4" w:space="0" w:color="4FA1CC"/>
            </w:tcBorders>
            <w:shd w:val="clear" w:color="auto" w:fill="auto"/>
            <w:vAlign w:val="center"/>
            <w:hideMark/>
          </w:tcPr>
          <w:p w14:paraId="24F6B767" w14:textId="77777777" w:rsidR="00C04E59" w:rsidRPr="002E56EA" w:rsidRDefault="00C04E59" w:rsidP="009247D4">
            <w:pPr>
              <w:cnfStyle w:val="100000000000" w:firstRow="1" w:lastRow="0" w:firstColumn="0" w:lastColumn="0" w:oddVBand="0" w:evenVBand="0" w:oddHBand="0" w:evenHBand="0" w:firstRowFirstColumn="0" w:firstRowLastColumn="0" w:lastRowFirstColumn="0" w:lastRowLastColumn="0"/>
              <w:rPr>
                <w:rFonts w:cs="Segoe UI"/>
                <w:b w:val="0"/>
                <w:color w:val="000000"/>
                <w:sz w:val="16"/>
                <w:szCs w:val="18"/>
              </w:rPr>
            </w:pPr>
            <w:r w:rsidRPr="002E56EA">
              <w:rPr>
                <w:rFonts w:cs="Segoe UI"/>
                <w:color w:val="000000"/>
                <w:sz w:val="16"/>
                <w:szCs w:val="18"/>
              </w:rPr>
              <w:t>Veiksmas / Priemonės / Komentarai*</w:t>
            </w:r>
          </w:p>
        </w:tc>
        <w:tc>
          <w:tcPr>
            <w:tcW w:w="1701" w:type="dxa"/>
            <w:tcBorders>
              <w:top w:val="single" w:sz="2" w:space="0" w:color="4FA1CC"/>
              <w:left w:val="dashSmallGap" w:sz="4" w:space="0" w:color="4FA1CC"/>
              <w:bottom w:val="single" w:sz="2" w:space="0" w:color="4FA1CC"/>
            </w:tcBorders>
            <w:shd w:val="clear" w:color="auto" w:fill="auto"/>
            <w:vAlign w:val="center"/>
            <w:hideMark/>
          </w:tcPr>
          <w:p w14:paraId="27E6B9D8" w14:textId="77777777" w:rsidR="00C04E59" w:rsidRPr="002E56EA" w:rsidRDefault="00C04E59" w:rsidP="009247D4">
            <w:pPr>
              <w:cnfStyle w:val="100000000000" w:firstRow="1" w:lastRow="0" w:firstColumn="0" w:lastColumn="0" w:oddVBand="0" w:evenVBand="0" w:oddHBand="0" w:evenHBand="0" w:firstRowFirstColumn="0" w:firstRowLastColumn="0" w:lastRowFirstColumn="0" w:lastRowLastColumn="0"/>
              <w:rPr>
                <w:rFonts w:cs="Segoe UI"/>
                <w:b w:val="0"/>
                <w:color w:val="000000"/>
                <w:sz w:val="16"/>
                <w:szCs w:val="18"/>
              </w:rPr>
            </w:pPr>
            <w:r w:rsidRPr="002E56EA">
              <w:rPr>
                <w:rFonts w:cs="Segoe UI"/>
                <w:color w:val="000000"/>
                <w:sz w:val="16"/>
                <w:szCs w:val="18"/>
              </w:rPr>
              <w:t>Rekomendacijos įgyvendinimo ir informavimo apie įgyvendinimą data*</w:t>
            </w:r>
          </w:p>
        </w:tc>
      </w:tr>
      <w:tr w:rsidR="00C04E59" w:rsidRPr="002E56EA" w14:paraId="4CD45ED5" w14:textId="77777777" w:rsidTr="009247D4">
        <w:trPr>
          <w:gridBefore w:val="1"/>
          <w:wBefore w:w="426" w:type="dxa"/>
          <w:jc w:val="center"/>
        </w:trPr>
        <w:tc>
          <w:tcPr>
            <w:cnfStyle w:val="001000000000" w:firstRow="0" w:lastRow="0" w:firstColumn="1" w:lastColumn="0" w:oddVBand="0" w:evenVBand="0" w:oddHBand="0" w:evenHBand="0" w:firstRowFirstColumn="0" w:firstRowLastColumn="0" w:lastRowFirstColumn="0" w:lastRowLastColumn="0"/>
            <w:tcW w:w="425" w:type="dxa"/>
            <w:tcBorders>
              <w:top w:val="single" w:sz="2" w:space="0" w:color="4FA1CC"/>
            </w:tcBorders>
          </w:tcPr>
          <w:p w14:paraId="320EB545" w14:textId="15E849F8" w:rsidR="00C04E59" w:rsidRPr="002E56EA" w:rsidRDefault="00C04E59" w:rsidP="009247D4">
            <w:pPr>
              <w:spacing w:before="40" w:after="40"/>
              <w:jc w:val="both"/>
              <w:rPr>
                <w:rFonts w:cs="Segoe UI"/>
                <w:color w:val="000000"/>
              </w:rPr>
            </w:pPr>
            <w:r w:rsidRPr="002E56EA">
              <w:rPr>
                <w:rFonts w:cs="Segoe UI"/>
                <w:color w:val="000000"/>
              </w:rPr>
              <w:t>1.</w:t>
            </w:r>
          </w:p>
        </w:tc>
        <w:tc>
          <w:tcPr>
            <w:tcW w:w="2268" w:type="dxa"/>
            <w:tcBorders>
              <w:top w:val="single" w:sz="2" w:space="0" w:color="4FA1CC"/>
            </w:tcBorders>
          </w:tcPr>
          <w:p w14:paraId="794CF8CC" w14:textId="69AC5126" w:rsidR="00C04E59" w:rsidRPr="002E56EA" w:rsidRDefault="00C04E59" w:rsidP="009247D4">
            <w:pPr>
              <w:jc w:val="both"/>
              <w:cnfStyle w:val="000000000000" w:firstRow="0" w:lastRow="0" w:firstColumn="0" w:lastColumn="0" w:oddVBand="0" w:evenVBand="0" w:oddHBand="0" w:evenHBand="0" w:firstRowFirstColumn="0" w:firstRowLastColumn="0" w:lastRowFirstColumn="0" w:lastRowLastColumn="0"/>
              <w:rPr>
                <w:rFonts w:cs="Segoe UI"/>
                <w:color w:val="000000"/>
                <w:spacing w:val="-4"/>
                <w:sz w:val="16"/>
              </w:rPr>
            </w:pPr>
            <w:bookmarkStart w:id="118" w:name="_Hlk39833372"/>
            <w:bookmarkStart w:id="119" w:name="_Hlk38891541"/>
            <w:r w:rsidRPr="002E56EA">
              <w:rPr>
                <w:spacing w:val="-4"/>
              </w:rPr>
              <w:t xml:space="preserve">Nustatyti </w:t>
            </w:r>
            <w:r w:rsidR="009808DD" w:rsidRPr="002E56EA">
              <w:rPr>
                <w:spacing w:val="-4"/>
              </w:rPr>
              <w:t xml:space="preserve">ir įdiegti </w:t>
            </w:r>
            <w:r w:rsidRPr="002E56EA">
              <w:rPr>
                <w:spacing w:val="-4"/>
              </w:rPr>
              <w:t xml:space="preserve">priemones, kurios užtikrintų tinkamą elektroniniu formatu saugomų audito dokumentų valdymą (saugų laikymą, vientisumą,  pasiekiamumą ir atkūrimą), kaip to reikalaujama 1-ojo TKKS 46, A57, A58 dalyse </w:t>
            </w:r>
            <w:bookmarkEnd w:id="118"/>
            <w:r w:rsidRPr="002E56EA">
              <w:rPr>
                <w:spacing w:val="-4"/>
              </w:rPr>
              <w:t xml:space="preserve">(ataskaitos 2 pastraipa). </w:t>
            </w:r>
            <w:bookmarkEnd w:id="119"/>
          </w:p>
        </w:tc>
        <w:tc>
          <w:tcPr>
            <w:tcW w:w="1843" w:type="dxa"/>
            <w:tcBorders>
              <w:top w:val="single" w:sz="2" w:space="0" w:color="4FA1CC"/>
            </w:tcBorders>
          </w:tcPr>
          <w:p w14:paraId="18F1970F" w14:textId="37137074" w:rsidR="00C04E59" w:rsidRPr="002E56EA" w:rsidRDefault="00C04E59" w:rsidP="009247D4">
            <w:pPr>
              <w:cnfStyle w:val="000000000000" w:firstRow="0" w:lastRow="0" w:firstColumn="0" w:lastColumn="0" w:oddVBand="0" w:evenVBand="0" w:oddHBand="0" w:evenHBand="0" w:firstRowFirstColumn="0" w:firstRowLastColumn="0" w:lastRowFirstColumn="0" w:lastRowLastColumn="0"/>
              <w:rPr>
                <w:color w:val="000000"/>
                <w:sz w:val="16"/>
                <w:szCs w:val="16"/>
              </w:rPr>
            </w:pPr>
            <w:r w:rsidRPr="002E56EA">
              <w:rPr>
                <w:rFonts w:cs="Segoe UI"/>
                <w:sz w:val="16"/>
                <w:szCs w:val="16"/>
              </w:rPr>
              <w:t>Kėdainių r. savivaldybės kontrolės ir audito tarnyba</w:t>
            </w:r>
          </w:p>
        </w:tc>
        <w:tc>
          <w:tcPr>
            <w:tcW w:w="2268" w:type="dxa"/>
            <w:tcBorders>
              <w:top w:val="single" w:sz="2" w:space="0" w:color="4FA1CC"/>
            </w:tcBorders>
          </w:tcPr>
          <w:p w14:paraId="073CD220" w14:textId="3AAF13FE" w:rsidR="00C04E59" w:rsidRPr="002E56EA" w:rsidRDefault="00C04E59" w:rsidP="009247D4">
            <w:pPr>
              <w:jc w:val="both"/>
              <w:cnfStyle w:val="000000000000" w:firstRow="0" w:lastRow="0" w:firstColumn="0" w:lastColumn="0" w:oddVBand="0" w:evenVBand="0" w:oddHBand="0" w:evenHBand="0" w:firstRowFirstColumn="0" w:firstRowLastColumn="0" w:lastRowFirstColumn="0" w:lastRowLastColumn="0"/>
              <w:rPr>
                <w:rFonts w:cs="Segoe UI"/>
                <w:color w:val="000000" w:themeColor="text1"/>
                <w:sz w:val="16"/>
                <w:szCs w:val="18"/>
              </w:rPr>
            </w:pPr>
          </w:p>
        </w:tc>
        <w:tc>
          <w:tcPr>
            <w:tcW w:w="1701" w:type="dxa"/>
            <w:tcBorders>
              <w:top w:val="single" w:sz="2" w:space="0" w:color="4FA1CC"/>
            </w:tcBorders>
          </w:tcPr>
          <w:p w14:paraId="4355C787" w14:textId="726FB7A4" w:rsidR="00C04E59" w:rsidRPr="002E56EA" w:rsidRDefault="00C04E59" w:rsidP="009247D4">
            <w:pPr>
              <w:cnfStyle w:val="000000000000" w:firstRow="0" w:lastRow="0" w:firstColumn="0" w:lastColumn="0" w:oddVBand="0" w:evenVBand="0" w:oddHBand="0" w:evenHBand="0" w:firstRowFirstColumn="0" w:firstRowLastColumn="0" w:lastRowFirstColumn="0" w:lastRowLastColumn="0"/>
              <w:rPr>
                <w:rFonts w:cs="Segoe UI"/>
                <w:sz w:val="16"/>
                <w:szCs w:val="18"/>
              </w:rPr>
            </w:pPr>
          </w:p>
        </w:tc>
      </w:tr>
      <w:tr w:rsidR="00C04E59" w:rsidRPr="002E56EA" w14:paraId="2BC5ECEF" w14:textId="77777777" w:rsidTr="009247D4">
        <w:trPr>
          <w:gridBefore w:val="1"/>
          <w:wBefore w:w="426" w:type="dxa"/>
          <w:jc w:val="center"/>
        </w:trPr>
        <w:tc>
          <w:tcPr>
            <w:cnfStyle w:val="001000000000" w:firstRow="0" w:lastRow="0" w:firstColumn="1" w:lastColumn="0" w:oddVBand="0" w:evenVBand="0" w:oddHBand="0" w:evenHBand="0" w:firstRowFirstColumn="0" w:firstRowLastColumn="0" w:lastRowFirstColumn="0" w:lastRowLastColumn="0"/>
            <w:tcW w:w="8505" w:type="dxa"/>
            <w:gridSpan w:val="5"/>
            <w:tcBorders>
              <w:bottom w:val="single" w:sz="2" w:space="0" w:color="4FA1CC"/>
            </w:tcBorders>
          </w:tcPr>
          <w:p w14:paraId="26E2FDF3" w14:textId="77777777" w:rsidR="00C04E59" w:rsidRPr="002E56EA" w:rsidRDefault="00C04E59" w:rsidP="009247D4">
            <w:pPr>
              <w:spacing w:before="40" w:after="40"/>
              <w:jc w:val="both"/>
              <w:rPr>
                <w:color w:val="000000"/>
                <w:spacing w:val="-4"/>
              </w:rPr>
            </w:pPr>
            <w:r w:rsidRPr="002E56EA">
              <w:rPr>
                <w:color w:val="000000"/>
                <w:spacing w:val="-4"/>
              </w:rPr>
              <w:t xml:space="preserve">* – </w:t>
            </w:r>
            <w:r w:rsidRPr="002E56EA">
              <w:rPr>
                <w:spacing w:val="-4"/>
              </w:rPr>
              <w:t>priemones ir terminus rekomendacijoms įgyvendinti pateikė tarnyba.</w:t>
            </w:r>
          </w:p>
          <w:p w14:paraId="6D352B2A" w14:textId="2093E387" w:rsidR="00C04E59" w:rsidRPr="002E56EA" w:rsidRDefault="00C04E59" w:rsidP="00C04E59">
            <w:pPr>
              <w:spacing w:before="120" w:after="40"/>
              <w:jc w:val="both"/>
              <w:rPr>
                <w:rFonts w:eastAsia="Times New Roman"/>
                <w:spacing w:val="-4"/>
                <w:szCs w:val="16"/>
              </w:rPr>
            </w:pPr>
            <w:r w:rsidRPr="002E56EA">
              <w:rPr>
                <w:rFonts w:cs="Segoe UI"/>
                <w:spacing w:val="-4"/>
                <w:szCs w:val="16"/>
              </w:rPr>
              <w:t xml:space="preserve">Atstovas ryšiams, atsakingas už Valstybės kontrolės informavimą apie rekomendacijų įgyvendinimą plane nustatytais terminais: </w:t>
            </w:r>
            <w:r w:rsidRPr="002E56EA">
              <w:rPr>
                <w:color w:val="000000"/>
                <w:spacing w:val="-4"/>
                <w:kern w:val="24"/>
              </w:rPr>
              <w:t xml:space="preserve">Kėdainių r. savivaldybės kontrolierė Zita Valiauskienė, el. p. zita.valiauskiene@kedainiai.lt, tel. </w:t>
            </w:r>
            <w:r w:rsidRPr="002E56EA">
              <w:rPr>
                <w:spacing w:val="-4"/>
                <w:kern w:val="24"/>
              </w:rPr>
              <w:t>(8 347) 69</w:t>
            </w:r>
            <w:r w:rsidR="00CA29E4" w:rsidRPr="002E56EA">
              <w:rPr>
                <w:spacing w:val="-4"/>
                <w:kern w:val="24"/>
              </w:rPr>
              <w:t xml:space="preserve"> </w:t>
            </w:r>
            <w:r w:rsidRPr="002E56EA">
              <w:rPr>
                <w:spacing w:val="-4"/>
                <w:kern w:val="24"/>
              </w:rPr>
              <w:t>5</w:t>
            </w:r>
            <w:r w:rsidR="00072485" w:rsidRPr="002E56EA">
              <w:rPr>
                <w:spacing w:val="-4"/>
                <w:kern w:val="24"/>
              </w:rPr>
              <w:t>04</w:t>
            </w:r>
            <w:r w:rsidRPr="002E56EA">
              <w:rPr>
                <w:spacing w:val="-4"/>
                <w:kern w:val="24"/>
              </w:rPr>
              <w:t>.</w:t>
            </w:r>
          </w:p>
        </w:tc>
      </w:tr>
    </w:tbl>
    <w:p w14:paraId="631F5E45" w14:textId="77777777" w:rsidR="00C04E59" w:rsidRPr="002E56EA" w:rsidRDefault="00C04E59" w:rsidP="00C04E59"/>
    <w:p w14:paraId="3F923DDF" w14:textId="3C6BFFA9" w:rsidR="00B90C7F" w:rsidRPr="002E56EA" w:rsidRDefault="00B90C7F" w:rsidP="00B90C7F">
      <w:pPr>
        <w:pStyle w:val="Tekstas"/>
        <w:rPr>
          <w:color w:val="auto"/>
        </w:rPr>
      </w:pPr>
    </w:p>
    <w:p w14:paraId="163BD508" w14:textId="3E008690" w:rsidR="00B90C7F" w:rsidRPr="002E56EA" w:rsidRDefault="00B90C7F" w:rsidP="00B90C7F">
      <w:pPr>
        <w:pStyle w:val="Tekstas"/>
        <w:rPr>
          <w:color w:val="auto"/>
        </w:rPr>
      </w:pPr>
    </w:p>
    <w:p w14:paraId="353727FE" w14:textId="77777777" w:rsidR="00B90C7F" w:rsidRPr="002E56EA" w:rsidRDefault="00B90C7F" w:rsidP="00B90C7F">
      <w:pPr>
        <w:pStyle w:val="Tekstas"/>
        <w:rPr>
          <w:color w:val="auto"/>
        </w:rPr>
      </w:pPr>
    </w:p>
    <w:p w14:paraId="7BD0A464" w14:textId="648C7627" w:rsidR="00B90C7F" w:rsidRPr="002E56EA" w:rsidRDefault="00B90C7F" w:rsidP="00CB3D5A">
      <w:pPr>
        <w:tabs>
          <w:tab w:val="right" w:pos="8220"/>
        </w:tabs>
        <w:ind w:left="-851" w:hanging="283"/>
        <w:rPr>
          <w:rFonts w:ascii="Fira Sans Light" w:hAnsi="Fira Sans Light"/>
        </w:rPr>
      </w:pPr>
      <w:r w:rsidRPr="002E56EA">
        <w:rPr>
          <w:rFonts w:ascii="Fira Sans Light" w:hAnsi="Fira Sans Light"/>
        </w:rPr>
        <w:t>Audito plėtros departamento direktorė</w:t>
      </w:r>
      <w:r w:rsidRPr="002E56EA">
        <w:rPr>
          <w:rFonts w:ascii="Fira Sans Light" w:hAnsi="Fira Sans Light"/>
        </w:rPr>
        <w:tab/>
        <w:t>Inga Tarakavičiūtė</w:t>
      </w:r>
    </w:p>
    <w:p w14:paraId="0E3F78C8" w14:textId="77777777" w:rsidR="00B90C7F" w:rsidRPr="002E56EA" w:rsidRDefault="00B90C7F" w:rsidP="00B90C7F">
      <w:pPr>
        <w:ind w:left="-851" w:hanging="283"/>
        <w:rPr>
          <w:rFonts w:ascii="Fira Sans Light" w:hAnsi="Fira Sans Light"/>
        </w:rPr>
      </w:pPr>
    </w:p>
    <w:p w14:paraId="34094C3A" w14:textId="4C0D4166" w:rsidR="00B90C7F" w:rsidRPr="002E56EA" w:rsidRDefault="00B90C7F" w:rsidP="00B90C7F">
      <w:pPr>
        <w:spacing w:before="200" w:line="120" w:lineRule="auto"/>
        <w:ind w:hanging="1134"/>
        <w:jc w:val="both"/>
        <w:rPr>
          <w:rFonts w:ascii="Fira Sans Light" w:hAnsi="Fira Sans Light" w:cs="Segoe UI"/>
          <w:color w:val="000000"/>
        </w:rPr>
      </w:pPr>
    </w:p>
    <w:p w14:paraId="3392B734" w14:textId="77777777" w:rsidR="00CB3D5A" w:rsidRPr="002E56EA" w:rsidRDefault="00CB3D5A" w:rsidP="00B90C7F">
      <w:pPr>
        <w:spacing w:before="200" w:line="120" w:lineRule="auto"/>
        <w:ind w:hanging="1134"/>
        <w:jc w:val="both"/>
        <w:rPr>
          <w:rFonts w:ascii="Fira Sans Light" w:hAnsi="Fira Sans Light" w:cs="Segoe UI"/>
          <w:color w:val="000000"/>
        </w:rPr>
      </w:pPr>
    </w:p>
    <w:p w14:paraId="63BE100E" w14:textId="77777777" w:rsidR="00B90C7F" w:rsidRPr="002E56EA" w:rsidRDefault="00B90C7F" w:rsidP="006F5CBA">
      <w:pPr>
        <w:ind w:hanging="1134"/>
        <w:jc w:val="both"/>
        <w:rPr>
          <w:rFonts w:ascii="Fira Sans Light" w:hAnsi="Fira Sans Light" w:cs="Segoe UI"/>
          <w:color w:val="000000"/>
        </w:rPr>
      </w:pPr>
      <w:r w:rsidRPr="002E56EA">
        <w:rPr>
          <w:rFonts w:ascii="Fira Sans Light" w:hAnsi="Fira Sans Light" w:cs="Segoe UI"/>
          <w:color w:val="000000"/>
        </w:rPr>
        <w:t xml:space="preserve">Audito plėtros departamento </w:t>
      </w:r>
    </w:p>
    <w:p w14:paraId="0D7AD1C4" w14:textId="77777777" w:rsidR="00B90C7F" w:rsidRPr="002E56EA" w:rsidRDefault="00B90C7F" w:rsidP="006F5CBA">
      <w:pPr>
        <w:ind w:hanging="1134"/>
        <w:jc w:val="both"/>
        <w:rPr>
          <w:rFonts w:ascii="Fira Sans Light" w:hAnsi="Fira Sans Light" w:cs="Segoe UI"/>
          <w:color w:val="000000"/>
        </w:rPr>
      </w:pPr>
      <w:r w:rsidRPr="002E56EA">
        <w:rPr>
          <w:rFonts w:ascii="Fira Sans Light" w:hAnsi="Fira Sans Light" w:cs="Segoe UI"/>
          <w:color w:val="000000"/>
        </w:rPr>
        <w:t>Audito kokybės užtikrinimo skyriaus</w:t>
      </w:r>
    </w:p>
    <w:p w14:paraId="15802367" w14:textId="7B9D9446" w:rsidR="00B90C7F" w:rsidRPr="002E56EA" w:rsidRDefault="00B90C7F" w:rsidP="006F5CBA">
      <w:pPr>
        <w:tabs>
          <w:tab w:val="right" w:pos="8220"/>
        </w:tabs>
        <w:ind w:left="-851" w:hanging="283"/>
        <w:rPr>
          <w:rFonts w:ascii="Fira Sans Light" w:hAnsi="Fira Sans Light"/>
        </w:rPr>
      </w:pPr>
      <w:r w:rsidRPr="002E56EA">
        <w:rPr>
          <w:rFonts w:ascii="Fira Sans Light" w:hAnsi="Fira Sans Light" w:cs="Segoe UI"/>
          <w:color w:val="000000"/>
        </w:rPr>
        <w:t>vyriausioji valstybinė auditorė</w:t>
      </w:r>
      <w:r w:rsidRPr="002E56EA">
        <w:rPr>
          <w:rFonts w:ascii="Fira Sans Light" w:hAnsi="Fira Sans Light"/>
        </w:rPr>
        <w:tab/>
        <w:t xml:space="preserve">Žaneta Rozenbergaitė-Trimonienė </w:t>
      </w:r>
    </w:p>
    <w:p w14:paraId="6769784E" w14:textId="77777777" w:rsidR="00B90C7F" w:rsidRPr="002E56EA" w:rsidRDefault="00B90C7F" w:rsidP="006F5CBA">
      <w:pPr>
        <w:ind w:hanging="1134"/>
        <w:jc w:val="both"/>
        <w:rPr>
          <w:rFonts w:ascii="Fira Sans Light" w:hAnsi="Fira Sans Light" w:cs="Segoe UI"/>
          <w:color w:val="000000"/>
        </w:rPr>
      </w:pPr>
    </w:p>
    <w:p w14:paraId="6BBE2EFB" w14:textId="77777777" w:rsidR="00B90C7F" w:rsidRPr="002E56EA" w:rsidRDefault="00B90C7F" w:rsidP="00B90C7F">
      <w:pPr>
        <w:pStyle w:val="Tekstas"/>
        <w:rPr>
          <w:color w:val="auto"/>
        </w:rPr>
      </w:pPr>
    </w:p>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14:paraId="20ECAAA2" w14:textId="77777777" w:rsidR="00256FBB" w:rsidRPr="002E56EA" w:rsidRDefault="00256FBB">
      <w:pPr>
        <w:rPr>
          <w:color w:val="000000"/>
        </w:rPr>
        <w:sectPr w:rsidR="00256FBB" w:rsidRPr="002E56EA" w:rsidSect="0005632E">
          <w:headerReference w:type="even" r:id="rId11"/>
          <w:headerReference w:type="default" r:id="rId12"/>
          <w:footerReference w:type="even" r:id="rId13"/>
          <w:footerReference w:type="default" r:id="rId14"/>
          <w:headerReference w:type="first" r:id="rId15"/>
          <w:footerReference w:type="first" r:id="rId16"/>
          <w:pgSz w:w="11906" w:h="16838" w:code="9"/>
          <w:pgMar w:top="1134" w:right="1134" w:bottom="1134" w:left="2552" w:header="454" w:footer="284" w:gutter="0"/>
          <w:cols w:space="1296"/>
          <w:docGrid w:linePitch="360"/>
        </w:sectPr>
      </w:pPr>
    </w:p>
    <w:tbl>
      <w:tblPr>
        <w:tblStyle w:val="Lentelesnaujos"/>
        <w:tblpPr w:vertAnchor="page" w:horzAnchor="margin" w:tblpXSpec="center" w:tblpY="16342"/>
        <w:tblOverlap w:val="never"/>
        <w:tblW w:w="11907" w:type="dxa"/>
        <w:tblBorders>
          <w:top w:val="none" w:sz="0" w:space="0" w:color="auto"/>
          <w:bottom w:val="none" w:sz="0" w:space="0" w:color="auto"/>
          <w:insideH w:val="none" w:sz="0" w:space="0" w:color="auto"/>
        </w:tblBorders>
        <w:shd w:val="clear" w:color="auto" w:fill="D1D1D1"/>
        <w:tblLook w:val="04A0" w:firstRow="1" w:lastRow="0" w:firstColumn="1" w:lastColumn="0" w:noHBand="0" w:noVBand="1"/>
      </w:tblPr>
      <w:tblGrid>
        <w:gridCol w:w="11907"/>
      </w:tblGrid>
      <w:tr w:rsidR="007D39A6" w:rsidRPr="002E56EA" w14:paraId="3DC8FA74" w14:textId="77777777" w:rsidTr="002A098B">
        <w:trPr>
          <w:cnfStyle w:val="100000000000" w:firstRow="1" w:lastRow="0" w:firstColumn="0" w:lastColumn="0" w:oddVBand="0" w:evenVBand="0" w:oddHBand="0" w:evenHBand="0" w:firstRowFirstColumn="0" w:firstRowLastColumn="0" w:lastRowFirstColumn="0" w:lastRowLastColumn="0"/>
          <w:trHeight w:hRule="exact" w:val="2665"/>
        </w:trPr>
        <w:tc>
          <w:tcPr>
            <w:cnfStyle w:val="001000000000" w:firstRow="0" w:lastRow="0" w:firstColumn="1" w:lastColumn="0" w:oddVBand="0" w:evenVBand="0" w:oddHBand="0" w:evenHBand="0" w:firstRowFirstColumn="0" w:firstRowLastColumn="0" w:lastRowFirstColumn="0" w:lastRowLastColumn="0"/>
            <w:tcW w:w="11907"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DDDDD"/>
            <w:vAlign w:val="center"/>
          </w:tcPr>
          <w:p w14:paraId="325ABF53" w14:textId="77777777" w:rsidR="007D39A6" w:rsidRPr="002E56EA" w:rsidRDefault="007D39A6" w:rsidP="002A098B">
            <w:pPr>
              <w:rPr>
                <w:rFonts w:ascii="Arial" w:hAnsi="Arial" w:cs="Arial"/>
                <w:b w:val="0"/>
                <w:color w:val="4FA1CC"/>
                <w:sz w:val="36"/>
                <w:szCs w:val="36"/>
              </w:rPr>
            </w:pPr>
            <w:r w:rsidRPr="002E56EA">
              <w:rPr>
                <w:rFonts w:ascii="Arial" w:hAnsi="Arial" w:cs="Arial"/>
                <w:b w:val="0"/>
                <w:color w:val="4FA1CC"/>
                <w:sz w:val="36"/>
                <w:szCs w:val="36"/>
              </w:rPr>
              <w:lastRenderedPageBreak/>
              <w:t>NAUDINGI ● VERTINAMI ● ATPAŽĮSTAMI</w:t>
            </w:r>
          </w:p>
          <w:p w14:paraId="5E6AAF03" w14:textId="77777777" w:rsidR="007D39A6" w:rsidRPr="002E56EA" w:rsidRDefault="007D39A6" w:rsidP="002A098B">
            <w:pPr>
              <w:pStyle w:val="Tekstas"/>
              <w:jc w:val="center"/>
              <w:rPr>
                <w:color w:val="000000"/>
              </w:rPr>
            </w:pPr>
          </w:p>
        </w:tc>
      </w:tr>
    </w:tbl>
    <w:p w14:paraId="623D115A" w14:textId="02F04D5A" w:rsidR="0018537C" w:rsidRPr="002E56EA" w:rsidRDefault="0063721C" w:rsidP="0018537C">
      <w:pPr>
        <w:pStyle w:val="Tekstas"/>
        <w:rPr>
          <w:color w:val="000000"/>
        </w:rPr>
      </w:pPr>
      <w:r w:rsidRPr="002E56EA">
        <w:rPr>
          <w:noProof/>
          <w:color w:val="000000"/>
        </w:rPr>
        <mc:AlternateContent>
          <mc:Choice Requires="wps">
            <w:drawing>
              <wp:anchor distT="45720" distB="45720" distL="114300" distR="114300" simplePos="0" relativeHeight="251712512" behindDoc="1" locked="0" layoutInCell="1" allowOverlap="1" wp14:anchorId="36736D21" wp14:editId="052E5E3D">
                <wp:simplePos x="0" y="0"/>
                <wp:positionH relativeFrom="column">
                  <wp:posOffset>9525</wp:posOffset>
                </wp:positionH>
                <wp:positionV relativeFrom="paragraph">
                  <wp:posOffset>-707390</wp:posOffset>
                </wp:positionV>
                <wp:extent cx="7534275" cy="8886825"/>
                <wp:effectExtent l="0" t="0" r="9525" b="9525"/>
                <wp:wrapNone/>
                <wp:docPr id="217"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4275" cy="8886825"/>
                        </a:xfrm>
                        <a:prstGeom prst="rect">
                          <a:avLst/>
                        </a:prstGeom>
                        <a:solidFill>
                          <a:srgbClr val="00244D"/>
                        </a:solidFill>
                        <a:ln w="9525">
                          <a:noFill/>
                          <a:miter lim="800000"/>
                          <a:headEnd/>
                          <a:tailEnd/>
                        </a:ln>
                      </wps:spPr>
                      <wps:txbx>
                        <w:txbxContent>
                          <w:p w14:paraId="4C79C9F4" w14:textId="77777777" w:rsidR="009247D4" w:rsidRDefault="009247D4" w:rsidP="0063721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736D21" id="_x0000_s1027" type="#_x0000_t202" style="position:absolute;left:0;text-align:left;margin-left:.75pt;margin-top:-55.7pt;width:593.25pt;height:699.75pt;z-index:-251603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" fillcolor="#00244d" stroked="f">
                <v:textbox>
                  <w:txbxContent>
                    <w:p w14:paraId="4C79C9F4" w14:textId="77777777" w:rsidR="009247D4" w:rsidRDefault="009247D4" w:rsidP="0063721C"/>
                  </w:txbxContent>
                </v:textbox>
              </v:shape>
            </w:pict>
          </mc:Fallback>
        </mc:AlternateContent>
      </w:r>
    </w:p>
    <w:sectPr w:rsidR="0018537C" w:rsidRPr="002E56EA" w:rsidSect="002A098B">
      <w:headerReference w:type="even" r:id="rId17"/>
      <w:headerReference w:type="default" r:id="rId18"/>
      <w:footerReference w:type="even" r:id="rId19"/>
      <w:footerReference w:type="default" r:id="rId20"/>
      <w:headerReference w:type="first" r:id="rId21"/>
      <w:footerReference w:type="first" r:id="rId22"/>
      <w:pgSz w:w="11906" w:h="16838" w:code="9"/>
      <w:pgMar w:top="1134" w:right="0" w:bottom="1134" w:left="0" w:header="0" w:footer="0"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9AC88" w14:textId="77777777" w:rsidR="008466C3" w:rsidRDefault="008466C3" w:rsidP="00D1763E">
      <w:r>
        <w:separator/>
      </w:r>
    </w:p>
    <w:p w14:paraId="68EC9E71" w14:textId="77777777" w:rsidR="008466C3" w:rsidRDefault="008466C3"/>
    <w:p w14:paraId="5887485D" w14:textId="77777777" w:rsidR="008466C3" w:rsidRDefault="008466C3"/>
  </w:endnote>
  <w:endnote w:type="continuationSeparator" w:id="0">
    <w:p w14:paraId="0B3754B8" w14:textId="77777777" w:rsidR="008466C3" w:rsidRDefault="008466C3" w:rsidP="00D1763E">
      <w:r>
        <w:continuationSeparator/>
      </w:r>
    </w:p>
    <w:p w14:paraId="64B9CAFE" w14:textId="77777777" w:rsidR="008466C3" w:rsidRDefault="008466C3"/>
    <w:p w14:paraId="46AD5C4C" w14:textId="77777777" w:rsidR="008466C3" w:rsidRDefault="008466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Fira Sans Book">
    <w:altName w:val="Calibri"/>
    <w:panose1 w:val="00000000000000000000"/>
    <w:charset w:val="00"/>
    <w:family w:val="swiss"/>
    <w:notTrueType/>
    <w:pitch w:val="variable"/>
    <w:sig w:usb0="600002FF" w:usb1="00000001" w:usb2="00000000" w:usb3="00000000" w:csb0="0000019F" w:csb1="00000000"/>
  </w:font>
  <w:font w:name="Segoe UI">
    <w:panose1 w:val="020B0502040204020203"/>
    <w:charset w:val="BA"/>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Fira Sans Light">
    <w:altName w:val="Calibri"/>
    <w:panose1 w:val="00000000000000000000"/>
    <w:charset w:val="00"/>
    <w:family w:val="swiss"/>
    <w:notTrueType/>
    <w:pitch w:val="variable"/>
    <w:sig w:usb0="600002FF" w:usb1="00000001" w:usb2="00000000" w:usb3="00000000" w:csb0="0000019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HelveticaNeueLT Std">
    <w:altName w:val="Arial"/>
    <w:panose1 w:val="00000000000000000000"/>
    <w:charset w:val="00"/>
    <w:family w:val="swiss"/>
    <w:notTrueType/>
    <w:pitch w:val="default"/>
    <w:sig w:usb0="00000003" w:usb1="00000000" w:usb2="00000000" w:usb3="00000000" w:csb0="00000001" w:csb1="00000000"/>
  </w:font>
  <w:font w:name="Bernino Sans">
    <w:altName w:val="Arial"/>
    <w:panose1 w:val="00000000000000000000"/>
    <w:charset w:val="00"/>
    <w:family w:val="swiss"/>
    <w:notTrueType/>
    <w:pitch w:val="default"/>
    <w:sig w:usb0="00000003" w:usb1="00000000" w:usb2="00000000" w:usb3="00000000" w:csb0="00000001" w:csb1="00000000"/>
  </w:font>
  <w:font w:name="FiraSans-Light">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85DA5" w14:textId="77777777" w:rsidR="009247D4" w:rsidRDefault="009247D4" w:rsidP="00964B18">
    <w:pPr>
      <w:pStyle w:val="Porat"/>
    </w:pPr>
  </w:p>
  <w:p w14:paraId="161D664D" w14:textId="77777777" w:rsidR="009247D4" w:rsidRPr="00964B18" w:rsidRDefault="009247D4" w:rsidP="00964B18">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89605" w14:textId="77777777" w:rsidR="009247D4" w:rsidRPr="00EA76CE" w:rsidRDefault="009247D4">
    <w:pPr>
      <w:pStyle w:val="Pora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BCF66" w14:textId="77777777" w:rsidR="009247D4" w:rsidRDefault="009247D4">
    <w:pPr>
      <w:pStyle w:val="Pora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DB992" w14:textId="77777777" w:rsidR="009247D4" w:rsidRDefault="009247D4" w:rsidP="00964B18">
    <w:pPr>
      <w:pStyle w:val="Porat"/>
    </w:pPr>
  </w:p>
  <w:p w14:paraId="42D508F1" w14:textId="77777777" w:rsidR="009247D4" w:rsidRPr="00964B18" w:rsidRDefault="009247D4" w:rsidP="00964B18">
    <w:pPr>
      <w:pStyle w:val="Pora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CEE06" w14:textId="77777777" w:rsidR="009247D4" w:rsidRPr="00EA76CE" w:rsidRDefault="009247D4">
    <w:pPr>
      <w:pStyle w:val="Porat"/>
      <w:rPr>
        <w:sz w:val="2"/>
        <w:szCs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CC6D9" w14:textId="77777777" w:rsidR="009247D4" w:rsidRDefault="009247D4">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B2C85" w14:textId="77777777" w:rsidR="008466C3" w:rsidRPr="00700004" w:rsidRDefault="008466C3" w:rsidP="00C86D71">
      <w:pPr>
        <w:rPr>
          <w:color w:val="5A5A5A"/>
        </w:rPr>
      </w:pPr>
      <w:r w:rsidRPr="00700004">
        <w:rPr>
          <w:color w:val="5A5A5A"/>
        </w:rPr>
        <w:separator/>
      </w:r>
    </w:p>
  </w:footnote>
  <w:footnote w:type="continuationSeparator" w:id="0">
    <w:p w14:paraId="6F5C689D" w14:textId="77777777" w:rsidR="008466C3" w:rsidRPr="001A3E86" w:rsidRDefault="008466C3" w:rsidP="001A3E86">
      <w:pPr>
        <w:pStyle w:val="Porat"/>
        <w:rPr>
          <w:color w:val="004B7E"/>
        </w:rPr>
      </w:pPr>
      <w:r w:rsidRPr="001A3E86">
        <w:rPr>
          <w:color w:val="004B7E"/>
        </w:rPr>
        <w:continuationSeparator/>
      </w:r>
    </w:p>
  </w:footnote>
  <w:footnote w:type="continuationNotice" w:id="1">
    <w:p w14:paraId="22A9951F" w14:textId="77777777" w:rsidR="008466C3" w:rsidRPr="00D36428" w:rsidRDefault="008466C3" w:rsidP="00D36428">
      <w:pPr>
        <w:pStyle w:val="Porat"/>
      </w:pPr>
    </w:p>
  </w:footnote>
  <w:footnote w:id="2">
    <w:p w14:paraId="6118A5A4" w14:textId="28CF43B7" w:rsidR="009247D4" w:rsidRDefault="009247D4" w:rsidP="00903CC1">
      <w:pPr>
        <w:pStyle w:val="Puslapioinaostekstas"/>
      </w:pPr>
      <w:r>
        <w:rPr>
          <w:rStyle w:val="Puslapioinaosnuoroda"/>
        </w:rPr>
        <w:footnoteRef/>
      </w:r>
      <w:r>
        <w:t xml:space="preserve"> </w:t>
      </w:r>
      <w:r w:rsidRPr="00D359DE">
        <w:t>Patvirtinta valstybės kontrolieriaus 20</w:t>
      </w:r>
      <w:r>
        <w:rPr>
          <w:lang w:val="en-US"/>
        </w:rPr>
        <w:t>20</w:t>
      </w:r>
      <w:r w:rsidRPr="00D359DE">
        <w:t>-</w:t>
      </w:r>
      <w:r>
        <w:rPr>
          <w:lang w:val="en-US"/>
        </w:rPr>
        <w:t>1</w:t>
      </w:r>
      <w:r w:rsidRPr="00D359DE">
        <w:t>1-</w:t>
      </w:r>
      <w:r>
        <w:t>11</w:t>
      </w:r>
      <w:r w:rsidRPr="00D359DE">
        <w:t xml:space="preserve"> įsakymu Nr. V</w:t>
      </w:r>
      <w:r>
        <w:t>E</w:t>
      </w:r>
      <w:r w:rsidRPr="00D359DE">
        <w:t>-</w:t>
      </w:r>
      <w:r>
        <w:t>195</w:t>
      </w:r>
      <w:r w:rsidRPr="00D359DE">
        <w:t>.</w:t>
      </w:r>
    </w:p>
  </w:footnote>
  <w:footnote w:id="3">
    <w:p w14:paraId="09976517" w14:textId="5489A94B" w:rsidR="009247D4" w:rsidRDefault="009247D4" w:rsidP="00903CC1">
      <w:pPr>
        <w:pStyle w:val="Puslapioinaostekstas"/>
      </w:pPr>
      <w:r>
        <w:rPr>
          <w:rStyle w:val="Puslapioinaosnuoroda"/>
        </w:rPr>
        <w:footnoteRef/>
      </w:r>
      <w:r>
        <w:t xml:space="preserve"> </w:t>
      </w:r>
      <w:r w:rsidRPr="00D359DE">
        <w:t>Patvirtinta valstybės kontrolieriaus 2015-12-07 įsakymu Nr. V-248 (</w:t>
      </w:r>
      <w:r w:rsidRPr="000C6616">
        <w:t>2020-04-02 įsakymo Nr.</w:t>
      </w:r>
      <w:r>
        <w:t> </w:t>
      </w:r>
      <w:r w:rsidRPr="000C6616">
        <w:t>APDE-2 redakcij</w:t>
      </w:r>
      <w:r>
        <w:t>a</w:t>
      </w:r>
      <w:r w:rsidRPr="00D359DE">
        <w:t>).</w:t>
      </w:r>
    </w:p>
  </w:footnote>
  <w:footnote w:id="4">
    <w:p w14:paraId="6998359F" w14:textId="1985650B" w:rsidR="00C32B2B" w:rsidRDefault="00C32B2B">
      <w:pPr>
        <w:pStyle w:val="Puslapioinaostekstas"/>
      </w:pPr>
      <w:r>
        <w:rPr>
          <w:rStyle w:val="Puslapioinaosnuoroda"/>
        </w:rPr>
        <w:footnoteRef/>
      </w:r>
      <w:r>
        <w:t xml:space="preserve"> 1-asis tarptautinis kokybės kontrolės standartas, išleistas Tarptautinės buhalterių federacijos Tarptautinių audito ir užtikrinimo standartų valdybos (Lietuvos auditorių rūmų išverstas į lietuvių kalbą, </w:t>
      </w:r>
      <w:hyperlink r:id="rId1" w:history="1">
        <w:r>
          <w:rPr>
            <w:rStyle w:val="Hipersaitas"/>
            <w:rFonts w:ascii="Fira Sans Light" w:eastAsiaTheme="majorEastAsia" w:hAnsi="Fira Sans Light"/>
            <w:sz w:val="16"/>
          </w:rPr>
          <w:t>http://lar.lt/www/new/page.php?204</w:t>
        </w:r>
      </w:hyperlink>
      <w:r>
        <w:t xml:space="preserve"> (žiūrėta 2021-04-23).</w:t>
      </w:r>
    </w:p>
  </w:footnote>
  <w:footnote w:id="5">
    <w:p w14:paraId="7AC06843" w14:textId="0A9A6131" w:rsidR="009247D4" w:rsidRDefault="009247D4" w:rsidP="001A12D1">
      <w:pPr>
        <w:autoSpaceDE w:val="0"/>
        <w:autoSpaceDN w:val="0"/>
        <w:adjustRightInd w:val="0"/>
        <w:spacing w:before="40"/>
        <w:jc w:val="both"/>
      </w:pPr>
      <w:r w:rsidRPr="00AD3E98">
        <w:rPr>
          <w:rStyle w:val="Puslapioinaosnuoroda"/>
          <w:color w:val="505050"/>
        </w:rPr>
        <w:footnoteRef/>
      </w:r>
      <w:r w:rsidRPr="00AD3E98">
        <w:rPr>
          <w:rFonts w:ascii="Fira Sans Light" w:hAnsi="Fira Sans Light"/>
          <w:color w:val="505050"/>
          <w:vertAlign w:val="superscript"/>
        </w:rPr>
        <w:t xml:space="preserve"> </w:t>
      </w:r>
      <w:r w:rsidRPr="00AD3E98">
        <w:rPr>
          <w:rFonts w:ascii="Fira Sans Light" w:hAnsi="Fira Sans Light" w:cs="Segoe UI"/>
          <w:color w:val="505050"/>
          <w:sz w:val="16"/>
        </w:rPr>
        <w:t xml:space="preserve">Patvirtintas savivaldybės kontrolieriaus </w:t>
      </w:r>
      <w:r w:rsidRPr="006F5CBA">
        <w:rPr>
          <w:rFonts w:ascii="Fira Sans Light" w:hAnsi="Fira Sans Light" w:cs="Segoe UI"/>
          <w:color w:val="505050"/>
          <w:sz w:val="16"/>
        </w:rPr>
        <w:t>2</w:t>
      </w:r>
      <w:r w:rsidRPr="00AD3E98">
        <w:rPr>
          <w:rFonts w:ascii="Fira Sans Light" w:hAnsi="Fira Sans Light" w:cs="Segoe UI"/>
          <w:color w:val="505050"/>
          <w:sz w:val="16"/>
          <w:szCs w:val="23"/>
        </w:rPr>
        <w:t>019-04-22 įsakymu Nr. K</w:t>
      </w:r>
      <w:r w:rsidRPr="00476DB2">
        <w:rPr>
          <w:rFonts w:ascii="Fira Sans Light" w:hAnsi="Fira Sans Light" w:cs="Segoe UI"/>
          <w:color w:val="505050"/>
          <w:sz w:val="16"/>
          <w:szCs w:val="23"/>
        </w:rPr>
        <w:t>1-6, 43</w:t>
      </w:r>
      <w:r w:rsidR="006773B5">
        <w:rPr>
          <w:rFonts w:ascii="Fira Sans Light" w:hAnsi="Fira Sans Light" w:cs="Segoe UI"/>
          <w:color w:val="505050"/>
          <w:sz w:val="16"/>
          <w:szCs w:val="23"/>
        </w:rPr>
        <w:t>–</w:t>
      </w:r>
      <w:r w:rsidRPr="00476DB2">
        <w:rPr>
          <w:rFonts w:ascii="Fira Sans Light" w:hAnsi="Fira Sans Light" w:cs="Segoe UI"/>
          <w:color w:val="505050"/>
          <w:sz w:val="16"/>
          <w:szCs w:val="23"/>
        </w:rPr>
        <w:t>44 p</w:t>
      </w:r>
      <w:r w:rsidRPr="00476DB2">
        <w:rPr>
          <w:rFonts w:ascii="Fira Sans Light" w:hAnsi="Fira Sans Light" w:cs="Segoe UI"/>
          <w:color w:val="000000"/>
          <w:szCs w:val="23"/>
        </w:rPr>
        <w:t>.</w:t>
      </w:r>
    </w:p>
  </w:footnote>
  <w:footnote w:id="6">
    <w:p w14:paraId="63E2BDD6" w14:textId="64649B90" w:rsidR="009247D4" w:rsidRDefault="009247D4" w:rsidP="00903CC1">
      <w:pPr>
        <w:pStyle w:val="Puslapioinaostekstas"/>
      </w:pPr>
      <w:r>
        <w:rPr>
          <w:rStyle w:val="Puslapioinaosnuoroda"/>
        </w:rPr>
        <w:footnoteRef/>
      </w:r>
      <w:r>
        <w:t xml:space="preserve"> </w:t>
      </w:r>
      <w:r w:rsidRPr="00D359DE">
        <w:t>Tarptautinės buhalterių federacijos Tarptautinių audito ir užtikrinimo standartų valdybos išleisti tarptautiniai audito standartai (</w:t>
      </w:r>
      <w:r w:rsidRPr="000F26A9">
        <w:t>Lietuvos auditorių rūmų (iki 2017-02-28) ir Audito, apskaitos, turto vertinimo ir nemokumo valdymo tarnybos prie Lietuvos Respublikos finansų ministerijos (nuo 2017-03-01) išversti į lietuvių kalbą</w:t>
      </w:r>
      <w:r w:rsidRPr="00D359DE">
        <w:t xml:space="preserve">, </w:t>
      </w:r>
      <w:r>
        <w:t xml:space="preserve">prieiga per internetą: </w:t>
      </w:r>
      <w:hyperlink r:id="rId2" w:history="1">
        <w:r w:rsidRPr="001D1A5C">
          <w:rPr>
            <w:rStyle w:val="Hipersaitas"/>
            <w:rFonts w:ascii="Fira Sans Light" w:hAnsi="Fira Sans Light"/>
            <w:sz w:val="16"/>
          </w:rPr>
          <w:t>https://avnt.lrv.lt/lt/teisine-informacija/teises-aktai/auditas</w:t>
        </w:r>
      </w:hyperlink>
      <w:r>
        <w:t xml:space="preserve"> (žiūrėta 2021-04-</w:t>
      </w:r>
      <w:r w:rsidRPr="002A3AD4">
        <w:t>21</w:t>
      </w:r>
      <w:r>
        <w:t>)</w:t>
      </w:r>
      <w:r w:rsidRPr="00D359DE">
        <w:t>).</w:t>
      </w:r>
    </w:p>
  </w:footnote>
  <w:footnote w:id="7">
    <w:p w14:paraId="7EBA1DB2" w14:textId="63C50654" w:rsidR="009247D4" w:rsidRPr="00ED7333" w:rsidRDefault="009247D4" w:rsidP="00903CC1">
      <w:pPr>
        <w:pStyle w:val="Puslapioinaostekstas"/>
      </w:pPr>
      <w:r>
        <w:rPr>
          <w:rStyle w:val="Puslapioinaosnuoroda"/>
        </w:rPr>
        <w:footnoteRef/>
      </w:r>
      <w:r>
        <w:t xml:space="preserve"> </w:t>
      </w:r>
      <w:r w:rsidRPr="00ED7333">
        <w:t>Patvirtint</w:t>
      </w:r>
      <w:r>
        <w:t>a</w:t>
      </w:r>
      <w:r w:rsidRPr="00ED7333">
        <w:t xml:space="preserve"> valstybės kontrolieriaus 2002-02-21 įsakymu Nr. V-26 (2017-06-2 įsakymo Nr. V-164 redakcija).</w:t>
      </w:r>
    </w:p>
  </w:footnote>
  <w:footnote w:id="8">
    <w:p w14:paraId="45124394" w14:textId="68E21E1A" w:rsidR="009247D4" w:rsidRDefault="009247D4" w:rsidP="00903CC1">
      <w:pPr>
        <w:pStyle w:val="Puslapioinaostekstas"/>
      </w:pPr>
      <w:r>
        <w:rPr>
          <w:rStyle w:val="Puslapioinaosnuoroda"/>
        </w:rPr>
        <w:footnoteRef/>
      </w:r>
      <w:r>
        <w:t xml:space="preserve"> </w:t>
      </w:r>
      <w:r w:rsidRPr="00ED7333">
        <w:rPr>
          <w:rFonts w:cs="Segoe UI"/>
          <w:spacing w:val="-4"/>
        </w:rPr>
        <w:t xml:space="preserve">Patvirtinta valstybės kontrolieriaus </w:t>
      </w:r>
      <w:r w:rsidRPr="009C7B44">
        <w:rPr>
          <w:rFonts w:cs="Segoe UI"/>
          <w:spacing w:val="-4"/>
        </w:rPr>
        <w:t>2005-10-12 įsakymu Nr. V-125 (2018-04-19 įsakymo Nr. V-160 redakcij</w:t>
      </w:r>
      <w:r>
        <w:rPr>
          <w:rFonts w:cs="Segoe UI"/>
          <w:spacing w:val="-4"/>
        </w:rPr>
        <w:t>a</w:t>
      </w:r>
      <w:r w:rsidRPr="009C7B44">
        <w:rPr>
          <w:rFonts w:cs="Segoe UI"/>
          <w:spacing w:val="-4"/>
        </w:rPr>
        <w:t>).</w:t>
      </w:r>
    </w:p>
  </w:footnote>
  <w:footnote w:id="9">
    <w:p w14:paraId="0DC5434B" w14:textId="4B12D362" w:rsidR="009247D4" w:rsidRPr="00943282" w:rsidRDefault="009247D4" w:rsidP="00F12698">
      <w:pPr>
        <w:pStyle w:val="Puslapioinaostekstas"/>
        <w:rPr>
          <w:spacing w:val="-4"/>
        </w:rPr>
      </w:pPr>
      <w:r w:rsidRPr="00943282">
        <w:rPr>
          <w:rStyle w:val="Puslapioinaosnuoroda"/>
          <w:spacing w:val="-4"/>
        </w:rPr>
        <w:footnoteRef/>
      </w:r>
      <w:r w:rsidRPr="00943282">
        <w:rPr>
          <w:spacing w:val="-4"/>
        </w:rPr>
        <w:t xml:space="preserve"> </w:t>
      </w:r>
      <w:r>
        <w:rPr>
          <w:spacing w:val="-4"/>
        </w:rPr>
        <w:t xml:space="preserve">Kėdainių rajono </w:t>
      </w:r>
      <w:r w:rsidRPr="00C436C9">
        <w:rPr>
          <w:spacing w:val="-4"/>
        </w:rPr>
        <w:t>savivaldyb</w:t>
      </w:r>
      <w:r w:rsidRPr="00C436C9">
        <w:rPr>
          <w:rFonts w:hint="eastAsia"/>
          <w:spacing w:val="-4"/>
        </w:rPr>
        <w:t>ė</w:t>
      </w:r>
      <w:r>
        <w:rPr>
          <w:spacing w:val="-4"/>
        </w:rPr>
        <w:t>s kontrolieriaus</w:t>
      </w:r>
      <w:r w:rsidRPr="00943282">
        <w:rPr>
          <w:spacing w:val="-4"/>
        </w:rPr>
        <w:t xml:space="preserve"> </w:t>
      </w:r>
      <w:r w:rsidRPr="0001119A">
        <w:rPr>
          <w:spacing w:val="-4"/>
        </w:rPr>
        <w:t>201</w:t>
      </w:r>
      <w:r>
        <w:rPr>
          <w:spacing w:val="-4"/>
        </w:rPr>
        <w:t>9</w:t>
      </w:r>
      <w:r w:rsidRPr="0001119A">
        <w:rPr>
          <w:spacing w:val="-4"/>
        </w:rPr>
        <w:t>-09-</w:t>
      </w:r>
      <w:r>
        <w:rPr>
          <w:spacing w:val="-4"/>
        </w:rPr>
        <w:t>02</w:t>
      </w:r>
      <w:r w:rsidRPr="0001119A">
        <w:rPr>
          <w:spacing w:val="-4"/>
        </w:rPr>
        <w:t xml:space="preserve"> </w:t>
      </w:r>
      <w:r>
        <w:rPr>
          <w:spacing w:val="-4"/>
        </w:rPr>
        <w:t>įsakymas</w:t>
      </w:r>
      <w:r w:rsidRPr="001924E2">
        <w:rPr>
          <w:spacing w:val="-4"/>
        </w:rPr>
        <w:t xml:space="preserve"> </w:t>
      </w:r>
      <w:r w:rsidRPr="00943282">
        <w:rPr>
          <w:spacing w:val="-4"/>
        </w:rPr>
        <w:t xml:space="preserve">Nr. </w:t>
      </w:r>
      <w:r>
        <w:rPr>
          <w:spacing w:val="-4"/>
        </w:rPr>
        <w:t>K</w:t>
      </w:r>
      <w:r w:rsidRPr="00E24642">
        <w:rPr>
          <w:spacing w:val="-4"/>
        </w:rPr>
        <w:t>1</w:t>
      </w:r>
      <w:r>
        <w:rPr>
          <w:spacing w:val="-4"/>
        </w:rPr>
        <w:t>-7.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A36D7" w14:textId="77777777" w:rsidR="009247D4" w:rsidRDefault="009247D4" w:rsidP="003F2012">
    <w:pPr>
      <w:pStyle w:val="Antrats"/>
    </w:pPr>
  </w:p>
  <w:p w14:paraId="1E46CA52" w14:textId="77777777" w:rsidR="009247D4" w:rsidRPr="003F2012" w:rsidRDefault="009247D4" w:rsidP="003F201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134" w:type="dxa"/>
      <w:tblLayout w:type="fixed"/>
      <w:tblCellMar>
        <w:left w:w="28" w:type="dxa"/>
        <w:right w:w="28" w:type="dxa"/>
      </w:tblCellMar>
      <w:tblLook w:val="04A0" w:firstRow="1" w:lastRow="0" w:firstColumn="1" w:lastColumn="0" w:noHBand="0" w:noVBand="1"/>
    </w:tblPr>
    <w:tblGrid>
      <w:gridCol w:w="6689"/>
      <w:gridCol w:w="2409"/>
    </w:tblGrid>
    <w:tr w:rsidR="009247D4" w:rsidRPr="005542E5" w14:paraId="1088C36F" w14:textId="77777777" w:rsidTr="005542E5">
      <w:trPr>
        <w:trHeight w:hRule="exact" w:val="340"/>
      </w:trPr>
      <w:tc>
        <w:tcPr>
          <w:tcW w:w="6689" w:type="dxa"/>
          <w:tcBorders>
            <w:bottom w:val="single" w:sz="4" w:space="0" w:color="4FA1CC"/>
          </w:tcBorders>
          <w:shd w:val="clear" w:color="auto" w:fill="auto"/>
          <w:vAlign w:val="center"/>
        </w:tcPr>
        <w:p w14:paraId="6B9CD543" w14:textId="77777777" w:rsidR="009247D4" w:rsidRPr="005542E5" w:rsidRDefault="009247D4" w:rsidP="005542E5">
          <w:pPr>
            <w:rPr>
              <w:rFonts w:ascii="Fira Sans Book" w:hAnsi="Fira Sans Book" w:cs="Segoe UI"/>
              <w:color w:val="FFFFFF"/>
              <w:sz w:val="16"/>
              <w:szCs w:val="16"/>
            </w:rPr>
          </w:pPr>
          <w:r w:rsidRPr="005542E5">
            <w:rPr>
              <w:rFonts w:ascii="Fira Sans Book" w:hAnsi="Fira Sans Book" w:cs="Segoe UI"/>
              <w:color w:val="FFFFFF"/>
              <w:sz w:val="16"/>
              <w:szCs w:val="16"/>
            </w:rPr>
            <w:t xml:space="preserve">                             </w:t>
          </w:r>
        </w:p>
      </w:tc>
      <w:tc>
        <w:tcPr>
          <w:tcW w:w="2409" w:type="dxa"/>
          <w:tcBorders>
            <w:bottom w:val="single" w:sz="4" w:space="0" w:color="00244D"/>
          </w:tcBorders>
          <w:shd w:val="clear" w:color="auto" w:fill="00244D"/>
          <w:vAlign w:val="center"/>
        </w:tcPr>
        <w:p w14:paraId="7AAE6C97" w14:textId="77777777" w:rsidR="009247D4" w:rsidRPr="005542E5" w:rsidRDefault="009247D4" w:rsidP="005542E5">
          <w:pPr>
            <w:rPr>
              <w:rFonts w:ascii="Fira Sans Book" w:hAnsi="Fira Sans Book" w:cs="Segoe UI"/>
              <w:color w:val="FFFFFF"/>
              <w:sz w:val="16"/>
            </w:rPr>
          </w:pPr>
          <w:r w:rsidRPr="005542E5">
            <w:rPr>
              <w:rFonts w:ascii="Fira Sans Book" w:hAnsi="Fira Sans Book" w:cs="Segoe UI"/>
              <w:color w:val="FFFFFF"/>
              <w:sz w:val="16"/>
            </w:rPr>
            <w:t>VALSTYBINIO AUDITO ATASKAITA</w:t>
          </w:r>
        </w:p>
      </w:tc>
    </w:tr>
  </w:tbl>
  <w:p w14:paraId="69BE466C" w14:textId="77777777" w:rsidR="009247D4" w:rsidRDefault="009247D4" w:rsidP="005542E5">
    <w:pPr>
      <w:pStyle w:val="Antrats"/>
      <w:rPr>
        <w:rFonts w:ascii="Fira Sans Light" w:hAnsi="Fira Sans Light"/>
      </w:rPr>
    </w:pPr>
  </w:p>
  <w:p w14:paraId="43A099EA" w14:textId="77777777" w:rsidR="009247D4" w:rsidRPr="009B6039" w:rsidRDefault="009247D4" w:rsidP="005542E5">
    <w:pPr>
      <w:pStyle w:val="Antrats"/>
      <w:rPr>
        <w:rFonts w:ascii="Fira Sans Light" w:hAnsi="Fira Sans Light"/>
      </w:rPr>
    </w:pPr>
    <w:r w:rsidRPr="009B6039">
      <w:rPr>
        <w:rFonts w:ascii="Fira Sans Light" w:hAnsi="Fira Sans Light"/>
        <w:noProof/>
        <w:color w:val="000000"/>
      </w:rPr>
      <mc:AlternateContent>
        <mc:Choice Requires="wps">
          <w:drawing>
            <wp:anchor distT="0" distB="0" distL="114300" distR="114300" simplePos="0" relativeHeight="254856192" behindDoc="0" locked="1" layoutInCell="1" allowOverlap="1" wp14:anchorId="62C1D0D5" wp14:editId="407556F1">
              <wp:simplePos x="0" y="0"/>
              <wp:positionH relativeFrom="page">
                <wp:posOffset>7239000</wp:posOffset>
              </wp:positionH>
              <wp:positionV relativeFrom="page">
                <wp:posOffset>2540000</wp:posOffset>
              </wp:positionV>
              <wp:extent cx="320040" cy="2807970"/>
              <wp:effectExtent l="0" t="0" r="3810" b="0"/>
              <wp:wrapSquare wrapText="bothSides"/>
              <wp:docPr id="12" name="Teksto laukas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 cy="2807970"/>
                      </a:xfrm>
                      <a:prstGeom prst="rect">
                        <a:avLst/>
                      </a:prstGeom>
                      <a:solidFill>
                        <a:srgbClr val="00244D"/>
                      </a:solidFill>
                      <a:ln>
                        <a:noFill/>
                      </a:ln>
                    </wps:spPr>
                    <wps:txbx>
                      <w:txbxContent>
                        <w:p w14:paraId="524CC66A" w14:textId="77777777" w:rsidR="009247D4" w:rsidRPr="00F34F93" w:rsidRDefault="009247D4" w:rsidP="003F2012">
                          <w:pPr>
                            <w:jc w:val="center"/>
                            <w:rPr>
                              <w:rFonts w:ascii="Fira Sans Book" w:hAnsi="Fira Sans Book"/>
                              <w:sz w:val="24"/>
                              <w:szCs w:val="24"/>
                            </w:rPr>
                          </w:pPr>
                          <w:r w:rsidRPr="00F34F93">
                            <w:rPr>
                              <w:rFonts w:ascii="Fira Sans Book" w:hAnsi="Fira Sans Book"/>
                              <w:sz w:val="24"/>
                              <w:szCs w:val="24"/>
                            </w:rPr>
                            <w:fldChar w:fldCharType="begin"/>
                          </w:r>
                          <w:r w:rsidRPr="00F34F93">
                            <w:rPr>
                              <w:rFonts w:ascii="Fira Sans Book" w:hAnsi="Fira Sans Book"/>
                              <w:sz w:val="24"/>
                              <w:szCs w:val="24"/>
                            </w:rPr>
                            <w:instrText>PAGE   \* MERGEFORMAT</w:instrText>
                          </w:r>
                          <w:r w:rsidRPr="00F34F93">
                            <w:rPr>
                              <w:rFonts w:ascii="Fira Sans Book" w:hAnsi="Fira Sans Book"/>
                              <w:sz w:val="24"/>
                              <w:szCs w:val="24"/>
                            </w:rPr>
                            <w:fldChar w:fldCharType="separate"/>
                          </w:r>
                          <w:r>
                            <w:rPr>
                              <w:rFonts w:ascii="Fira Sans Book" w:hAnsi="Fira Sans Book"/>
                              <w:noProof/>
                              <w:sz w:val="24"/>
                              <w:szCs w:val="24"/>
                            </w:rPr>
                            <w:t>16</w:t>
                          </w:r>
                          <w:r w:rsidRPr="00F34F93">
                            <w:rPr>
                              <w:rFonts w:ascii="Fira Sans Book" w:hAnsi="Fira Sans Book"/>
                              <w:sz w:val="24"/>
                              <w:szCs w:val="24"/>
                            </w:rPr>
                            <w:fldChar w:fldCharType="end"/>
                          </w:r>
                        </w:p>
                      </w:txbxContent>
                    </wps:txbx>
                    <wps:bodyPr rot="0" vert="horz" wrap="square" lIns="0" tIns="255600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C1D0D5" id="_x0000_t202" coordsize="21600,21600" o:spt="202" path="m,l,21600r21600,l21600,xe">
              <v:stroke joinstyle="miter"/>
              <v:path gradientshapeok="t" o:connecttype="rect"/>
            </v:shapetype>
            <v:shape id="Teksto laukas 12" o:spid="_x0000_s1028" type="#_x0000_t202" style="position:absolute;margin-left:570pt;margin-top:200pt;width:25.2pt;height:221.1pt;z-index:2548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" fillcolor="#00244d" stroked="f">
              <v:textbox inset="0,71mm,0">
                <w:txbxContent>
                  <w:p w14:paraId="524CC66A" w14:textId="77777777" w:rsidR="009247D4" w:rsidRPr="00F34F93" w:rsidRDefault="009247D4" w:rsidP="003F2012">
                    <w:pPr>
                      <w:jc w:val="center"/>
                      <w:rPr>
                        <w:rFonts w:ascii="Fira Sans Book" w:hAnsi="Fira Sans Book"/>
                        <w:sz w:val="24"/>
                        <w:szCs w:val="24"/>
                      </w:rPr>
                    </w:pPr>
                    <w:r w:rsidRPr="00F34F93">
                      <w:rPr>
                        <w:rFonts w:ascii="Fira Sans Book" w:hAnsi="Fira Sans Book"/>
                        <w:sz w:val="24"/>
                        <w:szCs w:val="24"/>
                      </w:rPr>
                      <w:fldChar w:fldCharType="begin"/>
                    </w:r>
                    <w:r w:rsidRPr="00F34F93">
                      <w:rPr>
                        <w:rFonts w:ascii="Fira Sans Book" w:hAnsi="Fira Sans Book"/>
                        <w:sz w:val="24"/>
                        <w:szCs w:val="24"/>
                      </w:rPr>
                      <w:instrText>PAGE   \* MERGEFORMAT</w:instrText>
                    </w:r>
                    <w:r w:rsidRPr="00F34F93">
                      <w:rPr>
                        <w:rFonts w:ascii="Fira Sans Book" w:hAnsi="Fira Sans Book"/>
                        <w:sz w:val="24"/>
                        <w:szCs w:val="24"/>
                      </w:rPr>
                      <w:fldChar w:fldCharType="separate"/>
                    </w:r>
                    <w:r>
                      <w:rPr>
                        <w:rFonts w:ascii="Fira Sans Book" w:hAnsi="Fira Sans Book"/>
                        <w:noProof/>
                        <w:sz w:val="24"/>
                        <w:szCs w:val="24"/>
                      </w:rPr>
                      <w:t>16</w:t>
                    </w:r>
                    <w:r w:rsidRPr="00F34F93">
                      <w:rPr>
                        <w:rFonts w:ascii="Fira Sans Book" w:hAnsi="Fira Sans Book"/>
                        <w:sz w:val="24"/>
                        <w:szCs w:val="24"/>
                      </w:rPr>
                      <w:fldChar w:fldCharType="end"/>
                    </w:r>
                  </w:p>
                </w:txbxContent>
              </v:textbox>
              <w10:wrap type="square" anchorx="page" anchory="page"/>
              <w10:anchorlock/>
            </v:shape>
          </w:pict>
        </mc:Fallback>
      </mc:AlternateContent>
    </w:r>
    <w:r w:rsidRPr="009B6039">
      <w:rPr>
        <w:rFonts w:ascii="Fira Sans Light" w:hAnsi="Fira Sans Light"/>
        <w:noProof/>
        <w:color w:val="000000"/>
      </w:rPr>
      <mc:AlternateContent>
        <mc:Choice Requires="wps">
          <w:drawing>
            <wp:anchor distT="0" distB="0" distL="114300" distR="114300" simplePos="0" relativeHeight="254855168" behindDoc="0" locked="1" layoutInCell="1" allowOverlap="1" wp14:anchorId="7095340A" wp14:editId="26FA5154">
              <wp:simplePos x="0" y="0"/>
              <wp:positionH relativeFrom="page">
                <wp:posOffset>7239000</wp:posOffset>
              </wp:positionH>
              <wp:positionV relativeFrom="page">
                <wp:posOffset>2540000</wp:posOffset>
              </wp:positionV>
              <wp:extent cx="428625" cy="3009900"/>
              <wp:effectExtent l="0" t="0" r="0" b="0"/>
              <wp:wrapSquare wrapText="bothSides"/>
              <wp:docPr id="13" name="Teksto laukas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3009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DBE7FE" w14:textId="77777777" w:rsidR="009247D4" w:rsidRDefault="009247D4" w:rsidP="003F2012">
                          <w:r>
                            <w:rPr>
                              <w:rFonts w:ascii="Fira Sans Book" w:hAnsi="Fira Sans Book" w:cs="Segoe UI"/>
                              <w:color w:val="FFFFFF" w:themeColor="background1"/>
                              <w:sz w:val="24"/>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95340A" id="Teksto laukas 7" o:spid="_x0000_s1029" type="#_x0000_t202" style="position:absolute;margin-left:570pt;margin-top:200pt;width:33.75pt;height:237pt;z-index:2548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" filled="f" stroked="f">
              <v:textbox>
                <w:txbxContent>
                  <w:p w14:paraId="41DBE7FE" w14:textId="77777777" w:rsidR="009247D4" w:rsidRDefault="009247D4" w:rsidP="003F2012">
                    <w:r>
                      <w:rPr>
                        <w:rFonts w:ascii="Fira Sans Book" w:hAnsi="Fira Sans Book" w:cs="Segoe UI"/>
                        <w:color w:val="FFFFFF" w:themeColor="background1"/>
                        <w:sz w:val="24"/>
                        <w:szCs w:val="24"/>
                      </w:rPr>
                      <w:t xml:space="preserve">                             </w:t>
                    </w:r>
                  </w:p>
                </w:txbxContent>
              </v:textbox>
              <w10:wrap type="square" anchorx="page" anchory="page"/>
              <w10:anchorlock/>
            </v:shape>
          </w:pict>
        </mc:Fallback>
      </mc:AlternateContent>
    </w:r>
  </w:p>
  <w:p w14:paraId="033D8971" w14:textId="77777777" w:rsidR="009247D4" w:rsidRPr="003F2012" w:rsidRDefault="009247D4" w:rsidP="005542E5">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1DC2E" w14:textId="77777777" w:rsidR="009247D4" w:rsidRDefault="009247D4"/>
  <w:tbl>
    <w:tblPr>
      <w:tblStyle w:val="Lentelesnaujos"/>
      <w:tblW w:w="9129" w:type="dxa"/>
      <w:tblInd w:w="-1134" w:type="dxa"/>
      <w:tblBorders>
        <w:top w:val="none" w:sz="0" w:space="0" w:color="auto"/>
        <w:bottom w:val="none" w:sz="0" w:space="0" w:color="auto"/>
        <w:insideH w:val="single" w:sz="4" w:space="0" w:color="4FA1CC"/>
        <w:insideV w:val="single" w:sz="6" w:space="0" w:color="4FA1CC"/>
      </w:tblBorders>
      <w:shd w:val="clear" w:color="auto" w:fill="FFFFFF"/>
      <w:tblCellMar>
        <w:left w:w="0" w:type="dxa"/>
        <w:right w:w="0" w:type="dxa"/>
      </w:tblCellMar>
      <w:tblLook w:val="04A0" w:firstRow="1" w:lastRow="0" w:firstColumn="1" w:lastColumn="0" w:noHBand="0" w:noVBand="1"/>
    </w:tblPr>
    <w:tblGrid>
      <w:gridCol w:w="8702"/>
      <w:gridCol w:w="427"/>
    </w:tblGrid>
    <w:tr w:rsidR="009247D4" w:rsidRPr="00B51127" w14:paraId="17782564" w14:textId="77777777" w:rsidTr="005C1D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2"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FFFFF"/>
          <w:vAlign w:val="center"/>
        </w:tcPr>
        <w:p w14:paraId="0B9D1543" w14:textId="41F4C2E5" w:rsidR="009247D4" w:rsidRPr="00B51127" w:rsidRDefault="009247D4" w:rsidP="002A098B">
          <w:pPr>
            <w:pStyle w:val="Antrats"/>
            <w:spacing w:before="0" w:after="60"/>
            <w:ind w:left="57"/>
            <w:jc w:val="left"/>
            <w:rPr>
              <w:rFonts w:ascii="Fira Sans Light" w:hAnsi="Fira Sans Light"/>
              <w:b w:val="0"/>
              <w:sz w:val="16"/>
              <w:szCs w:val="16"/>
            </w:rPr>
          </w:pPr>
          <w:r w:rsidRPr="00B51127">
            <w:rPr>
              <w:rFonts w:ascii="Fira Sans Light" w:hAnsi="Fira Sans Light"/>
              <w:sz w:val="16"/>
              <w:szCs w:val="16"/>
            </w:rPr>
            <w:fldChar w:fldCharType="begin"/>
          </w:r>
          <w:r w:rsidRPr="00B51127">
            <w:rPr>
              <w:rFonts w:ascii="Fira Sans Light" w:hAnsi="Fira Sans Light"/>
              <w:b w:val="0"/>
              <w:sz w:val="16"/>
              <w:szCs w:val="16"/>
            </w:rPr>
            <w:instrText xml:space="preserve"> STYLEREF  Ataskaitos_pavadinimas  \* MERGEFORMAT </w:instrText>
          </w:r>
          <w:r w:rsidRPr="00B51127">
            <w:rPr>
              <w:rFonts w:ascii="Fira Sans Light" w:hAnsi="Fira Sans Light"/>
              <w:sz w:val="16"/>
              <w:szCs w:val="16"/>
            </w:rPr>
            <w:fldChar w:fldCharType="separate"/>
          </w:r>
          <w:r w:rsidR="00253466">
            <w:rPr>
              <w:rFonts w:ascii="Fira Sans Light" w:hAnsi="Fira Sans Light"/>
              <w:b w:val="0"/>
              <w:noProof/>
              <w:sz w:val="16"/>
              <w:szCs w:val="16"/>
            </w:rPr>
            <w:t>KĖDAINIŲ RAJONO SAVIVALDYBĖS KONTROLĖS IR AUDITO TARNYBOJE ATLIKTOS IŠORINĖS PERŽIŪROS REZULTATAI</w:t>
          </w:r>
          <w:r w:rsidRPr="00B51127">
            <w:rPr>
              <w:rFonts w:ascii="Fira Sans Light" w:hAnsi="Fira Sans Light"/>
              <w:sz w:val="16"/>
              <w:szCs w:val="16"/>
            </w:rPr>
            <w:fldChar w:fldCharType="end"/>
          </w:r>
          <w:r w:rsidRPr="00B51127">
            <w:rPr>
              <w:rFonts w:ascii="Fira Sans Light" w:hAnsi="Fira Sans Light"/>
              <w:b w:val="0"/>
              <w:sz w:val="16"/>
              <w:szCs w:val="16"/>
            </w:rPr>
            <w:t xml:space="preserve"> </w:t>
          </w:r>
        </w:p>
      </w:tc>
      <w:tc>
        <w:tcPr>
          <w:tcW w:w="427"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FFFFF"/>
          <w:vAlign w:val="center"/>
        </w:tcPr>
        <w:p w14:paraId="244573CC" w14:textId="77777777" w:rsidR="009247D4" w:rsidRPr="00B51127" w:rsidRDefault="009247D4" w:rsidP="002A098B">
          <w:pPr>
            <w:pStyle w:val="Antrats"/>
            <w:spacing w:before="0" w:after="60"/>
            <w:jc w:val="right"/>
            <w:cnfStyle w:val="100000000000" w:firstRow="1" w:lastRow="0" w:firstColumn="0" w:lastColumn="0" w:oddVBand="0" w:evenVBand="0" w:oddHBand="0" w:evenHBand="0" w:firstRowFirstColumn="0" w:firstRowLastColumn="0" w:lastRowFirstColumn="0" w:lastRowLastColumn="0"/>
            <w:rPr>
              <w:rFonts w:ascii="Fira Sans Light" w:hAnsi="Fira Sans Light"/>
            </w:rPr>
          </w:pPr>
          <w:r w:rsidRPr="00B51127">
            <w:rPr>
              <w:rFonts w:ascii="Fira Sans Light" w:hAnsi="Fira Sans Light"/>
            </w:rPr>
            <w:fldChar w:fldCharType="begin"/>
          </w:r>
          <w:r w:rsidRPr="00B51127">
            <w:rPr>
              <w:rFonts w:ascii="Fira Sans Light" w:hAnsi="Fira Sans Light"/>
              <w:b w:val="0"/>
            </w:rPr>
            <w:instrText xml:space="preserve"> PAGE   \* MERGEFORMAT </w:instrText>
          </w:r>
          <w:r w:rsidRPr="00B51127">
            <w:rPr>
              <w:rFonts w:ascii="Fira Sans Light" w:hAnsi="Fira Sans Light"/>
            </w:rPr>
            <w:fldChar w:fldCharType="separate"/>
          </w:r>
          <w:r>
            <w:rPr>
              <w:rFonts w:ascii="Fira Sans Light" w:hAnsi="Fira Sans Light"/>
              <w:b w:val="0"/>
              <w:noProof/>
            </w:rPr>
            <w:t>8</w:t>
          </w:r>
          <w:r w:rsidRPr="00B51127">
            <w:rPr>
              <w:rFonts w:ascii="Fira Sans Light" w:hAnsi="Fira Sans Light"/>
              <w:noProof/>
            </w:rPr>
            <w:fldChar w:fldCharType="end"/>
          </w:r>
        </w:p>
      </w:tc>
    </w:tr>
  </w:tbl>
  <w:p w14:paraId="773F1D5B" w14:textId="77777777" w:rsidR="009247D4" w:rsidRPr="00F77974" w:rsidRDefault="009247D4" w:rsidP="00E05A12">
    <w:pPr>
      <w:pStyle w:val="Antrats"/>
      <w:rPr>
        <w:rFonts w:ascii="Fira Sans Light" w:hAnsi="Fira Sans Light"/>
        <w:sz w:val="12"/>
        <w:szCs w:val="12"/>
      </w:rPr>
    </w:pPr>
    <w:r w:rsidRPr="00F77974">
      <w:rPr>
        <w:rFonts w:ascii="Fira Sans Light" w:hAnsi="Fira Sans Light"/>
        <w:noProof/>
        <w:color w:val="000000"/>
        <w:sz w:val="12"/>
        <w:szCs w:val="12"/>
      </w:rPr>
      <mc:AlternateContent>
        <mc:Choice Requires="wps">
          <w:drawing>
            <wp:anchor distT="0" distB="0" distL="114300" distR="114300" simplePos="0" relativeHeight="254850048" behindDoc="0" locked="1" layoutInCell="1" allowOverlap="1" wp14:anchorId="6C0EDA5B" wp14:editId="10DBC2E8">
              <wp:simplePos x="0" y="0"/>
              <wp:positionH relativeFrom="page">
                <wp:posOffset>7239000</wp:posOffset>
              </wp:positionH>
              <wp:positionV relativeFrom="page">
                <wp:posOffset>2540000</wp:posOffset>
              </wp:positionV>
              <wp:extent cx="428625" cy="3009900"/>
              <wp:effectExtent l="0" t="0" r="0" b="0"/>
              <wp:wrapSquare wrapText="bothSides"/>
              <wp:docPr id="9" name="Teksto laukas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3009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FB7CAA" w14:textId="77777777" w:rsidR="009247D4" w:rsidRDefault="009247D4" w:rsidP="005E3F04">
                          <w:r>
                            <w:rPr>
                              <w:rFonts w:ascii="Fira Sans Book" w:hAnsi="Fira Sans Book" w:cs="Segoe UI"/>
                              <w:color w:val="FFFFFF" w:themeColor="background1"/>
                              <w:sz w:val="24"/>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0EDA5B" id="_x0000_t202" coordsize="21600,21600" o:spt="202" path="m,l,21600r21600,l21600,xe">
              <v:stroke joinstyle="miter"/>
              <v:path gradientshapeok="t" o:connecttype="rect"/>
            </v:shapetype>
            <v:shape id="_x0000_s1030" type="#_x0000_t202" style="position:absolute;margin-left:570pt;margin-top:200pt;width:33.75pt;height:237pt;z-index:2548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" filled="f" stroked="f">
              <v:textbox>
                <w:txbxContent>
                  <w:p w14:paraId="71FB7CAA" w14:textId="77777777" w:rsidR="009247D4" w:rsidRDefault="009247D4" w:rsidP="005E3F04">
                    <w:r>
                      <w:rPr>
                        <w:rFonts w:ascii="Fira Sans Book" w:hAnsi="Fira Sans Book" w:cs="Segoe UI"/>
                        <w:color w:val="FFFFFF" w:themeColor="background1"/>
                        <w:sz w:val="24"/>
                        <w:szCs w:val="24"/>
                      </w:rPr>
                      <w:t xml:space="preserve">                             </w:t>
                    </w:r>
                  </w:p>
                </w:txbxContent>
              </v:textbox>
              <w10:wrap type="square"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100" w:type="dxa"/>
      <w:tblInd w:w="-1134" w:type="dxa"/>
      <w:tblBorders>
        <w:top w:val="single" w:sz="4" w:space="0" w:color="4FA1CC"/>
        <w:left w:val="single" w:sz="4" w:space="0" w:color="4FA1CC"/>
        <w:bottom w:val="single" w:sz="4" w:space="0" w:color="4FA1CC"/>
        <w:right w:val="single" w:sz="4" w:space="0" w:color="4FA1CC"/>
        <w:insideH w:val="single" w:sz="4" w:space="0" w:color="4FA1CC"/>
        <w:insideV w:val="single" w:sz="4" w:space="0" w:color="4FA1CC"/>
      </w:tblBorders>
      <w:tblLayout w:type="fixed"/>
      <w:tblCellMar>
        <w:left w:w="28" w:type="dxa"/>
        <w:right w:w="28" w:type="dxa"/>
      </w:tblCellMar>
      <w:tblLook w:val="04A0" w:firstRow="1" w:lastRow="0" w:firstColumn="1" w:lastColumn="0" w:noHBand="0" w:noVBand="1"/>
    </w:tblPr>
    <w:tblGrid>
      <w:gridCol w:w="2410"/>
      <w:gridCol w:w="6690"/>
    </w:tblGrid>
    <w:tr w:rsidR="009247D4" w:rsidRPr="009B7CB9" w14:paraId="3B5C34AA" w14:textId="77777777" w:rsidTr="000E7C9D">
      <w:trPr>
        <w:trHeight w:hRule="exact" w:val="397"/>
      </w:trPr>
      <w:tc>
        <w:tcPr>
          <w:tcW w:w="2410" w:type="dxa"/>
          <w:shd w:val="clear" w:color="auto" w:fill="FFFF00"/>
          <w:vAlign w:val="center"/>
        </w:tcPr>
        <w:p w14:paraId="056C694F" w14:textId="77777777" w:rsidR="009247D4" w:rsidRPr="00320DDF" w:rsidRDefault="009247D4" w:rsidP="00DE41B2">
          <w:pPr>
            <w:rPr>
              <w:rFonts w:ascii="Fira Sans Book" w:hAnsi="Fira Sans Book" w:cs="Segoe UI"/>
              <w:sz w:val="16"/>
              <w:szCs w:val="16"/>
            </w:rPr>
          </w:pPr>
          <w:r w:rsidRPr="00687F2D">
            <w:rPr>
              <w:rFonts w:ascii="Fira Sans Book" w:hAnsi="Fira Sans Book" w:cs="Segoe UI"/>
              <w:color w:val="FF0000"/>
              <w:sz w:val="16"/>
              <w:szCs w:val="16"/>
            </w:rPr>
            <w:t>VALSTYBINIO AUDITO ATASKAITA</w:t>
          </w:r>
        </w:p>
      </w:tc>
      <w:tc>
        <w:tcPr>
          <w:tcW w:w="6691" w:type="dxa"/>
          <w:shd w:val="clear" w:color="auto" w:fill="92D050"/>
          <w:vAlign w:val="bottom"/>
        </w:tcPr>
        <w:p w14:paraId="2B10B77E" w14:textId="77777777" w:rsidR="009247D4" w:rsidRPr="009B7CB9" w:rsidRDefault="009247D4" w:rsidP="00DE41B2">
          <w:pPr>
            <w:rPr>
              <w:rFonts w:ascii="Segoe UI" w:hAnsi="Segoe UI" w:cs="Segoe UI"/>
              <w:b/>
              <w:color w:val="000000"/>
              <w:sz w:val="18"/>
            </w:rPr>
          </w:pPr>
        </w:p>
      </w:tc>
    </w:tr>
  </w:tbl>
  <w:p w14:paraId="5B5D3A11" w14:textId="77777777" w:rsidR="009247D4" w:rsidRDefault="009247D4">
    <w:pPr>
      <w:pStyle w:val="Antrats"/>
    </w:pPr>
    <w:r>
      <w:rPr>
        <w:noProof/>
        <w:color w:val="000000"/>
      </w:rPr>
      <mc:AlternateContent>
        <mc:Choice Requires="wps">
          <w:drawing>
            <wp:anchor distT="0" distB="0" distL="114300" distR="114300" simplePos="0" relativeHeight="254853120" behindDoc="0" locked="0" layoutInCell="1" allowOverlap="1" wp14:anchorId="59D0FCD8" wp14:editId="4180DE02">
              <wp:simplePos x="0" y="0"/>
              <wp:positionH relativeFrom="column">
                <wp:posOffset>5486400</wp:posOffset>
              </wp:positionH>
              <wp:positionV relativeFrom="paragraph">
                <wp:posOffset>571500</wp:posOffset>
              </wp:positionV>
              <wp:extent cx="370205" cy="3009265"/>
              <wp:effectExtent l="0" t="0" r="0" b="635"/>
              <wp:wrapNone/>
              <wp:docPr id="10" name="Teksto laukas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205" cy="3009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Lentelepriedas"/>
                            <w:tblW w:w="440" w:type="dxa"/>
                            <w:jc w:val="right"/>
                            <w:tblBorders>
                              <w:insideH w:val="none" w:sz="0" w:space="0" w:color="auto"/>
                              <w:insideV w:val="none" w:sz="0" w:space="0" w:color="auto"/>
                            </w:tblBorders>
                            <w:shd w:val="clear" w:color="auto" w:fill="FFFF00"/>
                            <w:tblLook w:val="04A0" w:firstRow="1" w:lastRow="0" w:firstColumn="1" w:lastColumn="0" w:noHBand="0" w:noVBand="1"/>
                          </w:tblPr>
                          <w:tblGrid>
                            <w:gridCol w:w="440"/>
                          </w:tblGrid>
                          <w:tr w:rsidR="009247D4" w14:paraId="54A4234D" w14:textId="77777777" w:rsidTr="002C7A52">
                            <w:trPr>
                              <w:cnfStyle w:val="100000000000" w:firstRow="1" w:lastRow="0" w:firstColumn="0" w:lastColumn="0" w:oddVBand="0" w:evenVBand="0" w:oddHBand="0" w:evenHBand="0" w:firstRowFirstColumn="0" w:firstRowLastColumn="0" w:lastRowFirstColumn="0" w:lastRowLastColumn="0"/>
                              <w:cantSplit/>
                              <w:trHeight w:hRule="exact" w:val="4479"/>
                              <w:jc w:val="right"/>
                            </w:trPr>
                            <w:tc>
                              <w:tcPr>
                                <w:tcW w:w="440" w:type="dxa"/>
                                <w:shd w:val="clear" w:color="auto" w:fill="FFFF00"/>
                                <w:textDirection w:val="btLr"/>
                                <w:vAlign w:val="center"/>
                              </w:tcPr>
                              <w:p w14:paraId="5833C1F1" w14:textId="77777777" w:rsidR="009247D4" w:rsidRPr="001556BC" w:rsidRDefault="009247D4" w:rsidP="00A53E83">
                                <w:pPr>
                                  <w:rPr>
                                    <w:rFonts w:cs="Segoe UI"/>
                                    <w:color w:val="FFFFFF" w:themeColor="background1"/>
                                    <w:sz w:val="18"/>
                                    <w:szCs w:val="18"/>
                                  </w:rPr>
                                </w:pPr>
                              </w:p>
                            </w:tc>
                          </w:tr>
                        </w:tbl>
                        <w:p w14:paraId="37EB1844" w14:textId="77777777" w:rsidR="009247D4" w:rsidRDefault="009247D4" w:rsidP="004E65D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D0FCD8" id="_x0000_t202" coordsize="21600,21600" o:spt="202" path="m,l,21600r21600,l21600,xe">
              <v:stroke joinstyle="miter"/>
              <v:path gradientshapeok="t" o:connecttype="rect"/>
            </v:shapetype>
            <v:shape id="Teksto laukas 10" o:spid="_x0000_s1031" type="#_x0000_t202" style="position:absolute;margin-left:6in;margin-top:45pt;width:29.15pt;height:236.95pt;z-index:2548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" filled="f" stroked="f">
              <v:textbox>
                <w:txbxContent>
                  <w:tbl>
                    <w:tblPr>
                      <w:tblStyle w:val="Lentelepriedas"/>
                      <w:tblW w:w="440" w:type="dxa"/>
                      <w:jc w:val="right"/>
                      <w:tblBorders>
                        <w:insideH w:val="none" w:sz="0" w:space="0" w:color="auto"/>
                        <w:insideV w:val="none" w:sz="0" w:space="0" w:color="auto"/>
                      </w:tblBorders>
                      <w:shd w:val="clear" w:color="auto" w:fill="FFFF00"/>
                      <w:tblLook w:val="04A0" w:firstRow="1" w:lastRow="0" w:firstColumn="1" w:lastColumn="0" w:noHBand="0" w:noVBand="1"/>
                    </w:tblPr>
                    <w:tblGrid>
                      <w:gridCol w:w="440"/>
                    </w:tblGrid>
                    <w:tr w:rsidR="009247D4" w14:paraId="54A4234D" w14:textId="77777777" w:rsidTr="002C7A52">
                      <w:trPr>
                        <w:cnfStyle w:val="100000000000" w:firstRow="1" w:lastRow="0" w:firstColumn="0" w:lastColumn="0" w:oddVBand="0" w:evenVBand="0" w:oddHBand="0" w:evenHBand="0" w:firstRowFirstColumn="0" w:firstRowLastColumn="0" w:lastRowFirstColumn="0" w:lastRowLastColumn="0"/>
                        <w:cantSplit/>
                        <w:trHeight w:hRule="exact" w:val="4479"/>
                        <w:jc w:val="right"/>
                      </w:trPr>
                      <w:tc>
                        <w:tcPr>
                          <w:tcW w:w="440" w:type="dxa"/>
                          <w:shd w:val="clear" w:color="auto" w:fill="FFFF00"/>
                          <w:textDirection w:val="btLr"/>
                          <w:vAlign w:val="center"/>
                        </w:tcPr>
                        <w:p w14:paraId="5833C1F1" w14:textId="77777777" w:rsidR="009247D4" w:rsidRPr="001556BC" w:rsidRDefault="009247D4" w:rsidP="00A53E83">
                          <w:pPr>
                            <w:rPr>
                              <w:rFonts w:cs="Segoe UI"/>
                              <w:color w:val="FFFFFF" w:themeColor="background1"/>
                              <w:sz w:val="18"/>
                              <w:szCs w:val="18"/>
                            </w:rPr>
                          </w:pPr>
                        </w:p>
                      </w:tc>
                    </w:tr>
                  </w:tbl>
                  <w:p w14:paraId="37EB1844" w14:textId="77777777" w:rsidR="009247D4" w:rsidRDefault="009247D4" w:rsidP="004E65D7"/>
                </w:txbxContent>
              </v:textbox>
            </v:shape>
          </w:pict>
        </mc:Fallback>
      </mc:AlternateContent>
    </w:r>
    <w:r>
      <w:rPr>
        <w:noProof/>
        <w:color w:val="000000"/>
      </w:rPr>
      <mc:AlternateContent>
        <mc:Choice Requires="wps">
          <w:drawing>
            <wp:anchor distT="0" distB="0" distL="114300" distR="114300" simplePos="0" relativeHeight="254852096" behindDoc="0" locked="0" layoutInCell="1" allowOverlap="1" wp14:anchorId="07D1D004" wp14:editId="1725E267">
              <wp:simplePos x="0" y="0"/>
              <wp:positionH relativeFrom="column">
                <wp:posOffset>9496425</wp:posOffset>
              </wp:positionH>
              <wp:positionV relativeFrom="paragraph">
                <wp:posOffset>2167255</wp:posOffset>
              </wp:positionV>
              <wp:extent cx="371475" cy="3009900"/>
              <wp:effectExtent l="0" t="0" r="0" b="0"/>
              <wp:wrapSquare wrapText="bothSides"/>
              <wp:docPr id="11" name="Teksto laukas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009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Lentelepriedas"/>
                            <w:tblW w:w="440" w:type="dxa"/>
                            <w:jc w:val="right"/>
                            <w:tblBorders>
                              <w:insideH w:val="none" w:sz="0" w:space="0" w:color="auto"/>
                              <w:insideV w:val="none" w:sz="0" w:space="0" w:color="auto"/>
                            </w:tblBorders>
                            <w:shd w:val="clear" w:color="auto" w:fill="FFFF00"/>
                            <w:tblLook w:val="04A0" w:firstRow="1" w:lastRow="0" w:firstColumn="1" w:lastColumn="0" w:noHBand="0" w:noVBand="1"/>
                          </w:tblPr>
                          <w:tblGrid>
                            <w:gridCol w:w="440"/>
                          </w:tblGrid>
                          <w:tr w:rsidR="009247D4" w14:paraId="04049AC6" w14:textId="77777777" w:rsidTr="002C7A52">
                            <w:trPr>
                              <w:cnfStyle w:val="100000000000" w:firstRow="1" w:lastRow="0" w:firstColumn="0" w:lastColumn="0" w:oddVBand="0" w:evenVBand="0" w:oddHBand="0" w:evenHBand="0" w:firstRowFirstColumn="0" w:firstRowLastColumn="0" w:lastRowFirstColumn="0" w:lastRowLastColumn="0"/>
                              <w:trHeight w:hRule="exact" w:val="4479"/>
                              <w:jc w:val="right"/>
                            </w:trPr>
                            <w:tc>
                              <w:tcPr>
                                <w:tcW w:w="440" w:type="dxa"/>
                                <w:shd w:val="clear" w:color="auto" w:fill="FFFF00"/>
                                <w:vAlign w:val="bottom"/>
                              </w:tcPr>
                              <w:p w14:paraId="3C0E19E8" w14:textId="77777777" w:rsidR="009247D4" w:rsidRPr="009D542E" w:rsidRDefault="009247D4" w:rsidP="009D542E">
                                <w:pPr>
                                  <w:spacing w:after="240"/>
                                  <w:rPr>
                                    <w:rFonts w:cs="Segoe UI"/>
                                    <w:b/>
                                    <w:color w:val="FFFFFF" w:themeColor="background1"/>
                                    <w:sz w:val="18"/>
                                    <w:szCs w:val="18"/>
                                  </w:rPr>
                                </w:pPr>
                                <w:r w:rsidRPr="009D542E">
                                  <w:rPr>
                                    <w:rFonts w:cs="Segoe UI"/>
                                    <w:b/>
                                    <w:color w:val="FFFFFF" w:themeColor="background1"/>
                                    <w:sz w:val="18"/>
                                    <w:szCs w:val="18"/>
                                  </w:rPr>
                                  <w:fldChar w:fldCharType="begin"/>
                                </w:r>
                                <w:r w:rsidRPr="009D542E">
                                  <w:rPr>
                                    <w:rFonts w:cs="Segoe UI"/>
                                    <w:b/>
                                    <w:color w:val="FFFFFF" w:themeColor="background1"/>
                                    <w:sz w:val="18"/>
                                    <w:szCs w:val="18"/>
                                  </w:rPr>
                                  <w:instrText xml:space="preserve"> PAGE   \* MERGEFORMAT </w:instrText>
                                </w:r>
                                <w:r w:rsidRPr="009D542E">
                                  <w:rPr>
                                    <w:rFonts w:cs="Segoe UI"/>
                                    <w:b/>
                                    <w:color w:val="FFFFFF" w:themeColor="background1"/>
                                    <w:sz w:val="18"/>
                                    <w:szCs w:val="18"/>
                                  </w:rPr>
                                  <w:fldChar w:fldCharType="separate"/>
                                </w:r>
                                <w:r>
                                  <w:rPr>
                                    <w:rFonts w:cs="Segoe UI"/>
                                    <w:b/>
                                    <w:noProof/>
                                    <w:color w:val="FFFFFF" w:themeColor="background1"/>
                                    <w:sz w:val="18"/>
                                    <w:szCs w:val="18"/>
                                  </w:rPr>
                                  <w:t>3</w:t>
                                </w:r>
                                <w:r w:rsidRPr="009D542E">
                                  <w:rPr>
                                    <w:rFonts w:cs="Segoe UI"/>
                                    <w:b/>
                                    <w:color w:val="FFFFFF" w:themeColor="background1"/>
                                    <w:sz w:val="18"/>
                                    <w:szCs w:val="18"/>
                                  </w:rPr>
                                  <w:fldChar w:fldCharType="end"/>
                                </w:r>
                              </w:p>
                            </w:tc>
                          </w:tr>
                        </w:tbl>
                        <w:p w14:paraId="3FB247F7" w14:textId="77777777" w:rsidR="009247D4" w:rsidRDefault="009247D4" w:rsidP="009D542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D1D004" id="Teksto laukas 11" o:spid="_x0000_s1032" type="#_x0000_t202" style="position:absolute;margin-left:747.75pt;margin-top:170.65pt;width:29.25pt;height:237pt;z-index:2548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" filled="f" stroked="f">
              <v:textbox>
                <w:txbxContent>
                  <w:tbl>
                    <w:tblPr>
                      <w:tblStyle w:val="Lentelepriedas"/>
                      <w:tblW w:w="440" w:type="dxa"/>
                      <w:jc w:val="right"/>
                      <w:tblBorders>
                        <w:insideH w:val="none" w:sz="0" w:space="0" w:color="auto"/>
                        <w:insideV w:val="none" w:sz="0" w:space="0" w:color="auto"/>
                      </w:tblBorders>
                      <w:shd w:val="clear" w:color="auto" w:fill="FFFF00"/>
                      <w:tblLook w:val="04A0" w:firstRow="1" w:lastRow="0" w:firstColumn="1" w:lastColumn="0" w:noHBand="0" w:noVBand="1"/>
                    </w:tblPr>
                    <w:tblGrid>
                      <w:gridCol w:w="440"/>
                    </w:tblGrid>
                    <w:tr w:rsidR="009247D4" w14:paraId="04049AC6" w14:textId="77777777" w:rsidTr="002C7A52">
                      <w:trPr>
                        <w:cnfStyle w:val="100000000000" w:firstRow="1" w:lastRow="0" w:firstColumn="0" w:lastColumn="0" w:oddVBand="0" w:evenVBand="0" w:oddHBand="0" w:evenHBand="0" w:firstRowFirstColumn="0" w:firstRowLastColumn="0" w:lastRowFirstColumn="0" w:lastRowLastColumn="0"/>
                        <w:trHeight w:hRule="exact" w:val="4479"/>
                        <w:jc w:val="right"/>
                      </w:trPr>
                      <w:tc>
                        <w:tcPr>
                          <w:tcW w:w="440" w:type="dxa"/>
                          <w:shd w:val="clear" w:color="auto" w:fill="FFFF00"/>
                          <w:vAlign w:val="bottom"/>
                        </w:tcPr>
                        <w:p w14:paraId="3C0E19E8" w14:textId="77777777" w:rsidR="009247D4" w:rsidRPr="009D542E" w:rsidRDefault="009247D4" w:rsidP="009D542E">
                          <w:pPr>
                            <w:spacing w:after="240"/>
                            <w:rPr>
                              <w:rFonts w:cs="Segoe UI"/>
                              <w:b/>
                              <w:color w:val="FFFFFF" w:themeColor="background1"/>
                              <w:sz w:val="18"/>
                              <w:szCs w:val="18"/>
                            </w:rPr>
                          </w:pPr>
                          <w:r w:rsidRPr="009D542E">
                            <w:rPr>
                              <w:rFonts w:cs="Segoe UI"/>
                              <w:b/>
                              <w:color w:val="FFFFFF" w:themeColor="background1"/>
                              <w:sz w:val="18"/>
                              <w:szCs w:val="18"/>
                            </w:rPr>
                            <w:fldChar w:fldCharType="begin"/>
                          </w:r>
                          <w:r w:rsidRPr="009D542E">
                            <w:rPr>
                              <w:rFonts w:cs="Segoe UI"/>
                              <w:b/>
                              <w:color w:val="FFFFFF" w:themeColor="background1"/>
                              <w:sz w:val="18"/>
                              <w:szCs w:val="18"/>
                            </w:rPr>
                            <w:instrText xml:space="preserve"> PAGE   \* MERGEFORMAT </w:instrText>
                          </w:r>
                          <w:r w:rsidRPr="009D542E">
                            <w:rPr>
                              <w:rFonts w:cs="Segoe UI"/>
                              <w:b/>
                              <w:color w:val="FFFFFF" w:themeColor="background1"/>
                              <w:sz w:val="18"/>
                              <w:szCs w:val="18"/>
                            </w:rPr>
                            <w:fldChar w:fldCharType="separate"/>
                          </w:r>
                          <w:r>
                            <w:rPr>
                              <w:rFonts w:cs="Segoe UI"/>
                              <w:b/>
                              <w:noProof/>
                              <w:color w:val="FFFFFF" w:themeColor="background1"/>
                              <w:sz w:val="18"/>
                              <w:szCs w:val="18"/>
                            </w:rPr>
                            <w:t>3</w:t>
                          </w:r>
                          <w:r w:rsidRPr="009D542E">
                            <w:rPr>
                              <w:rFonts w:cs="Segoe UI"/>
                              <w:b/>
                              <w:color w:val="FFFFFF" w:themeColor="background1"/>
                              <w:sz w:val="18"/>
                              <w:szCs w:val="18"/>
                            </w:rPr>
                            <w:fldChar w:fldCharType="end"/>
                          </w:r>
                        </w:p>
                      </w:tc>
                    </w:tr>
                  </w:tbl>
                  <w:p w14:paraId="3FB247F7" w14:textId="77777777" w:rsidR="009247D4" w:rsidRDefault="009247D4" w:rsidP="009D542E"/>
                </w:txbxContent>
              </v:textbox>
              <w10:wrap type="squar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904C9" w14:textId="77777777" w:rsidR="009247D4" w:rsidRPr="00EA76CE" w:rsidRDefault="009247D4" w:rsidP="003F2012">
    <w:pPr>
      <w:pStyle w:val="Antrats"/>
      <w:rPr>
        <w:sz w:val="2"/>
        <w:szCs w:val="2"/>
      </w:rPr>
    </w:pPr>
  </w:p>
  <w:p w14:paraId="5FA9698F" w14:textId="77777777" w:rsidR="009247D4" w:rsidRPr="003F2012" w:rsidRDefault="009247D4" w:rsidP="003F2012">
    <w:pPr>
      <w:pStyle w:val="Antrats"/>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33E6C" w14:textId="77777777" w:rsidR="009247D4" w:rsidRPr="00EA76CE" w:rsidRDefault="009247D4" w:rsidP="00F85278">
    <w:pPr>
      <w:pStyle w:val="Antrats"/>
      <w:rPr>
        <w:sz w:val="2"/>
        <w:szCs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100" w:type="dxa"/>
      <w:tblInd w:w="-1134" w:type="dxa"/>
      <w:tblBorders>
        <w:top w:val="single" w:sz="4" w:space="0" w:color="4FA1CC"/>
        <w:left w:val="single" w:sz="4" w:space="0" w:color="4FA1CC"/>
        <w:bottom w:val="single" w:sz="4" w:space="0" w:color="4FA1CC"/>
        <w:right w:val="single" w:sz="4" w:space="0" w:color="4FA1CC"/>
        <w:insideH w:val="single" w:sz="4" w:space="0" w:color="4FA1CC"/>
        <w:insideV w:val="single" w:sz="4" w:space="0" w:color="4FA1CC"/>
      </w:tblBorders>
      <w:tblLayout w:type="fixed"/>
      <w:tblCellMar>
        <w:left w:w="28" w:type="dxa"/>
        <w:right w:w="28" w:type="dxa"/>
      </w:tblCellMar>
      <w:tblLook w:val="04A0" w:firstRow="1" w:lastRow="0" w:firstColumn="1" w:lastColumn="0" w:noHBand="0" w:noVBand="1"/>
    </w:tblPr>
    <w:tblGrid>
      <w:gridCol w:w="2410"/>
      <w:gridCol w:w="6690"/>
    </w:tblGrid>
    <w:tr w:rsidR="009247D4" w:rsidRPr="009B7CB9" w14:paraId="7C8B9DC0" w14:textId="77777777" w:rsidTr="000E7C9D">
      <w:trPr>
        <w:trHeight w:hRule="exact" w:val="397"/>
      </w:trPr>
      <w:tc>
        <w:tcPr>
          <w:tcW w:w="2410" w:type="dxa"/>
          <w:shd w:val="clear" w:color="auto" w:fill="FFFF00"/>
          <w:vAlign w:val="center"/>
        </w:tcPr>
        <w:p w14:paraId="48D3044B" w14:textId="77777777" w:rsidR="009247D4" w:rsidRPr="00320DDF" w:rsidRDefault="009247D4" w:rsidP="00DE41B2">
          <w:pPr>
            <w:rPr>
              <w:rFonts w:ascii="Fira Sans Book" w:hAnsi="Fira Sans Book" w:cs="Segoe UI"/>
              <w:sz w:val="16"/>
              <w:szCs w:val="16"/>
            </w:rPr>
          </w:pPr>
          <w:r w:rsidRPr="00687F2D">
            <w:rPr>
              <w:rFonts w:ascii="Fira Sans Book" w:hAnsi="Fira Sans Book" w:cs="Segoe UI"/>
              <w:color w:val="FF0000"/>
              <w:sz w:val="16"/>
              <w:szCs w:val="16"/>
            </w:rPr>
            <w:t>VALSTYBINIO AUDITO ATASKAITA</w:t>
          </w:r>
        </w:p>
      </w:tc>
      <w:tc>
        <w:tcPr>
          <w:tcW w:w="6691" w:type="dxa"/>
          <w:shd w:val="clear" w:color="auto" w:fill="92D050"/>
          <w:vAlign w:val="bottom"/>
        </w:tcPr>
        <w:p w14:paraId="62589CFE" w14:textId="77777777" w:rsidR="009247D4" w:rsidRPr="009B7CB9" w:rsidRDefault="009247D4" w:rsidP="00DE41B2">
          <w:pPr>
            <w:rPr>
              <w:rFonts w:ascii="Segoe UI" w:hAnsi="Segoe UI" w:cs="Segoe UI"/>
              <w:b/>
              <w:color w:val="000000"/>
              <w:sz w:val="18"/>
            </w:rPr>
          </w:pPr>
        </w:p>
      </w:tc>
    </w:tr>
  </w:tbl>
  <w:p w14:paraId="132FDB05" w14:textId="77777777" w:rsidR="009247D4" w:rsidRDefault="009247D4">
    <w:pPr>
      <w:pStyle w:val="Antrats"/>
    </w:pPr>
    <w:r>
      <w:rPr>
        <w:noProof/>
        <w:color w:val="000000"/>
      </w:rPr>
      <mc:AlternateContent>
        <mc:Choice Requires="wps">
          <w:drawing>
            <wp:anchor distT="0" distB="0" distL="114300" distR="114300" simplePos="0" relativeHeight="252619776" behindDoc="0" locked="0" layoutInCell="1" allowOverlap="1" wp14:anchorId="236B3EB2" wp14:editId="6450EBC2">
              <wp:simplePos x="0" y="0"/>
              <wp:positionH relativeFrom="column">
                <wp:posOffset>5486400</wp:posOffset>
              </wp:positionH>
              <wp:positionV relativeFrom="paragraph">
                <wp:posOffset>571500</wp:posOffset>
              </wp:positionV>
              <wp:extent cx="370205" cy="3009265"/>
              <wp:effectExtent l="0" t="0" r="0" b="635"/>
              <wp:wrapNone/>
              <wp:docPr id="26" name="Teksto laukas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205" cy="3009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Lentelepriedas"/>
                            <w:tblW w:w="440" w:type="dxa"/>
                            <w:jc w:val="right"/>
                            <w:tblBorders>
                              <w:insideH w:val="none" w:sz="0" w:space="0" w:color="auto"/>
                              <w:insideV w:val="none" w:sz="0" w:space="0" w:color="auto"/>
                            </w:tblBorders>
                            <w:shd w:val="clear" w:color="auto" w:fill="FFFF00"/>
                            <w:tblLook w:val="04A0" w:firstRow="1" w:lastRow="0" w:firstColumn="1" w:lastColumn="0" w:noHBand="0" w:noVBand="1"/>
                          </w:tblPr>
                          <w:tblGrid>
                            <w:gridCol w:w="440"/>
                          </w:tblGrid>
                          <w:tr w:rsidR="009247D4" w14:paraId="3D6A9915" w14:textId="77777777" w:rsidTr="002C7A52">
                            <w:trPr>
                              <w:cnfStyle w:val="100000000000" w:firstRow="1" w:lastRow="0" w:firstColumn="0" w:lastColumn="0" w:oddVBand="0" w:evenVBand="0" w:oddHBand="0" w:evenHBand="0" w:firstRowFirstColumn="0" w:firstRowLastColumn="0" w:lastRowFirstColumn="0" w:lastRowLastColumn="0"/>
                              <w:cantSplit/>
                              <w:trHeight w:hRule="exact" w:val="4479"/>
                              <w:jc w:val="right"/>
                            </w:trPr>
                            <w:tc>
                              <w:tcPr>
                                <w:tcW w:w="440" w:type="dxa"/>
                                <w:shd w:val="clear" w:color="auto" w:fill="FFFF00"/>
                                <w:textDirection w:val="btLr"/>
                                <w:vAlign w:val="center"/>
                              </w:tcPr>
                              <w:p w14:paraId="7CE0214E" w14:textId="77777777" w:rsidR="009247D4" w:rsidRPr="001556BC" w:rsidRDefault="009247D4" w:rsidP="00A53E83">
                                <w:pPr>
                                  <w:rPr>
                                    <w:rFonts w:cs="Segoe UI"/>
                                    <w:color w:val="FFFFFF" w:themeColor="background1"/>
                                    <w:sz w:val="18"/>
                                    <w:szCs w:val="18"/>
                                  </w:rPr>
                                </w:pPr>
                              </w:p>
                            </w:tc>
                          </w:tr>
                        </w:tbl>
                        <w:p w14:paraId="3D7F9C43" w14:textId="77777777" w:rsidR="009247D4" w:rsidRDefault="009247D4" w:rsidP="004E65D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6B3EB2" id="_x0000_t202" coordsize="21600,21600" o:spt="202" path="m,l,21600r21600,l21600,xe">
              <v:stroke joinstyle="miter"/>
              <v:path gradientshapeok="t" o:connecttype="rect"/>
            </v:shapetype>
            <v:shape id="_x0000_s1033" type="#_x0000_t202" style="position:absolute;margin-left:6in;margin-top:45pt;width:29.15pt;height:236.95pt;z-index:25261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" filled="f" stroked="f">
              <v:textbox>
                <w:txbxContent>
                  <w:tbl>
                    <w:tblPr>
                      <w:tblStyle w:val="Lentelepriedas"/>
                      <w:tblW w:w="440" w:type="dxa"/>
                      <w:jc w:val="right"/>
                      <w:tblBorders>
                        <w:insideH w:val="none" w:sz="0" w:space="0" w:color="auto"/>
                        <w:insideV w:val="none" w:sz="0" w:space="0" w:color="auto"/>
                      </w:tblBorders>
                      <w:shd w:val="clear" w:color="auto" w:fill="FFFF00"/>
                      <w:tblLook w:val="04A0" w:firstRow="1" w:lastRow="0" w:firstColumn="1" w:lastColumn="0" w:noHBand="0" w:noVBand="1"/>
                    </w:tblPr>
                    <w:tblGrid>
                      <w:gridCol w:w="440"/>
                    </w:tblGrid>
                    <w:tr w:rsidR="009247D4" w14:paraId="3D6A9915" w14:textId="77777777" w:rsidTr="002C7A52">
                      <w:trPr>
                        <w:cnfStyle w:val="100000000000" w:firstRow="1" w:lastRow="0" w:firstColumn="0" w:lastColumn="0" w:oddVBand="0" w:evenVBand="0" w:oddHBand="0" w:evenHBand="0" w:firstRowFirstColumn="0" w:firstRowLastColumn="0" w:lastRowFirstColumn="0" w:lastRowLastColumn="0"/>
                        <w:cantSplit/>
                        <w:trHeight w:hRule="exact" w:val="4479"/>
                        <w:jc w:val="right"/>
                      </w:trPr>
                      <w:tc>
                        <w:tcPr>
                          <w:tcW w:w="440" w:type="dxa"/>
                          <w:shd w:val="clear" w:color="auto" w:fill="FFFF00"/>
                          <w:textDirection w:val="btLr"/>
                          <w:vAlign w:val="center"/>
                        </w:tcPr>
                        <w:p w14:paraId="7CE0214E" w14:textId="77777777" w:rsidR="009247D4" w:rsidRPr="001556BC" w:rsidRDefault="009247D4" w:rsidP="00A53E83">
                          <w:pPr>
                            <w:rPr>
                              <w:rFonts w:cs="Segoe UI"/>
                              <w:color w:val="FFFFFF" w:themeColor="background1"/>
                              <w:sz w:val="18"/>
                              <w:szCs w:val="18"/>
                            </w:rPr>
                          </w:pPr>
                        </w:p>
                      </w:tc>
                    </w:tr>
                  </w:tbl>
                  <w:p w14:paraId="3D7F9C43" w14:textId="77777777" w:rsidR="009247D4" w:rsidRDefault="009247D4" w:rsidP="004E65D7"/>
                </w:txbxContent>
              </v:textbox>
            </v:shape>
          </w:pict>
        </mc:Fallback>
      </mc:AlternateContent>
    </w:r>
    <w:r>
      <w:rPr>
        <w:noProof/>
        <w:color w:val="000000"/>
      </w:rPr>
      <mc:AlternateContent>
        <mc:Choice Requires="wps">
          <w:drawing>
            <wp:anchor distT="0" distB="0" distL="114300" distR="114300" simplePos="0" relativeHeight="252618752" behindDoc="0" locked="0" layoutInCell="1" allowOverlap="1" wp14:anchorId="0F715B0E" wp14:editId="0ABED8F1">
              <wp:simplePos x="0" y="0"/>
              <wp:positionH relativeFrom="column">
                <wp:posOffset>9496425</wp:posOffset>
              </wp:positionH>
              <wp:positionV relativeFrom="paragraph">
                <wp:posOffset>2167255</wp:posOffset>
              </wp:positionV>
              <wp:extent cx="371475" cy="3009900"/>
              <wp:effectExtent l="0" t="0" r="0" b="0"/>
              <wp:wrapSquare wrapText="bothSides"/>
              <wp:docPr id="27" name="Teksto laukas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009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Lentelepriedas"/>
                            <w:tblW w:w="440" w:type="dxa"/>
                            <w:jc w:val="right"/>
                            <w:tblBorders>
                              <w:insideH w:val="none" w:sz="0" w:space="0" w:color="auto"/>
                              <w:insideV w:val="none" w:sz="0" w:space="0" w:color="auto"/>
                            </w:tblBorders>
                            <w:shd w:val="clear" w:color="auto" w:fill="FFFF00"/>
                            <w:tblLook w:val="04A0" w:firstRow="1" w:lastRow="0" w:firstColumn="1" w:lastColumn="0" w:noHBand="0" w:noVBand="1"/>
                          </w:tblPr>
                          <w:tblGrid>
                            <w:gridCol w:w="440"/>
                          </w:tblGrid>
                          <w:tr w:rsidR="009247D4" w14:paraId="0B917709" w14:textId="77777777" w:rsidTr="002C7A52">
                            <w:trPr>
                              <w:cnfStyle w:val="100000000000" w:firstRow="1" w:lastRow="0" w:firstColumn="0" w:lastColumn="0" w:oddVBand="0" w:evenVBand="0" w:oddHBand="0" w:evenHBand="0" w:firstRowFirstColumn="0" w:firstRowLastColumn="0" w:lastRowFirstColumn="0" w:lastRowLastColumn="0"/>
                              <w:trHeight w:hRule="exact" w:val="4479"/>
                              <w:jc w:val="right"/>
                            </w:trPr>
                            <w:tc>
                              <w:tcPr>
                                <w:tcW w:w="440" w:type="dxa"/>
                                <w:shd w:val="clear" w:color="auto" w:fill="FFFF00"/>
                                <w:vAlign w:val="bottom"/>
                              </w:tcPr>
                              <w:p w14:paraId="39BFBBB9" w14:textId="77777777" w:rsidR="009247D4" w:rsidRPr="009D542E" w:rsidRDefault="009247D4" w:rsidP="009D542E">
                                <w:pPr>
                                  <w:spacing w:after="240"/>
                                  <w:rPr>
                                    <w:rFonts w:cs="Segoe UI"/>
                                    <w:b/>
                                    <w:color w:val="FFFFFF" w:themeColor="background1"/>
                                    <w:sz w:val="18"/>
                                    <w:szCs w:val="18"/>
                                  </w:rPr>
                                </w:pPr>
                                <w:r w:rsidRPr="009D542E">
                                  <w:rPr>
                                    <w:rFonts w:cs="Segoe UI"/>
                                    <w:b/>
                                    <w:color w:val="FFFFFF" w:themeColor="background1"/>
                                    <w:sz w:val="18"/>
                                    <w:szCs w:val="18"/>
                                  </w:rPr>
                                  <w:fldChar w:fldCharType="begin"/>
                                </w:r>
                                <w:r w:rsidRPr="009D542E">
                                  <w:rPr>
                                    <w:rFonts w:cs="Segoe UI"/>
                                    <w:b/>
                                    <w:color w:val="FFFFFF" w:themeColor="background1"/>
                                    <w:sz w:val="18"/>
                                    <w:szCs w:val="18"/>
                                  </w:rPr>
                                  <w:instrText xml:space="preserve"> PAGE   \* MERGEFORMAT </w:instrText>
                                </w:r>
                                <w:r w:rsidRPr="009D542E">
                                  <w:rPr>
                                    <w:rFonts w:cs="Segoe UI"/>
                                    <w:b/>
                                    <w:color w:val="FFFFFF" w:themeColor="background1"/>
                                    <w:sz w:val="18"/>
                                    <w:szCs w:val="18"/>
                                  </w:rPr>
                                  <w:fldChar w:fldCharType="separate"/>
                                </w:r>
                                <w:r>
                                  <w:rPr>
                                    <w:rFonts w:cs="Segoe UI"/>
                                    <w:b/>
                                    <w:noProof/>
                                    <w:color w:val="FFFFFF" w:themeColor="background1"/>
                                    <w:sz w:val="18"/>
                                    <w:szCs w:val="18"/>
                                  </w:rPr>
                                  <w:t>3</w:t>
                                </w:r>
                                <w:r w:rsidRPr="009D542E">
                                  <w:rPr>
                                    <w:rFonts w:cs="Segoe UI"/>
                                    <w:b/>
                                    <w:color w:val="FFFFFF" w:themeColor="background1"/>
                                    <w:sz w:val="18"/>
                                    <w:szCs w:val="18"/>
                                  </w:rPr>
                                  <w:fldChar w:fldCharType="end"/>
                                </w:r>
                              </w:p>
                            </w:tc>
                          </w:tr>
                        </w:tbl>
                        <w:p w14:paraId="66904B0A" w14:textId="77777777" w:rsidR="009247D4" w:rsidRDefault="009247D4" w:rsidP="009D542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715B0E" id="_x0000_s1034" type="#_x0000_t202" style="position:absolute;margin-left:747.75pt;margin-top:170.65pt;width:29.25pt;height:237pt;z-index:25261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" filled="f" stroked="f">
              <v:textbox>
                <w:txbxContent>
                  <w:tbl>
                    <w:tblPr>
                      <w:tblStyle w:val="Lentelepriedas"/>
                      <w:tblW w:w="440" w:type="dxa"/>
                      <w:jc w:val="right"/>
                      <w:tblBorders>
                        <w:insideH w:val="none" w:sz="0" w:space="0" w:color="auto"/>
                        <w:insideV w:val="none" w:sz="0" w:space="0" w:color="auto"/>
                      </w:tblBorders>
                      <w:shd w:val="clear" w:color="auto" w:fill="FFFF00"/>
                      <w:tblLook w:val="04A0" w:firstRow="1" w:lastRow="0" w:firstColumn="1" w:lastColumn="0" w:noHBand="0" w:noVBand="1"/>
                    </w:tblPr>
                    <w:tblGrid>
                      <w:gridCol w:w="440"/>
                    </w:tblGrid>
                    <w:tr w:rsidR="009247D4" w14:paraId="0B917709" w14:textId="77777777" w:rsidTr="002C7A52">
                      <w:trPr>
                        <w:cnfStyle w:val="100000000000" w:firstRow="1" w:lastRow="0" w:firstColumn="0" w:lastColumn="0" w:oddVBand="0" w:evenVBand="0" w:oddHBand="0" w:evenHBand="0" w:firstRowFirstColumn="0" w:firstRowLastColumn="0" w:lastRowFirstColumn="0" w:lastRowLastColumn="0"/>
                        <w:trHeight w:hRule="exact" w:val="4479"/>
                        <w:jc w:val="right"/>
                      </w:trPr>
                      <w:tc>
                        <w:tcPr>
                          <w:tcW w:w="440" w:type="dxa"/>
                          <w:shd w:val="clear" w:color="auto" w:fill="FFFF00"/>
                          <w:vAlign w:val="bottom"/>
                        </w:tcPr>
                        <w:p w14:paraId="39BFBBB9" w14:textId="77777777" w:rsidR="009247D4" w:rsidRPr="009D542E" w:rsidRDefault="009247D4" w:rsidP="009D542E">
                          <w:pPr>
                            <w:spacing w:after="240"/>
                            <w:rPr>
                              <w:rFonts w:cs="Segoe UI"/>
                              <w:b/>
                              <w:color w:val="FFFFFF" w:themeColor="background1"/>
                              <w:sz w:val="18"/>
                              <w:szCs w:val="18"/>
                            </w:rPr>
                          </w:pPr>
                          <w:r w:rsidRPr="009D542E">
                            <w:rPr>
                              <w:rFonts w:cs="Segoe UI"/>
                              <w:b/>
                              <w:color w:val="FFFFFF" w:themeColor="background1"/>
                              <w:sz w:val="18"/>
                              <w:szCs w:val="18"/>
                            </w:rPr>
                            <w:fldChar w:fldCharType="begin"/>
                          </w:r>
                          <w:r w:rsidRPr="009D542E">
                            <w:rPr>
                              <w:rFonts w:cs="Segoe UI"/>
                              <w:b/>
                              <w:color w:val="FFFFFF" w:themeColor="background1"/>
                              <w:sz w:val="18"/>
                              <w:szCs w:val="18"/>
                            </w:rPr>
                            <w:instrText xml:space="preserve"> PAGE   \* MERGEFORMAT </w:instrText>
                          </w:r>
                          <w:r w:rsidRPr="009D542E">
                            <w:rPr>
                              <w:rFonts w:cs="Segoe UI"/>
                              <w:b/>
                              <w:color w:val="FFFFFF" w:themeColor="background1"/>
                              <w:sz w:val="18"/>
                              <w:szCs w:val="18"/>
                            </w:rPr>
                            <w:fldChar w:fldCharType="separate"/>
                          </w:r>
                          <w:r>
                            <w:rPr>
                              <w:rFonts w:cs="Segoe UI"/>
                              <w:b/>
                              <w:noProof/>
                              <w:color w:val="FFFFFF" w:themeColor="background1"/>
                              <w:sz w:val="18"/>
                              <w:szCs w:val="18"/>
                            </w:rPr>
                            <w:t>3</w:t>
                          </w:r>
                          <w:r w:rsidRPr="009D542E">
                            <w:rPr>
                              <w:rFonts w:cs="Segoe UI"/>
                              <w:b/>
                              <w:color w:val="FFFFFF" w:themeColor="background1"/>
                              <w:sz w:val="18"/>
                              <w:szCs w:val="18"/>
                            </w:rPr>
                            <w:fldChar w:fldCharType="end"/>
                          </w:r>
                        </w:p>
                      </w:tc>
                    </w:tr>
                  </w:tbl>
                  <w:p w14:paraId="66904B0A" w14:textId="77777777" w:rsidR="009247D4" w:rsidRDefault="009247D4" w:rsidP="009D542E"/>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6" type="#_x0000_t75" style="width:10.5pt;height:11.25pt" o:bullet="t">
        <v:imagedata r:id="rId1" o:title="punkt_1"/>
      </v:shape>
    </w:pict>
  </w:numPicBullet>
  <w:numPicBullet w:numPicBulletId="1">
    <w:pict>
      <v:shape id="_x0000_i1087" type="#_x0000_t75" style="width:12pt;height:12.75pt" o:bullet="t">
        <v:imagedata r:id="rId2" o:title="punk_2"/>
      </v:shape>
    </w:pict>
  </w:numPicBullet>
  <w:abstractNum w:abstractNumId="0" w15:restartNumberingAfterBreak="0">
    <w:nsid w:val="FFFFFF88"/>
    <w:multiLevelType w:val="singleLevel"/>
    <w:tmpl w:val="19F07DE6"/>
    <w:lvl w:ilvl="0">
      <w:start w:val="1"/>
      <w:numFmt w:val="decimal"/>
      <w:pStyle w:val="Sraassunumeriais"/>
      <w:lvlText w:val="%1."/>
      <w:lvlJc w:val="left"/>
      <w:pPr>
        <w:tabs>
          <w:tab w:val="num" w:pos="360"/>
        </w:tabs>
        <w:ind w:left="360" w:hanging="360"/>
      </w:pPr>
    </w:lvl>
  </w:abstractNum>
  <w:abstractNum w:abstractNumId="1" w15:restartNumberingAfterBreak="0">
    <w:nsid w:val="00E73F97"/>
    <w:multiLevelType w:val="hybridMultilevel"/>
    <w:tmpl w:val="00F2B376"/>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06523ABB"/>
    <w:multiLevelType w:val="hybridMultilevel"/>
    <w:tmpl w:val="E1CCFA6E"/>
    <w:lvl w:ilvl="0" w:tplc="F83E2208">
      <w:start w:val="1"/>
      <w:numFmt w:val="decimal"/>
      <w:pStyle w:val="Priedonr"/>
      <w:lvlText w:val="%1 priedas"/>
      <w:lvlJc w:val="left"/>
      <w:pPr>
        <w:ind w:left="5747"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70019" w:tentative="1">
      <w:start w:val="1"/>
      <w:numFmt w:val="lowerLetter"/>
      <w:lvlText w:val="%2."/>
      <w:lvlJc w:val="left"/>
      <w:pPr>
        <w:ind w:left="7109" w:hanging="360"/>
      </w:pPr>
    </w:lvl>
    <w:lvl w:ilvl="2" w:tplc="0427001B" w:tentative="1">
      <w:start w:val="1"/>
      <w:numFmt w:val="lowerRoman"/>
      <w:lvlText w:val="%3."/>
      <w:lvlJc w:val="right"/>
      <w:pPr>
        <w:ind w:left="7829" w:hanging="180"/>
      </w:pPr>
    </w:lvl>
    <w:lvl w:ilvl="3" w:tplc="0427000F" w:tentative="1">
      <w:start w:val="1"/>
      <w:numFmt w:val="decimal"/>
      <w:lvlText w:val="%4."/>
      <w:lvlJc w:val="left"/>
      <w:pPr>
        <w:ind w:left="8549" w:hanging="360"/>
      </w:pPr>
    </w:lvl>
    <w:lvl w:ilvl="4" w:tplc="04270019" w:tentative="1">
      <w:start w:val="1"/>
      <w:numFmt w:val="lowerLetter"/>
      <w:lvlText w:val="%5."/>
      <w:lvlJc w:val="left"/>
      <w:pPr>
        <w:ind w:left="9269" w:hanging="360"/>
      </w:pPr>
    </w:lvl>
    <w:lvl w:ilvl="5" w:tplc="0427001B" w:tentative="1">
      <w:start w:val="1"/>
      <w:numFmt w:val="lowerRoman"/>
      <w:lvlText w:val="%6."/>
      <w:lvlJc w:val="right"/>
      <w:pPr>
        <w:ind w:left="9989" w:hanging="180"/>
      </w:pPr>
    </w:lvl>
    <w:lvl w:ilvl="6" w:tplc="0427000F" w:tentative="1">
      <w:start w:val="1"/>
      <w:numFmt w:val="decimal"/>
      <w:lvlText w:val="%7."/>
      <w:lvlJc w:val="left"/>
      <w:pPr>
        <w:ind w:left="10709" w:hanging="360"/>
      </w:pPr>
    </w:lvl>
    <w:lvl w:ilvl="7" w:tplc="04270019" w:tentative="1">
      <w:start w:val="1"/>
      <w:numFmt w:val="lowerLetter"/>
      <w:lvlText w:val="%8."/>
      <w:lvlJc w:val="left"/>
      <w:pPr>
        <w:ind w:left="11429" w:hanging="360"/>
      </w:pPr>
    </w:lvl>
    <w:lvl w:ilvl="8" w:tplc="0427001B" w:tentative="1">
      <w:start w:val="1"/>
      <w:numFmt w:val="lowerRoman"/>
      <w:lvlText w:val="%9."/>
      <w:lvlJc w:val="right"/>
      <w:pPr>
        <w:ind w:left="12149" w:hanging="180"/>
      </w:pPr>
    </w:lvl>
  </w:abstractNum>
  <w:abstractNum w:abstractNumId="3" w15:restartNumberingAfterBreak="0">
    <w:nsid w:val="06825F27"/>
    <w:multiLevelType w:val="hybridMultilevel"/>
    <w:tmpl w:val="7ED2D57A"/>
    <w:lvl w:ilvl="0" w:tplc="431607C6">
      <w:start w:val="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4" w15:restartNumberingAfterBreak="0">
    <w:nsid w:val="078B1D3F"/>
    <w:multiLevelType w:val="hybridMultilevel"/>
    <w:tmpl w:val="5810D61A"/>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5" w15:restartNumberingAfterBreak="0">
    <w:nsid w:val="1B4A284B"/>
    <w:multiLevelType w:val="hybridMultilevel"/>
    <w:tmpl w:val="A9A47736"/>
    <w:lvl w:ilvl="0" w:tplc="B4EE8F92">
      <w:start w:val="1"/>
      <w:numFmt w:val="decimal"/>
      <w:lvlText w:val="%1."/>
      <w:lvlJc w:val="left"/>
      <w:pPr>
        <w:ind w:left="360" w:hanging="360"/>
      </w:pPr>
      <w:rPr>
        <w:rFonts w:hint="default"/>
        <w:color w:val="auto"/>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6" w15:restartNumberingAfterBreak="0">
    <w:nsid w:val="1B985A39"/>
    <w:multiLevelType w:val="hybridMultilevel"/>
    <w:tmpl w:val="C41048D2"/>
    <w:lvl w:ilvl="0" w:tplc="0427000F">
      <w:start w:val="1"/>
      <w:numFmt w:val="decimal"/>
      <w:lvlText w:val="%1."/>
      <w:lvlJc w:val="left"/>
      <w:pPr>
        <w:ind w:left="720" w:hanging="360"/>
      </w:pPr>
      <w:rPr>
        <w:b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7" w15:restartNumberingAfterBreak="0">
    <w:nsid w:val="20B61D69"/>
    <w:multiLevelType w:val="multilevel"/>
    <w:tmpl w:val="858CE400"/>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A7A4377"/>
    <w:multiLevelType w:val="hybridMultilevel"/>
    <w:tmpl w:val="92D22DC8"/>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9" w15:restartNumberingAfterBreak="0">
    <w:nsid w:val="2D2355B3"/>
    <w:multiLevelType w:val="hybridMultilevel"/>
    <w:tmpl w:val="164A8AF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23D1C49"/>
    <w:multiLevelType w:val="hybridMultilevel"/>
    <w:tmpl w:val="051A3A14"/>
    <w:lvl w:ilvl="0" w:tplc="C6AEA742">
      <w:start w:val="1"/>
      <w:numFmt w:val="decimal"/>
      <w:pStyle w:val="Turinys5"/>
      <w:lvlText w:val="%1 priedas. "/>
      <w:lvlJc w:val="left"/>
      <w:pPr>
        <w:ind w:left="644" w:hanging="360"/>
      </w:pPr>
      <w:rPr>
        <w:rFonts w:ascii="Fira Sans Book" w:hAnsi="Fira Sans Book" w:cs="Segoe UI" w:hint="default"/>
        <w:sz w:val="20"/>
        <w:szCs w:val="20"/>
      </w:rPr>
    </w:lvl>
    <w:lvl w:ilvl="1" w:tplc="04270019" w:tentative="1">
      <w:start w:val="1"/>
      <w:numFmt w:val="lowerLetter"/>
      <w:lvlText w:val="%2."/>
      <w:lvlJc w:val="left"/>
      <w:pPr>
        <w:ind w:left="3313" w:hanging="360"/>
      </w:pPr>
    </w:lvl>
    <w:lvl w:ilvl="2" w:tplc="0427001B" w:tentative="1">
      <w:start w:val="1"/>
      <w:numFmt w:val="lowerRoman"/>
      <w:lvlText w:val="%3."/>
      <w:lvlJc w:val="right"/>
      <w:pPr>
        <w:ind w:left="4033" w:hanging="180"/>
      </w:pPr>
    </w:lvl>
    <w:lvl w:ilvl="3" w:tplc="0427000F" w:tentative="1">
      <w:start w:val="1"/>
      <w:numFmt w:val="decimal"/>
      <w:lvlText w:val="%4."/>
      <w:lvlJc w:val="left"/>
      <w:pPr>
        <w:ind w:left="4753" w:hanging="360"/>
      </w:pPr>
    </w:lvl>
    <w:lvl w:ilvl="4" w:tplc="04270019" w:tentative="1">
      <w:start w:val="1"/>
      <w:numFmt w:val="lowerLetter"/>
      <w:lvlText w:val="%5."/>
      <w:lvlJc w:val="left"/>
      <w:pPr>
        <w:ind w:left="5473" w:hanging="360"/>
      </w:pPr>
    </w:lvl>
    <w:lvl w:ilvl="5" w:tplc="0427001B" w:tentative="1">
      <w:start w:val="1"/>
      <w:numFmt w:val="lowerRoman"/>
      <w:lvlText w:val="%6."/>
      <w:lvlJc w:val="right"/>
      <w:pPr>
        <w:ind w:left="6193" w:hanging="180"/>
      </w:pPr>
    </w:lvl>
    <w:lvl w:ilvl="6" w:tplc="0427000F" w:tentative="1">
      <w:start w:val="1"/>
      <w:numFmt w:val="decimal"/>
      <w:lvlText w:val="%7."/>
      <w:lvlJc w:val="left"/>
      <w:pPr>
        <w:ind w:left="6913" w:hanging="360"/>
      </w:pPr>
    </w:lvl>
    <w:lvl w:ilvl="7" w:tplc="04270019" w:tentative="1">
      <w:start w:val="1"/>
      <w:numFmt w:val="lowerLetter"/>
      <w:lvlText w:val="%8."/>
      <w:lvlJc w:val="left"/>
      <w:pPr>
        <w:ind w:left="7633" w:hanging="360"/>
      </w:pPr>
    </w:lvl>
    <w:lvl w:ilvl="8" w:tplc="0427001B" w:tentative="1">
      <w:start w:val="1"/>
      <w:numFmt w:val="lowerRoman"/>
      <w:lvlText w:val="%9."/>
      <w:lvlJc w:val="right"/>
      <w:pPr>
        <w:ind w:left="8353" w:hanging="180"/>
      </w:pPr>
    </w:lvl>
  </w:abstractNum>
  <w:abstractNum w:abstractNumId="11" w15:restartNumberingAfterBreak="0">
    <w:nsid w:val="33B61D8C"/>
    <w:multiLevelType w:val="hybridMultilevel"/>
    <w:tmpl w:val="D7B85CEE"/>
    <w:lvl w:ilvl="0" w:tplc="9CB8C538">
      <w:start w:val="1"/>
      <w:numFmt w:val="bullet"/>
      <w:pStyle w:val="Punktas1"/>
      <w:lvlText w:val=""/>
      <w:lvlPicBulletId w:val="0"/>
      <w:lvlJc w:val="left"/>
      <w:pPr>
        <w:ind w:left="3063" w:hanging="360"/>
      </w:pPr>
      <w:rPr>
        <w:rFonts w:ascii="Symbol" w:hAnsi="Symbol" w:hint="default"/>
        <w:color w:val="auto"/>
        <w:sz w:val="14"/>
        <w:szCs w:val="14"/>
      </w:rPr>
    </w:lvl>
    <w:lvl w:ilvl="1" w:tplc="04270003">
      <w:start w:val="1"/>
      <w:numFmt w:val="bullet"/>
      <w:lvlText w:val="o"/>
      <w:lvlJc w:val="left"/>
      <w:pPr>
        <w:ind w:left="4634" w:hanging="360"/>
      </w:pPr>
      <w:rPr>
        <w:rFonts w:ascii="Courier New" w:hAnsi="Courier New" w:cs="Courier New" w:hint="default"/>
      </w:rPr>
    </w:lvl>
    <w:lvl w:ilvl="2" w:tplc="04270005" w:tentative="1">
      <w:start w:val="1"/>
      <w:numFmt w:val="bullet"/>
      <w:lvlText w:val=""/>
      <w:lvlJc w:val="left"/>
      <w:pPr>
        <w:ind w:left="5354" w:hanging="360"/>
      </w:pPr>
      <w:rPr>
        <w:rFonts w:ascii="Wingdings" w:hAnsi="Wingdings" w:hint="default"/>
      </w:rPr>
    </w:lvl>
    <w:lvl w:ilvl="3" w:tplc="04270001" w:tentative="1">
      <w:start w:val="1"/>
      <w:numFmt w:val="bullet"/>
      <w:lvlText w:val=""/>
      <w:lvlJc w:val="left"/>
      <w:pPr>
        <w:ind w:left="6074" w:hanging="360"/>
      </w:pPr>
      <w:rPr>
        <w:rFonts w:ascii="Symbol" w:hAnsi="Symbol" w:hint="default"/>
      </w:rPr>
    </w:lvl>
    <w:lvl w:ilvl="4" w:tplc="04270003" w:tentative="1">
      <w:start w:val="1"/>
      <w:numFmt w:val="bullet"/>
      <w:lvlText w:val="o"/>
      <w:lvlJc w:val="left"/>
      <w:pPr>
        <w:ind w:left="6794" w:hanging="360"/>
      </w:pPr>
      <w:rPr>
        <w:rFonts w:ascii="Courier New" w:hAnsi="Courier New" w:cs="Courier New" w:hint="default"/>
      </w:rPr>
    </w:lvl>
    <w:lvl w:ilvl="5" w:tplc="04270005" w:tentative="1">
      <w:start w:val="1"/>
      <w:numFmt w:val="bullet"/>
      <w:lvlText w:val=""/>
      <w:lvlJc w:val="left"/>
      <w:pPr>
        <w:ind w:left="7514" w:hanging="360"/>
      </w:pPr>
      <w:rPr>
        <w:rFonts w:ascii="Wingdings" w:hAnsi="Wingdings" w:hint="default"/>
      </w:rPr>
    </w:lvl>
    <w:lvl w:ilvl="6" w:tplc="04270001" w:tentative="1">
      <w:start w:val="1"/>
      <w:numFmt w:val="bullet"/>
      <w:lvlText w:val=""/>
      <w:lvlJc w:val="left"/>
      <w:pPr>
        <w:ind w:left="8234" w:hanging="360"/>
      </w:pPr>
      <w:rPr>
        <w:rFonts w:ascii="Symbol" w:hAnsi="Symbol" w:hint="default"/>
      </w:rPr>
    </w:lvl>
    <w:lvl w:ilvl="7" w:tplc="04270003" w:tentative="1">
      <w:start w:val="1"/>
      <w:numFmt w:val="bullet"/>
      <w:lvlText w:val="o"/>
      <w:lvlJc w:val="left"/>
      <w:pPr>
        <w:ind w:left="8954" w:hanging="360"/>
      </w:pPr>
      <w:rPr>
        <w:rFonts w:ascii="Courier New" w:hAnsi="Courier New" w:cs="Courier New" w:hint="default"/>
      </w:rPr>
    </w:lvl>
    <w:lvl w:ilvl="8" w:tplc="04270005" w:tentative="1">
      <w:start w:val="1"/>
      <w:numFmt w:val="bullet"/>
      <w:lvlText w:val=""/>
      <w:lvlJc w:val="left"/>
      <w:pPr>
        <w:ind w:left="9674" w:hanging="360"/>
      </w:pPr>
      <w:rPr>
        <w:rFonts w:ascii="Wingdings" w:hAnsi="Wingdings" w:hint="default"/>
      </w:rPr>
    </w:lvl>
  </w:abstractNum>
  <w:abstractNum w:abstractNumId="12" w15:restartNumberingAfterBreak="0">
    <w:nsid w:val="3C401ADF"/>
    <w:multiLevelType w:val="hybridMultilevel"/>
    <w:tmpl w:val="40F092E4"/>
    <w:lvl w:ilvl="0" w:tplc="9F40E428">
      <w:start w:val="1"/>
      <w:numFmt w:val="decimal"/>
      <w:lvlText w:val="%1."/>
      <w:lvlJc w:val="left"/>
      <w:pPr>
        <w:ind w:left="3063" w:hanging="360"/>
      </w:pPr>
      <w:rPr>
        <w:rFonts w:hint="default"/>
        <w:color w:val="auto"/>
        <w:sz w:val="14"/>
        <w:szCs w:val="14"/>
      </w:rPr>
    </w:lvl>
    <w:lvl w:ilvl="1" w:tplc="04270003">
      <w:start w:val="1"/>
      <w:numFmt w:val="bullet"/>
      <w:lvlText w:val="o"/>
      <w:lvlJc w:val="left"/>
      <w:pPr>
        <w:ind w:left="4634" w:hanging="360"/>
      </w:pPr>
      <w:rPr>
        <w:rFonts w:ascii="Courier New" w:hAnsi="Courier New" w:cs="Courier New" w:hint="default"/>
      </w:rPr>
    </w:lvl>
    <w:lvl w:ilvl="2" w:tplc="04270005" w:tentative="1">
      <w:start w:val="1"/>
      <w:numFmt w:val="bullet"/>
      <w:lvlText w:val=""/>
      <w:lvlJc w:val="left"/>
      <w:pPr>
        <w:ind w:left="5354" w:hanging="360"/>
      </w:pPr>
      <w:rPr>
        <w:rFonts w:ascii="Wingdings" w:hAnsi="Wingdings" w:hint="default"/>
      </w:rPr>
    </w:lvl>
    <w:lvl w:ilvl="3" w:tplc="04270001" w:tentative="1">
      <w:start w:val="1"/>
      <w:numFmt w:val="bullet"/>
      <w:lvlText w:val=""/>
      <w:lvlJc w:val="left"/>
      <w:pPr>
        <w:ind w:left="6074" w:hanging="360"/>
      </w:pPr>
      <w:rPr>
        <w:rFonts w:ascii="Symbol" w:hAnsi="Symbol" w:hint="default"/>
      </w:rPr>
    </w:lvl>
    <w:lvl w:ilvl="4" w:tplc="04270003" w:tentative="1">
      <w:start w:val="1"/>
      <w:numFmt w:val="bullet"/>
      <w:lvlText w:val="o"/>
      <w:lvlJc w:val="left"/>
      <w:pPr>
        <w:ind w:left="6794" w:hanging="360"/>
      </w:pPr>
      <w:rPr>
        <w:rFonts w:ascii="Courier New" w:hAnsi="Courier New" w:cs="Courier New" w:hint="default"/>
      </w:rPr>
    </w:lvl>
    <w:lvl w:ilvl="5" w:tplc="04270005" w:tentative="1">
      <w:start w:val="1"/>
      <w:numFmt w:val="bullet"/>
      <w:lvlText w:val=""/>
      <w:lvlJc w:val="left"/>
      <w:pPr>
        <w:ind w:left="7514" w:hanging="360"/>
      </w:pPr>
      <w:rPr>
        <w:rFonts w:ascii="Wingdings" w:hAnsi="Wingdings" w:hint="default"/>
      </w:rPr>
    </w:lvl>
    <w:lvl w:ilvl="6" w:tplc="04270001" w:tentative="1">
      <w:start w:val="1"/>
      <w:numFmt w:val="bullet"/>
      <w:lvlText w:val=""/>
      <w:lvlJc w:val="left"/>
      <w:pPr>
        <w:ind w:left="8234" w:hanging="360"/>
      </w:pPr>
      <w:rPr>
        <w:rFonts w:ascii="Symbol" w:hAnsi="Symbol" w:hint="default"/>
      </w:rPr>
    </w:lvl>
    <w:lvl w:ilvl="7" w:tplc="04270003" w:tentative="1">
      <w:start w:val="1"/>
      <w:numFmt w:val="bullet"/>
      <w:lvlText w:val="o"/>
      <w:lvlJc w:val="left"/>
      <w:pPr>
        <w:ind w:left="8954" w:hanging="360"/>
      </w:pPr>
      <w:rPr>
        <w:rFonts w:ascii="Courier New" w:hAnsi="Courier New" w:cs="Courier New" w:hint="default"/>
      </w:rPr>
    </w:lvl>
    <w:lvl w:ilvl="8" w:tplc="04270005" w:tentative="1">
      <w:start w:val="1"/>
      <w:numFmt w:val="bullet"/>
      <w:lvlText w:val=""/>
      <w:lvlJc w:val="left"/>
      <w:pPr>
        <w:ind w:left="9674" w:hanging="360"/>
      </w:pPr>
      <w:rPr>
        <w:rFonts w:ascii="Wingdings" w:hAnsi="Wingdings" w:hint="default"/>
      </w:rPr>
    </w:lvl>
  </w:abstractNum>
  <w:abstractNum w:abstractNumId="13" w15:restartNumberingAfterBreak="0">
    <w:nsid w:val="3F351516"/>
    <w:multiLevelType w:val="hybridMultilevel"/>
    <w:tmpl w:val="9F6EDFFE"/>
    <w:lvl w:ilvl="0" w:tplc="C1CC3824">
      <w:start w:val="1"/>
      <w:numFmt w:val="decimal"/>
      <w:lvlText w:val="%1."/>
      <w:lvlJc w:val="left"/>
      <w:pPr>
        <w:ind w:left="360" w:hanging="360"/>
      </w:pPr>
      <w:rPr>
        <w:rFonts w:hint="default"/>
        <w:color w:val="auto"/>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4" w15:restartNumberingAfterBreak="0">
    <w:nsid w:val="3FC77DAB"/>
    <w:multiLevelType w:val="hybridMultilevel"/>
    <w:tmpl w:val="6924050C"/>
    <w:lvl w:ilvl="0" w:tplc="1950664C">
      <w:start w:val="1"/>
      <w:numFmt w:val="decimal"/>
      <w:pStyle w:val="Lentelespavadinimas2"/>
      <w:lvlText w:val="%1 lentelė."/>
      <w:lvlJc w:val="left"/>
      <w:pPr>
        <w:ind w:left="720" w:hanging="360"/>
      </w:pPr>
      <w:rPr>
        <w:rFonts w:ascii="Fira Sans Book" w:hAnsi="Fira Sans Book" w:hint="default"/>
        <w:b/>
        <w:bCs w:val="0"/>
        <w:i w:val="0"/>
        <w:iCs w:val="0"/>
        <w:caps w:val="0"/>
        <w:strike w:val="0"/>
        <w:dstrike w:val="0"/>
        <w:vanish w:val="0"/>
        <w:color w:val="auto"/>
        <w:spacing w:val="0"/>
        <w:kern w:val="0"/>
        <w:position w:val="0"/>
        <w:sz w:val="16"/>
        <w:szCs w:val="16"/>
        <w:u w:val="none"/>
        <w:effect w:val="none"/>
        <w:vertAlign w:val="baseline"/>
        <w:em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C61BAA"/>
    <w:multiLevelType w:val="multilevel"/>
    <w:tmpl w:val="DDA80456"/>
    <w:lvl w:ilvl="0">
      <w:start w:val="1"/>
      <w:numFmt w:val="decimal"/>
      <w:lvlRestart w:val="0"/>
      <w:pStyle w:val="Numeravimasnaujas"/>
      <w:lvlText w:val="%1."/>
      <w:lvlJc w:val="left"/>
      <w:pPr>
        <w:ind w:left="924" w:hanging="357"/>
      </w:pPr>
    </w:lvl>
    <w:lvl w:ilvl="1">
      <w:start w:val="1"/>
      <w:numFmt w:val="decimal"/>
      <w:pStyle w:val="Numeravimasnaujas11"/>
      <w:lvlText w:val="%1.%2."/>
      <w:lvlJc w:val="left"/>
      <w:pPr>
        <w:ind w:left="4690" w:hanging="437"/>
      </w:pPr>
    </w:lvl>
    <w:lvl w:ilvl="2">
      <w:start w:val="1"/>
      <w:numFmt w:val="decimal"/>
      <w:lvlText w:val="%1.%2.%3."/>
      <w:lvlJc w:val="left"/>
      <w:pPr>
        <w:ind w:left="1225" w:hanging="505"/>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3D16DB4"/>
    <w:multiLevelType w:val="hybridMultilevel"/>
    <w:tmpl w:val="C19C07C6"/>
    <w:lvl w:ilvl="0" w:tplc="9F40E428">
      <w:start w:val="1"/>
      <w:numFmt w:val="decimal"/>
      <w:lvlText w:val="%1."/>
      <w:lvlJc w:val="left"/>
      <w:pPr>
        <w:ind w:left="1146" w:hanging="360"/>
      </w:pPr>
    </w:lvl>
    <w:lvl w:ilvl="1" w:tplc="04270019" w:tentative="1">
      <w:start w:val="1"/>
      <w:numFmt w:val="lowerLetter"/>
      <w:lvlText w:val="%2."/>
      <w:lvlJc w:val="left"/>
      <w:pPr>
        <w:ind w:left="1866" w:hanging="360"/>
      </w:pPr>
    </w:lvl>
    <w:lvl w:ilvl="2" w:tplc="0427001B" w:tentative="1">
      <w:start w:val="1"/>
      <w:numFmt w:val="lowerRoman"/>
      <w:lvlText w:val="%3."/>
      <w:lvlJc w:val="right"/>
      <w:pPr>
        <w:ind w:left="2586" w:hanging="180"/>
      </w:pPr>
    </w:lvl>
    <w:lvl w:ilvl="3" w:tplc="0427000F" w:tentative="1">
      <w:start w:val="1"/>
      <w:numFmt w:val="decimal"/>
      <w:lvlText w:val="%4."/>
      <w:lvlJc w:val="left"/>
      <w:pPr>
        <w:ind w:left="3306" w:hanging="360"/>
      </w:pPr>
    </w:lvl>
    <w:lvl w:ilvl="4" w:tplc="04270019" w:tentative="1">
      <w:start w:val="1"/>
      <w:numFmt w:val="lowerLetter"/>
      <w:lvlText w:val="%5."/>
      <w:lvlJc w:val="left"/>
      <w:pPr>
        <w:ind w:left="4026" w:hanging="360"/>
      </w:pPr>
    </w:lvl>
    <w:lvl w:ilvl="5" w:tplc="0427001B" w:tentative="1">
      <w:start w:val="1"/>
      <w:numFmt w:val="lowerRoman"/>
      <w:lvlText w:val="%6."/>
      <w:lvlJc w:val="right"/>
      <w:pPr>
        <w:ind w:left="4746" w:hanging="180"/>
      </w:pPr>
    </w:lvl>
    <w:lvl w:ilvl="6" w:tplc="0427000F" w:tentative="1">
      <w:start w:val="1"/>
      <w:numFmt w:val="decimal"/>
      <w:lvlText w:val="%7."/>
      <w:lvlJc w:val="left"/>
      <w:pPr>
        <w:ind w:left="5466" w:hanging="360"/>
      </w:pPr>
    </w:lvl>
    <w:lvl w:ilvl="7" w:tplc="04270019" w:tentative="1">
      <w:start w:val="1"/>
      <w:numFmt w:val="lowerLetter"/>
      <w:lvlText w:val="%8."/>
      <w:lvlJc w:val="left"/>
      <w:pPr>
        <w:ind w:left="6186" w:hanging="360"/>
      </w:pPr>
    </w:lvl>
    <w:lvl w:ilvl="8" w:tplc="0427001B" w:tentative="1">
      <w:start w:val="1"/>
      <w:numFmt w:val="lowerRoman"/>
      <w:lvlText w:val="%9."/>
      <w:lvlJc w:val="right"/>
      <w:pPr>
        <w:ind w:left="6906" w:hanging="180"/>
      </w:pPr>
    </w:lvl>
  </w:abstractNum>
  <w:abstractNum w:abstractNumId="17" w15:restartNumberingAfterBreak="0">
    <w:nsid w:val="442336F8"/>
    <w:multiLevelType w:val="hybridMultilevel"/>
    <w:tmpl w:val="13DA1A56"/>
    <w:lvl w:ilvl="0" w:tplc="392011F6">
      <w:start w:val="1"/>
      <w:numFmt w:val="decimal"/>
      <w:pStyle w:val="Numeruotapastraipa"/>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479556B0"/>
    <w:multiLevelType w:val="multilevel"/>
    <w:tmpl w:val="995CF55A"/>
    <w:lvl w:ilvl="0">
      <w:start w:val="1"/>
      <w:numFmt w:val="decimal"/>
      <w:lvlText w:val="%1."/>
      <w:lvlJc w:val="left"/>
      <w:pPr>
        <w:tabs>
          <w:tab w:val="num" w:pos="1134"/>
        </w:tabs>
        <w:ind w:left="0" w:firstLine="709"/>
      </w:pPr>
      <w:rPr>
        <w:rFonts w:ascii="Segoe UI" w:hAnsi="Segoe UI" w:cs="Segoe UI" w:hint="default"/>
        <w:b w:val="0"/>
        <w:i w:val="0"/>
        <w:caps w:val="0"/>
        <w:color w:val="auto"/>
        <w:sz w:val="20"/>
        <w:szCs w:val="20"/>
      </w:rPr>
    </w:lvl>
    <w:lvl w:ilvl="1">
      <w:start w:val="1"/>
      <w:numFmt w:val="decimal"/>
      <w:isLgl/>
      <w:lvlText w:val="%1.%2."/>
      <w:lvlJc w:val="left"/>
      <w:pPr>
        <w:tabs>
          <w:tab w:val="num" w:pos="1418"/>
        </w:tabs>
        <w:ind w:left="0" w:firstLine="709"/>
      </w:pPr>
      <w:rPr>
        <w:rFonts w:ascii="Segoe UI" w:hAnsi="Segoe UI" w:cs="Segoe UI" w:hint="default"/>
        <w:b w:val="0"/>
        <w:i w:val="0"/>
        <w:caps w:val="0"/>
        <w:color w:val="auto"/>
        <w:sz w:val="20"/>
        <w:szCs w:val="20"/>
      </w:rPr>
    </w:lvl>
    <w:lvl w:ilvl="2">
      <w:start w:val="1"/>
      <w:numFmt w:val="decimal"/>
      <w:pStyle w:val="Numeravimas111"/>
      <w:lvlText w:val="%1.%2.%3."/>
      <w:lvlJc w:val="left"/>
      <w:pPr>
        <w:tabs>
          <w:tab w:val="num" w:pos="3556"/>
        </w:tabs>
        <w:ind w:left="2127" w:firstLine="709"/>
      </w:pPr>
      <w:rPr>
        <w:rFonts w:hint="default"/>
      </w:rPr>
    </w:lvl>
    <w:lvl w:ilvl="3">
      <w:start w:val="1"/>
      <w:numFmt w:val="decimal"/>
      <w:lvlText w:val="%1.%2.%3.%4"/>
      <w:lvlJc w:val="left"/>
      <w:pPr>
        <w:tabs>
          <w:tab w:val="num" w:pos="1573"/>
        </w:tabs>
        <w:ind w:left="1573" w:hanging="864"/>
      </w:pPr>
      <w:rPr>
        <w:rFonts w:hint="default"/>
      </w:rPr>
    </w:lvl>
    <w:lvl w:ilvl="4">
      <w:start w:val="1"/>
      <w:numFmt w:val="decimal"/>
      <w:lvlText w:val="%1.%2.%3.%4.%5"/>
      <w:lvlJc w:val="left"/>
      <w:pPr>
        <w:tabs>
          <w:tab w:val="num" w:pos="1717"/>
        </w:tabs>
        <w:ind w:left="1717" w:hanging="1008"/>
      </w:pPr>
      <w:rPr>
        <w:rFonts w:hint="default"/>
      </w:rPr>
    </w:lvl>
    <w:lvl w:ilvl="5">
      <w:start w:val="1"/>
      <w:numFmt w:val="decimal"/>
      <w:lvlText w:val="%1.%2.%3.%4.%5.%6"/>
      <w:lvlJc w:val="left"/>
      <w:pPr>
        <w:tabs>
          <w:tab w:val="num" w:pos="1861"/>
        </w:tabs>
        <w:ind w:left="1861" w:hanging="1152"/>
      </w:pPr>
      <w:rPr>
        <w:rFonts w:hint="default"/>
      </w:rPr>
    </w:lvl>
    <w:lvl w:ilvl="6">
      <w:start w:val="1"/>
      <w:numFmt w:val="decimal"/>
      <w:lvlText w:val="%1.%2.%3.%4.%5.%6.%7"/>
      <w:lvlJc w:val="left"/>
      <w:pPr>
        <w:tabs>
          <w:tab w:val="num" w:pos="2005"/>
        </w:tabs>
        <w:ind w:left="2005" w:hanging="1296"/>
      </w:pPr>
      <w:rPr>
        <w:rFonts w:hint="default"/>
      </w:rPr>
    </w:lvl>
    <w:lvl w:ilvl="7">
      <w:start w:val="1"/>
      <w:numFmt w:val="decimal"/>
      <w:lvlText w:val="%1.%2.%3.%4.%5.%6.%7.%8"/>
      <w:lvlJc w:val="left"/>
      <w:pPr>
        <w:tabs>
          <w:tab w:val="num" w:pos="2149"/>
        </w:tabs>
        <w:ind w:left="2149" w:hanging="1440"/>
      </w:pPr>
      <w:rPr>
        <w:rFonts w:hint="default"/>
      </w:rPr>
    </w:lvl>
    <w:lvl w:ilvl="8">
      <w:start w:val="1"/>
      <w:numFmt w:val="decimal"/>
      <w:lvlText w:val="%1.%2.%3.%4.%5.%6.%7.%8.%9"/>
      <w:lvlJc w:val="left"/>
      <w:pPr>
        <w:tabs>
          <w:tab w:val="num" w:pos="2293"/>
        </w:tabs>
        <w:ind w:left="2293" w:hanging="1584"/>
      </w:pPr>
      <w:rPr>
        <w:rFonts w:hint="default"/>
      </w:rPr>
    </w:lvl>
  </w:abstractNum>
  <w:abstractNum w:abstractNumId="19" w15:restartNumberingAfterBreak="0">
    <w:nsid w:val="4CAD4079"/>
    <w:multiLevelType w:val="hybridMultilevel"/>
    <w:tmpl w:val="7FD6A082"/>
    <w:lvl w:ilvl="0" w:tplc="4A28790C">
      <w:start w:val="1"/>
      <w:numFmt w:val="decimal"/>
      <w:pStyle w:val="Paveiksliukopavadinimas"/>
      <w:lvlText w:val="%1 pav."/>
      <w:lvlJc w:val="left"/>
      <w:pPr>
        <w:ind w:left="720"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4CE10AE8"/>
    <w:multiLevelType w:val="hybridMultilevel"/>
    <w:tmpl w:val="4D6CBBAE"/>
    <w:lvl w:ilvl="0" w:tplc="0427000F">
      <w:start w:val="1"/>
      <w:numFmt w:val="decimal"/>
      <w:lvlText w:val="%1."/>
      <w:lvlJc w:val="left"/>
      <w:pPr>
        <w:ind w:left="3063" w:hanging="360"/>
      </w:pPr>
      <w:rPr>
        <w:rFonts w:hint="default"/>
        <w:color w:val="auto"/>
        <w:sz w:val="14"/>
        <w:szCs w:val="14"/>
      </w:rPr>
    </w:lvl>
    <w:lvl w:ilvl="1" w:tplc="04270003">
      <w:start w:val="1"/>
      <w:numFmt w:val="bullet"/>
      <w:lvlText w:val="o"/>
      <w:lvlJc w:val="left"/>
      <w:pPr>
        <w:ind w:left="4634" w:hanging="360"/>
      </w:pPr>
      <w:rPr>
        <w:rFonts w:ascii="Courier New" w:hAnsi="Courier New" w:cs="Courier New" w:hint="default"/>
      </w:rPr>
    </w:lvl>
    <w:lvl w:ilvl="2" w:tplc="04270005" w:tentative="1">
      <w:start w:val="1"/>
      <w:numFmt w:val="bullet"/>
      <w:lvlText w:val=""/>
      <w:lvlJc w:val="left"/>
      <w:pPr>
        <w:ind w:left="5354" w:hanging="360"/>
      </w:pPr>
      <w:rPr>
        <w:rFonts w:ascii="Wingdings" w:hAnsi="Wingdings" w:hint="default"/>
      </w:rPr>
    </w:lvl>
    <w:lvl w:ilvl="3" w:tplc="04270001" w:tentative="1">
      <w:start w:val="1"/>
      <w:numFmt w:val="bullet"/>
      <w:lvlText w:val=""/>
      <w:lvlJc w:val="left"/>
      <w:pPr>
        <w:ind w:left="6074" w:hanging="360"/>
      </w:pPr>
      <w:rPr>
        <w:rFonts w:ascii="Symbol" w:hAnsi="Symbol" w:hint="default"/>
      </w:rPr>
    </w:lvl>
    <w:lvl w:ilvl="4" w:tplc="04270003" w:tentative="1">
      <w:start w:val="1"/>
      <w:numFmt w:val="bullet"/>
      <w:lvlText w:val="o"/>
      <w:lvlJc w:val="left"/>
      <w:pPr>
        <w:ind w:left="6794" w:hanging="360"/>
      </w:pPr>
      <w:rPr>
        <w:rFonts w:ascii="Courier New" w:hAnsi="Courier New" w:cs="Courier New" w:hint="default"/>
      </w:rPr>
    </w:lvl>
    <w:lvl w:ilvl="5" w:tplc="04270005" w:tentative="1">
      <w:start w:val="1"/>
      <w:numFmt w:val="bullet"/>
      <w:lvlText w:val=""/>
      <w:lvlJc w:val="left"/>
      <w:pPr>
        <w:ind w:left="7514" w:hanging="360"/>
      </w:pPr>
      <w:rPr>
        <w:rFonts w:ascii="Wingdings" w:hAnsi="Wingdings" w:hint="default"/>
      </w:rPr>
    </w:lvl>
    <w:lvl w:ilvl="6" w:tplc="04270001" w:tentative="1">
      <w:start w:val="1"/>
      <w:numFmt w:val="bullet"/>
      <w:lvlText w:val=""/>
      <w:lvlJc w:val="left"/>
      <w:pPr>
        <w:ind w:left="8234" w:hanging="360"/>
      </w:pPr>
      <w:rPr>
        <w:rFonts w:ascii="Symbol" w:hAnsi="Symbol" w:hint="default"/>
      </w:rPr>
    </w:lvl>
    <w:lvl w:ilvl="7" w:tplc="04270003" w:tentative="1">
      <w:start w:val="1"/>
      <w:numFmt w:val="bullet"/>
      <w:lvlText w:val="o"/>
      <w:lvlJc w:val="left"/>
      <w:pPr>
        <w:ind w:left="8954" w:hanging="360"/>
      </w:pPr>
      <w:rPr>
        <w:rFonts w:ascii="Courier New" w:hAnsi="Courier New" w:cs="Courier New" w:hint="default"/>
      </w:rPr>
    </w:lvl>
    <w:lvl w:ilvl="8" w:tplc="04270005" w:tentative="1">
      <w:start w:val="1"/>
      <w:numFmt w:val="bullet"/>
      <w:lvlText w:val=""/>
      <w:lvlJc w:val="left"/>
      <w:pPr>
        <w:ind w:left="9674" w:hanging="360"/>
      </w:pPr>
      <w:rPr>
        <w:rFonts w:ascii="Wingdings" w:hAnsi="Wingdings" w:hint="default"/>
      </w:rPr>
    </w:lvl>
  </w:abstractNum>
  <w:abstractNum w:abstractNumId="21" w15:restartNumberingAfterBreak="0">
    <w:nsid w:val="4D9F1CFA"/>
    <w:multiLevelType w:val="hybridMultilevel"/>
    <w:tmpl w:val="D6FE8BB0"/>
    <w:lvl w:ilvl="0" w:tplc="8C3C8588">
      <w:start w:val="1"/>
      <w:numFmt w:val="bullet"/>
      <w:lvlText w:val=""/>
      <w:lvlJc w:val="left"/>
      <w:pPr>
        <w:ind w:left="360" w:hanging="360"/>
      </w:pPr>
      <w:rPr>
        <w:rFonts w:ascii="Wingdings" w:hAnsi="Wingdings" w:hint="default"/>
        <w:color w:val="666699"/>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2" w15:restartNumberingAfterBreak="0">
    <w:nsid w:val="50773CD8"/>
    <w:multiLevelType w:val="hybridMultilevel"/>
    <w:tmpl w:val="CE9607AE"/>
    <w:lvl w:ilvl="0" w:tplc="F98ABB68">
      <w:start w:val="1"/>
      <w:numFmt w:val="decimal"/>
      <w:lvlRestart w:val="0"/>
      <w:pStyle w:val="Pavpavadpriedo"/>
      <w:lvlText w:val="%1 pav."/>
      <w:lvlJc w:val="left"/>
      <w:pPr>
        <w:ind w:left="360" w:hanging="360"/>
      </w:pPr>
      <w:rPr>
        <w:rFonts w:hint="default"/>
        <w:b/>
        <w:bCs w:val="0"/>
        <w:i w:val="0"/>
        <w:iCs w:val="0"/>
        <w:caps w:val="0"/>
        <w:smallCaps w:val="0"/>
        <w:strike w:val="0"/>
        <w:dstrike w:val="0"/>
        <w:color w:val="000000" w:themeColor="text1"/>
        <w:spacing w:val="0"/>
        <w:w w:val="100"/>
        <w:kern w:val="0"/>
        <w:position w:val="0"/>
        <w:sz w:val="18"/>
        <w:u w:val="none"/>
        <w:effect w:val="none"/>
        <w:bdr w:val="none" w:sz="0" w:space="0" w:color="auto"/>
        <w:shd w:val="clear" w:color="auto" w:fill="auto"/>
        <w:vertAlign w:val="baseline"/>
        <w:em w:val="no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50FE75BD"/>
    <w:multiLevelType w:val="hybridMultilevel"/>
    <w:tmpl w:val="A25C20B0"/>
    <w:lvl w:ilvl="0" w:tplc="5164BE96">
      <w:start w:val="1"/>
      <w:numFmt w:val="decimal"/>
      <w:pStyle w:val="Numeruotasrezultatas"/>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5102005F"/>
    <w:multiLevelType w:val="hybridMultilevel"/>
    <w:tmpl w:val="7DEE96D0"/>
    <w:lvl w:ilvl="0" w:tplc="EA7C1F94">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580168A9"/>
    <w:multiLevelType w:val="multilevel"/>
    <w:tmpl w:val="469897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6" w15:restartNumberingAfterBreak="0">
    <w:nsid w:val="68361F5C"/>
    <w:multiLevelType w:val="hybridMultilevel"/>
    <w:tmpl w:val="6E3C6DC8"/>
    <w:lvl w:ilvl="0" w:tplc="B4EE8F92">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6D785859"/>
    <w:multiLevelType w:val="multilevel"/>
    <w:tmpl w:val="B86C965E"/>
    <w:lvl w:ilvl="0">
      <w:start w:val="1"/>
      <w:numFmt w:val="decimal"/>
      <w:pStyle w:val="1Antrat"/>
      <w:lvlText w:val="%1."/>
      <w:lvlJc w:val="left"/>
      <w:pPr>
        <w:ind w:left="360" w:hanging="360"/>
      </w:pPr>
      <w:rPr>
        <w:b w:val="0"/>
        <w:bCs w:val="0"/>
        <w:i w:val="0"/>
        <w:iCs w:val="0"/>
        <w:caps/>
        <w:smallCaps w:val="0"/>
        <w:strike w:val="0"/>
        <w:dstrike w:val="0"/>
        <w:color w:val="00244D"/>
        <w:spacing w:val="0"/>
        <w:w w:val="100"/>
        <w:kern w:val="0"/>
        <w:position w:val="0"/>
        <w:sz w:val="30"/>
        <w:szCs w:val="30"/>
        <w:u w:val="none"/>
        <w:effect w:val="none"/>
        <w:bdr w:val="none" w:sz="0" w:space="0" w:color="auto"/>
        <w:shd w:val="clear" w:color="auto" w:fill="auto"/>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Antrat"/>
      <w:lvlText w:val="%1.%2."/>
      <w:lvlJc w:val="left"/>
      <w:pPr>
        <w:ind w:left="792" w:hanging="432"/>
      </w:pPr>
    </w:lvl>
    <w:lvl w:ilvl="2">
      <w:start w:val="1"/>
      <w:numFmt w:val="decimal"/>
      <w:pStyle w:val="111Antrat"/>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E94627C"/>
    <w:multiLevelType w:val="hybridMultilevel"/>
    <w:tmpl w:val="BE9A94E6"/>
    <w:lvl w:ilvl="0" w:tplc="C74640E6">
      <w:start w:val="1"/>
      <w:numFmt w:val="bullet"/>
      <w:pStyle w:val="Punktas2"/>
      <w:lvlText w:val=""/>
      <w:lvlPicBulletId w:val="1"/>
      <w:lvlJc w:val="left"/>
      <w:pPr>
        <w:ind w:left="644" w:hanging="360"/>
      </w:pPr>
      <w:rPr>
        <w:rFonts w:ascii="Symbol" w:hAnsi="Symbol" w:hint="default"/>
        <w:color w:val="auto"/>
        <w:sz w:val="14"/>
        <w:szCs w:val="14"/>
      </w:rPr>
    </w:lvl>
    <w:lvl w:ilvl="1" w:tplc="04270003" w:tentative="1">
      <w:start w:val="1"/>
      <w:numFmt w:val="bullet"/>
      <w:lvlText w:val="o"/>
      <w:lvlJc w:val="left"/>
      <w:pPr>
        <w:ind w:left="7601" w:hanging="360"/>
      </w:pPr>
      <w:rPr>
        <w:rFonts w:ascii="Courier New" w:hAnsi="Courier New" w:cs="Courier New" w:hint="default"/>
      </w:rPr>
    </w:lvl>
    <w:lvl w:ilvl="2" w:tplc="04270005" w:tentative="1">
      <w:start w:val="1"/>
      <w:numFmt w:val="bullet"/>
      <w:lvlText w:val=""/>
      <w:lvlJc w:val="left"/>
      <w:pPr>
        <w:ind w:left="8321" w:hanging="360"/>
      </w:pPr>
      <w:rPr>
        <w:rFonts w:ascii="Wingdings" w:hAnsi="Wingdings" w:hint="default"/>
      </w:rPr>
    </w:lvl>
    <w:lvl w:ilvl="3" w:tplc="04270001" w:tentative="1">
      <w:start w:val="1"/>
      <w:numFmt w:val="bullet"/>
      <w:lvlText w:val=""/>
      <w:lvlJc w:val="left"/>
      <w:pPr>
        <w:ind w:left="9041" w:hanging="360"/>
      </w:pPr>
      <w:rPr>
        <w:rFonts w:ascii="Symbol" w:hAnsi="Symbol" w:hint="default"/>
      </w:rPr>
    </w:lvl>
    <w:lvl w:ilvl="4" w:tplc="04270003" w:tentative="1">
      <w:start w:val="1"/>
      <w:numFmt w:val="bullet"/>
      <w:lvlText w:val="o"/>
      <w:lvlJc w:val="left"/>
      <w:pPr>
        <w:ind w:left="9761" w:hanging="360"/>
      </w:pPr>
      <w:rPr>
        <w:rFonts w:ascii="Courier New" w:hAnsi="Courier New" w:cs="Courier New" w:hint="default"/>
      </w:rPr>
    </w:lvl>
    <w:lvl w:ilvl="5" w:tplc="04270005" w:tentative="1">
      <w:start w:val="1"/>
      <w:numFmt w:val="bullet"/>
      <w:lvlText w:val=""/>
      <w:lvlJc w:val="left"/>
      <w:pPr>
        <w:ind w:left="10481" w:hanging="360"/>
      </w:pPr>
      <w:rPr>
        <w:rFonts w:ascii="Wingdings" w:hAnsi="Wingdings" w:hint="default"/>
      </w:rPr>
    </w:lvl>
    <w:lvl w:ilvl="6" w:tplc="04270001" w:tentative="1">
      <w:start w:val="1"/>
      <w:numFmt w:val="bullet"/>
      <w:lvlText w:val=""/>
      <w:lvlJc w:val="left"/>
      <w:pPr>
        <w:ind w:left="11201" w:hanging="360"/>
      </w:pPr>
      <w:rPr>
        <w:rFonts w:ascii="Symbol" w:hAnsi="Symbol" w:hint="default"/>
      </w:rPr>
    </w:lvl>
    <w:lvl w:ilvl="7" w:tplc="04270003" w:tentative="1">
      <w:start w:val="1"/>
      <w:numFmt w:val="bullet"/>
      <w:lvlText w:val="o"/>
      <w:lvlJc w:val="left"/>
      <w:pPr>
        <w:ind w:left="11921" w:hanging="360"/>
      </w:pPr>
      <w:rPr>
        <w:rFonts w:ascii="Courier New" w:hAnsi="Courier New" w:cs="Courier New" w:hint="default"/>
      </w:rPr>
    </w:lvl>
    <w:lvl w:ilvl="8" w:tplc="04270005" w:tentative="1">
      <w:start w:val="1"/>
      <w:numFmt w:val="bullet"/>
      <w:lvlText w:val=""/>
      <w:lvlJc w:val="left"/>
      <w:pPr>
        <w:ind w:left="12641" w:hanging="360"/>
      </w:pPr>
      <w:rPr>
        <w:rFonts w:ascii="Wingdings" w:hAnsi="Wingdings" w:hint="default"/>
      </w:rPr>
    </w:lvl>
  </w:abstractNum>
  <w:abstractNum w:abstractNumId="29" w15:restartNumberingAfterBreak="0">
    <w:nsid w:val="762000B0"/>
    <w:multiLevelType w:val="hybridMultilevel"/>
    <w:tmpl w:val="0A107756"/>
    <w:lvl w:ilvl="0" w:tplc="ADD42D0C">
      <w:start w:val="1"/>
      <w:numFmt w:val="decimal"/>
      <w:pStyle w:val="Lentelespavadinimas"/>
      <w:lvlText w:val="%1 lentelė."/>
      <w:lvlJc w:val="left"/>
      <w:pPr>
        <w:ind w:left="720" w:hanging="360"/>
      </w:pPr>
      <w:rPr>
        <w:rFonts w:ascii="Fira Sans Book" w:hAnsi="Fira Sans Book" w:hint="default"/>
        <w:b/>
        <w:bCs w:val="0"/>
        <w:i w:val="0"/>
        <w:iCs w:val="0"/>
        <w:caps w:val="0"/>
        <w:strike w:val="0"/>
        <w:dstrike w:val="0"/>
        <w:vanish w:val="0"/>
        <w:color w:val="auto"/>
        <w:spacing w:val="0"/>
        <w:kern w:val="0"/>
        <w:position w:val="0"/>
        <w:sz w:val="16"/>
        <w:szCs w:val="16"/>
        <w:u w:val="none"/>
        <w:effect w:val="none"/>
        <w:vertAlign w:val="baseline"/>
        <w:em w:val="no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7DE34D59"/>
    <w:multiLevelType w:val="hybridMultilevel"/>
    <w:tmpl w:val="38EAF33E"/>
    <w:lvl w:ilvl="0" w:tplc="93C2F264">
      <w:start w:val="1"/>
      <w:numFmt w:val="decimal"/>
      <w:lvlRestart w:val="0"/>
      <w:lvlText w:val="%1 pav."/>
      <w:lvlJc w:val="left"/>
      <w:pPr>
        <w:ind w:left="360" w:hanging="360"/>
      </w:pPr>
      <w:rPr>
        <w:rFonts w:hint="default"/>
        <w:b/>
        <w:bCs w:val="0"/>
        <w:i w:val="0"/>
        <w:iCs w:val="0"/>
        <w:caps w:val="0"/>
        <w:smallCaps w:val="0"/>
        <w:strike w:val="0"/>
        <w:dstrike w:val="0"/>
        <w:color w:val="000000" w:themeColor="text1"/>
        <w:spacing w:val="0"/>
        <w:w w:val="100"/>
        <w:kern w:val="0"/>
        <w:position w:val="0"/>
        <w:sz w:val="18"/>
        <w:u w:val="none"/>
        <w:effect w:val="none"/>
        <w:bdr w:val="none" w:sz="0" w:space="0" w:color="auto"/>
        <w:shd w:val="clear" w:color="auto" w:fill="auto"/>
        <w:vertAlign w:val="baseline"/>
        <w:em w:val="no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1"/>
  </w:num>
  <w:num w:numId="2">
    <w:abstractNumId w:val="28"/>
  </w:num>
  <w:num w:numId="3">
    <w:abstractNumId w:val="2"/>
  </w:num>
  <w:num w:numId="4">
    <w:abstractNumId w:val="18"/>
  </w:num>
  <w:num w:numId="5">
    <w:abstractNumId w:val="15"/>
  </w:num>
  <w:num w:numId="6">
    <w:abstractNumId w:val="19"/>
  </w:num>
  <w:num w:numId="7">
    <w:abstractNumId w:val="29"/>
  </w:num>
  <w:num w:numId="8">
    <w:abstractNumId w:val="0"/>
  </w:num>
  <w:num w:numId="9">
    <w:abstractNumId w:val="10"/>
  </w:num>
  <w:num w:numId="10">
    <w:abstractNumId w:val="27"/>
  </w:num>
  <w:num w:numId="11">
    <w:abstractNumId w:val="17"/>
  </w:num>
  <w:num w:numId="12">
    <w:abstractNumId w:val="22"/>
  </w:num>
  <w:num w:numId="13">
    <w:abstractNumId w:val="23"/>
  </w:num>
  <w:num w:numId="14">
    <w:abstractNumId w:val="14"/>
  </w:num>
  <w:num w:numId="15">
    <w:abstractNumId w:val="1"/>
  </w:num>
  <w:num w:numId="16">
    <w:abstractNumId w:val="8"/>
  </w:num>
  <w:num w:numId="17">
    <w:abstractNumId w:val="13"/>
  </w:num>
  <w:num w:numId="18">
    <w:abstractNumId w:val="21"/>
  </w:num>
  <w:num w:numId="19">
    <w:abstractNumId w:val="4"/>
  </w:num>
  <w:num w:numId="20">
    <w:abstractNumId w:val="12"/>
  </w:num>
  <w:num w:numId="21">
    <w:abstractNumId w:val="20"/>
  </w:num>
  <w:num w:numId="22">
    <w:abstractNumId w:val="16"/>
  </w:num>
  <w:num w:numId="23">
    <w:abstractNumId w:val="30"/>
  </w:num>
  <w:num w:numId="24">
    <w:abstractNumId w:val="25"/>
  </w:num>
  <w:num w:numId="25">
    <w:abstractNumId w:val="3"/>
  </w:num>
  <w:num w:numId="26">
    <w:abstractNumId w:val="9"/>
  </w:num>
  <w:num w:numId="27">
    <w:abstractNumId w:val="7"/>
  </w:num>
  <w:num w:numId="28">
    <w:abstractNumId w:val="5"/>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1298"/>
  <w:hyphenationZone w:val="396"/>
  <w:drawingGridHorizontalSpacing w:val="100"/>
  <w:displayHorizontalDrawingGridEvery w:val="2"/>
  <w:characterSpacingControl w:val="doNotCompress"/>
  <w:hdrShapeDefaults>
    <o:shapedefaults v:ext="edit" spidmax="2049">
      <o:colormru v:ext="edit" colors="#004b7e,#00233a"/>
    </o:shapedefaults>
  </w:hdrShapeDefault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48E"/>
    <w:rsid w:val="000000F7"/>
    <w:rsid w:val="000004BF"/>
    <w:rsid w:val="0000086A"/>
    <w:rsid w:val="00000D00"/>
    <w:rsid w:val="00001513"/>
    <w:rsid w:val="000019AE"/>
    <w:rsid w:val="00001C8C"/>
    <w:rsid w:val="000022D0"/>
    <w:rsid w:val="000023AB"/>
    <w:rsid w:val="00002C3A"/>
    <w:rsid w:val="00002CE5"/>
    <w:rsid w:val="00002F65"/>
    <w:rsid w:val="000032B1"/>
    <w:rsid w:val="00003359"/>
    <w:rsid w:val="00003A09"/>
    <w:rsid w:val="00003AD2"/>
    <w:rsid w:val="00003BCA"/>
    <w:rsid w:val="00003F63"/>
    <w:rsid w:val="000043E3"/>
    <w:rsid w:val="00004B8E"/>
    <w:rsid w:val="00005486"/>
    <w:rsid w:val="00005AB8"/>
    <w:rsid w:val="00005C9D"/>
    <w:rsid w:val="00005CDE"/>
    <w:rsid w:val="00005DCF"/>
    <w:rsid w:val="00005F16"/>
    <w:rsid w:val="000061FD"/>
    <w:rsid w:val="0000657D"/>
    <w:rsid w:val="000066E7"/>
    <w:rsid w:val="00006747"/>
    <w:rsid w:val="00006A5B"/>
    <w:rsid w:val="0000715F"/>
    <w:rsid w:val="00007387"/>
    <w:rsid w:val="000077E2"/>
    <w:rsid w:val="00007995"/>
    <w:rsid w:val="00007AE8"/>
    <w:rsid w:val="00007CB1"/>
    <w:rsid w:val="00007EA6"/>
    <w:rsid w:val="000100AC"/>
    <w:rsid w:val="00010197"/>
    <w:rsid w:val="00010210"/>
    <w:rsid w:val="0001094E"/>
    <w:rsid w:val="00010F03"/>
    <w:rsid w:val="000110CB"/>
    <w:rsid w:val="0001119A"/>
    <w:rsid w:val="00011393"/>
    <w:rsid w:val="00011B92"/>
    <w:rsid w:val="00011C5F"/>
    <w:rsid w:val="0001232C"/>
    <w:rsid w:val="0001259C"/>
    <w:rsid w:val="00013842"/>
    <w:rsid w:val="00013A26"/>
    <w:rsid w:val="00013DC0"/>
    <w:rsid w:val="00013F4A"/>
    <w:rsid w:val="00014031"/>
    <w:rsid w:val="000147BD"/>
    <w:rsid w:val="00014893"/>
    <w:rsid w:val="000149A9"/>
    <w:rsid w:val="00014A84"/>
    <w:rsid w:val="00014E1A"/>
    <w:rsid w:val="00014F81"/>
    <w:rsid w:val="000151C1"/>
    <w:rsid w:val="000152C4"/>
    <w:rsid w:val="0001569A"/>
    <w:rsid w:val="00015735"/>
    <w:rsid w:val="00015B3C"/>
    <w:rsid w:val="00015F46"/>
    <w:rsid w:val="000166DF"/>
    <w:rsid w:val="000167EC"/>
    <w:rsid w:val="00016808"/>
    <w:rsid w:val="000169B5"/>
    <w:rsid w:val="00017410"/>
    <w:rsid w:val="00017600"/>
    <w:rsid w:val="0001760C"/>
    <w:rsid w:val="0001794D"/>
    <w:rsid w:val="00017AB4"/>
    <w:rsid w:val="000200A1"/>
    <w:rsid w:val="0002034F"/>
    <w:rsid w:val="0002098C"/>
    <w:rsid w:val="00020D0D"/>
    <w:rsid w:val="00020F9E"/>
    <w:rsid w:val="00021024"/>
    <w:rsid w:val="0002114A"/>
    <w:rsid w:val="00021218"/>
    <w:rsid w:val="000212A8"/>
    <w:rsid w:val="00021328"/>
    <w:rsid w:val="00021B13"/>
    <w:rsid w:val="00021EF5"/>
    <w:rsid w:val="000220E7"/>
    <w:rsid w:val="0002267C"/>
    <w:rsid w:val="00023D5C"/>
    <w:rsid w:val="00024240"/>
    <w:rsid w:val="00024325"/>
    <w:rsid w:val="00024372"/>
    <w:rsid w:val="00024C08"/>
    <w:rsid w:val="00024D29"/>
    <w:rsid w:val="00024D51"/>
    <w:rsid w:val="000251AB"/>
    <w:rsid w:val="00025676"/>
    <w:rsid w:val="00025931"/>
    <w:rsid w:val="00025973"/>
    <w:rsid w:val="000259EB"/>
    <w:rsid w:val="00025C7D"/>
    <w:rsid w:val="00025F9D"/>
    <w:rsid w:val="00026402"/>
    <w:rsid w:val="0002682A"/>
    <w:rsid w:val="00026880"/>
    <w:rsid w:val="00026AA7"/>
    <w:rsid w:val="00026D12"/>
    <w:rsid w:val="00027B48"/>
    <w:rsid w:val="00027D1C"/>
    <w:rsid w:val="000303B1"/>
    <w:rsid w:val="0003051A"/>
    <w:rsid w:val="00030B15"/>
    <w:rsid w:val="00031127"/>
    <w:rsid w:val="0003129C"/>
    <w:rsid w:val="00031426"/>
    <w:rsid w:val="0003173C"/>
    <w:rsid w:val="000318BE"/>
    <w:rsid w:val="000321C6"/>
    <w:rsid w:val="0003272D"/>
    <w:rsid w:val="000332FF"/>
    <w:rsid w:val="00033754"/>
    <w:rsid w:val="00033CD1"/>
    <w:rsid w:val="000344F2"/>
    <w:rsid w:val="0003485C"/>
    <w:rsid w:val="00034D02"/>
    <w:rsid w:val="00035025"/>
    <w:rsid w:val="0003513F"/>
    <w:rsid w:val="000354F3"/>
    <w:rsid w:val="00035515"/>
    <w:rsid w:val="0003588B"/>
    <w:rsid w:val="000358CF"/>
    <w:rsid w:val="000358D9"/>
    <w:rsid w:val="00035F75"/>
    <w:rsid w:val="000363E2"/>
    <w:rsid w:val="000369EA"/>
    <w:rsid w:val="00036C2B"/>
    <w:rsid w:val="00037067"/>
    <w:rsid w:val="000371CA"/>
    <w:rsid w:val="000372FD"/>
    <w:rsid w:val="0003746B"/>
    <w:rsid w:val="0004048B"/>
    <w:rsid w:val="00040718"/>
    <w:rsid w:val="00040BAA"/>
    <w:rsid w:val="00040E41"/>
    <w:rsid w:val="0004255E"/>
    <w:rsid w:val="000428AB"/>
    <w:rsid w:val="000428D7"/>
    <w:rsid w:val="00043017"/>
    <w:rsid w:val="00043905"/>
    <w:rsid w:val="00043B5F"/>
    <w:rsid w:val="00043FC9"/>
    <w:rsid w:val="000442BC"/>
    <w:rsid w:val="000443D0"/>
    <w:rsid w:val="000449E0"/>
    <w:rsid w:val="00044CAA"/>
    <w:rsid w:val="00044D07"/>
    <w:rsid w:val="00044D8F"/>
    <w:rsid w:val="00044D92"/>
    <w:rsid w:val="00044DED"/>
    <w:rsid w:val="000455F2"/>
    <w:rsid w:val="000458D5"/>
    <w:rsid w:val="00045926"/>
    <w:rsid w:val="000459A9"/>
    <w:rsid w:val="00045F1F"/>
    <w:rsid w:val="000466A5"/>
    <w:rsid w:val="000467AB"/>
    <w:rsid w:val="0004692E"/>
    <w:rsid w:val="00046EAE"/>
    <w:rsid w:val="00046ECD"/>
    <w:rsid w:val="00046F27"/>
    <w:rsid w:val="00047002"/>
    <w:rsid w:val="000472F4"/>
    <w:rsid w:val="000473CB"/>
    <w:rsid w:val="000473DD"/>
    <w:rsid w:val="000474CC"/>
    <w:rsid w:val="00047B4F"/>
    <w:rsid w:val="00047B66"/>
    <w:rsid w:val="000501F4"/>
    <w:rsid w:val="00050CD7"/>
    <w:rsid w:val="00050FAE"/>
    <w:rsid w:val="0005109E"/>
    <w:rsid w:val="0005148F"/>
    <w:rsid w:val="00051701"/>
    <w:rsid w:val="00051B9F"/>
    <w:rsid w:val="00052287"/>
    <w:rsid w:val="0005237F"/>
    <w:rsid w:val="000529E8"/>
    <w:rsid w:val="00052D69"/>
    <w:rsid w:val="000534C0"/>
    <w:rsid w:val="00053554"/>
    <w:rsid w:val="00053985"/>
    <w:rsid w:val="00053CC5"/>
    <w:rsid w:val="00053DDF"/>
    <w:rsid w:val="00054605"/>
    <w:rsid w:val="000553A7"/>
    <w:rsid w:val="000557E6"/>
    <w:rsid w:val="00055893"/>
    <w:rsid w:val="000558E2"/>
    <w:rsid w:val="00055A45"/>
    <w:rsid w:val="00055ECB"/>
    <w:rsid w:val="0005601A"/>
    <w:rsid w:val="00056299"/>
    <w:rsid w:val="0005632E"/>
    <w:rsid w:val="00056FEE"/>
    <w:rsid w:val="000577F0"/>
    <w:rsid w:val="00057E26"/>
    <w:rsid w:val="00057E57"/>
    <w:rsid w:val="00057FBF"/>
    <w:rsid w:val="000601D0"/>
    <w:rsid w:val="000601EC"/>
    <w:rsid w:val="00060574"/>
    <w:rsid w:val="000606AC"/>
    <w:rsid w:val="000609D9"/>
    <w:rsid w:val="00060DB3"/>
    <w:rsid w:val="00061338"/>
    <w:rsid w:val="0006182B"/>
    <w:rsid w:val="00061A7E"/>
    <w:rsid w:val="00062080"/>
    <w:rsid w:val="00062622"/>
    <w:rsid w:val="00062635"/>
    <w:rsid w:val="0006284F"/>
    <w:rsid w:val="00063027"/>
    <w:rsid w:val="0006309B"/>
    <w:rsid w:val="0006319C"/>
    <w:rsid w:val="00063A9F"/>
    <w:rsid w:val="00063C5E"/>
    <w:rsid w:val="0006521C"/>
    <w:rsid w:val="0006554A"/>
    <w:rsid w:val="000655FD"/>
    <w:rsid w:val="00066044"/>
    <w:rsid w:val="0006620A"/>
    <w:rsid w:val="000664DD"/>
    <w:rsid w:val="000666A2"/>
    <w:rsid w:val="00066A77"/>
    <w:rsid w:val="00066D62"/>
    <w:rsid w:val="0006700E"/>
    <w:rsid w:val="000671AA"/>
    <w:rsid w:val="00067C17"/>
    <w:rsid w:val="00067ECC"/>
    <w:rsid w:val="000700D3"/>
    <w:rsid w:val="000702B8"/>
    <w:rsid w:val="00070C09"/>
    <w:rsid w:val="00070D37"/>
    <w:rsid w:val="000712EF"/>
    <w:rsid w:val="00071658"/>
    <w:rsid w:val="0007194A"/>
    <w:rsid w:val="00071EF6"/>
    <w:rsid w:val="000721D1"/>
    <w:rsid w:val="00072426"/>
    <w:rsid w:val="00072485"/>
    <w:rsid w:val="00072753"/>
    <w:rsid w:val="00072F3B"/>
    <w:rsid w:val="000732B9"/>
    <w:rsid w:val="00073776"/>
    <w:rsid w:val="000738A4"/>
    <w:rsid w:val="00073A5C"/>
    <w:rsid w:val="00073C3F"/>
    <w:rsid w:val="00073DC7"/>
    <w:rsid w:val="00074216"/>
    <w:rsid w:val="000745C6"/>
    <w:rsid w:val="000746D3"/>
    <w:rsid w:val="00074C4E"/>
    <w:rsid w:val="00074E61"/>
    <w:rsid w:val="00074E98"/>
    <w:rsid w:val="00075037"/>
    <w:rsid w:val="000753FB"/>
    <w:rsid w:val="00075760"/>
    <w:rsid w:val="000757CD"/>
    <w:rsid w:val="000759E7"/>
    <w:rsid w:val="00075DE7"/>
    <w:rsid w:val="00075FE2"/>
    <w:rsid w:val="000764AB"/>
    <w:rsid w:val="0007660A"/>
    <w:rsid w:val="00076932"/>
    <w:rsid w:val="0007725D"/>
    <w:rsid w:val="000773CC"/>
    <w:rsid w:val="00077476"/>
    <w:rsid w:val="00077633"/>
    <w:rsid w:val="00077652"/>
    <w:rsid w:val="0007798E"/>
    <w:rsid w:val="00077B98"/>
    <w:rsid w:val="00080258"/>
    <w:rsid w:val="000802E9"/>
    <w:rsid w:val="000806ED"/>
    <w:rsid w:val="000807BD"/>
    <w:rsid w:val="000808B4"/>
    <w:rsid w:val="000811A8"/>
    <w:rsid w:val="00081247"/>
    <w:rsid w:val="00081AFA"/>
    <w:rsid w:val="00081F59"/>
    <w:rsid w:val="000820E8"/>
    <w:rsid w:val="000823AC"/>
    <w:rsid w:val="000824D7"/>
    <w:rsid w:val="00082571"/>
    <w:rsid w:val="000839FE"/>
    <w:rsid w:val="0008479C"/>
    <w:rsid w:val="00085127"/>
    <w:rsid w:val="00085419"/>
    <w:rsid w:val="000856C4"/>
    <w:rsid w:val="0008593E"/>
    <w:rsid w:val="00085E23"/>
    <w:rsid w:val="00085E56"/>
    <w:rsid w:val="000861D7"/>
    <w:rsid w:val="000866A2"/>
    <w:rsid w:val="00086C88"/>
    <w:rsid w:val="00086D52"/>
    <w:rsid w:val="0008720B"/>
    <w:rsid w:val="00087581"/>
    <w:rsid w:val="00087B8F"/>
    <w:rsid w:val="00087C38"/>
    <w:rsid w:val="000904D8"/>
    <w:rsid w:val="0009095F"/>
    <w:rsid w:val="0009113F"/>
    <w:rsid w:val="00091A71"/>
    <w:rsid w:val="00091C81"/>
    <w:rsid w:val="00091D14"/>
    <w:rsid w:val="00091E62"/>
    <w:rsid w:val="000921FE"/>
    <w:rsid w:val="000929C1"/>
    <w:rsid w:val="00092A5C"/>
    <w:rsid w:val="00092CCB"/>
    <w:rsid w:val="00092E28"/>
    <w:rsid w:val="00092E5D"/>
    <w:rsid w:val="000933D5"/>
    <w:rsid w:val="00093ACD"/>
    <w:rsid w:val="00093DCD"/>
    <w:rsid w:val="00094407"/>
    <w:rsid w:val="0009477C"/>
    <w:rsid w:val="00094B48"/>
    <w:rsid w:val="0009541C"/>
    <w:rsid w:val="000967DE"/>
    <w:rsid w:val="000968AE"/>
    <w:rsid w:val="0009696C"/>
    <w:rsid w:val="00096D25"/>
    <w:rsid w:val="00096D5D"/>
    <w:rsid w:val="00096F07"/>
    <w:rsid w:val="00097766"/>
    <w:rsid w:val="000977D3"/>
    <w:rsid w:val="00097F03"/>
    <w:rsid w:val="000A0169"/>
    <w:rsid w:val="000A049B"/>
    <w:rsid w:val="000A0520"/>
    <w:rsid w:val="000A0524"/>
    <w:rsid w:val="000A06E7"/>
    <w:rsid w:val="000A091A"/>
    <w:rsid w:val="000A0B2F"/>
    <w:rsid w:val="000A10D3"/>
    <w:rsid w:val="000A2132"/>
    <w:rsid w:val="000A2CBE"/>
    <w:rsid w:val="000A2CDE"/>
    <w:rsid w:val="000A2D01"/>
    <w:rsid w:val="000A37FF"/>
    <w:rsid w:val="000A3A2F"/>
    <w:rsid w:val="000A3EC9"/>
    <w:rsid w:val="000A4818"/>
    <w:rsid w:val="000A4EA8"/>
    <w:rsid w:val="000A4F89"/>
    <w:rsid w:val="000A5262"/>
    <w:rsid w:val="000A537F"/>
    <w:rsid w:val="000A54D2"/>
    <w:rsid w:val="000A5793"/>
    <w:rsid w:val="000A5B52"/>
    <w:rsid w:val="000A6690"/>
    <w:rsid w:val="000A6A90"/>
    <w:rsid w:val="000A6C19"/>
    <w:rsid w:val="000A6C99"/>
    <w:rsid w:val="000A6D66"/>
    <w:rsid w:val="000A6D8F"/>
    <w:rsid w:val="000A7157"/>
    <w:rsid w:val="000A74A4"/>
    <w:rsid w:val="000A7792"/>
    <w:rsid w:val="000A7D2A"/>
    <w:rsid w:val="000A7D79"/>
    <w:rsid w:val="000B07C1"/>
    <w:rsid w:val="000B0AC6"/>
    <w:rsid w:val="000B0B7D"/>
    <w:rsid w:val="000B0CF4"/>
    <w:rsid w:val="000B0F86"/>
    <w:rsid w:val="000B1001"/>
    <w:rsid w:val="000B1487"/>
    <w:rsid w:val="000B2288"/>
    <w:rsid w:val="000B27AF"/>
    <w:rsid w:val="000B29B4"/>
    <w:rsid w:val="000B2B18"/>
    <w:rsid w:val="000B3D0E"/>
    <w:rsid w:val="000B4A33"/>
    <w:rsid w:val="000B5434"/>
    <w:rsid w:val="000B557B"/>
    <w:rsid w:val="000B594E"/>
    <w:rsid w:val="000B5E67"/>
    <w:rsid w:val="000B6074"/>
    <w:rsid w:val="000B636D"/>
    <w:rsid w:val="000B696B"/>
    <w:rsid w:val="000B716C"/>
    <w:rsid w:val="000B71E7"/>
    <w:rsid w:val="000B7396"/>
    <w:rsid w:val="000B797C"/>
    <w:rsid w:val="000C0089"/>
    <w:rsid w:val="000C0107"/>
    <w:rsid w:val="000C0201"/>
    <w:rsid w:val="000C091F"/>
    <w:rsid w:val="000C09D4"/>
    <w:rsid w:val="000C0FC2"/>
    <w:rsid w:val="000C12E9"/>
    <w:rsid w:val="000C144C"/>
    <w:rsid w:val="000C1481"/>
    <w:rsid w:val="000C170F"/>
    <w:rsid w:val="000C17D4"/>
    <w:rsid w:val="000C186A"/>
    <w:rsid w:val="000C1EFA"/>
    <w:rsid w:val="000C1F17"/>
    <w:rsid w:val="000C22A1"/>
    <w:rsid w:val="000C2C0A"/>
    <w:rsid w:val="000C2F36"/>
    <w:rsid w:val="000C386B"/>
    <w:rsid w:val="000C43FE"/>
    <w:rsid w:val="000C4777"/>
    <w:rsid w:val="000C4860"/>
    <w:rsid w:val="000C4D68"/>
    <w:rsid w:val="000C4E50"/>
    <w:rsid w:val="000C51FA"/>
    <w:rsid w:val="000C5414"/>
    <w:rsid w:val="000C5603"/>
    <w:rsid w:val="000C58B7"/>
    <w:rsid w:val="000C5BCA"/>
    <w:rsid w:val="000C6005"/>
    <w:rsid w:val="000C60B8"/>
    <w:rsid w:val="000C62A3"/>
    <w:rsid w:val="000C6310"/>
    <w:rsid w:val="000C6616"/>
    <w:rsid w:val="000C70F2"/>
    <w:rsid w:val="000C7583"/>
    <w:rsid w:val="000C75C3"/>
    <w:rsid w:val="000C767D"/>
    <w:rsid w:val="000C76CE"/>
    <w:rsid w:val="000C7840"/>
    <w:rsid w:val="000C7872"/>
    <w:rsid w:val="000C79D1"/>
    <w:rsid w:val="000D0125"/>
    <w:rsid w:val="000D0A81"/>
    <w:rsid w:val="000D1119"/>
    <w:rsid w:val="000D1160"/>
    <w:rsid w:val="000D13A6"/>
    <w:rsid w:val="000D13BD"/>
    <w:rsid w:val="000D13EF"/>
    <w:rsid w:val="000D1591"/>
    <w:rsid w:val="000D1DEE"/>
    <w:rsid w:val="000D22CB"/>
    <w:rsid w:val="000D22CC"/>
    <w:rsid w:val="000D2433"/>
    <w:rsid w:val="000D2EE7"/>
    <w:rsid w:val="000D3443"/>
    <w:rsid w:val="000D34C0"/>
    <w:rsid w:val="000D3854"/>
    <w:rsid w:val="000D387C"/>
    <w:rsid w:val="000D3A5C"/>
    <w:rsid w:val="000D3AC8"/>
    <w:rsid w:val="000D40B9"/>
    <w:rsid w:val="000D49EB"/>
    <w:rsid w:val="000D4BDD"/>
    <w:rsid w:val="000D4DD9"/>
    <w:rsid w:val="000D4FE0"/>
    <w:rsid w:val="000D5760"/>
    <w:rsid w:val="000D5C56"/>
    <w:rsid w:val="000D627E"/>
    <w:rsid w:val="000D659E"/>
    <w:rsid w:val="000D6B9B"/>
    <w:rsid w:val="000D7BFB"/>
    <w:rsid w:val="000E0079"/>
    <w:rsid w:val="000E0555"/>
    <w:rsid w:val="000E063B"/>
    <w:rsid w:val="000E0682"/>
    <w:rsid w:val="000E0A33"/>
    <w:rsid w:val="000E0BEF"/>
    <w:rsid w:val="000E0CE7"/>
    <w:rsid w:val="000E0DE3"/>
    <w:rsid w:val="000E0F0E"/>
    <w:rsid w:val="000E0FCD"/>
    <w:rsid w:val="000E1483"/>
    <w:rsid w:val="000E17C1"/>
    <w:rsid w:val="000E189C"/>
    <w:rsid w:val="000E2079"/>
    <w:rsid w:val="000E29A4"/>
    <w:rsid w:val="000E2A1F"/>
    <w:rsid w:val="000E2AAE"/>
    <w:rsid w:val="000E2C14"/>
    <w:rsid w:val="000E2CB5"/>
    <w:rsid w:val="000E36B3"/>
    <w:rsid w:val="000E36EC"/>
    <w:rsid w:val="000E3894"/>
    <w:rsid w:val="000E3B9E"/>
    <w:rsid w:val="000E3C8E"/>
    <w:rsid w:val="000E41A0"/>
    <w:rsid w:val="000E42C6"/>
    <w:rsid w:val="000E4327"/>
    <w:rsid w:val="000E447E"/>
    <w:rsid w:val="000E458F"/>
    <w:rsid w:val="000E491B"/>
    <w:rsid w:val="000E4968"/>
    <w:rsid w:val="000E556B"/>
    <w:rsid w:val="000E5BFC"/>
    <w:rsid w:val="000E6174"/>
    <w:rsid w:val="000E655A"/>
    <w:rsid w:val="000E7298"/>
    <w:rsid w:val="000E74AB"/>
    <w:rsid w:val="000E764E"/>
    <w:rsid w:val="000E770E"/>
    <w:rsid w:val="000E7A9B"/>
    <w:rsid w:val="000E7C9D"/>
    <w:rsid w:val="000F0271"/>
    <w:rsid w:val="000F0CFE"/>
    <w:rsid w:val="000F0E17"/>
    <w:rsid w:val="000F0FD9"/>
    <w:rsid w:val="000F1250"/>
    <w:rsid w:val="000F16BE"/>
    <w:rsid w:val="000F1809"/>
    <w:rsid w:val="000F1865"/>
    <w:rsid w:val="000F1AD7"/>
    <w:rsid w:val="000F2B4C"/>
    <w:rsid w:val="000F2C95"/>
    <w:rsid w:val="000F2E2C"/>
    <w:rsid w:val="000F3283"/>
    <w:rsid w:val="000F34E1"/>
    <w:rsid w:val="000F3ACE"/>
    <w:rsid w:val="000F3CF7"/>
    <w:rsid w:val="000F55CE"/>
    <w:rsid w:val="000F5957"/>
    <w:rsid w:val="000F603A"/>
    <w:rsid w:val="000F638C"/>
    <w:rsid w:val="000F64D2"/>
    <w:rsid w:val="000F65E7"/>
    <w:rsid w:val="000F69D2"/>
    <w:rsid w:val="000F6BD4"/>
    <w:rsid w:val="000F70C9"/>
    <w:rsid w:val="000F7382"/>
    <w:rsid w:val="000F759C"/>
    <w:rsid w:val="000F7B0A"/>
    <w:rsid w:val="0010057A"/>
    <w:rsid w:val="001007B5"/>
    <w:rsid w:val="00100F3C"/>
    <w:rsid w:val="00101BC9"/>
    <w:rsid w:val="00102483"/>
    <w:rsid w:val="00103015"/>
    <w:rsid w:val="00103047"/>
    <w:rsid w:val="00103414"/>
    <w:rsid w:val="00103420"/>
    <w:rsid w:val="00103852"/>
    <w:rsid w:val="00103ADA"/>
    <w:rsid w:val="00103C6A"/>
    <w:rsid w:val="00103E8E"/>
    <w:rsid w:val="001040D1"/>
    <w:rsid w:val="001041F5"/>
    <w:rsid w:val="00104894"/>
    <w:rsid w:val="0010523E"/>
    <w:rsid w:val="0010525D"/>
    <w:rsid w:val="0010560F"/>
    <w:rsid w:val="00105B51"/>
    <w:rsid w:val="00105E2D"/>
    <w:rsid w:val="0010618E"/>
    <w:rsid w:val="00106415"/>
    <w:rsid w:val="00106974"/>
    <w:rsid w:val="00107750"/>
    <w:rsid w:val="00107D88"/>
    <w:rsid w:val="001100E0"/>
    <w:rsid w:val="001101B6"/>
    <w:rsid w:val="001102F2"/>
    <w:rsid w:val="00110768"/>
    <w:rsid w:val="00110883"/>
    <w:rsid w:val="00110E16"/>
    <w:rsid w:val="00110E57"/>
    <w:rsid w:val="00111020"/>
    <w:rsid w:val="0011152D"/>
    <w:rsid w:val="00111686"/>
    <w:rsid w:val="0011195E"/>
    <w:rsid w:val="00111D36"/>
    <w:rsid w:val="00111FA5"/>
    <w:rsid w:val="00112019"/>
    <w:rsid w:val="001120FD"/>
    <w:rsid w:val="0011248F"/>
    <w:rsid w:val="0011293B"/>
    <w:rsid w:val="00112979"/>
    <w:rsid w:val="00112F31"/>
    <w:rsid w:val="0011360D"/>
    <w:rsid w:val="00113670"/>
    <w:rsid w:val="001138AF"/>
    <w:rsid w:val="00113B23"/>
    <w:rsid w:val="00113B40"/>
    <w:rsid w:val="00113CA4"/>
    <w:rsid w:val="00113E9F"/>
    <w:rsid w:val="00113F75"/>
    <w:rsid w:val="00114285"/>
    <w:rsid w:val="001142CC"/>
    <w:rsid w:val="001148E0"/>
    <w:rsid w:val="001148E8"/>
    <w:rsid w:val="00114C95"/>
    <w:rsid w:val="00114E99"/>
    <w:rsid w:val="00115803"/>
    <w:rsid w:val="001158EA"/>
    <w:rsid w:val="00115E75"/>
    <w:rsid w:val="00116150"/>
    <w:rsid w:val="0011654C"/>
    <w:rsid w:val="00116C37"/>
    <w:rsid w:val="00117AD2"/>
    <w:rsid w:val="00117AE8"/>
    <w:rsid w:val="00120130"/>
    <w:rsid w:val="001201D3"/>
    <w:rsid w:val="001202AB"/>
    <w:rsid w:val="00120335"/>
    <w:rsid w:val="00120AAB"/>
    <w:rsid w:val="00120F7C"/>
    <w:rsid w:val="0012176F"/>
    <w:rsid w:val="0012180B"/>
    <w:rsid w:val="00122011"/>
    <w:rsid w:val="001222A9"/>
    <w:rsid w:val="00122596"/>
    <w:rsid w:val="001231D3"/>
    <w:rsid w:val="00123377"/>
    <w:rsid w:val="001235CF"/>
    <w:rsid w:val="00123750"/>
    <w:rsid w:val="001241F8"/>
    <w:rsid w:val="0012430D"/>
    <w:rsid w:val="001243AE"/>
    <w:rsid w:val="001245BC"/>
    <w:rsid w:val="0012475F"/>
    <w:rsid w:val="00124B39"/>
    <w:rsid w:val="00124CDC"/>
    <w:rsid w:val="00124D04"/>
    <w:rsid w:val="0012503D"/>
    <w:rsid w:val="001255D8"/>
    <w:rsid w:val="00125711"/>
    <w:rsid w:val="00125914"/>
    <w:rsid w:val="00125D08"/>
    <w:rsid w:val="00125DA9"/>
    <w:rsid w:val="001261B3"/>
    <w:rsid w:val="001262A3"/>
    <w:rsid w:val="00126325"/>
    <w:rsid w:val="00126497"/>
    <w:rsid w:val="001265AC"/>
    <w:rsid w:val="00127003"/>
    <w:rsid w:val="001272D8"/>
    <w:rsid w:val="0012735B"/>
    <w:rsid w:val="00127397"/>
    <w:rsid w:val="001274AC"/>
    <w:rsid w:val="001276E2"/>
    <w:rsid w:val="0013079A"/>
    <w:rsid w:val="001310C4"/>
    <w:rsid w:val="00131368"/>
    <w:rsid w:val="001315F4"/>
    <w:rsid w:val="00131693"/>
    <w:rsid w:val="00131935"/>
    <w:rsid w:val="00131B70"/>
    <w:rsid w:val="00131DC3"/>
    <w:rsid w:val="001321F1"/>
    <w:rsid w:val="00132240"/>
    <w:rsid w:val="001326AF"/>
    <w:rsid w:val="001329C3"/>
    <w:rsid w:val="001333AF"/>
    <w:rsid w:val="001336FE"/>
    <w:rsid w:val="001339F1"/>
    <w:rsid w:val="00133E80"/>
    <w:rsid w:val="00134037"/>
    <w:rsid w:val="001342B3"/>
    <w:rsid w:val="001342D8"/>
    <w:rsid w:val="00134525"/>
    <w:rsid w:val="00134666"/>
    <w:rsid w:val="00134A5B"/>
    <w:rsid w:val="00134DAB"/>
    <w:rsid w:val="00135153"/>
    <w:rsid w:val="0013564A"/>
    <w:rsid w:val="00135732"/>
    <w:rsid w:val="00135926"/>
    <w:rsid w:val="00135B82"/>
    <w:rsid w:val="00135D7B"/>
    <w:rsid w:val="00135F17"/>
    <w:rsid w:val="00135F5F"/>
    <w:rsid w:val="00136750"/>
    <w:rsid w:val="0013693C"/>
    <w:rsid w:val="00136B6C"/>
    <w:rsid w:val="00136D00"/>
    <w:rsid w:val="00137273"/>
    <w:rsid w:val="001376BB"/>
    <w:rsid w:val="001379B7"/>
    <w:rsid w:val="00137DB4"/>
    <w:rsid w:val="00140541"/>
    <w:rsid w:val="00140803"/>
    <w:rsid w:val="00140984"/>
    <w:rsid w:val="001409A1"/>
    <w:rsid w:val="001410E7"/>
    <w:rsid w:val="001415CB"/>
    <w:rsid w:val="001418AA"/>
    <w:rsid w:val="0014190E"/>
    <w:rsid w:val="00141C5C"/>
    <w:rsid w:val="00141CFA"/>
    <w:rsid w:val="001420FA"/>
    <w:rsid w:val="001422B3"/>
    <w:rsid w:val="001429B4"/>
    <w:rsid w:val="00142D7F"/>
    <w:rsid w:val="00142EC1"/>
    <w:rsid w:val="001432DE"/>
    <w:rsid w:val="0014353B"/>
    <w:rsid w:val="00143682"/>
    <w:rsid w:val="0014393E"/>
    <w:rsid w:val="00143BEE"/>
    <w:rsid w:val="00143D09"/>
    <w:rsid w:val="00143E64"/>
    <w:rsid w:val="001443F9"/>
    <w:rsid w:val="001448AB"/>
    <w:rsid w:val="00144A93"/>
    <w:rsid w:val="00145203"/>
    <w:rsid w:val="001453E0"/>
    <w:rsid w:val="00145462"/>
    <w:rsid w:val="001454E2"/>
    <w:rsid w:val="00145565"/>
    <w:rsid w:val="0014584A"/>
    <w:rsid w:val="00145997"/>
    <w:rsid w:val="00145A63"/>
    <w:rsid w:val="00145C16"/>
    <w:rsid w:val="00146082"/>
    <w:rsid w:val="00146137"/>
    <w:rsid w:val="0014684E"/>
    <w:rsid w:val="00146AC5"/>
    <w:rsid w:val="00146AD0"/>
    <w:rsid w:val="00146B1A"/>
    <w:rsid w:val="00147099"/>
    <w:rsid w:val="001470E9"/>
    <w:rsid w:val="00147255"/>
    <w:rsid w:val="0014787A"/>
    <w:rsid w:val="00150645"/>
    <w:rsid w:val="001506F6"/>
    <w:rsid w:val="00150889"/>
    <w:rsid w:val="00150A99"/>
    <w:rsid w:val="00150BD3"/>
    <w:rsid w:val="00150DE5"/>
    <w:rsid w:val="00151247"/>
    <w:rsid w:val="00151476"/>
    <w:rsid w:val="00151647"/>
    <w:rsid w:val="00151CAC"/>
    <w:rsid w:val="001523B8"/>
    <w:rsid w:val="00152460"/>
    <w:rsid w:val="00152791"/>
    <w:rsid w:val="001529C1"/>
    <w:rsid w:val="001529DB"/>
    <w:rsid w:val="00152B78"/>
    <w:rsid w:val="00152CC4"/>
    <w:rsid w:val="00152E53"/>
    <w:rsid w:val="00153173"/>
    <w:rsid w:val="001534E3"/>
    <w:rsid w:val="00153F66"/>
    <w:rsid w:val="001549A5"/>
    <w:rsid w:val="00154E31"/>
    <w:rsid w:val="0015511C"/>
    <w:rsid w:val="001553A3"/>
    <w:rsid w:val="001557A5"/>
    <w:rsid w:val="0015721F"/>
    <w:rsid w:val="00157362"/>
    <w:rsid w:val="00157DDE"/>
    <w:rsid w:val="00157EAD"/>
    <w:rsid w:val="00157EB9"/>
    <w:rsid w:val="001605AC"/>
    <w:rsid w:val="001605B2"/>
    <w:rsid w:val="00160A6B"/>
    <w:rsid w:val="00160CB2"/>
    <w:rsid w:val="00161105"/>
    <w:rsid w:val="00161240"/>
    <w:rsid w:val="00161D9C"/>
    <w:rsid w:val="00162459"/>
    <w:rsid w:val="001634E5"/>
    <w:rsid w:val="00163682"/>
    <w:rsid w:val="00163AEA"/>
    <w:rsid w:val="00163DAF"/>
    <w:rsid w:val="00163E13"/>
    <w:rsid w:val="001642BE"/>
    <w:rsid w:val="001642C3"/>
    <w:rsid w:val="00165182"/>
    <w:rsid w:val="00165250"/>
    <w:rsid w:val="001654BB"/>
    <w:rsid w:val="0016554E"/>
    <w:rsid w:val="001655D8"/>
    <w:rsid w:val="001657C8"/>
    <w:rsid w:val="001657CF"/>
    <w:rsid w:val="00165845"/>
    <w:rsid w:val="00165AEA"/>
    <w:rsid w:val="00165B2C"/>
    <w:rsid w:val="0016659B"/>
    <w:rsid w:val="001667D3"/>
    <w:rsid w:val="0016743F"/>
    <w:rsid w:val="0016773C"/>
    <w:rsid w:val="00167998"/>
    <w:rsid w:val="00167BF7"/>
    <w:rsid w:val="00167DB3"/>
    <w:rsid w:val="00170BA4"/>
    <w:rsid w:val="00170CAF"/>
    <w:rsid w:val="00171036"/>
    <w:rsid w:val="00171326"/>
    <w:rsid w:val="001716FF"/>
    <w:rsid w:val="00172061"/>
    <w:rsid w:val="00172971"/>
    <w:rsid w:val="00172AD1"/>
    <w:rsid w:val="00172B0B"/>
    <w:rsid w:val="001732A8"/>
    <w:rsid w:val="001736FA"/>
    <w:rsid w:val="00173B63"/>
    <w:rsid w:val="00173FD5"/>
    <w:rsid w:val="00173FDC"/>
    <w:rsid w:val="00174057"/>
    <w:rsid w:val="00174613"/>
    <w:rsid w:val="00174BC5"/>
    <w:rsid w:val="00174DED"/>
    <w:rsid w:val="00174F11"/>
    <w:rsid w:val="00174FFB"/>
    <w:rsid w:val="00175576"/>
    <w:rsid w:val="0017587F"/>
    <w:rsid w:val="00175C05"/>
    <w:rsid w:val="00176360"/>
    <w:rsid w:val="001768EF"/>
    <w:rsid w:val="00176F01"/>
    <w:rsid w:val="00177027"/>
    <w:rsid w:val="001776C4"/>
    <w:rsid w:val="00177776"/>
    <w:rsid w:val="00177D70"/>
    <w:rsid w:val="00177E90"/>
    <w:rsid w:val="00180350"/>
    <w:rsid w:val="00180363"/>
    <w:rsid w:val="00180645"/>
    <w:rsid w:val="00181BEC"/>
    <w:rsid w:val="00181C2B"/>
    <w:rsid w:val="00181EB1"/>
    <w:rsid w:val="00182071"/>
    <w:rsid w:val="001828AF"/>
    <w:rsid w:val="00182B39"/>
    <w:rsid w:val="0018303C"/>
    <w:rsid w:val="0018307F"/>
    <w:rsid w:val="00183494"/>
    <w:rsid w:val="001836AA"/>
    <w:rsid w:val="001837E3"/>
    <w:rsid w:val="00183A16"/>
    <w:rsid w:val="00183BBE"/>
    <w:rsid w:val="00183D94"/>
    <w:rsid w:val="00184202"/>
    <w:rsid w:val="001842C2"/>
    <w:rsid w:val="0018462B"/>
    <w:rsid w:val="001847D8"/>
    <w:rsid w:val="0018486A"/>
    <w:rsid w:val="0018537C"/>
    <w:rsid w:val="001854CC"/>
    <w:rsid w:val="00185A2B"/>
    <w:rsid w:val="00185BA1"/>
    <w:rsid w:val="001862A9"/>
    <w:rsid w:val="0018647F"/>
    <w:rsid w:val="00186B55"/>
    <w:rsid w:val="00187036"/>
    <w:rsid w:val="0018705E"/>
    <w:rsid w:val="0018794D"/>
    <w:rsid w:val="00187E3A"/>
    <w:rsid w:val="00190451"/>
    <w:rsid w:val="00190748"/>
    <w:rsid w:val="00190D58"/>
    <w:rsid w:val="0019122D"/>
    <w:rsid w:val="001915C6"/>
    <w:rsid w:val="00191790"/>
    <w:rsid w:val="001918C4"/>
    <w:rsid w:val="00191A0D"/>
    <w:rsid w:val="00191B1E"/>
    <w:rsid w:val="00191FF7"/>
    <w:rsid w:val="001923F1"/>
    <w:rsid w:val="001924BE"/>
    <w:rsid w:val="001925BC"/>
    <w:rsid w:val="00192A08"/>
    <w:rsid w:val="0019303D"/>
    <w:rsid w:val="001930DE"/>
    <w:rsid w:val="00193275"/>
    <w:rsid w:val="001938AF"/>
    <w:rsid w:val="001938D1"/>
    <w:rsid w:val="00193C80"/>
    <w:rsid w:val="00193CB6"/>
    <w:rsid w:val="001948EF"/>
    <w:rsid w:val="00194AC4"/>
    <w:rsid w:val="00194ACB"/>
    <w:rsid w:val="00194AE6"/>
    <w:rsid w:val="00194F53"/>
    <w:rsid w:val="00195526"/>
    <w:rsid w:val="001959DE"/>
    <w:rsid w:val="00195E8A"/>
    <w:rsid w:val="0019693C"/>
    <w:rsid w:val="00196CDB"/>
    <w:rsid w:val="001976A8"/>
    <w:rsid w:val="00197C95"/>
    <w:rsid w:val="00197F90"/>
    <w:rsid w:val="001A018B"/>
    <w:rsid w:val="001A08CC"/>
    <w:rsid w:val="001A0A27"/>
    <w:rsid w:val="001A0A99"/>
    <w:rsid w:val="001A0DF3"/>
    <w:rsid w:val="001A0E26"/>
    <w:rsid w:val="001A0FF6"/>
    <w:rsid w:val="001A11E5"/>
    <w:rsid w:val="001A12D1"/>
    <w:rsid w:val="001A1478"/>
    <w:rsid w:val="001A1999"/>
    <w:rsid w:val="001A25CA"/>
    <w:rsid w:val="001A2909"/>
    <w:rsid w:val="001A2922"/>
    <w:rsid w:val="001A2C60"/>
    <w:rsid w:val="001A2E5F"/>
    <w:rsid w:val="001A3C4F"/>
    <w:rsid w:val="001A3DEC"/>
    <w:rsid w:val="001A3E86"/>
    <w:rsid w:val="001A4A9D"/>
    <w:rsid w:val="001A5058"/>
    <w:rsid w:val="001A5489"/>
    <w:rsid w:val="001A5584"/>
    <w:rsid w:val="001A578F"/>
    <w:rsid w:val="001A57F2"/>
    <w:rsid w:val="001A59B3"/>
    <w:rsid w:val="001A66F4"/>
    <w:rsid w:val="001A693B"/>
    <w:rsid w:val="001A69A2"/>
    <w:rsid w:val="001A7134"/>
    <w:rsid w:val="001A7342"/>
    <w:rsid w:val="001A73AD"/>
    <w:rsid w:val="001A757C"/>
    <w:rsid w:val="001A78EB"/>
    <w:rsid w:val="001A794F"/>
    <w:rsid w:val="001A7B16"/>
    <w:rsid w:val="001A7B66"/>
    <w:rsid w:val="001B0064"/>
    <w:rsid w:val="001B00A0"/>
    <w:rsid w:val="001B0341"/>
    <w:rsid w:val="001B05DF"/>
    <w:rsid w:val="001B0D8E"/>
    <w:rsid w:val="001B0ED0"/>
    <w:rsid w:val="001B0EFC"/>
    <w:rsid w:val="001B0FC6"/>
    <w:rsid w:val="001B1081"/>
    <w:rsid w:val="001B1219"/>
    <w:rsid w:val="001B1457"/>
    <w:rsid w:val="001B1E7E"/>
    <w:rsid w:val="001B1ED9"/>
    <w:rsid w:val="001B2632"/>
    <w:rsid w:val="001B288C"/>
    <w:rsid w:val="001B2A1D"/>
    <w:rsid w:val="001B2A51"/>
    <w:rsid w:val="001B34FA"/>
    <w:rsid w:val="001B3570"/>
    <w:rsid w:val="001B385B"/>
    <w:rsid w:val="001B3893"/>
    <w:rsid w:val="001B396E"/>
    <w:rsid w:val="001B3D06"/>
    <w:rsid w:val="001B3EF6"/>
    <w:rsid w:val="001B415A"/>
    <w:rsid w:val="001B4479"/>
    <w:rsid w:val="001B4902"/>
    <w:rsid w:val="001B5D2E"/>
    <w:rsid w:val="001B6574"/>
    <w:rsid w:val="001B65C4"/>
    <w:rsid w:val="001B742F"/>
    <w:rsid w:val="001B74A5"/>
    <w:rsid w:val="001B76EA"/>
    <w:rsid w:val="001C007D"/>
    <w:rsid w:val="001C0358"/>
    <w:rsid w:val="001C0B1E"/>
    <w:rsid w:val="001C15B6"/>
    <w:rsid w:val="001C191D"/>
    <w:rsid w:val="001C203E"/>
    <w:rsid w:val="001C215A"/>
    <w:rsid w:val="001C2385"/>
    <w:rsid w:val="001C25C0"/>
    <w:rsid w:val="001C281E"/>
    <w:rsid w:val="001C282A"/>
    <w:rsid w:val="001C2B8C"/>
    <w:rsid w:val="001C2C57"/>
    <w:rsid w:val="001C328C"/>
    <w:rsid w:val="001C39AD"/>
    <w:rsid w:val="001C39C7"/>
    <w:rsid w:val="001C4BA8"/>
    <w:rsid w:val="001C523D"/>
    <w:rsid w:val="001C5540"/>
    <w:rsid w:val="001C57A5"/>
    <w:rsid w:val="001C5D61"/>
    <w:rsid w:val="001C5E33"/>
    <w:rsid w:val="001C5E91"/>
    <w:rsid w:val="001C5F3D"/>
    <w:rsid w:val="001C5FC1"/>
    <w:rsid w:val="001C61B7"/>
    <w:rsid w:val="001C6714"/>
    <w:rsid w:val="001C675C"/>
    <w:rsid w:val="001C6ABC"/>
    <w:rsid w:val="001C7856"/>
    <w:rsid w:val="001C7B7F"/>
    <w:rsid w:val="001C7BFA"/>
    <w:rsid w:val="001C7EC9"/>
    <w:rsid w:val="001C7F16"/>
    <w:rsid w:val="001D0062"/>
    <w:rsid w:val="001D0183"/>
    <w:rsid w:val="001D04C8"/>
    <w:rsid w:val="001D04CB"/>
    <w:rsid w:val="001D070B"/>
    <w:rsid w:val="001D0A1F"/>
    <w:rsid w:val="001D112B"/>
    <w:rsid w:val="001D14CD"/>
    <w:rsid w:val="001D1A33"/>
    <w:rsid w:val="001D1D91"/>
    <w:rsid w:val="001D2CBC"/>
    <w:rsid w:val="001D2E96"/>
    <w:rsid w:val="001D30B8"/>
    <w:rsid w:val="001D38A8"/>
    <w:rsid w:val="001D39BD"/>
    <w:rsid w:val="001D3B36"/>
    <w:rsid w:val="001D3C2C"/>
    <w:rsid w:val="001D3C46"/>
    <w:rsid w:val="001D3C9E"/>
    <w:rsid w:val="001D3D34"/>
    <w:rsid w:val="001D3DB3"/>
    <w:rsid w:val="001D4687"/>
    <w:rsid w:val="001D4B82"/>
    <w:rsid w:val="001D4BB1"/>
    <w:rsid w:val="001D526F"/>
    <w:rsid w:val="001D56AF"/>
    <w:rsid w:val="001D5A5E"/>
    <w:rsid w:val="001D637E"/>
    <w:rsid w:val="001D68E9"/>
    <w:rsid w:val="001D6CA2"/>
    <w:rsid w:val="001D6DF6"/>
    <w:rsid w:val="001D7188"/>
    <w:rsid w:val="001D7520"/>
    <w:rsid w:val="001D75EB"/>
    <w:rsid w:val="001D7766"/>
    <w:rsid w:val="001D7AFA"/>
    <w:rsid w:val="001D7EA2"/>
    <w:rsid w:val="001D7F0A"/>
    <w:rsid w:val="001E00DD"/>
    <w:rsid w:val="001E02D2"/>
    <w:rsid w:val="001E049D"/>
    <w:rsid w:val="001E0705"/>
    <w:rsid w:val="001E075E"/>
    <w:rsid w:val="001E0ECC"/>
    <w:rsid w:val="001E12B4"/>
    <w:rsid w:val="001E138A"/>
    <w:rsid w:val="001E14FB"/>
    <w:rsid w:val="001E193F"/>
    <w:rsid w:val="001E1CB0"/>
    <w:rsid w:val="001E201B"/>
    <w:rsid w:val="001E2406"/>
    <w:rsid w:val="001E263B"/>
    <w:rsid w:val="001E2960"/>
    <w:rsid w:val="001E2AA0"/>
    <w:rsid w:val="001E3112"/>
    <w:rsid w:val="001E3287"/>
    <w:rsid w:val="001E32FE"/>
    <w:rsid w:val="001E354F"/>
    <w:rsid w:val="001E38E2"/>
    <w:rsid w:val="001E3BB8"/>
    <w:rsid w:val="001E3F5F"/>
    <w:rsid w:val="001E4095"/>
    <w:rsid w:val="001E4125"/>
    <w:rsid w:val="001E4593"/>
    <w:rsid w:val="001E4617"/>
    <w:rsid w:val="001E4687"/>
    <w:rsid w:val="001E5C99"/>
    <w:rsid w:val="001E5CD1"/>
    <w:rsid w:val="001E6109"/>
    <w:rsid w:val="001E6A45"/>
    <w:rsid w:val="001E6BCB"/>
    <w:rsid w:val="001E6C3B"/>
    <w:rsid w:val="001E72A2"/>
    <w:rsid w:val="001E74E4"/>
    <w:rsid w:val="001E76CF"/>
    <w:rsid w:val="001F017F"/>
    <w:rsid w:val="001F09F0"/>
    <w:rsid w:val="001F0B21"/>
    <w:rsid w:val="001F0CFC"/>
    <w:rsid w:val="001F0E67"/>
    <w:rsid w:val="001F11E0"/>
    <w:rsid w:val="001F1566"/>
    <w:rsid w:val="001F1572"/>
    <w:rsid w:val="001F19C5"/>
    <w:rsid w:val="001F1E3A"/>
    <w:rsid w:val="001F27B1"/>
    <w:rsid w:val="001F2864"/>
    <w:rsid w:val="001F2CF4"/>
    <w:rsid w:val="001F3180"/>
    <w:rsid w:val="001F322A"/>
    <w:rsid w:val="001F3421"/>
    <w:rsid w:val="001F3528"/>
    <w:rsid w:val="001F36EE"/>
    <w:rsid w:val="001F3AE7"/>
    <w:rsid w:val="001F3F45"/>
    <w:rsid w:val="001F424B"/>
    <w:rsid w:val="001F479F"/>
    <w:rsid w:val="001F4BB7"/>
    <w:rsid w:val="001F4BF2"/>
    <w:rsid w:val="001F4EB1"/>
    <w:rsid w:val="001F4FCD"/>
    <w:rsid w:val="001F525F"/>
    <w:rsid w:val="001F55BE"/>
    <w:rsid w:val="001F5AEB"/>
    <w:rsid w:val="001F5B78"/>
    <w:rsid w:val="001F5BC3"/>
    <w:rsid w:val="001F5D8B"/>
    <w:rsid w:val="001F5FB1"/>
    <w:rsid w:val="001F652C"/>
    <w:rsid w:val="001F6A27"/>
    <w:rsid w:val="001F6CD7"/>
    <w:rsid w:val="001F6F53"/>
    <w:rsid w:val="001F7191"/>
    <w:rsid w:val="001F7496"/>
    <w:rsid w:val="001F7A3D"/>
    <w:rsid w:val="001F7C9C"/>
    <w:rsid w:val="001F7FD4"/>
    <w:rsid w:val="00200329"/>
    <w:rsid w:val="00200553"/>
    <w:rsid w:val="00200701"/>
    <w:rsid w:val="00200887"/>
    <w:rsid w:val="00200D76"/>
    <w:rsid w:val="00201237"/>
    <w:rsid w:val="002014AD"/>
    <w:rsid w:val="002018E5"/>
    <w:rsid w:val="00201B73"/>
    <w:rsid w:val="00201D0A"/>
    <w:rsid w:val="00202014"/>
    <w:rsid w:val="00202149"/>
    <w:rsid w:val="00202222"/>
    <w:rsid w:val="00202A44"/>
    <w:rsid w:val="00202AD0"/>
    <w:rsid w:val="00202C45"/>
    <w:rsid w:val="00202C60"/>
    <w:rsid w:val="0020323B"/>
    <w:rsid w:val="002034F2"/>
    <w:rsid w:val="00203944"/>
    <w:rsid w:val="00203DE0"/>
    <w:rsid w:val="0020430E"/>
    <w:rsid w:val="0020441D"/>
    <w:rsid w:val="00204628"/>
    <w:rsid w:val="00205570"/>
    <w:rsid w:val="00205608"/>
    <w:rsid w:val="00206395"/>
    <w:rsid w:val="002063E2"/>
    <w:rsid w:val="002068F6"/>
    <w:rsid w:val="002069D6"/>
    <w:rsid w:val="0020787C"/>
    <w:rsid w:val="00207B13"/>
    <w:rsid w:val="00207E8A"/>
    <w:rsid w:val="00210598"/>
    <w:rsid w:val="0021065C"/>
    <w:rsid w:val="002109C8"/>
    <w:rsid w:val="002119C2"/>
    <w:rsid w:val="00211C9D"/>
    <w:rsid w:val="00211E9F"/>
    <w:rsid w:val="002120DF"/>
    <w:rsid w:val="002125B6"/>
    <w:rsid w:val="00212B9F"/>
    <w:rsid w:val="00212F66"/>
    <w:rsid w:val="0021381D"/>
    <w:rsid w:val="002138D7"/>
    <w:rsid w:val="00213B3F"/>
    <w:rsid w:val="0021400A"/>
    <w:rsid w:val="00214239"/>
    <w:rsid w:val="002143DC"/>
    <w:rsid w:val="00214C3C"/>
    <w:rsid w:val="00214C5D"/>
    <w:rsid w:val="00214EC4"/>
    <w:rsid w:val="002150CF"/>
    <w:rsid w:val="00215130"/>
    <w:rsid w:val="00215523"/>
    <w:rsid w:val="002156E2"/>
    <w:rsid w:val="00215779"/>
    <w:rsid w:val="00215797"/>
    <w:rsid w:val="0021595D"/>
    <w:rsid w:val="00215AF2"/>
    <w:rsid w:val="00215F5F"/>
    <w:rsid w:val="002162C7"/>
    <w:rsid w:val="00216376"/>
    <w:rsid w:val="00216A27"/>
    <w:rsid w:val="00217059"/>
    <w:rsid w:val="002173A2"/>
    <w:rsid w:val="0021744C"/>
    <w:rsid w:val="00217964"/>
    <w:rsid w:val="00217B56"/>
    <w:rsid w:val="00217CA4"/>
    <w:rsid w:val="00217FCD"/>
    <w:rsid w:val="00220094"/>
    <w:rsid w:val="002201B7"/>
    <w:rsid w:val="002203EB"/>
    <w:rsid w:val="0022085E"/>
    <w:rsid w:val="00220A9F"/>
    <w:rsid w:val="00221AB8"/>
    <w:rsid w:val="00221CF7"/>
    <w:rsid w:val="00221DDB"/>
    <w:rsid w:val="0022238D"/>
    <w:rsid w:val="00222727"/>
    <w:rsid w:val="002229AF"/>
    <w:rsid w:val="00222B9A"/>
    <w:rsid w:val="002233A5"/>
    <w:rsid w:val="002233E7"/>
    <w:rsid w:val="002238D1"/>
    <w:rsid w:val="00223AD5"/>
    <w:rsid w:val="00223F2E"/>
    <w:rsid w:val="0022457C"/>
    <w:rsid w:val="002249B5"/>
    <w:rsid w:val="00225167"/>
    <w:rsid w:val="00225210"/>
    <w:rsid w:val="00225279"/>
    <w:rsid w:val="00225AEC"/>
    <w:rsid w:val="00225B79"/>
    <w:rsid w:val="00225C19"/>
    <w:rsid w:val="00225D62"/>
    <w:rsid w:val="00225F7D"/>
    <w:rsid w:val="00226B26"/>
    <w:rsid w:val="002303FB"/>
    <w:rsid w:val="00230AF7"/>
    <w:rsid w:val="002310B5"/>
    <w:rsid w:val="0023161C"/>
    <w:rsid w:val="0023195C"/>
    <w:rsid w:val="00231AF0"/>
    <w:rsid w:val="00231FC6"/>
    <w:rsid w:val="00232044"/>
    <w:rsid w:val="00232AA9"/>
    <w:rsid w:val="00232B2A"/>
    <w:rsid w:val="00233148"/>
    <w:rsid w:val="002331CC"/>
    <w:rsid w:val="00233240"/>
    <w:rsid w:val="002332FC"/>
    <w:rsid w:val="00233507"/>
    <w:rsid w:val="00233670"/>
    <w:rsid w:val="00233EFF"/>
    <w:rsid w:val="00234525"/>
    <w:rsid w:val="00234791"/>
    <w:rsid w:val="00234802"/>
    <w:rsid w:val="00234D6F"/>
    <w:rsid w:val="00234FBD"/>
    <w:rsid w:val="00235303"/>
    <w:rsid w:val="00236177"/>
    <w:rsid w:val="00236880"/>
    <w:rsid w:val="00236EFD"/>
    <w:rsid w:val="002379AC"/>
    <w:rsid w:val="00237BC2"/>
    <w:rsid w:val="002400FF"/>
    <w:rsid w:val="00240237"/>
    <w:rsid w:val="002403CE"/>
    <w:rsid w:val="0024056D"/>
    <w:rsid w:val="0024080F"/>
    <w:rsid w:val="00240D7E"/>
    <w:rsid w:val="00240F94"/>
    <w:rsid w:val="002412C3"/>
    <w:rsid w:val="00241596"/>
    <w:rsid w:val="00241967"/>
    <w:rsid w:val="00241A69"/>
    <w:rsid w:val="0024207E"/>
    <w:rsid w:val="00242311"/>
    <w:rsid w:val="002424B7"/>
    <w:rsid w:val="00243294"/>
    <w:rsid w:val="00243BF7"/>
    <w:rsid w:val="00244028"/>
    <w:rsid w:val="0024473E"/>
    <w:rsid w:val="00244844"/>
    <w:rsid w:val="00244B01"/>
    <w:rsid w:val="00244E54"/>
    <w:rsid w:val="002455E0"/>
    <w:rsid w:val="00245B1E"/>
    <w:rsid w:val="0024626A"/>
    <w:rsid w:val="002463FC"/>
    <w:rsid w:val="00246B30"/>
    <w:rsid w:val="002470D3"/>
    <w:rsid w:val="002472AA"/>
    <w:rsid w:val="002474A1"/>
    <w:rsid w:val="0024768C"/>
    <w:rsid w:val="002478A5"/>
    <w:rsid w:val="00247EF4"/>
    <w:rsid w:val="002505C6"/>
    <w:rsid w:val="002509BD"/>
    <w:rsid w:val="00250A4B"/>
    <w:rsid w:val="0025115C"/>
    <w:rsid w:val="0025138B"/>
    <w:rsid w:val="00251598"/>
    <w:rsid w:val="00251AC0"/>
    <w:rsid w:val="00252102"/>
    <w:rsid w:val="002521D6"/>
    <w:rsid w:val="002529C8"/>
    <w:rsid w:val="002529FA"/>
    <w:rsid w:val="00252B54"/>
    <w:rsid w:val="00253466"/>
    <w:rsid w:val="002539A0"/>
    <w:rsid w:val="00253C20"/>
    <w:rsid w:val="00253C5C"/>
    <w:rsid w:val="00254434"/>
    <w:rsid w:val="0025445A"/>
    <w:rsid w:val="00254472"/>
    <w:rsid w:val="00254734"/>
    <w:rsid w:val="002547CD"/>
    <w:rsid w:val="00254975"/>
    <w:rsid w:val="00255274"/>
    <w:rsid w:val="00255E14"/>
    <w:rsid w:val="00255FA2"/>
    <w:rsid w:val="002565AC"/>
    <w:rsid w:val="002568CF"/>
    <w:rsid w:val="00256FBB"/>
    <w:rsid w:val="002570CB"/>
    <w:rsid w:val="00257743"/>
    <w:rsid w:val="002578A7"/>
    <w:rsid w:val="00257AE4"/>
    <w:rsid w:val="00260025"/>
    <w:rsid w:val="0026026A"/>
    <w:rsid w:val="00260594"/>
    <w:rsid w:val="00260687"/>
    <w:rsid w:val="0026151E"/>
    <w:rsid w:val="00261643"/>
    <w:rsid w:val="00262043"/>
    <w:rsid w:val="00262138"/>
    <w:rsid w:val="00262164"/>
    <w:rsid w:val="002625F7"/>
    <w:rsid w:val="00262601"/>
    <w:rsid w:val="00262D5F"/>
    <w:rsid w:val="00262DB8"/>
    <w:rsid w:val="002631C9"/>
    <w:rsid w:val="002631FA"/>
    <w:rsid w:val="0026330B"/>
    <w:rsid w:val="0026340A"/>
    <w:rsid w:val="0026443D"/>
    <w:rsid w:val="0026496D"/>
    <w:rsid w:val="002649D4"/>
    <w:rsid w:val="00264D88"/>
    <w:rsid w:val="00264E6E"/>
    <w:rsid w:val="00265027"/>
    <w:rsid w:val="002651F5"/>
    <w:rsid w:val="00265894"/>
    <w:rsid w:val="00265BC3"/>
    <w:rsid w:val="00265DE6"/>
    <w:rsid w:val="002663B8"/>
    <w:rsid w:val="0026683C"/>
    <w:rsid w:val="002668CF"/>
    <w:rsid w:val="00266C6E"/>
    <w:rsid w:val="00266CFF"/>
    <w:rsid w:val="00267098"/>
    <w:rsid w:val="002675EF"/>
    <w:rsid w:val="00267B1F"/>
    <w:rsid w:val="002703C6"/>
    <w:rsid w:val="002707DA"/>
    <w:rsid w:val="0027086A"/>
    <w:rsid w:val="0027087E"/>
    <w:rsid w:val="0027176D"/>
    <w:rsid w:val="00272730"/>
    <w:rsid w:val="00272FDB"/>
    <w:rsid w:val="00273055"/>
    <w:rsid w:val="0027317C"/>
    <w:rsid w:val="002731C4"/>
    <w:rsid w:val="002737AF"/>
    <w:rsid w:val="00273890"/>
    <w:rsid w:val="00273AF6"/>
    <w:rsid w:val="00273D01"/>
    <w:rsid w:val="00273D95"/>
    <w:rsid w:val="0027418A"/>
    <w:rsid w:val="00274232"/>
    <w:rsid w:val="00274664"/>
    <w:rsid w:val="002748C4"/>
    <w:rsid w:val="00274926"/>
    <w:rsid w:val="00274966"/>
    <w:rsid w:val="00274D4A"/>
    <w:rsid w:val="00274E4A"/>
    <w:rsid w:val="00274E61"/>
    <w:rsid w:val="0027529E"/>
    <w:rsid w:val="00275BAE"/>
    <w:rsid w:val="00275F5F"/>
    <w:rsid w:val="00276157"/>
    <w:rsid w:val="00276BD1"/>
    <w:rsid w:val="00276F7E"/>
    <w:rsid w:val="00277405"/>
    <w:rsid w:val="002775B6"/>
    <w:rsid w:val="00277CD5"/>
    <w:rsid w:val="00277CF9"/>
    <w:rsid w:val="002803A2"/>
    <w:rsid w:val="00280476"/>
    <w:rsid w:val="00280577"/>
    <w:rsid w:val="002805C2"/>
    <w:rsid w:val="00280BE2"/>
    <w:rsid w:val="00280D0B"/>
    <w:rsid w:val="002812B7"/>
    <w:rsid w:val="002815F4"/>
    <w:rsid w:val="0028165E"/>
    <w:rsid w:val="002816E9"/>
    <w:rsid w:val="0028170C"/>
    <w:rsid w:val="00281AA5"/>
    <w:rsid w:val="00282046"/>
    <w:rsid w:val="00282294"/>
    <w:rsid w:val="00282903"/>
    <w:rsid w:val="0028290D"/>
    <w:rsid w:val="002829AF"/>
    <w:rsid w:val="00282DB6"/>
    <w:rsid w:val="00282E56"/>
    <w:rsid w:val="00283B15"/>
    <w:rsid w:val="00283EE3"/>
    <w:rsid w:val="0028462D"/>
    <w:rsid w:val="002849FB"/>
    <w:rsid w:val="00284AF2"/>
    <w:rsid w:val="0028560F"/>
    <w:rsid w:val="0028572B"/>
    <w:rsid w:val="00285CDE"/>
    <w:rsid w:val="00285EB5"/>
    <w:rsid w:val="00285F1A"/>
    <w:rsid w:val="00285F7A"/>
    <w:rsid w:val="00285FBC"/>
    <w:rsid w:val="00286086"/>
    <w:rsid w:val="002860FE"/>
    <w:rsid w:val="002863D8"/>
    <w:rsid w:val="00286D84"/>
    <w:rsid w:val="00286DCC"/>
    <w:rsid w:val="002870E3"/>
    <w:rsid w:val="002871E1"/>
    <w:rsid w:val="00287ADD"/>
    <w:rsid w:val="00287C52"/>
    <w:rsid w:val="00287E00"/>
    <w:rsid w:val="00287E91"/>
    <w:rsid w:val="00287E96"/>
    <w:rsid w:val="00287FAE"/>
    <w:rsid w:val="0029049D"/>
    <w:rsid w:val="0029098B"/>
    <w:rsid w:val="00290B6E"/>
    <w:rsid w:val="00290F20"/>
    <w:rsid w:val="002910E8"/>
    <w:rsid w:val="002913DB"/>
    <w:rsid w:val="002916E3"/>
    <w:rsid w:val="002918BF"/>
    <w:rsid w:val="00291C32"/>
    <w:rsid w:val="00291DCF"/>
    <w:rsid w:val="00292756"/>
    <w:rsid w:val="00292C05"/>
    <w:rsid w:val="00292D67"/>
    <w:rsid w:val="002932C1"/>
    <w:rsid w:val="0029332E"/>
    <w:rsid w:val="0029383C"/>
    <w:rsid w:val="00293A57"/>
    <w:rsid w:val="00293E84"/>
    <w:rsid w:val="00294085"/>
    <w:rsid w:val="002941B3"/>
    <w:rsid w:val="0029448B"/>
    <w:rsid w:val="002944B7"/>
    <w:rsid w:val="0029450A"/>
    <w:rsid w:val="00294E08"/>
    <w:rsid w:val="0029529E"/>
    <w:rsid w:val="002952C8"/>
    <w:rsid w:val="00295AC9"/>
    <w:rsid w:val="00295C4A"/>
    <w:rsid w:val="002960CE"/>
    <w:rsid w:val="002965BC"/>
    <w:rsid w:val="002965EA"/>
    <w:rsid w:val="00296811"/>
    <w:rsid w:val="0029687D"/>
    <w:rsid w:val="002968EC"/>
    <w:rsid w:val="0029693C"/>
    <w:rsid w:val="002969D7"/>
    <w:rsid w:val="002975BE"/>
    <w:rsid w:val="002A0239"/>
    <w:rsid w:val="002A02D0"/>
    <w:rsid w:val="002A093E"/>
    <w:rsid w:val="002A098B"/>
    <w:rsid w:val="002A136B"/>
    <w:rsid w:val="002A1541"/>
    <w:rsid w:val="002A19A0"/>
    <w:rsid w:val="002A1C89"/>
    <w:rsid w:val="002A2C07"/>
    <w:rsid w:val="002A2C88"/>
    <w:rsid w:val="002A2DC2"/>
    <w:rsid w:val="002A3357"/>
    <w:rsid w:val="002A3365"/>
    <w:rsid w:val="002A33D7"/>
    <w:rsid w:val="002A3639"/>
    <w:rsid w:val="002A3AC1"/>
    <w:rsid w:val="002A3AD4"/>
    <w:rsid w:val="002A3BB2"/>
    <w:rsid w:val="002A3E84"/>
    <w:rsid w:val="002A4621"/>
    <w:rsid w:val="002A4C5F"/>
    <w:rsid w:val="002A5A5B"/>
    <w:rsid w:val="002A5BF5"/>
    <w:rsid w:val="002A6160"/>
    <w:rsid w:val="002A6395"/>
    <w:rsid w:val="002A6661"/>
    <w:rsid w:val="002A6E60"/>
    <w:rsid w:val="002A70CF"/>
    <w:rsid w:val="002A7AEF"/>
    <w:rsid w:val="002A7D15"/>
    <w:rsid w:val="002A7F4A"/>
    <w:rsid w:val="002A7F6E"/>
    <w:rsid w:val="002B0F9E"/>
    <w:rsid w:val="002B0FF7"/>
    <w:rsid w:val="002B186E"/>
    <w:rsid w:val="002B1A31"/>
    <w:rsid w:val="002B1B03"/>
    <w:rsid w:val="002B1C0F"/>
    <w:rsid w:val="002B1D2B"/>
    <w:rsid w:val="002B25CA"/>
    <w:rsid w:val="002B2968"/>
    <w:rsid w:val="002B3011"/>
    <w:rsid w:val="002B3256"/>
    <w:rsid w:val="002B360F"/>
    <w:rsid w:val="002B400F"/>
    <w:rsid w:val="002B4B19"/>
    <w:rsid w:val="002B4F65"/>
    <w:rsid w:val="002B503A"/>
    <w:rsid w:val="002B51C7"/>
    <w:rsid w:val="002B5215"/>
    <w:rsid w:val="002B55AD"/>
    <w:rsid w:val="002B5631"/>
    <w:rsid w:val="002B568E"/>
    <w:rsid w:val="002B56FB"/>
    <w:rsid w:val="002B5C5B"/>
    <w:rsid w:val="002B652E"/>
    <w:rsid w:val="002B6D1A"/>
    <w:rsid w:val="002B71D3"/>
    <w:rsid w:val="002B7320"/>
    <w:rsid w:val="002B76F4"/>
    <w:rsid w:val="002B7744"/>
    <w:rsid w:val="002C0B88"/>
    <w:rsid w:val="002C0EF9"/>
    <w:rsid w:val="002C127D"/>
    <w:rsid w:val="002C14B1"/>
    <w:rsid w:val="002C19F5"/>
    <w:rsid w:val="002C253F"/>
    <w:rsid w:val="002C2640"/>
    <w:rsid w:val="002C2B63"/>
    <w:rsid w:val="002C2CCF"/>
    <w:rsid w:val="002C2DD8"/>
    <w:rsid w:val="002C2EB9"/>
    <w:rsid w:val="002C30A5"/>
    <w:rsid w:val="002C3179"/>
    <w:rsid w:val="002C323D"/>
    <w:rsid w:val="002C332A"/>
    <w:rsid w:val="002C3369"/>
    <w:rsid w:val="002C3467"/>
    <w:rsid w:val="002C373B"/>
    <w:rsid w:val="002C3970"/>
    <w:rsid w:val="002C4168"/>
    <w:rsid w:val="002C4368"/>
    <w:rsid w:val="002C447C"/>
    <w:rsid w:val="002C4957"/>
    <w:rsid w:val="002C4A99"/>
    <w:rsid w:val="002C4F3E"/>
    <w:rsid w:val="002C50F1"/>
    <w:rsid w:val="002C51C9"/>
    <w:rsid w:val="002C5394"/>
    <w:rsid w:val="002C5499"/>
    <w:rsid w:val="002C5DCD"/>
    <w:rsid w:val="002C63D5"/>
    <w:rsid w:val="002C6973"/>
    <w:rsid w:val="002C6CB6"/>
    <w:rsid w:val="002C6EDF"/>
    <w:rsid w:val="002C7667"/>
    <w:rsid w:val="002C7A52"/>
    <w:rsid w:val="002D056F"/>
    <w:rsid w:val="002D084F"/>
    <w:rsid w:val="002D0907"/>
    <w:rsid w:val="002D091F"/>
    <w:rsid w:val="002D0E98"/>
    <w:rsid w:val="002D116C"/>
    <w:rsid w:val="002D142A"/>
    <w:rsid w:val="002D1437"/>
    <w:rsid w:val="002D1474"/>
    <w:rsid w:val="002D150F"/>
    <w:rsid w:val="002D159F"/>
    <w:rsid w:val="002D1623"/>
    <w:rsid w:val="002D1C83"/>
    <w:rsid w:val="002D2102"/>
    <w:rsid w:val="002D248F"/>
    <w:rsid w:val="002D2BA8"/>
    <w:rsid w:val="002D32A1"/>
    <w:rsid w:val="002D32F6"/>
    <w:rsid w:val="002D362C"/>
    <w:rsid w:val="002D3D49"/>
    <w:rsid w:val="002D44A5"/>
    <w:rsid w:val="002D515B"/>
    <w:rsid w:val="002D5BD0"/>
    <w:rsid w:val="002D6029"/>
    <w:rsid w:val="002D621C"/>
    <w:rsid w:val="002D6672"/>
    <w:rsid w:val="002D6CA0"/>
    <w:rsid w:val="002D6D8B"/>
    <w:rsid w:val="002D6E00"/>
    <w:rsid w:val="002D6E16"/>
    <w:rsid w:val="002D6F37"/>
    <w:rsid w:val="002D72B2"/>
    <w:rsid w:val="002D734D"/>
    <w:rsid w:val="002D734E"/>
    <w:rsid w:val="002D75BE"/>
    <w:rsid w:val="002D75F0"/>
    <w:rsid w:val="002D77DB"/>
    <w:rsid w:val="002D79C2"/>
    <w:rsid w:val="002D7AED"/>
    <w:rsid w:val="002D7DED"/>
    <w:rsid w:val="002E03FF"/>
    <w:rsid w:val="002E0584"/>
    <w:rsid w:val="002E08EB"/>
    <w:rsid w:val="002E0A14"/>
    <w:rsid w:val="002E0A30"/>
    <w:rsid w:val="002E0A7D"/>
    <w:rsid w:val="002E0D3E"/>
    <w:rsid w:val="002E0FEE"/>
    <w:rsid w:val="002E10D8"/>
    <w:rsid w:val="002E120C"/>
    <w:rsid w:val="002E1A8E"/>
    <w:rsid w:val="002E1C91"/>
    <w:rsid w:val="002E1FDD"/>
    <w:rsid w:val="002E203D"/>
    <w:rsid w:val="002E2669"/>
    <w:rsid w:val="002E30BC"/>
    <w:rsid w:val="002E3B58"/>
    <w:rsid w:val="002E3FF0"/>
    <w:rsid w:val="002E3FF3"/>
    <w:rsid w:val="002E413F"/>
    <w:rsid w:val="002E4144"/>
    <w:rsid w:val="002E4161"/>
    <w:rsid w:val="002E4222"/>
    <w:rsid w:val="002E4A47"/>
    <w:rsid w:val="002E56EA"/>
    <w:rsid w:val="002E596F"/>
    <w:rsid w:val="002E5AEB"/>
    <w:rsid w:val="002E634F"/>
    <w:rsid w:val="002E661E"/>
    <w:rsid w:val="002E678C"/>
    <w:rsid w:val="002E6969"/>
    <w:rsid w:val="002E707F"/>
    <w:rsid w:val="002E70A3"/>
    <w:rsid w:val="002E7C5C"/>
    <w:rsid w:val="002E7D5B"/>
    <w:rsid w:val="002E7ECA"/>
    <w:rsid w:val="002F032B"/>
    <w:rsid w:val="002F032F"/>
    <w:rsid w:val="002F04C8"/>
    <w:rsid w:val="002F0C57"/>
    <w:rsid w:val="002F0F56"/>
    <w:rsid w:val="002F0F59"/>
    <w:rsid w:val="002F1128"/>
    <w:rsid w:val="002F16C0"/>
    <w:rsid w:val="002F1C02"/>
    <w:rsid w:val="002F24E2"/>
    <w:rsid w:val="002F3319"/>
    <w:rsid w:val="002F340B"/>
    <w:rsid w:val="002F3540"/>
    <w:rsid w:val="002F366D"/>
    <w:rsid w:val="002F3674"/>
    <w:rsid w:val="002F371C"/>
    <w:rsid w:val="002F3918"/>
    <w:rsid w:val="002F39BA"/>
    <w:rsid w:val="002F3BA4"/>
    <w:rsid w:val="002F472E"/>
    <w:rsid w:val="002F49E5"/>
    <w:rsid w:val="002F4B81"/>
    <w:rsid w:val="002F51D4"/>
    <w:rsid w:val="002F55E7"/>
    <w:rsid w:val="002F5D01"/>
    <w:rsid w:val="002F5D72"/>
    <w:rsid w:val="002F6249"/>
    <w:rsid w:val="002F638B"/>
    <w:rsid w:val="002F659F"/>
    <w:rsid w:val="002F695D"/>
    <w:rsid w:val="002F72FF"/>
    <w:rsid w:val="002F7B8D"/>
    <w:rsid w:val="003003C6"/>
    <w:rsid w:val="003004B2"/>
    <w:rsid w:val="0030060E"/>
    <w:rsid w:val="00300A85"/>
    <w:rsid w:val="00300BCE"/>
    <w:rsid w:val="00301065"/>
    <w:rsid w:val="003015CC"/>
    <w:rsid w:val="00301730"/>
    <w:rsid w:val="00301764"/>
    <w:rsid w:val="003019C2"/>
    <w:rsid w:val="00301EDB"/>
    <w:rsid w:val="00301F22"/>
    <w:rsid w:val="00301F3D"/>
    <w:rsid w:val="003025A3"/>
    <w:rsid w:val="00302AEF"/>
    <w:rsid w:val="00302D2D"/>
    <w:rsid w:val="00302F55"/>
    <w:rsid w:val="00303BD8"/>
    <w:rsid w:val="00303D54"/>
    <w:rsid w:val="00304386"/>
    <w:rsid w:val="00304805"/>
    <w:rsid w:val="00304B6C"/>
    <w:rsid w:val="0030562C"/>
    <w:rsid w:val="0030579B"/>
    <w:rsid w:val="00305A63"/>
    <w:rsid w:val="00305CEB"/>
    <w:rsid w:val="00306C49"/>
    <w:rsid w:val="00307366"/>
    <w:rsid w:val="003073B4"/>
    <w:rsid w:val="00310109"/>
    <w:rsid w:val="0031021E"/>
    <w:rsid w:val="00310283"/>
    <w:rsid w:val="003102EC"/>
    <w:rsid w:val="00310550"/>
    <w:rsid w:val="0031058C"/>
    <w:rsid w:val="00310BC6"/>
    <w:rsid w:val="0031144E"/>
    <w:rsid w:val="0031164E"/>
    <w:rsid w:val="003117FC"/>
    <w:rsid w:val="00311A1A"/>
    <w:rsid w:val="00311B68"/>
    <w:rsid w:val="00311EAA"/>
    <w:rsid w:val="003121D8"/>
    <w:rsid w:val="003129A9"/>
    <w:rsid w:val="003133EB"/>
    <w:rsid w:val="00313CD8"/>
    <w:rsid w:val="00313F93"/>
    <w:rsid w:val="00314067"/>
    <w:rsid w:val="0031439A"/>
    <w:rsid w:val="003143DC"/>
    <w:rsid w:val="00314447"/>
    <w:rsid w:val="003144F7"/>
    <w:rsid w:val="003145BB"/>
    <w:rsid w:val="00314680"/>
    <w:rsid w:val="003147F9"/>
    <w:rsid w:val="003149FF"/>
    <w:rsid w:val="00314A2D"/>
    <w:rsid w:val="00314B14"/>
    <w:rsid w:val="00314C8F"/>
    <w:rsid w:val="00315673"/>
    <w:rsid w:val="00315965"/>
    <w:rsid w:val="003159F1"/>
    <w:rsid w:val="003159F5"/>
    <w:rsid w:val="00315A8D"/>
    <w:rsid w:val="0031615F"/>
    <w:rsid w:val="00316883"/>
    <w:rsid w:val="00316D77"/>
    <w:rsid w:val="00316E13"/>
    <w:rsid w:val="00317EAE"/>
    <w:rsid w:val="0032024D"/>
    <w:rsid w:val="0032037C"/>
    <w:rsid w:val="00320465"/>
    <w:rsid w:val="003209B1"/>
    <w:rsid w:val="00320CF2"/>
    <w:rsid w:val="00320DDF"/>
    <w:rsid w:val="00320E3A"/>
    <w:rsid w:val="00320E50"/>
    <w:rsid w:val="0032185C"/>
    <w:rsid w:val="00321CE9"/>
    <w:rsid w:val="003221A0"/>
    <w:rsid w:val="00322514"/>
    <w:rsid w:val="00322709"/>
    <w:rsid w:val="00322755"/>
    <w:rsid w:val="00322A92"/>
    <w:rsid w:val="00322D1B"/>
    <w:rsid w:val="00322DB1"/>
    <w:rsid w:val="003231C5"/>
    <w:rsid w:val="003232A5"/>
    <w:rsid w:val="003236C8"/>
    <w:rsid w:val="00323783"/>
    <w:rsid w:val="00323797"/>
    <w:rsid w:val="00323AFB"/>
    <w:rsid w:val="00323C6E"/>
    <w:rsid w:val="00323D4B"/>
    <w:rsid w:val="00324779"/>
    <w:rsid w:val="00324818"/>
    <w:rsid w:val="00324C24"/>
    <w:rsid w:val="00324C32"/>
    <w:rsid w:val="00325086"/>
    <w:rsid w:val="00325675"/>
    <w:rsid w:val="0032573D"/>
    <w:rsid w:val="003259BA"/>
    <w:rsid w:val="00325BD2"/>
    <w:rsid w:val="003264B5"/>
    <w:rsid w:val="003268C7"/>
    <w:rsid w:val="00326B44"/>
    <w:rsid w:val="00326DBD"/>
    <w:rsid w:val="0032705C"/>
    <w:rsid w:val="00327226"/>
    <w:rsid w:val="00327961"/>
    <w:rsid w:val="00330EFE"/>
    <w:rsid w:val="00330F47"/>
    <w:rsid w:val="003311ED"/>
    <w:rsid w:val="0033121E"/>
    <w:rsid w:val="00331336"/>
    <w:rsid w:val="00331C71"/>
    <w:rsid w:val="00331EDA"/>
    <w:rsid w:val="00332090"/>
    <w:rsid w:val="003322F7"/>
    <w:rsid w:val="003330D1"/>
    <w:rsid w:val="00333443"/>
    <w:rsid w:val="003334A5"/>
    <w:rsid w:val="0033353C"/>
    <w:rsid w:val="003335DF"/>
    <w:rsid w:val="00333BCD"/>
    <w:rsid w:val="00333EA3"/>
    <w:rsid w:val="003345F4"/>
    <w:rsid w:val="003346E1"/>
    <w:rsid w:val="00334ADB"/>
    <w:rsid w:val="00335A11"/>
    <w:rsid w:val="00335E76"/>
    <w:rsid w:val="00335F8D"/>
    <w:rsid w:val="00335FE5"/>
    <w:rsid w:val="00336081"/>
    <w:rsid w:val="00337302"/>
    <w:rsid w:val="0033732B"/>
    <w:rsid w:val="003373BC"/>
    <w:rsid w:val="003377BB"/>
    <w:rsid w:val="0033795D"/>
    <w:rsid w:val="00337B08"/>
    <w:rsid w:val="00340037"/>
    <w:rsid w:val="003400B4"/>
    <w:rsid w:val="00340306"/>
    <w:rsid w:val="00340611"/>
    <w:rsid w:val="00340C91"/>
    <w:rsid w:val="00340E77"/>
    <w:rsid w:val="003410B3"/>
    <w:rsid w:val="00341398"/>
    <w:rsid w:val="003414B8"/>
    <w:rsid w:val="00341FD2"/>
    <w:rsid w:val="003425F1"/>
    <w:rsid w:val="003428DF"/>
    <w:rsid w:val="00342DD7"/>
    <w:rsid w:val="00342EE7"/>
    <w:rsid w:val="0034311B"/>
    <w:rsid w:val="003434FD"/>
    <w:rsid w:val="0034370D"/>
    <w:rsid w:val="00343771"/>
    <w:rsid w:val="0034378A"/>
    <w:rsid w:val="003438EA"/>
    <w:rsid w:val="00343952"/>
    <w:rsid w:val="00343F20"/>
    <w:rsid w:val="003441F2"/>
    <w:rsid w:val="00344996"/>
    <w:rsid w:val="00345750"/>
    <w:rsid w:val="003458B4"/>
    <w:rsid w:val="00345C43"/>
    <w:rsid w:val="00345FA1"/>
    <w:rsid w:val="00347058"/>
    <w:rsid w:val="0034705A"/>
    <w:rsid w:val="00347748"/>
    <w:rsid w:val="00347792"/>
    <w:rsid w:val="003479DD"/>
    <w:rsid w:val="00347AA7"/>
    <w:rsid w:val="00347C6C"/>
    <w:rsid w:val="00347D65"/>
    <w:rsid w:val="00350552"/>
    <w:rsid w:val="0035079F"/>
    <w:rsid w:val="00350CD9"/>
    <w:rsid w:val="00350F9B"/>
    <w:rsid w:val="003516A3"/>
    <w:rsid w:val="00351865"/>
    <w:rsid w:val="00351F71"/>
    <w:rsid w:val="003524D7"/>
    <w:rsid w:val="003529C7"/>
    <w:rsid w:val="00352A88"/>
    <w:rsid w:val="00352C24"/>
    <w:rsid w:val="00352F7B"/>
    <w:rsid w:val="00353061"/>
    <w:rsid w:val="00353578"/>
    <w:rsid w:val="00353720"/>
    <w:rsid w:val="003538EB"/>
    <w:rsid w:val="00353B0C"/>
    <w:rsid w:val="00353D8C"/>
    <w:rsid w:val="0035406C"/>
    <w:rsid w:val="0035442C"/>
    <w:rsid w:val="00354BC4"/>
    <w:rsid w:val="00354EDD"/>
    <w:rsid w:val="0035593C"/>
    <w:rsid w:val="00355AD1"/>
    <w:rsid w:val="00355F2C"/>
    <w:rsid w:val="0035704B"/>
    <w:rsid w:val="003570BA"/>
    <w:rsid w:val="00357980"/>
    <w:rsid w:val="00357A7E"/>
    <w:rsid w:val="00360893"/>
    <w:rsid w:val="00360C4F"/>
    <w:rsid w:val="00360DED"/>
    <w:rsid w:val="003614F2"/>
    <w:rsid w:val="003620FE"/>
    <w:rsid w:val="003623DE"/>
    <w:rsid w:val="0036276A"/>
    <w:rsid w:val="00362A59"/>
    <w:rsid w:val="00362D57"/>
    <w:rsid w:val="00362D69"/>
    <w:rsid w:val="00362E39"/>
    <w:rsid w:val="00362EF0"/>
    <w:rsid w:val="00363242"/>
    <w:rsid w:val="003632B6"/>
    <w:rsid w:val="00363481"/>
    <w:rsid w:val="003638A1"/>
    <w:rsid w:val="00363B33"/>
    <w:rsid w:val="00363C78"/>
    <w:rsid w:val="0036403B"/>
    <w:rsid w:val="003641FD"/>
    <w:rsid w:val="003649D7"/>
    <w:rsid w:val="00364BBE"/>
    <w:rsid w:val="00364DE4"/>
    <w:rsid w:val="00365DE2"/>
    <w:rsid w:val="00366154"/>
    <w:rsid w:val="0036616E"/>
    <w:rsid w:val="003664A6"/>
    <w:rsid w:val="00366590"/>
    <w:rsid w:val="0036691E"/>
    <w:rsid w:val="00366D10"/>
    <w:rsid w:val="00366E86"/>
    <w:rsid w:val="0036701A"/>
    <w:rsid w:val="00367186"/>
    <w:rsid w:val="00367233"/>
    <w:rsid w:val="0036740C"/>
    <w:rsid w:val="00367431"/>
    <w:rsid w:val="003676EC"/>
    <w:rsid w:val="0036787A"/>
    <w:rsid w:val="003679DE"/>
    <w:rsid w:val="00367F73"/>
    <w:rsid w:val="003700A8"/>
    <w:rsid w:val="00370645"/>
    <w:rsid w:val="00370656"/>
    <w:rsid w:val="00370B63"/>
    <w:rsid w:val="00370B97"/>
    <w:rsid w:val="00370B9E"/>
    <w:rsid w:val="00370DCC"/>
    <w:rsid w:val="003711F1"/>
    <w:rsid w:val="00371847"/>
    <w:rsid w:val="00371A84"/>
    <w:rsid w:val="003727DC"/>
    <w:rsid w:val="0037283E"/>
    <w:rsid w:val="00372AF1"/>
    <w:rsid w:val="003730BF"/>
    <w:rsid w:val="00373334"/>
    <w:rsid w:val="003737EE"/>
    <w:rsid w:val="00373FB1"/>
    <w:rsid w:val="003743B1"/>
    <w:rsid w:val="0037445B"/>
    <w:rsid w:val="00374853"/>
    <w:rsid w:val="00374BC9"/>
    <w:rsid w:val="00374CF8"/>
    <w:rsid w:val="00374E1F"/>
    <w:rsid w:val="00375022"/>
    <w:rsid w:val="0037535F"/>
    <w:rsid w:val="00375816"/>
    <w:rsid w:val="00375AC9"/>
    <w:rsid w:val="00375B7E"/>
    <w:rsid w:val="00375CB1"/>
    <w:rsid w:val="003760AF"/>
    <w:rsid w:val="0037633A"/>
    <w:rsid w:val="00376AAE"/>
    <w:rsid w:val="00376E57"/>
    <w:rsid w:val="00376F01"/>
    <w:rsid w:val="003776AF"/>
    <w:rsid w:val="003778E6"/>
    <w:rsid w:val="00377E7F"/>
    <w:rsid w:val="00377FE5"/>
    <w:rsid w:val="00380466"/>
    <w:rsid w:val="00380C56"/>
    <w:rsid w:val="00380D9B"/>
    <w:rsid w:val="003811A7"/>
    <w:rsid w:val="003813D0"/>
    <w:rsid w:val="003815B1"/>
    <w:rsid w:val="00382697"/>
    <w:rsid w:val="00382FAF"/>
    <w:rsid w:val="003831B3"/>
    <w:rsid w:val="00383D8C"/>
    <w:rsid w:val="00383F00"/>
    <w:rsid w:val="00383FC9"/>
    <w:rsid w:val="003841D4"/>
    <w:rsid w:val="00384635"/>
    <w:rsid w:val="0038483B"/>
    <w:rsid w:val="00384CCB"/>
    <w:rsid w:val="00384DDD"/>
    <w:rsid w:val="00384E4C"/>
    <w:rsid w:val="003852FC"/>
    <w:rsid w:val="00385548"/>
    <w:rsid w:val="00385CEF"/>
    <w:rsid w:val="00385D7F"/>
    <w:rsid w:val="00385DB9"/>
    <w:rsid w:val="003860DD"/>
    <w:rsid w:val="003869C4"/>
    <w:rsid w:val="00386FA1"/>
    <w:rsid w:val="003876D4"/>
    <w:rsid w:val="00387791"/>
    <w:rsid w:val="00387F31"/>
    <w:rsid w:val="00390186"/>
    <w:rsid w:val="003904C0"/>
    <w:rsid w:val="00390580"/>
    <w:rsid w:val="003907E8"/>
    <w:rsid w:val="00390B3F"/>
    <w:rsid w:val="00390C9B"/>
    <w:rsid w:val="00390DED"/>
    <w:rsid w:val="00391588"/>
    <w:rsid w:val="003921F9"/>
    <w:rsid w:val="00392795"/>
    <w:rsid w:val="0039366F"/>
    <w:rsid w:val="00393CA1"/>
    <w:rsid w:val="00393E7A"/>
    <w:rsid w:val="00394BFB"/>
    <w:rsid w:val="00395160"/>
    <w:rsid w:val="00395589"/>
    <w:rsid w:val="00395956"/>
    <w:rsid w:val="00395E69"/>
    <w:rsid w:val="0039648E"/>
    <w:rsid w:val="003969F9"/>
    <w:rsid w:val="00396B18"/>
    <w:rsid w:val="00396EF1"/>
    <w:rsid w:val="00396F14"/>
    <w:rsid w:val="00397017"/>
    <w:rsid w:val="0039777F"/>
    <w:rsid w:val="0039793B"/>
    <w:rsid w:val="00397BE5"/>
    <w:rsid w:val="003A0118"/>
    <w:rsid w:val="003A04AB"/>
    <w:rsid w:val="003A09CC"/>
    <w:rsid w:val="003A0BF9"/>
    <w:rsid w:val="003A0CF3"/>
    <w:rsid w:val="003A0E69"/>
    <w:rsid w:val="003A1004"/>
    <w:rsid w:val="003A1422"/>
    <w:rsid w:val="003A16CC"/>
    <w:rsid w:val="003A1DE3"/>
    <w:rsid w:val="003A1E45"/>
    <w:rsid w:val="003A1F1C"/>
    <w:rsid w:val="003A2406"/>
    <w:rsid w:val="003A26BC"/>
    <w:rsid w:val="003A26E6"/>
    <w:rsid w:val="003A27DF"/>
    <w:rsid w:val="003A3EB3"/>
    <w:rsid w:val="003A40BC"/>
    <w:rsid w:val="003A4382"/>
    <w:rsid w:val="003A43D8"/>
    <w:rsid w:val="003A4964"/>
    <w:rsid w:val="003A4C76"/>
    <w:rsid w:val="003A5714"/>
    <w:rsid w:val="003A58D1"/>
    <w:rsid w:val="003A5F86"/>
    <w:rsid w:val="003A66E8"/>
    <w:rsid w:val="003A6785"/>
    <w:rsid w:val="003A680C"/>
    <w:rsid w:val="003A699D"/>
    <w:rsid w:val="003A6CA0"/>
    <w:rsid w:val="003A6D8F"/>
    <w:rsid w:val="003A7100"/>
    <w:rsid w:val="003A7211"/>
    <w:rsid w:val="003A73B7"/>
    <w:rsid w:val="003A765F"/>
    <w:rsid w:val="003A79AD"/>
    <w:rsid w:val="003A7A74"/>
    <w:rsid w:val="003A7ABB"/>
    <w:rsid w:val="003A7ABE"/>
    <w:rsid w:val="003B0290"/>
    <w:rsid w:val="003B062B"/>
    <w:rsid w:val="003B0821"/>
    <w:rsid w:val="003B0E22"/>
    <w:rsid w:val="003B1021"/>
    <w:rsid w:val="003B124F"/>
    <w:rsid w:val="003B156C"/>
    <w:rsid w:val="003B158C"/>
    <w:rsid w:val="003B1630"/>
    <w:rsid w:val="003B1681"/>
    <w:rsid w:val="003B1ADF"/>
    <w:rsid w:val="003B2126"/>
    <w:rsid w:val="003B25CC"/>
    <w:rsid w:val="003B26BE"/>
    <w:rsid w:val="003B288B"/>
    <w:rsid w:val="003B28B9"/>
    <w:rsid w:val="003B2996"/>
    <w:rsid w:val="003B2A60"/>
    <w:rsid w:val="003B2B9E"/>
    <w:rsid w:val="003B2C60"/>
    <w:rsid w:val="003B2D72"/>
    <w:rsid w:val="003B2DD3"/>
    <w:rsid w:val="003B2E46"/>
    <w:rsid w:val="003B3272"/>
    <w:rsid w:val="003B360D"/>
    <w:rsid w:val="003B36F7"/>
    <w:rsid w:val="003B3BEE"/>
    <w:rsid w:val="003B4149"/>
    <w:rsid w:val="003B42FD"/>
    <w:rsid w:val="003B47D9"/>
    <w:rsid w:val="003B4FE6"/>
    <w:rsid w:val="003B520F"/>
    <w:rsid w:val="003B5D83"/>
    <w:rsid w:val="003B5FBC"/>
    <w:rsid w:val="003B65A8"/>
    <w:rsid w:val="003B65E1"/>
    <w:rsid w:val="003B6BBD"/>
    <w:rsid w:val="003B6DE6"/>
    <w:rsid w:val="003B6F84"/>
    <w:rsid w:val="003B76AD"/>
    <w:rsid w:val="003B7A6F"/>
    <w:rsid w:val="003B7BE6"/>
    <w:rsid w:val="003C037C"/>
    <w:rsid w:val="003C0461"/>
    <w:rsid w:val="003C05AB"/>
    <w:rsid w:val="003C07DD"/>
    <w:rsid w:val="003C114F"/>
    <w:rsid w:val="003C142A"/>
    <w:rsid w:val="003C162C"/>
    <w:rsid w:val="003C1DB5"/>
    <w:rsid w:val="003C1F34"/>
    <w:rsid w:val="003C2241"/>
    <w:rsid w:val="003C2313"/>
    <w:rsid w:val="003C281B"/>
    <w:rsid w:val="003C29B9"/>
    <w:rsid w:val="003C2B3B"/>
    <w:rsid w:val="003C2B78"/>
    <w:rsid w:val="003C2F54"/>
    <w:rsid w:val="003C337E"/>
    <w:rsid w:val="003C355B"/>
    <w:rsid w:val="003C3674"/>
    <w:rsid w:val="003C36A7"/>
    <w:rsid w:val="003C3FA0"/>
    <w:rsid w:val="003C43AA"/>
    <w:rsid w:val="003C4514"/>
    <w:rsid w:val="003C4584"/>
    <w:rsid w:val="003C45EF"/>
    <w:rsid w:val="003C47FC"/>
    <w:rsid w:val="003C486F"/>
    <w:rsid w:val="003C4BF3"/>
    <w:rsid w:val="003C4ECD"/>
    <w:rsid w:val="003C5038"/>
    <w:rsid w:val="003C5129"/>
    <w:rsid w:val="003C5837"/>
    <w:rsid w:val="003C58FE"/>
    <w:rsid w:val="003C5A53"/>
    <w:rsid w:val="003C5B90"/>
    <w:rsid w:val="003C5CF8"/>
    <w:rsid w:val="003C5E5B"/>
    <w:rsid w:val="003C5EEA"/>
    <w:rsid w:val="003C69B9"/>
    <w:rsid w:val="003C6CA2"/>
    <w:rsid w:val="003C71AC"/>
    <w:rsid w:val="003C73DE"/>
    <w:rsid w:val="003D0156"/>
    <w:rsid w:val="003D03F8"/>
    <w:rsid w:val="003D07DF"/>
    <w:rsid w:val="003D0989"/>
    <w:rsid w:val="003D1011"/>
    <w:rsid w:val="003D10B0"/>
    <w:rsid w:val="003D11DA"/>
    <w:rsid w:val="003D2191"/>
    <w:rsid w:val="003D28BD"/>
    <w:rsid w:val="003D2962"/>
    <w:rsid w:val="003D34C9"/>
    <w:rsid w:val="003D3929"/>
    <w:rsid w:val="003D393C"/>
    <w:rsid w:val="003D39DC"/>
    <w:rsid w:val="003D40B1"/>
    <w:rsid w:val="003D429E"/>
    <w:rsid w:val="003D44C3"/>
    <w:rsid w:val="003D4757"/>
    <w:rsid w:val="003D4831"/>
    <w:rsid w:val="003D4913"/>
    <w:rsid w:val="003D50E0"/>
    <w:rsid w:val="003D548E"/>
    <w:rsid w:val="003D5732"/>
    <w:rsid w:val="003D5DA8"/>
    <w:rsid w:val="003D5F46"/>
    <w:rsid w:val="003D6542"/>
    <w:rsid w:val="003D665B"/>
    <w:rsid w:val="003D6892"/>
    <w:rsid w:val="003D703D"/>
    <w:rsid w:val="003D74FE"/>
    <w:rsid w:val="003D7585"/>
    <w:rsid w:val="003D7910"/>
    <w:rsid w:val="003D7D7E"/>
    <w:rsid w:val="003D7DF8"/>
    <w:rsid w:val="003D7E34"/>
    <w:rsid w:val="003D7F1C"/>
    <w:rsid w:val="003D7F38"/>
    <w:rsid w:val="003D7FCC"/>
    <w:rsid w:val="003E0986"/>
    <w:rsid w:val="003E09E3"/>
    <w:rsid w:val="003E12FD"/>
    <w:rsid w:val="003E13E4"/>
    <w:rsid w:val="003E1A35"/>
    <w:rsid w:val="003E1A43"/>
    <w:rsid w:val="003E2087"/>
    <w:rsid w:val="003E23B2"/>
    <w:rsid w:val="003E2B81"/>
    <w:rsid w:val="003E2DAC"/>
    <w:rsid w:val="003E2E66"/>
    <w:rsid w:val="003E2F06"/>
    <w:rsid w:val="003E34C7"/>
    <w:rsid w:val="003E38C4"/>
    <w:rsid w:val="003E399E"/>
    <w:rsid w:val="003E3D22"/>
    <w:rsid w:val="003E46A1"/>
    <w:rsid w:val="003E519E"/>
    <w:rsid w:val="003E57EF"/>
    <w:rsid w:val="003E5C3B"/>
    <w:rsid w:val="003E5DE6"/>
    <w:rsid w:val="003E6614"/>
    <w:rsid w:val="003E6B6E"/>
    <w:rsid w:val="003E704A"/>
    <w:rsid w:val="003E7241"/>
    <w:rsid w:val="003E7EC1"/>
    <w:rsid w:val="003F0003"/>
    <w:rsid w:val="003F0069"/>
    <w:rsid w:val="003F02A3"/>
    <w:rsid w:val="003F0722"/>
    <w:rsid w:val="003F0D78"/>
    <w:rsid w:val="003F1B1F"/>
    <w:rsid w:val="003F2012"/>
    <w:rsid w:val="003F204F"/>
    <w:rsid w:val="003F27DB"/>
    <w:rsid w:val="003F27DF"/>
    <w:rsid w:val="003F2843"/>
    <w:rsid w:val="003F287F"/>
    <w:rsid w:val="003F2AA7"/>
    <w:rsid w:val="003F2B42"/>
    <w:rsid w:val="003F2B6F"/>
    <w:rsid w:val="003F2E9D"/>
    <w:rsid w:val="003F3058"/>
    <w:rsid w:val="003F3066"/>
    <w:rsid w:val="003F31D2"/>
    <w:rsid w:val="003F3216"/>
    <w:rsid w:val="003F3B07"/>
    <w:rsid w:val="003F4B28"/>
    <w:rsid w:val="003F4DDD"/>
    <w:rsid w:val="003F507E"/>
    <w:rsid w:val="003F55A5"/>
    <w:rsid w:val="003F5CBB"/>
    <w:rsid w:val="003F6406"/>
    <w:rsid w:val="003F641B"/>
    <w:rsid w:val="003F65BF"/>
    <w:rsid w:val="003F6AED"/>
    <w:rsid w:val="003F7154"/>
    <w:rsid w:val="003F77FF"/>
    <w:rsid w:val="003F793F"/>
    <w:rsid w:val="003F797C"/>
    <w:rsid w:val="00400385"/>
    <w:rsid w:val="00400D8E"/>
    <w:rsid w:val="0040156F"/>
    <w:rsid w:val="00401E0B"/>
    <w:rsid w:val="004021D0"/>
    <w:rsid w:val="00402441"/>
    <w:rsid w:val="004024FE"/>
    <w:rsid w:val="00402D2D"/>
    <w:rsid w:val="004031F5"/>
    <w:rsid w:val="0040321F"/>
    <w:rsid w:val="00403278"/>
    <w:rsid w:val="00403399"/>
    <w:rsid w:val="00403B43"/>
    <w:rsid w:val="00403F64"/>
    <w:rsid w:val="00404A1D"/>
    <w:rsid w:val="00404A4D"/>
    <w:rsid w:val="00404C68"/>
    <w:rsid w:val="00404E5F"/>
    <w:rsid w:val="004053B0"/>
    <w:rsid w:val="00405B1D"/>
    <w:rsid w:val="00405C1D"/>
    <w:rsid w:val="00405EC5"/>
    <w:rsid w:val="004060C0"/>
    <w:rsid w:val="00406687"/>
    <w:rsid w:val="00406994"/>
    <w:rsid w:val="00406C1A"/>
    <w:rsid w:val="00406EF0"/>
    <w:rsid w:val="004075CB"/>
    <w:rsid w:val="00407617"/>
    <w:rsid w:val="004077A8"/>
    <w:rsid w:val="00410785"/>
    <w:rsid w:val="00410A27"/>
    <w:rsid w:val="00410F7F"/>
    <w:rsid w:val="004111F3"/>
    <w:rsid w:val="004112B7"/>
    <w:rsid w:val="0041134D"/>
    <w:rsid w:val="004115FF"/>
    <w:rsid w:val="004116C4"/>
    <w:rsid w:val="00411776"/>
    <w:rsid w:val="004119F0"/>
    <w:rsid w:val="00411E2E"/>
    <w:rsid w:val="00411F3B"/>
    <w:rsid w:val="004127C2"/>
    <w:rsid w:val="00412DA9"/>
    <w:rsid w:val="00413313"/>
    <w:rsid w:val="0041367C"/>
    <w:rsid w:val="00413866"/>
    <w:rsid w:val="0041394B"/>
    <w:rsid w:val="00413978"/>
    <w:rsid w:val="0041436B"/>
    <w:rsid w:val="00414829"/>
    <w:rsid w:val="00414C11"/>
    <w:rsid w:val="0041531D"/>
    <w:rsid w:val="004158AB"/>
    <w:rsid w:val="004158D0"/>
    <w:rsid w:val="00415C70"/>
    <w:rsid w:val="004161DF"/>
    <w:rsid w:val="004167B6"/>
    <w:rsid w:val="004169C8"/>
    <w:rsid w:val="00417251"/>
    <w:rsid w:val="00417253"/>
    <w:rsid w:val="0041748F"/>
    <w:rsid w:val="0041770B"/>
    <w:rsid w:val="004177E5"/>
    <w:rsid w:val="00417DD7"/>
    <w:rsid w:val="00417FF7"/>
    <w:rsid w:val="004201A3"/>
    <w:rsid w:val="004208E1"/>
    <w:rsid w:val="00420D02"/>
    <w:rsid w:val="00420E02"/>
    <w:rsid w:val="00421111"/>
    <w:rsid w:val="00421235"/>
    <w:rsid w:val="00421472"/>
    <w:rsid w:val="00421C3E"/>
    <w:rsid w:val="00421D08"/>
    <w:rsid w:val="00421FE1"/>
    <w:rsid w:val="004221F1"/>
    <w:rsid w:val="004223BB"/>
    <w:rsid w:val="00422457"/>
    <w:rsid w:val="0042286B"/>
    <w:rsid w:val="00422909"/>
    <w:rsid w:val="00423413"/>
    <w:rsid w:val="004235E9"/>
    <w:rsid w:val="00423C3E"/>
    <w:rsid w:val="00423D0E"/>
    <w:rsid w:val="00423D52"/>
    <w:rsid w:val="004241F2"/>
    <w:rsid w:val="004242E0"/>
    <w:rsid w:val="0042457C"/>
    <w:rsid w:val="004246C9"/>
    <w:rsid w:val="004246E2"/>
    <w:rsid w:val="004248D0"/>
    <w:rsid w:val="00424970"/>
    <w:rsid w:val="0042504A"/>
    <w:rsid w:val="00425150"/>
    <w:rsid w:val="00425198"/>
    <w:rsid w:val="0042528A"/>
    <w:rsid w:val="00425728"/>
    <w:rsid w:val="00425776"/>
    <w:rsid w:val="00425F3A"/>
    <w:rsid w:val="0042637F"/>
    <w:rsid w:val="00426BDA"/>
    <w:rsid w:val="00426D4A"/>
    <w:rsid w:val="00426FBD"/>
    <w:rsid w:val="004270FA"/>
    <w:rsid w:val="00427504"/>
    <w:rsid w:val="0042779D"/>
    <w:rsid w:val="00427DFD"/>
    <w:rsid w:val="00427F0F"/>
    <w:rsid w:val="00427FF3"/>
    <w:rsid w:val="00430056"/>
    <w:rsid w:val="0043021D"/>
    <w:rsid w:val="00430595"/>
    <w:rsid w:val="00430766"/>
    <w:rsid w:val="0043086D"/>
    <w:rsid w:val="00430EA1"/>
    <w:rsid w:val="00431FDA"/>
    <w:rsid w:val="004325DF"/>
    <w:rsid w:val="00432675"/>
    <w:rsid w:val="004327AF"/>
    <w:rsid w:val="00432D4C"/>
    <w:rsid w:val="00432F81"/>
    <w:rsid w:val="004332DD"/>
    <w:rsid w:val="004334EB"/>
    <w:rsid w:val="00433551"/>
    <w:rsid w:val="00433628"/>
    <w:rsid w:val="00433BCF"/>
    <w:rsid w:val="004341BD"/>
    <w:rsid w:val="004343EC"/>
    <w:rsid w:val="0043478E"/>
    <w:rsid w:val="004349DF"/>
    <w:rsid w:val="004353B1"/>
    <w:rsid w:val="004358F2"/>
    <w:rsid w:val="00435F1A"/>
    <w:rsid w:val="004363BE"/>
    <w:rsid w:val="004364E8"/>
    <w:rsid w:val="004364EB"/>
    <w:rsid w:val="0043651D"/>
    <w:rsid w:val="00436A5D"/>
    <w:rsid w:val="00437120"/>
    <w:rsid w:val="0043764C"/>
    <w:rsid w:val="00437B01"/>
    <w:rsid w:val="00437C6D"/>
    <w:rsid w:val="00437CE5"/>
    <w:rsid w:val="004403C9"/>
    <w:rsid w:val="00440750"/>
    <w:rsid w:val="00440FA7"/>
    <w:rsid w:val="00440FE3"/>
    <w:rsid w:val="004413E7"/>
    <w:rsid w:val="00441D27"/>
    <w:rsid w:val="00441ED9"/>
    <w:rsid w:val="00441F24"/>
    <w:rsid w:val="00441F39"/>
    <w:rsid w:val="00442138"/>
    <w:rsid w:val="00442839"/>
    <w:rsid w:val="00442F80"/>
    <w:rsid w:val="00442FE9"/>
    <w:rsid w:val="00443030"/>
    <w:rsid w:val="004430CC"/>
    <w:rsid w:val="0044367F"/>
    <w:rsid w:val="00443867"/>
    <w:rsid w:val="004438B4"/>
    <w:rsid w:val="00443B95"/>
    <w:rsid w:val="00443C3C"/>
    <w:rsid w:val="00443CCB"/>
    <w:rsid w:val="00444028"/>
    <w:rsid w:val="00444D16"/>
    <w:rsid w:val="004452AE"/>
    <w:rsid w:val="0044570C"/>
    <w:rsid w:val="00445FBD"/>
    <w:rsid w:val="00446360"/>
    <w:rsid w:val="0044672E"/>
    <w:rsid w:val="00446BE7"/>
    <w:rsid w:val="00446D0D"/>
    <w:rsid w:val="0044708E"/>
    <w:rsid w:val="004474A3"/>
    <w:rsid w:val="0044777B"/>
    <w:rsid w:val="00447C84"/>
    <w:rsid w:val="00450089"/>
    <w:rsid w:val="00450BBC"/>
    <w:rsid w:val="00450FDE"/>
    <w:rsid w:val="004511CC"/>
    <w:rsid w:val="004512FA"/>
    <w:rsid w:val="0045153C"/>
    <w:rsid w:val="004515E7"/>
    <w:rsid w:val="00451637"/>
    <w:rsid w:val="004517FC"/>
    <w:rsid w:val="00451D6B"/>
    <w:rsid w:val="00451E75"/>
    <w:rsid w:val="00451F8D"/>
    <w:rsid w:val="004521AF"/>
    <w:rsid w:val="00452754"/>
    <w:rsid w:val="00452C61"/>
    <w:rsid w:val="004530D0"/>
    <w:rsid w:val="00453366"/>
    <w:rsid w:val="0045341F"/>
    <w:rsid w:val="00453B37"/>
    <w:rsid w:val="00453E7D"/>
    <w:rsid w:val="00453FAB"/>
    <w:rsid w:val="00454090"/>
    <w:rsid w:val="00454153"/>
    <w:rsid w:val="00454220"/>
    <w:rsid w:val="0045433D"/>
    <w:rsid w:val="004544E9"/>
    <w:rsid w:val="004546FE"/>
    <w:rsid w:val="00454750"/>
    <w:rsid w:val="004550CF"/>
    <w:rsid w:val="00455314"/>
    <w:rsid w:val="0045587E"/>
    <w:rsid w:val="004558D0"/>
    <w:rsid w:val="004560A0"/>
    <w:rsid w:val="00456271"/>
    <w:rsid w:val="00456725"/>
    <w:rsid w:val="004568C3"/>
    <w:rsid w:val="00456A76"/>
    <w:rsid w:val="00456D37"/>
    <w:rsid w:val="0045736B"/>
    <w:rsid w:val="004573A5"/>
    <w:rsid w:val="004574C2"/>
    <w:rsid w:val="004576FA"/>
    <w:rsid w:val="00457A66"/>
    <w:rsid w:val="00457D02"/>
    <w:rsid w:val="0046002C"/>
    <w:rsid w:val="00460664"/>
    <w:rsid w:val="00460EAC"/>
    <w:rsid w:val="00461CB5"/>
    <w:rsid w:val="0046212F"/>
    <w:rsid w:val="00463936"/>
    <w:rsid w:val="00463AA1"/>
    <w:rsid w:val="00463DEF"/>
    <w:rsid w:val="00463F29"/>
    <w:rsid w:val="00463FA5"/>
    <w:rsid w:val="004643BD"/>
    <w:rsid w:val="0046492D"/>
    <w:rsid w:val="00464A17"/>
    <w:rsid w:val="00464BAC"/>
    <w:rsid w:val="00465106"/>
    <w:rsid w:val="0046511A"/>
    <w:rsid w:val="00465167"/>
    <w:rsid w:val="004654A5"/>
    <w:rsid w:val="00466343"/>
    <w:rsid w:val="004664E5"/>
    <w:rsid w:val="004668D9"/>
    <w:rsid w:val="004669C4"/>
    <w:rsid w:val="00466B12"/>
    <w:rsid w:val="00466FB3"/>
    <w:rsid w:val="00467818"/>
    <w:rsid w:val="00467957"/>
    <w:rsid w:val="00467A04"/>
    <w:rsid w:val="0047124B"/>
    <w:rsid w:val="00472737"/>
    <w:rsid w:val="00472758"/>
    <w:rsid w:val="00472DFE"/>
    <w:rsid w:val="00472E05"/>
    <w:rsid w:val="00473377"/>
    <w:rsid w:val="004734C6"/>
    <w:rsid w:val="004736F4"/>
    <w:rsid w:val="004737FC"/>
    <w:rsid w:val="00473B60"/>
    <w:rsid w:val="00473C98"/>
    <w:rsid w:val="00474AEA"/>
    <w:rsid w:val="00474EBA"/>
    <w:rsid w:val="00474EDE"/>
    <w:rsid w:val="00474FF2"/>
    <w:rsid w:val="00476224"/>
    <w:rsid w:val="00476267"/>
    <w:rsid w:val="00476303"/>
    <w:rsid w:val="004764D7"/>
    <w:rsid w:val="004765F8"/>
    <w:rsid w:val="004769CF"/>
    <w:rsid w:val="00476BE1"/>
    <w:rsid w:val="00476DB2"/>
    <w:rsid w:val="00477139"/>
    <w:rsid w:val="004771FA"/>
    <w:rsid w:val="00477324"/>
    <w:rsid w:val="00477464"/>
    <w:rsid w:val="004779EC"/>
    <w:rsid w:val="00480053"/>
    <w:rsid w:val="004801BD"/>
    <w:rsid w:val="004802C3"/>
    <w:rsid w:val="0048060A"/>
    <w:rsid w:val="00480A8B"/>
    <w:rsid w:val="00480B2C"/>
    <w:rsid w:val="004815C7"/>
    <w:rsid w:val="0048201A"/>
    <w:rsid w:val="00482234"/>
    <w:rsid w:val="00482841"/>
    <w:rsid w:val="00482959"/>
    <w:rsid w:val="004829D9"/>
    <w:rsid w:val="00482AD4"/>
    <w:rsid w:val="00482FAC"/>
    <w:rsid w:val="0048313A"/>
    <w:rsid w:val="00483BE6"/>
    <w:rsid w:val="00483EF9"/>
    <w:rsid w:val="004842C1"/>
    <w:rsid w:val="004843B1"/>
    <w:rsid w:val="004846ED"/>
    <w:rsid w:val="00484828"/>
    <w:rsid w:val="0048483C"/>
    <w:rsid w:val="00484A80"/>
    <w:rsid w:val="00485415"/>
    <w:rsid w:val="004856F3"/>
    <w:rsid w:val="00485724"/>
    <w:rsid w:val="00485D24"/>
    <w:rsid w:val="00486675"/>
    <w:rsid w:val="00486736"/>
    <w:rsid w:val="00486956"/>
    <w:rsid w:val="00486B2D"/>
    <w:rsid w:val="00486C48"/>
    <w:rsid w:val="00486F68"/>
    <w:rsid w:val="004874AD"/>
    <w:rsid w:val="00487817"/>
    <w:rsid w:val="00487B1E"/>
    <w:rsid w:val="00487D17"/>
    <w:rsid w:val="00490151"/>
    <w:rsid w:val="00490340"/>
    <w:rsid w:val="00490D5D"/>
    <w:rsid w:val="00491AA9"/>
    <w:rsid w:val="00491AE7"/>
    <w:rsid w:val="00491BFF"/>
    <w:rsid w:val="00491CDE"/>
    <w:rsid w:val="00491DB6"/>
    <w:rsid w:val="00491EAC"/>
    <w:rsid w:val="00491F1E"/>
    <w:rsid w:val="00491F2E"/>
    <w:rsid w:val="004928EB"/>
    <w:rsid w:val="00492C3F"/>
    <w:rsid w:val="00492DE2"/>
    <w:rsid w:val="00493071"/>
    <w:rsid w:val="004936D1"/>
    <w:rsid w:val="0049410B"/>
    <w:rsid w:val="00494366"/>
    <w:rsid w:val="004948E0"/>
    <w:rsid w:val="00494981"/>
    <w:rsid w:val="00494EBB"/>
    <w:rsid w:val="00495797"/>
    <w:rsid w:val="00495A50"/>
    <w:rsid w:val="004966FF"/>
    <w:rsid w:val="00497131"/>
    <w:rsid w:val="00497380"/>
    <w:rsid w:val="004973C5"/>
    <w:rsid w:val="004975B4"/>
    <w:rsid w:val="00497B59"/>
    <w:rsid w:val="004A0039"/>
    <w:rsid w:val="004A0350"/>
    <w:rsid w:val="004A07F5"/>
    <w:rsid w:val="004A0A6D"/>
    <w:rsid w:val="004A0C46"/>
    <w:rsid w:val="004A1349"/>
    <w:rsid w:val="004A13C7"/>
    <w:rsid w:val="004A156D"/>
    <w:rsid w:val="004A2212"/>
    <w:rsid w:val="004A2D50"/>
    <w:rsid w:val="004A2FD3"/>
    <w:rsid w:val="004A30D7"/>
    <w:rsid w:val="004A3C49"/>
    <w:rsid w:val="004A428E"/>
    <w:rsid w:val="004A4963"/>
    <w:rsid w:val="004A497B"/>
    <w:rsid w:val="004A4B36"/>
    <w:rsid w:val="004A4BAF"/>
    <w:rsid w:val="004A4D52"/>
    <w:rsid w:val="004A4F03"/>
    <w:rsid w:val="004A5363"/>
    <w:rsid w:val="004A57E8"/>
    <w:rsid w:val="004A6239"/>
    <w:rsid w:val="004A6542"/>
    <w:rsid w:val="004A65D2"/>
    <w:rsid w:val="004A69A5"/>
    <w:rsid w:val="004A6BA3"/>
    <w:rsid w:val="004A6C7D"/>
    <w:rsid w:val="004A6D03"/>
    <w:rsid w:val="004A6E8D"/>
    <w:rsid w:val="004A7123"/>
    <w:rsid w:val="004A7547"/>
    <w:rsid w:val="004A758F"/>
    <w:rsid w:val="004A784E"/>
    <w:rsid w:val="004A7A2E"/>
    <w:rsid w:val="004A7A4A"/>
    <w:rsid w:val="004A7D03"/>
    <w:rsid w:val="004A7E18"/>
    <w:rsid w:val="004B06C2"/>
    <w:rsid w:val="004B082F"/>
    <w:rsid w:val="004B10A4"/>
    <w:rsid w:val="004B133F"/>
    <w:rsid w:val="004B1B91"/>
    <w:rsid w:val="004B1DC1"/>
    <w:rsid w:val="004B26CA"/>
    <w:rsid w:val="004B273A"/>
    <w:rsid w:val="004B3200"/>
    <w:rsid w:val="004B32E1"/>
    <w:rsid w:val="004B3FDE"/>
    <w:rsid w:val="004B40E8"/>
    <w:rsid w:val="004B4342"/>
    <w:rsid w:val="004B45F7"/>
    <w:rsid w:val="004B477E"/>
    <w:rsid w:val="004B4C0A"/>
    <w:rsid w:val="004B52B4"/>
    <w:rsid w:val="004B55D0"/>
    <w:rsid w:val="004B5CD4"/>
    <w:rsid w:val="004B64EC"/>
    <w:rsid w:val="004B6622"/>
    <w:rsid w:val="004B730C"/>
    <w:rsid w:val="004B7D36"/>
    <w:rsid w:val="004C0058"/>
    <w:rsid w:val="004C05BE"/>
    <w:rsid w:val="004C0974"/>
    <w:rsid w:val="004C0C85"/>
    <w:rsid w:val="004C0EE4"/>
    <w:rsid w:val="004C0F0A"/>
    <w:rsid w:val="004C1529"/>
    <w:rsid w:val="004C16CD"/>
    <w:rsid w:val="004C18FA"/>
    <w:rsid w:val="004C237E"/>
    <w:rsid w:val="004C2A40"/>
    <w:rsid w:val="004C2C3F"/>
    <w:rsid w:val="004C2D38"/>
    <w:rsid w:val="004C2D8B"/>
    <w:rsid w:val="004C315C"/>
    <w:rsid w:val="004C39AA"/>
    <w:rsid w:val="004C43D2"/>
    <w:rsid w:val="004C4513"/>
    <w:rsid w:val="004C466B"/>
    <w:rsid w:val="004C469D"/>
    <w:rsid w:val="004C475D"/>
    <w:rsid w:val="004C508E"/>
    <w:rsid w:val="004C51BC"/>
    <w:rsid w:val="004C562F"/>
    <w:rsid w:val="004C5997"/>
    <w:rsid w:val="004C6027"/>
    <w:rsid w:val="004C6070"/>
    <w:rsid w:val="004C669A"/>
    <w:rsid w:val="004C6736"/>
    <w:rsid w:val="004C6F09"/>
    <w:rsid w:val="004C71E2"/>
    <w:rsid w:val="004C7F5F"/>
    <w:rsid w:val="004C7FA7"/>
    <w:rsid w:val="004D052C"/>
    <w:rsid w:val="004D0875"/>
    <w:rsid w:val="004D0A02"/>
    <w:rsid w:val="004D0C9D"/>
    <w:rsid w:val="004D0CB2"/>
    <w:rsid w:val="004D0D18"/>
    <w:rsid w:val="004D136F"/>
    <w:rsid w:val="004D1439"/>
    <w:rsid w:val="004D1D4D"/>
    <w:rsid w:val="004D2270"/>
    <w:rsid w:val="004D2387"/>
    <w:rsid w:val="004D2848"/>
    <w:rsid w:val="004D2852"/>
    <w:rsid w:val="004D31E0"/>
    <w:rsid w:val="004D35FC"/>
    <w:rsid w:val="004D3996"/>
    <w:rsid w:val="004D3C0E"/>
    <w:rsid w:val="004D3D43"/>
    <w:rsid w:val="004D4053"/>
    <w:rsid w:val="004D4D66"/>
    <w:rsid w:val="004D52B1"/>
    <w:rsid w:val="004D53D6"/>
    <w:rsid w:val="004D58ED"/>
    <w:rsid w:val="004D5ED4"/>
    <w:rsid w:val="004D656A"/>
    <w:rsid w:val="004D66FD"/>
    <w:rsid w:val="004D6716"/>
    <w:rsid w:val="004D6BCF"/>
    <w:rsid w:val="004D6BFD"/>
    <w:rsid w:val="004D7B60"/>
    <w:rsid w:val="004D7BC0"/>
    <w:rsid w:val="004E017E"/>
    <w:rsid w:val="004E06B0"/>
    <w:rsid w:val="004E0895"/>
    <w:rsid w:val="004E1084"/>
    <w:rsid w:val="004E1210"/>
    <w:rsid w:val="004E199E"/>
    <w:rsid w:val="004E1A7B"/>
    <w:rsid w:val="004E2402"/>
    <w:rsid w:val="004E24B9"/>
    <w:rsid w:val="004E2674"/>
    <w:rsid w:val="004E27AA"/>
    <w:rsid w:val="004E2CFA"/>
    <w:rsid w:val="004E3142"/>
    <w:rsid w:val="004E338A"/>
    <w:rsid w:val="004E36C3"/>
    <w:rsid w:val="004E38BC"/>
    <w:rsid w:val="004E3BCD"/>
    <w:rsid w:val="004E3C35"/>
    <w:rsid w:val="004E3CD2"/>
    <w:rsid w:val="004E4056"/>
    <w:rsid w:val="004E4685"/>
    <w:rsid w:val="004E46E5"/>
    <w:rsid w:val="004E4E78"/>
    <w:rsid w:val="004E5256"/>
    <w:rsid w:val="004E554B"/>
    <w:rsid w:val="004E5A42"/>
    <w:rsid w:val="004E5D0E"/>
    <w:rsid w:val="004E6299"/>
    <w:rsid w:val="004E65D7"/>
    <w:rsid w:val="004E680E"/>
    <w:rsid w:val="004E6871"/>
    <w:rsid w:val="004E6C77"/>
    <w:rsid w:val="004E6E94"/>
    <w:rsid w:val="004E7D96"/>
    <w:rsid w:val="004F0732"/>
    <w:rsid w:val="004F0DA7"/>
    <w:rsid w:val="004F1618"/>
    <w:rsid w:val="004F1CFF"/>
    <w:rsid w:val="004F1D4E"/>
    <w:rsid w:val="004F20E3"/>
    <w:rsid w:val="004F29C2"/>
    <w:rsid w:val="004F2C18"/>
    <w:rsid w:val="004F2E85"/>
    <w:rsid w:val="004F32CD"/>
    <w:rsid w:val="004F36AF"/>
    <w:rsid w:val="004F3F30"/>
    <w:rsid w:val="004F3FC1"/>
    <w:rsid w:val="004F3FD7"/>
    <w:rsid w:val="004F4327"/>
    <w:rsid w:val="004F454F"/>
    <w:rsid w:val="004F480C"/>
    <w:rsid w:val="004F5C6D"/>
    <w:rsid w:val="004F5D32"/>
    <w:rsid w:val="004F662B"/>
    <w:rsid w:val="004F6828"/>
    <w:rsid w:val="004F6BD8"/>
    <w:rsid w:val="004F6BFA"/>
    <w:rsid w:val="004F6F00"/>
    <w:rsid w:val="004F75D2"/>
    <w:rsid w:val="004F7898"/>
    <w:rsid w:val="004F7FA4"/>
    <w:rsid w:val="0050042B"/>
    <w:rsid w:val="0050044E"/>
    <w:rsid w:val="005005CA"/>
    <w:rsid w:val="00500B3C"/>
    <w:rsid w:val="00501271"/>
    <w:rsid w:val="00501692"/>
    <w:rsid w:val="005016B4"/>
    <w:rsid w:val="00501AEA"/>
    <w:rsid w:val="005024BA"/>
    <w:rsid w:val="00502AAF"/>
    <w:rsid w:val="00502AF3"/>
    <w:rsid w:val="00502E47"/>
    <w:rsid w:val="00502F2E"/>
    <w:rsid w:val="005030C4"/>
    <w:rsid w:val="0050312B"/>
    <w:rsid w:val="0050389C"/>
    <w:rsid w:val="00504155"/>
    <w:rsid w:val="005047ED"/>
    <w:rsid w:val="00504881"/>
    <w:rsid w:val="00504975"/>
    <w:rsid w:val="00505450"/>
    <w:rsid w:val="0050560E"/>
    <w:rsid w:val="005059B4"/>
    <w:rsid w:val="00505B6B"/>
    <w:rsid w:val="00505C1D"/>
    <w:rsid w:val="005071C6"/>
    <w:rsid w:val="005078F7"/>
    <w:rsid w:val="00507E1E"/>
    <w:rsid w:val="00507E93"/>
    <w:rsid w:val="0051006E"/>
    <w:rsid w:val="0051013B"/>
    <w:rsid w:val="0051026F"/>
    <w:rsid w:val="005106EE"/>
    <w:rsid w:val="00510712"/>
    <w:rsid w:val="00510A1F"/>
    <w:rsid w:val="00510C3D"/>
    <w:rsid w:val="00510C9D"/>
    <w:rsid w:val="00510DAB"/>
    <w:rsid w:val="00510EEB"/>
    <w:rsid w:val="00511245"/>
    <w:rsid w:val="00511472"/>
    <w:rsid w:val="005114BD"/>
    <w:rsid w:val="00511510"/>
    <w:rsid w:val="005115D5"/>
    <w:rsid w:val="00511A3B"/>
    <w:rsid w:val="00511C44"/>
    <w:rsid w:val="00511E05"/>
    <w:rsid w:val="00511EB5"/>
    <w:rsid w:val="00512316"/>
    <w:rsid w:val="005127F7"/>
    <w:rsid w:val="005127F8"/>
    <w:rsid w:val="00512CD0"/>
    <w:rsid w:val="00513161"/>
    <w:rsid w:val="00514146"/>
    <w:rsid w:val="0051470D"/>
    <w:rsid w:val="0051487F"/>
    <w:rsid w:val="0051496C"/>
    <w:rsid w:val="00514C25"/>
    <w:rsid w:val="00514DEB"/>
    <w:rsid w:val="00514ED3"/>
    <w:rsid w:val="00515074"/>
    <w:rsid w:val="00515488"/>
    <w:rsid w:val="005155E3"/>
    <w:rsid w:val="00515914"/>
    <w:rsid w:val="00515A4D"/>
    <w:rsid w:val="00515F7B"/>
    <w:rsid w:val="0051601C"/>
    <w:rsid w:val="005161EE"/>
    <w:rsid w:val="00516398"/>
    <w:rsid w:val="005163CE"/>
    <w:rsid w:val="00516F77"/>
    <w:rsid w:val="0051719F"/>
    <w:rsid w:val="005171BE"/>
    <w:rsid w:val="00517211"/>
    <w:rsid w:val="0051723B"/>
    <w:rsid w:val="00517294"/>
    <w:rsid w:val="005172F1"/>
    <w:rsid w:val="00517D9D"/>
    <w:rsid w:val="005207EC"/>
    <w:rsid w:val="00520E0C"/>
    <w:rsid w:val="005211AA"/>
    <w:rsid w:val="005216C3"/>
    <w:rsid w:val="00521734"/>
    <w:rsid w:val="00521BA2"/>
    <w:rsid w:val="0052235C"/>
    <w:rsid w:val="0052237B"/>
    <w:rsid w:val="005224ED"/>
    <w:rsid w:val="00522628"/>
    <w:rsid w:val="00522F98"/>
    <w:rsid w:val="00523317"/>
    <w:rsid w:val="00523756"/>
    <w:rsid w:val="00523D81"/>
    <w:rsid w:val="00523E91"/>
    <w:rsid w:val="0052433D"/>
    <w:rsid w:val="005247D4"/>
    <w:rsid w:val="00524A21"/>
    <w:rsid w:val="00524D70"/>
    <w:rsid w:val="00525005"/>
    <w:rsid w:val="005250AC"/>
    <w:rsid w:val="0052511B"/>
    <w:rsid w:val="00525403"/>
    <w:rsid w:val="0052553B"/>
    <w:rsid w:val="00525549"/>
    <w:rsid w:val="0052573F"/>
    <w:rsid w:val="005259B8"/>
    <w:rsid w:val="00525BBC"/>
    <w:rsid w:val="0052632E"/>
    <w:rsid w:val="005263B3"/>
    <w:rsid w:val="005274EB"/>
    <w:rsid w:val="00527574"/>
    <w:rsid w:val="0053009E"/>
    <w:rsid w:val="00530496"/>
    <w:rsid w:val="00530B47"/>
    <w:rsid w:val="00530BC6"/>
    <w:rsid w:val="0053190F"/>
    <w:rsid w:val="00531AE1"/>
    <w:rsid w:val="00531B3E"/>
    <w:rsid w:val="0053200B"/>
    <w:rsid w:val="005320DF"/>
    <w:rsid w:val="00532806"/>
    <w:rsid w:val="00533609"/>
    <w:rsid w:val="0053381C"/>
    <w:rsid w:val="0053447E"/>
    <w:rsid w:val="00534739"/>
    <w:rsid w:val="005347AB"/>
    <w:rsid w:val="00535553"/>
    <w:rsid w:val="00535562"/>
    <w:rsid w:val="005363E8"/>
    <w:rsid w:val="005365D6"/>
    <w:rsid w:val="00536AB3"/>
    <w:rsid w:val="00536CC0"/>
    <w:rsid w:val="0053723C"/>
    <w:rsid w:val="0053785F"/>
    <w:rsid w:val="0054015E"/>
    <w:rsid w:val="0054071F"/>
    <w:rsid w:val="00540AB5"/>
    <w:rsid w:val="00540CEC"/>
    <w:rsid w:val="0054169B"/>
    <w:rsid w:val="00541714"/>
    <w:rsid w:val="00541F12"/>
    <w:rsid w:val="0054206B"/>
    <w:rsid w:val="0054211A"/>
    <w:rsid w:val="00542321"/>
    <w:rsid w:val="005423B8"/>
    <w:rsid w:val="00542402"/>
    <w:rsid w:val="00542731"/>
    <w:rsid w:val="005427C3"/>
    <w:rsid w:val="00542889"/>
    <w:rsid w:val="0054291E"/>
    <w:rsid w:val="005430F0"/>
    <w:rsid w:val="00543E21"/>
    <w:rsid w:val="00544200"/>
    <w:rsid w:val="0054484E"/>
    <w:rsid w:val="00544C0C"/>
    <w:rsid w:val="00544D09"/>
    <w:rsid w:val="00545061"/>
    <w:rsid w:val="00545368"/>
    <w:rsid w:val="00545479"/>
    <w:rsid w:val="00545E40"/>
    <w:rsid w:val="005460D5"/>
    <w:rsid w:val="00546522"/>
    <w:rsid w:val="005466C9"/>
    <w:rsid w:val="00546DE0"/>
    <w:rsid w:val="0054751B"/>
    <w:rsid w:val="005477ED"/>
    <w:rsid w:val="00547845"/>
    <w:rsid w:val="00547AA5"/>
    <w:rsid w:val="00547DFF"/>
    <w:rsid w:val="005502E2"/>
    <w:rsid w:val="005502FE"/>
    <w:rsid w:val="005505FB"/>
    <w:rsid w:val="0055066E"/>
    <w:rsid w:val="005507E6"/>
    <w:rsid w:val="00550861"/>
    <w:rsid w:val="00550A0F"/>
    <w:rsid w:val="00550F02"/>
    <w:rsid w:val="00551089"/>
    <w:rsid w:val="005512A7"/>
    <w:rsid w:val="005515FE"/>
    <w:rsid w:val="005519F6"/>
    <w:rsid w:val="00551F78"/>
    <w:rsid w:val="00552655"/>
    <w:rsid w:val="005529A2"/>
    <w:rsid w:val="00552E71"/>
    <w:rsid w:val="00553526"/>
    <w:rsid w:val="00553562"/>
    <w:rsid w:val="00553A09"/>
    <w:rsid w:val="00553EB8"/>
    <w:rsid w:val="00554046"/>
    <w:rsid w:val="0055424B"/>
    <w:rsid w:val="005542E5"/>
    <w:rsid w:val="005543F6"/>
    <w:rsid w:val="00554A18"/>
    <w:rsid w:val="00554D09"/>
    <w:rsid w:val="00554F58"/>
    <w:rsid w:val="005552CB"/>
    <w:rsid w:val="00555C2A"/>
    <w:rsid w:val="005565E2"/>
    <w:rsid w:val="005567E5"/>
    <w:rsid w:val="00556BB6"/>
    <w:rsid w:val="00556DBE"/>
    <w:rsid w:val="0055700B"/>
    <w:rsid w:val="0055707C"/>
    <w:rsid w:val="005572D6"/>
    <w:rsid w:val="005608B1"/>
    <w:rsid w:val="00560AFF"/>
    <w:rsid w:val="005611C5"/>
    <w:rsid w:val="00561375"/>
    <w:rsid w:val="00561591"/>
    <w:rsid w:val="0056172B"/>
    <w:rsid w:val="00561BAD"/>
    <w:rsid w:val="00562002"/>
    <w:rsid w:val="00562047"/>
    <w:rsid w:val="00562231"/>
    <w:rsid w:val="0056268D"/>
    <w:rsid w:val="005628C3"/>
    <w:rsid w:val="00562990"/>
    <w:rsid w:val="00562AE9"/>
    <w:rsid w:val="00562B46"/>
    <w:rsid w:val="00562C77"/>
    <w:rsid w:val="00562EC7"/>
    <w:rsid w:val="00563231"/>
    <w:rsid w:val="00563391"/>
    <w:rsid w:val="0056347D"/>
    <w:rsid w:val="005635C9"/>
    <w:rsid w:val="005639FF"/>
    <w:rsid w:val="00563B3D"/>
    <w:rsid w:val="00563D03"/>
    <w:rsid w:val="0056485C"/>
    <w:rsid w:val="005649A7"/>
    <w:rsid w:val="00565142"/>
    <w:rsid w:val="00565745"/>
    <w:rsid w:val="005658CB"/>
    <w:rsid w:val="00565CF3"/>
    <w:rsid w:val="00566025"/>
    <w:rsid w:val="005661B5"/>
    <w:rsid w:val="0056631F"/>
    <w:rsid w:val="005664C0"/>
    <w:rsid w:val="005666BD"/>
    <w:rsid w:val="0056684F"/>
    <w:rsid w:val="00566CD8"/>
    <w:rsid w:val="00566F14"/>
    <w:rsid w:val="00567F82"/>
    <w:rsid w:val="0057009E"/>
    <w:rsid w:val="00570AAB"/>
    <w:rsid w:val="00570D62"/>
    <w:rsid w:val="00571010"/>
    <w:rsid w:val="0057120B"/>
    <w:rsid w:val="005712B0"/>
    <w:rsid w:val="00571310"/>
    <w:rsid w:val="0057149E"/>
    <w:rsid w:val="00571B87"/>
    <w:rsid w:val="00571C67"/>
    <w:rsid w:val="00571FAB"/>
    <w:rsid w:val="005727BE"/>
    <w:rsid w:val="00573398"/>
    <w:rsid w:val="005733F4"/>
    <w:rsid w:val="00573449"/>
    <w:rsid w:val="00573503"/>
    <w:rsid w:val="00573739"/>
    <w:rsid w:val="00573DEB"/>
    <w:rsid w:val="00573EBD"/>
    <w:rsid w:val="005743C9"/>
    <w:rsid w:val="005747CE"/>
    <w:rsid w:val="005749EE"/>
    <w:rsid w:val="005752C2"/>
    <w:rsid w:val="005752CE"/>
    <w:rsid w:val="0057533E"/>
    <w:rsid w:val="005753C5"/>
    <w:rsid w:val="00575E17"/>
    <w:rsid w:val="00575EC4"/>
    <w:rsid w:val="005760CB"/>
    <w:rsid w:val="00576631"/>
    <w:rsid w:val="005768C2"/>
    <w:rsid w:val="00576E25"/>
    <w:rsid w:val="005770D5"/>
    <w:rsid w:val="00577FB6"/>
    <w:rsid w:val="005804AD"/>
    <w:rsid w:val="00580DDB"/>
    <w:rsid w:val="005811B8"/>
    <w:rsid w:val="00581689"/>
    <w:rsid w:val="00581A60"/>
    <w:rsid w:val="00581B98"/>
    <w:rsid w:val="005825EE"/>
    <w:rsid w:val="00582899"/>
    <w:rsid w:val="00582C94"/>
    <w:rsid w:val="00583019"/>
    <w:rsid w:val="005831C9"/>
    <w:rsid w:val="00583350"/>
    <w:rsid w:val="00584252"/>
    <w:rsid w:val="00584430"/>
    <w:rsid w:val="00584EBF"/>
    <w:rsid w:val="0058511E"/>
    <w:rsid w:val="005855CA"/>
    <w:rsid w:val="00585923"/>
    <w:rsid w:val="005859D9"/>
    <w:rsid w:val="00585FC8"/>
    <w:rsid w:val="005862FC"/>
    <w:rsid w:val="00586768"/>
    <w:rsid w:val="00586829"/>
    <w:rsid w:val="00586CDC"/>
    <w:rsid w:val="005878E0"/>
    <w:rsid w:val="00587DBB"/>
    <w:rsid w:val="00587F33"/>
    <w:rsid w:val="00590C6A"/>
    <w:rsid w:val="00590D5D"/>
    <w:rsid w:val="00591032"/>
    <w:rsid w:val="0059122B"/>
    <w:rsid w:val="00591417"/>
    <w:rsid w:val="00591986"/>
    <w:rsid w:val="00591AB0"/>
    <w:rsid w:val="00591BCF"/>
    <w:rsid w:val="00591DA4"/>
    <w:rsid w:val="00592975"/>
    <w:rsid w:val="00592A14"/>
    <w:rsid w:val="00592BBF"/>
    <w:rsid w:val="00592D46"/>
    <w:rsid w:val="005936A7"/>
    <w:rsid w:val="00593777"/>
    <w:rsid w:val="00593C66"/>
    <w:rsid w:val="00593CCE"/>
    <w:rsid w:val="005942E7"/>
    <w:rsid w:val="00594684"/>
    <w:rsid w:val="00594BED"/>
    <w:rsid w:val="00594EA8"/>
    <w:rsid w:val="00594FBB"/>
    <w:rsid w:val="0059537D"/>
    <w:rsid w:val="0059568E"/>
    <w:rsid w:val="00596119"/>
    <w:rsid w:val="00596806"/>
    <w:rsid w:val="005970A1"/>
    <w:rsid w:val="0059725E"/>
    <w:rsid w:val="0059778D"/>
    <w:rsid w:val="00597A7B"/>
    <w:rsid w:val="005A0114"/>
    <w:rsid w:val="005A01EC"/>
    <w:rsid w:val="005A072D"/>
    <w:rsid w:val="005A0AE8"/>
    <w:rsid w:val="005A0E6F"/>
    <w:rsid w:val="005A0EF8"/>
    <w:rsid w:val="005A1263"/>
    <w:rsid w:val="005A1472"/>
    <w:rsid w:val="005A169D"/>
    <w:rsid w:val="005A1DE4"/>
    <w:rsid w:val="005A1F88"/>
    <w:rsid w:val="005A23C4"/>
    <w:rsid w:val="005A25A5"/>
    <w:rsid w:val="005A2E1A"/>
    <w:rsid w:val="005A2EBC"/>
    <w:rsid w:val="005A31D3"/>
    <w:rsid w:val="005A36FB"/>
    <w:rsid w:val="005A3779"/>
    <w:rsid w:val="005A38E7"/>
    <w:rsid w:val="005A3A56"/>
    <w:rsid w:val="005A3B15"/>
    <w:rsid w:val="005A3EF1"/>
    <w:rsid w:val="005A3F0C"/>
    <w:rsid w:val="005A41D5"/>
    <w:rsid w:val="005A4F58"/>
    <w:rsid w:val="005A50BC"/>
    <w:rsid w:val="005A5F9E"/>
    <w:rsid w:val="005A6004"/>
    <w:rsid w:val="005A62E4"/>
    <w:rsid w:val="005A6843"/>
    <w:rsid w:val="005A6D4C"/>
    <w:rsid w:val="005A70B6"/>
    <w:rsid w:val="005A7785"/>
    <w:rsid w:val="005A7B94"/>
    <w:rsid w:val="005B0055"/>
    <w:rsid w:val="005B06E9"/>
    <w:rsid w:val="005B0B51"/>
    <w:rsid w:val="005B0DFE"/>
    <w:rsid w:val="005B0FA6"/>
    <w:rsid w:val="005B1019"/>
    <w:rsid w:val="005B107F"/>
    <w:rsid w:val="005B1256"/>
    <w:rsid w:val="005B155B"/>
    <w:rsid w:val="005B17F3"/>
    <w:rsid w:val="005B2288"/>
    <w:rsid w:val="005B2341"/>
    <w:rsid w:val="005B2AFD"/>
    <w:rsid w:val="005B2C37"/>
    <w:rsid w:val="005B3425"/>
    <w:rsid w:val="005B3A62"/>
    <w:rsid w:val="005B3CB8"/>
    <w:rsid w:val="005B4A8D"/>
    <w:rsid w:val="005B4AA6"/>
    <w:rsid w:val="005B4BF0"/>
    <w:rsid w:val="005B4CD6"/>
    <w:rsid w:val="005B52B2"/>
    <w:rsid w:val="005B55F0"/>
    <w:rsid w:val="005B5736"/>
    <w:rsid w:val="005B591C"/>
    <w:rsid w:val="005B5ADA"/>
    <w:rsid w:val="005B5D86"/>
    <w:rsid w:val="005B6A22"/>
    <w:rsid w:val="005B7537"/>
    <w:rsid w:val="005C0750"/>
    <w:rsid w:val="005C0CE3"/>
    <w:rsid w:val="005C13E0"/>
    <w:rsid w:val="005C1746"/>
    <w:rsid w:val="005C18D0"/>
    <w:rsid w:val="005C1B28"/>
    <w:rsid w:val="005C1DA9"/>
    <w:rsid w:val="005C20F6"/>
    <w:rsid w:val="005C2BF9"/>
    <w:rsid w:val="005C2C78"/>
    <w:rsid w:val="005C2CAE"/>
    <w:rsid w:val="005C2D05"/>
    <w:rsid w:val="005C33CA"/>
    <w:rsid w:val="005C3A14"/>
    <w:rsid w:val="005C3C48"/>
    <w:rsid w:val="005C3EBD"/>
    <w:rsid w:val="005C412E"/>
    <w:rsid w:val="005C45A2"/>
    <w:rsid w:val="005C46FB"/>
    <w:rsid w:val="005C4F05"/>
    <w:rsid w:val="005C4F70"/>
    <w:rsid w:val="005C54C9"/>
    <w:rsid w:val="005C5BBC"/>
    <w:rsid w:val="005C606B"/>
    <w:rsid w:val="005C6BC3"/>
    <w:rsid w:val="005C6BD6"/>
    <w:rsid w:val="005C6C12"/>
    <w:rsid w:val="005C6E11"/>
    <w:rsid w:val="005C7666"/>
    <w:rsid w:val="005C7A6D"/>
    <w:rsid w:val="005C7BCB"/>
    <w:rsid w:val="005C7E62"/>
    <w:rsid w:val="005D005C"/>
    <w:rsid w:val="005D0592"/>
    <w:rsid w:val="005D0677"/>
    <w:rsid w:val="005D0A4C"/>
    <w:rsid w:val="005D0D3F"/>
    <w:rsid w:val="005D0E94"/>
    <w:rsid w:val="005D1378"/>
    <w:rsid w:val="005D1950"/>
    <w:rsid w:val="005D1A61"/>
    <w:rsid w:val="005D261F"/>
    <w:rsid w:val="005D2A18"/>
    <w:rsid w:val="005D2CF0"/>
    <w:rsid w:val="005D2D84"/>
    <w:rsid w:val="005D2FFF"/>
    <w:rsid w:val="005D3459"/>
    <w:rsid w:val="005D3C49"/>
    <w:rsid w:val="005D3DA1"/>
    <w:rsid w:val="005D3F0F"/>
    <w:rsid w:val="005D444A"/>
    <w:rsid w:val="005D4878"/>
    <w:rsid w:val="005D55DB"/>
    <w:rsid w:val="005D57C7"/>
    <w:rsid w:val="005D5A43"/>
    <w:rsid w:val="005D5B00"/>
    <w:rsid w:val="005D616F"/>
    <w:rsid w:val="005D6792"/>
    <w:rsid w:val="005D6D5C"/>
    <w:rsid w:val="005D6E41"/>
    <w:rsid w:val="005D7017"/>
    <w:rsid w:val="005D7B68"/>
    <w:rsid w:val="005D7CF7"/>
    <w:rsid w:val="005D7D38"/>
    <w:rsid w:val="005D7D99"/>
    <w:rsid w:val="005D7F7A"/>
    <w:rsid w:val="005E0879"/>
    <w:rsid w:val="005E08B3"/>
    <w:rsid w:val="005E0B6C"/>
    <w:rsid w:val="005E0E81"/>
    <w:rsid w:val="005E0F3D"/>
    <w:rsid w:val="005E1144"/>
    <w:rsid w:val="005E191D"/>
    <w:rsid w:val="005E19FF"/>
    <w:rsid w:val="005E1C2B"/>
    <w:rsid w:val="005E1E50"/>
    <w:rsid w:val="005E1E7F"/>
    <w:rsid w:val="005E1F92"/>
    <w:rsid w:val="005E1FFE"/>
    <w:rsid w:val="005E2F34"/>
    <w:rsid w:val="005E30A7"/>
    <w:rsid w:val="005E317C"/>
    <w:rsid w:val="005E3483"/>
    <w:rsid w:val="005E3A08"/>
    <w:rsid w:val="005E3F04"/>
    <w:rsid w:val="005E4427"/>
    <w:rsid w:val="005E4589"/>
    <w:rsid w:val="005E4819"/>
    <w:rsid w:val="005E4A0B"/>
    <w:rsid w:val="005E4AE1"/>
    <w:rsid w:val="005E4E2C"/>
    <w:rsid w:val="005E5429"/>
    <w:rsid w:val="005E55E1"/>
    <w:rsid w:val="005E56F4"/>
    <w:rsid w:val="005E5A0B"/>
    <w:rsid w:val="005E5A12"/>
    <w:rsid w:val="005E5F15"/>
    <w:rsid w:val="005E5F87"/>
    <w:rsid w:val="005E6191"/>
    <w:rsid w:val="005E6E0A"/>
    <w:rsid w:val="005E6E9D"/>
    <w:rsid w:val="005E6FB1"/>
    <w:rsid w:val="005E7226"/>
    <w:rsid w:val="005E75B1"/>
    <w:rsid w:val="005E7A12"/>
    <w:rsid w:val="005E7B7D"/>
    <w:rsid w:val="005E7BBC"/>
    <w:rsid w:val="005F0006"/>
    <w:rsid w:val="005F0148"/>
    <w:rsid w:val="005F014F"/>
    <w:rsid w:val="005F028D"/>
    <w:rsid w:val="005F088C"/>
    <w:rsid w:val="005F0C94"/>
    <w:rsid w:val="005F120D"/>
    <w:rsid w:val="005F12D1"/>
    <w:rsid w:val="005F132E"/>
    <w:rsid w:val="005F16D8"/>
    <w:rsid w:val="005F17EE"/>
    <w:rsid w:val="005F1C77"/>
    <w:rsid w:val="005F2378"/>
    <w:rsid w:val="005F23AB"/>
    <w:rsid w:val="005F2687"/>
    <w:rsid w:val="005F268C"/>
    <w:rsid w:val="005F354F"/>
    <w:rsid w:val="005F3913"/>
    <w:rsid w:val="005F3D2A"/>
    <w:rsid w:val="005F4E00"/>
    <w:rsid w:val="005F5156"/>
    <w:rsid w:val="005F5271"/>
    <w:rsid w:val="005F580B"/>
    <w:rsid w:val="005F59E0"/>
    <w:rsid w:val="005F5B94"/>
    <w:rsid w:val="005F6083"/>
    <w:rsid w:val="005F62BB"/>
    <w:rsid w:val="005F6585"/>
    <w:rsid w:val="005F6869"/>
    <w:rsid w:val="005F6BBE"/>
    <w:rsid w:val="005F7914"/>
    <w:rsid w:val="005F7960"/>
    <w:rsid w:val="005F79A1"/>
    <w:rsid w:val="005F7AE9"/>
    <w:rsid w:val="005F7FF4"/>
    <w:rsid w:val="00600C37"/>
    <w:rsid w:val="00600C75"/>
    <w:rsid w:val="00600DAC"/>
    <w:rsid w:val="00601016"/>
    <w:rsid w:val="00601267"/>
    <w:rsid w:val="00601528"/>
    <w:rsid w:val="006019E7"/>
    <w:rsid w:val="00601A93"/>
    <w:rsid w:val="00601BD2"/>
    <w:rsid w:val="00601D45"/>
    <w:rsid w:val="00601E01"/>
    <w:rsid w:val="00601F37"/>
    <w:rsid w:val="00602828"/>
    <w:rsid w:val="006029D5"/>
    <w:rsid w:val="00602C43"/>
    <w:rsid w:val="00602E3E"/>
    <w:rsid w:val="00603151"/>
    <w:rsid w:val="0060345C"/>
    <w:rsid w:val="00603C4D"/>
    <w:rsid w:val="00604064"/>
    <w:rsid w:val="0060445E"/>
    <w:rsid w:val="00604DB6"/>
    <w:rsid w:val="00604F26"/>
    <w:rsid w:val="00605136"/>
    <w:rsid w:val="0060526D"/>
    <w:rsid w:val="006053BE"/>
    <w:rsid w:val="0060560F"/>
    <w:rsid w:val="00605F33"/>
    <w:rsid w:val="00606373"/>
    <w:rsid w:val="006064A3"/>
    <w:rsid w:val="00606C30"/>
    <w:rsid w:val="00607165"/>
    <w:rsid w:val="006071FA"/>
    <w:rsid w:val="00607A1A"/>
    <w:rsid w:val="00607C16"/>
    <w:rsid w:val="00610194"/>
    <w:rsid w:val="0061079D"/>
    <w:rsid w:val="006107CB"/>
    <w:rsid w:val="00610F97"/>
    <w:rsid w:val="00611231"/>
    <w:rsid w:val="00611829"/>
    <w:rsid w:val="00611F68"/>
    <w:rsid w:val="00611FA9"/>
    <w:rsid w:val="006120E5"/>
    <w:rsid w:val="006122D5"/>
    <w:rsid w:val="006133AE"/>
    <w:rsid w:val="006133F9"/>
    <w:rsid w:val="0061374B"/>
    <w:rsid w:val="00613770"/>
    <w:rsid w:val="00614200"/>
    <w:rsid w:val="0061452C"/>
    <w:rsid w:val="00614A14"/>
    <w:rsid w:val="00614B26"/>
    <w:rsid w:val="00614D86"/>
    <w:rsid w:val="00614FBB"/>
    <w:rsid w:val="00615508"/>
    <w:rsid w:val="0061550B"/>
    <w:rsid w:val="0061555F"/>
    <w:rsid w:val="00615581"/>
    <w:rsid w:val="00615AE9"/>
    <w:rsid w:val="00615B1A"/>
    <w:rsid w:val="00615C25"/>
    <w:rsid w:val="0061619D"/>
    <w:rsid w:val="0061628C"/>
    <w:rsid w:val="006166C8"/>
    <w:rsid w:val="006167EC"/>
    <w:rsid w:val="006167F9"/>
    <w:rsid w:val="00616F92"/>
    <w:rsid w:val="00616FCA"/>
    <w:rsid w:val="006173A4"/>
    <w:rsid w:val="00617888"/>
    <w:rsid w:val="00617F4F"/>
    <w:rsid w:val="00620783"/>
    <w:rsid w:val="00620B26"/>
    <w:rsid w:val="00620DF8"/>
    <w:rsid w:val="006210C2"/>
    <w:rsid w:val="00621479"/>
    <w:rsid w:val="006216C3"/>
    <w:rsid w:val="006218F5"/>
    <w:rsid w:val="00621B81"/>
    <w:rsid w:val="00621D30"/>
    <w:rsid w:val="00621DA2"/>
    <w:rsid w:val="0062251D"/>
    <w:rsid w:val="006228DF"/>
    <w:rsid w:val="00622BBB"/>
    <w:rsid w:val="00622BCD"/>
    <w:rsid w:val="00622E10"/>
    <w:rsid w:val="00622EE8"/>
    <w:rsid w:val="00622F6E"/>
    <w:rsid w:val="00622FB8"/>
    <w:rsid w:val="00623176"/>
    <w:rsid w:val="0062338A"/>
    <w:rsid w:val="006234B3"/>
    <w:rsid w:val="00623698"/>
    <w:rsid w:val="006236ED"/>
    <w:rsid w:val="006239E0"/>
    <w:rsid w:val="00623F9A"/>
    <w:rsid w:val="00624122"/>
    <w:rsid w:val="006242CC"/>
    <w:rsid w:val="006247C5"/>
    <w:rsid w:val="006248D6"/>
    <w:rsid w:val="00624957"/>
    <w:rsid w:val="00624B78"/>
    <w:rsid w:val="006253FC"/>
    <w:rsid w:val="00625A6B"/>
    <w:rsid w:val="00625BC0"/>
    <w:rsid w:val="00625D96"/>
    <w:rsid w:val="006263ED"/>
    <w:rsid w:val="00626407"/>
    <w:rsid w:val="00626488"/>
    <w:rsid w:val="006268DB"/>
    <w:rsid w:val="006269C4"/>
    <w:rsid w:val="0062710F"/>
    <w:rsid w:val="0062741A"/>
    <w:rsid w:val="006275FA"/>
    <w:rsid w:val="00627832"/>
    <w:rsid w:val="0062791D"/>
    <w:rsid w:val="00627B53"/>
    <w:rsid w:val="00627D97"/>
    <w:rsid w:val="00627DB8"/>
    <w:rsid w:val="006303C8"/>
    <w:rsid w:val="006306B7"/>
    <w:rsid w:val="006307F8"/>
    <w:rsid w:val="0063086C"/>
    <w:rsid w:val="00630CE5"/>
    <w:rsid w:val="00630DB1"/>
    <w:rsid w:val="006310FB"/>
    <w:rsid w:val="0063119F"/>
    <w:rsid w:val="0063215E"/>
    <w:rsid w:val="006323CC"/>
    <w:rsid w:val="0063292C"/>
    <w:rsid w:val="00632A4A"/>
    <w:rsid w:val="00632B47"/>
    <w:rsid w:val="0063337F"/>
    <w:rsid w:val="00633535"/>
    <w:rsid w:val="00633933"/>
    <w:rsid w:val="00633BF7"/>
    <w:rsid w:val="00633F54"/>
    <w:rsid w:val="00633F88"/>
    <w:rsid w:val="00634A99"/>
    <w:rsid w:val="00634BF7"/>
    <w:rsid w:val="00634C7D"/>
    <w:rsid w:val="00634CE0"/>
    <w:rsid w:val="00634E9B"/>
    <w:rsid w:val="00635150"/>
    <w:rsid w:val="00635CBE"/>
    <w:rsid w:val="00635F5B"/>
    <w:rsid w:val="0063606F"/>
    <w:rsid w:val="006362C9"/>
    <w:rsid w:val="006363C6"/>
    <w:rsid w:val="00636EE4"/>
    <w:rsid w:val="0063721C"/>
    <w:rsid w:val="00637229"/>
    <w:rsid w:val="00637326"/>
    <w:rsid w:val="006374FF"/>
    <w:rsid w:val="0063774E"/>
    <w:rsid w:val="006408F0"/>
    <w:rsid w:val="00640ADA"/>
    <w:rsid w:val="00640FEE"/>
    <w:rsid w:val="006410CB"/>
    <w:rsid w:val="0064187D"/>
    <w:rsid w:val="006418D4"/>
    <w:rsid w:val="006418E8"/>
    <w:rsid w:val="00641F66"/>
    <w:rsid w:val="0064213F"/>
    <w:rsid w:val="006426A2"/>
    <w:rsid w:val="00642727"/>
    <w:rsid w:val="00642CFA"/>
    <w:rsid w:val="00642D0D"/>
    <w:rsid w:val="0064325C"/>
    <w:rsid w:val="006432AA"/>
    <w:rsid w:val="0064366C"/>
    <w:rsid w:val="00643B22"/>
    <w:rsid w:val="00643B5F"/>
    <w:rsid w:val="00643EF3"/>
    <w:rsid w:val="0064444D"/>
    <w:rsid w:val="006446CB"/>
    <w:rsid w:val="00644D56"/>
    <w:rsid w:val="00644D83"/>
    <w:rsid w:val="0064503F"/>
    <w:rsid w:val="0064510C"/>
    <w:rsid w:val="0064576C"/>
    <w:rsid w:val="00646215"/>
    <w:rsid w:val="00646965"/>
    <w:rsid w:val="00646A35"/>
    <w:rsid w:val="00646C1D"/>
    <w:rsid w:val="00647A68"/>
    <w:rsid w:val="00647BE6"/>
    <w:rsid w:val="00647EE4"/>
    <w:rsid w:val="00650035"/>
    <w:rsid w:val="00650086"/>
    <w:rsid w:val="00650096"/>
    <w:rsid w:val="00650287"/>
    <w:rsid w:val="0065080D"/>
    <w:rsid w:val="00650BF4"/>
    <w:rsid w:val="00650C8B"/>
    <w:rsid w:val="00650FF3"/>
    <w:rsid w:val="00651976"/>
    <w:rsid w:val="00652127"/>
    <w:rsid w:val="00652554"/>
    <w:rsid w:val="00652638"/>
    <w:rsid w:val="00652811"/>
    <w:rsid w:val="006529DE"/>
    <w:rsid w:val="00652B4C"/>
    <w:rsid w:val="00652B6D"/>
    <w:rsid w:val="00652DAA"/>
    <w:rsid w:val="00652FF2"/>
    <w:rsid w:val="006530C4"/>
    <w:rsid w:val="006530D9"/>
    <w:rsid w:val="00653512"/>
    <w:rsid w:val="00653610"/>
    <w:rsid w:val="00653A68"/>
    <w:rsid w:val="00653F13"/>
    <w:rsid w:val="0065412B"/>
    <w:rsid w:val="0065435D"/>
    <w:rsid w:val="0065497D"/>
    <w:rsid w:val="00654E12"/>
    <w:rsid w:val="006554E8"/>
    <w:rsid w:val="0065623A"/>
    <w:rsid w:val="006566EC"/>
    <w:rsid w:val="00656BB2"/>
    <w:rsid w:val="00656E34"/>
    <w:rsid w:val="00657086"/>
    <w:rsid w:val="0065750F"/>
    <w:rsid w:val="00657A20"/>
    <w:rsid w:val="00657E08"/>
    <w:rsid w:val="00657E2F"/>
    <w:rsid w:val="00657F0D"/>
    <w:rsid w:val="00660CC9"/>
    <w:rsid w:val="00660DA3"/>
    <w:rsid w:val="006611A1"/>
    <w:rsid w:val="00661589"/>
    <w:rsid w:val="006617FC"/>
    <w:rsid w:val="006618B6"/>
    <w:rsid w:val="00661C24"/>
    <w:rsid w:val="00661D95"/>
    <w:rsid w:val="006622C8"/>
    <w:rsid w:val="00662718"/>
    <w:rsid w:val="0066287F"/>
    <w:rsid w:val="00662A43"/>
    <w:rsid w:val="00663213"/>
    <w:rsid w:val="0066363F"/>
    <w:rsid w:val="00663970"/>
    <w:rsid w:val="00663B93"/>
    <w:rsid w:val="00663D8F"/>
    <w:rsid w:val="00663EC1"/>
    <w:rsid w:val="00663FE4"/>
    <w:rsid w:val="0066411F"/>
    <w:rsid w:val="00664177"/>
    <w:rsid w:val="00664267"/>
    <w:rsid w:val="0066464C"/>
    <w:rsid w:val="00664722"/>
    <w:rsid w:val="00664AF9"/>
    <w:rsid w:val="00664B1F"/>
    <w:rsid w:val="00665313"/>
    <w:rsid w:val="006653E6"/>
    <w:rsid w:val="00665B22"/>
    <w:rsid w:val="00665E22"/>
    <w:rsid w:val="0066633C"/>
    <w:rsid w:val="006667F5"/>
    <w:rsid w:val="00667C78"/>
    <w:rsid w:val="00667D8D"/>
    <w:rsid w:val="00667DB7"/>
    <w:rsid w:val="00670357"/>
    <w:rsid w:val="00670978"/>
    <w:rsid w:val="006710E4"/>
    <w:rsid w:val="00671923"/>
    <w:rsid w:val="00671A2B"/>
    <w:rsid w:val="00671E91"/>
    <w:rsid w:val="0067250F"/>
    <w:rsid w:val="00672531"/>
    <w:rsid w:val="00672AEC"/>
    <w:rsid w:val="00672F43"/>
    <w:rsid w:val="00673665"/>
    <w:rsid w:val="00673B0C"/>
    <w:rsid w:val="00673BEF"/>
    <w:rsid w:val="00673DFF"/>
    <w:rsid w:val="00674035"/>
    <w:rsid w:val="006742E5"/>
    <w:rsid w:val="00674FD0"/>
    <w:rsid w:val="00675211"/>
    <w:rsid w:val="00675A8B"/>
    <w:rsid w:val="00675E17"/>
    <w:rsid w:val="00675E95"/>
    <w:rsid w:val="006766C3"/>
    <w:rsid w:val="00676924"/>
    <w:rsid w:val="0067695F"/>
    <w:rsid w:val="00676DD3"/>
    <w:rsid w:val="00677311"/>
    <w:rsid w:val="006773B5"/>
    <w:rsid w:val="006773E9"/>
    <w:rsid w:val="006776AC"/>
    <w:rsid w:val="006779D5"/>
    <w:rsid w:val="006800CE"/>
    <w:rsid w:val="00680727"/>
    <w:rsid w:val="00680D1A"/>
    <w:rsid w:val="00680D27"/>
    <w:rsid w:val="00681049"/>
    <w:rsid w:val="0068110D"/>
    <w:rsid w:val="0068167D"/>
    <w:rsid w:val="00681736"/>
    <w:rsid w:val="00681A68"/>
    <w:rsid w:val="00681D73"/>
    <w:rsid w:val="00681EC6"/>
    <w:rsid w:val="00682250"/>
    <w:rsid w:val="00682527"/>
    <w:rsid w:val="00682D86"/>
    <w:rsid w:val="00682F05"/>
    <w:rsid w:val="0068393C"/>
    <w:rsid w:val="00683A76"/>
    <w:rsid w:val="006843AD"/>
    <w:rsid w:val="00684C38"/>
    <w:rsid w:val="00684FD0"/>
    <w:rsid w:val="006854D5"/>
    <w:rsid w:val="0068574C"/>
    <w:rsid w:val="00685B2C"/>
    <w:rsid w:val="00685B40"/>
    <w:rsid w:val="00685C55"/>
    <w:rsid w:val="0068613C"/>
    <w:rsid w:val="00686526"/>
    <w:rsid w:val="00686539"/>
    <w:rsid w:val="00686C55"/>
    <w:rsid w:val="00686DC3"/>
    <w:rsid w:val="00686E5D"/>
    <w:rsid w:val="00687152"/>
    <w:rsid w:val="006871C2"/>
    <w:rsid w:val="00687397"/>
    <w:rsid w:val="006877D9"/>
    <w:rsid w:val="00687828"/>
    <w:rsid w:val="00687838"/>
    <w:rsid w:val="00687991"/>
    <w:rsid w:val="00687B5B"/>
    <w:rsid w:val="00687F20"/>
    <w:rsid w:val="00687F2D"/>
    <w:rsid w:val="00687FDA"/>
    <w:rsid w:val="00687FE1"/>
    <w:rsid w:val="006900B0"/>
    <w:rsid w:val="00690D62"/>
    <w:rsid w:val="00690EA3"/>
    <w:rsid w:val="0069111F"/>
    <w:rsid w:val="006914A1"/>
    <w:rsid w:val="006918DA"/>
    <w:rsid w:val="00691BAA"/>
    <w:rsid w:val="00691CE1"/>
    <w:rsid w:val="00691D47"/>
    <w:rsid w:val="00691DA7"/>
    <w:rsid w:val="00691EC2"/>
    <w:rsid w:val="00691F0E"/>
    <w:rsid w:val="00692011"/>
    <w:rsid w:val="0069208E"/>
    <w:rsid w:val="00692B42"/>
    <w:rsid w:val="00692C14"/>
    <w:rsid w:val="00692F05"/>
    <w:rsid w:val="006930C9"/>
    <w:rsid w:val="0069317C"/>
    <w:rsid w:val="006931A0"/>
    <w:rsid w:val="00693962"/>
    <w:rsid w:val="006943CC"/>
    <w:rsid w:val="00694C53"/>
    <w:rsid w:val="00695070"/>
    <w:rsid w:val="006951CA"/>
    <w:rsid w:val="00695399"/>
    <w:rsid w:val="006954FC"/>
    <w:rsid w:val="00695525"/>
    <w:rsid w:val="00695950"/>
    <w:rsid w:val="006959A4"/>
    <w:rsid w:val="00695BFD"/>
    <w:rsid w:val="00696A77"/>
    <w:rsid w:val="00696CB8"/>
    <w:rsid w:val="006977E8"/>
    <w:rsid w:val="00697A08"/>
    <w:rsid w:val="00697A5B"/>
    <w:rsid w:val="00697CFA"/>
    <w:rsid w:val="00697DF9"/>
    <w:rsid w:val="00697FE2"/>
    <w:rsid w:val="006A066E"/>
    <w:rsid w:val="006A0768"/>
    <w:rsid w:val="006A0C65"/>
    <w:rsid w:val="006A0E73"/>
    <w:rsid w:val="006A139B"/>
    <w:rsid w:val="006A1792"/>
    <w:rsid w:val="006A207C"/>
    <w:rsid w:val="006A31DB"/>
    <w:rsid w:val="006A3546"/>
    <w:rsid w:val="006A3707"/>
    <w:rsid w:val="006A370D"/>
    <w:rsid w:val="006A372C"/>
    <w:rsid w:val="006A3C2B"/>
    <w:rsid w:val="006A42BB"/>
    <w:rsid w:val="006A42EB"/>
    <w:rsid w:val="006A444C"/>
    <w:rsid w:val="006A4824"/>
    <w:rsid w:val="006A5036"/>
    <w:rsid w:val="006A526B"/>
    <w:rsid w:val="006A5841"/>
    <w:rsid w:val="006A598A"/>
    <w:rsid w:val="006A5A07"/>
    <w:rsid w:val="006A5AD9"/>
    <w:rsid w:val="006A60B0"/>
    <w:rsid w:val="006A63E8"/>
    <w:rsid w:val="006A66A8"/>
    <w:rsid w:val="006A6B1B"/>
    <w:rsid w:val="006A7201"/>
    <w:rsid w:val="006A7418"/>
    <w:rsid w:val="006A7497"/>
    <w:rsid w:val="006A7524"/>
    <w:rsid w:val="006A78B9"/>
    <w:rsid w:val="006A799B"/>
    <w:rsid w:val="006A7FC4"/>
    <w:rsid w:val="006B0302"/>
    <w:rsid w:val="006B0738"/>
    <w:rsid w:val="006B0BEC"/>
    <w:rsid w:val="006B0C07"/>
    <w:rsid w:val="006B1029"/>
    <w:rsid w:val="006B10A9"/>
    <w:rsid w:val="006B172C"/>
    <w:rsid w:val="006B17E4"/>
    <w:rsid w:val="006B1B71"/>
    <w:rsid w:val="006B1BCB"/>
    <w:rsid w:val="006B1D9A"/>
    <w:rsid w:val="006B20CD"/>
    <w:rsid w:val="006B2183"/>
    <w:rsid w:val="006B2385"/>
    <w:rsid w:val="006B240E"/>
    <w:rsid w:val="006B27CF"/>
    <w:rsid w:val="006B2CBD"/>
    <w:rsid w:val="006B2D5A"/>
    <w:rsid w:val="006B2D97"/>
    <w:rsid w:val="006B3B0E"/>
    <w:rsid w:val="006B3B3B"/>
    <w:rsid w:val="006B3F42"/>
    <w:rsid w:val="006B3FC7"/>
    <w:rsid w:val="006B3FD6"/>
    <w:rsid w:val="006B42DA"/>
    <w:rsid w:val="006B448E"/>
    <w:rsid w:val="006B4A33"/>
    <w:rsid w:val="006B4B83"/>
    <w:rsid w:val="006B5019"/>
    <w:rsid w:val="006B5333"/>
    <w:rsid w:val="006B546C"/>
    <w:rsid w:val="006B5521"/>
    <w:rsid w:val="006B5969"/>
    <w:rsid w:val="006B5ADF"/>
    <w:rsid w:val="006B5B35"/>
    <w:rsid w:val="006B5BB7"/>
    <w:rsid w:val="006B5C89"/>
    <w:rsid w:val="006B60F7"/>
    <w:rsid w:val="006B63D9"/>
    <w:rsid w:val="006B750B"/>
    <w:rsid w:val="006B7527"/>
    <w:rsid w:val="006B7745"/>
    <w:rsid w:val="006B7A11"/>
    <w:rsid w:val="006B7C0A"/>
    <w:rsid w:val="006B7EAC"/>
    <w:rsid w:val="006C02C4"/>
    <w:rsid w:val="006C0D3B"/>
    <w:rsid w:val="006C0FB9"/>
    <w:rsid w:val="006C1360"/>
    <w:rsid w:val="006C1A99"/>
    <w:rsid w:val="006C1B0C"/>
    <w:rsid w:val="006C1DB5"/>
    <w:rsid w:val="006C2594"/>
    <w:rsid w:val="006C285A"/>
    <w:rsid w:val="006C2ED4"/>
    <w:rsid w:val="006C2F1E"/>
    <w:rsid w:val="006C3093"/>
    <w:rsid w:val="006C32E6"/>
    <w:rsid w:val="006C38ED"/>
    <w:rsid w:val="006C3D7C"/>
    <w:rsid w:val="006C415E"/>
    <w:rsid w:val="006C4298"/>
    <w:rsid w:val="006C43A4"/>
    <w:rsid w:val="006C4450"/>
    <w:rsid w:val="006C4510"/>
    <w:rsid w:val="006C47EA"/>
    <w:rsid w:val="006C48C7"/>
    <w:rsid w:val="006C4BE1"/>
    <w:rsid w:val="006C5372"/>
    <w:rsid w:val="006C53C3"/>
    <w:rsid w:val="006C542A"/>
    <w:rsid w:val="006C5A94"/>
    <w:rsid w:val="006C5E09"/>
    <w:rsid w:val="006C5F89"/>
    <w:rsid w:val="006C6200"/>
    <w:rsid w:val="006C652B"/>
    <w:rsid w:val="006C657A"/>
    <w:rsid w:val="006C6BE1"/>
    <w:rsid w:val="006C6DAB"/>
    <w:rsid w:val="006C6DBE"/>
    <w:rsid w:val="006C72E9"/>
    <w:rsid w:val="006C773A"/>
    <w:rsid w:val="006C7B48"/>
    <w:rsid w:val="006D03F7"/>
    <w:rsid w:val="006D18BB"/>
    <w:rsid w:val="006D23B2"/>
    <w:rsid w:val="006D2A63"/>
    <w:rsid w:val="006D2C5B"/>
    <w:rsid w:val="006D2FC6"/>
    <w:rsid w:val="006D3631"/>
    <w:rsid w:val="006D3731"/>
    <w:rsid w:val="006D398E"/>
    <w:rsid w:val="006D3BBA"/>
    <w:rsid w:val="006D3DFE"/>
    <w:rsid w:val="006D4255"/>
    <w:rsid w:val="006D4A4D"/>
    <w:rsid w:val="006D4A70"/>
    <w:rsid w:val="006D4E10"/>
    <w:rsid w:val="006D5537"/>
    <w:rsid w:val="006D633F"/>
    <w:rsid w:val="006D642E"/>
    <w:rsid w:val="006D647B"/>
    <w:rsid w:val="006D6A90"/>
    <w:rsid w:val="006D6BC4"/>
    <w:rsid w:val="006D6DB8"/>
    <w:rsid w:val="006D6FFA"/>
    <w:rsid w:val="006D76F6"/>
    <w:rsid w:val="006D7747"/>
    <w:rsid w:val="006D7848"/>
    <w:rsid w:val="006E0092"/>
    <w:rsid w:val="006E032A"/>
    <w:rsid w:val="006E0544"/>
    <w:rsid w:val="006E1686"/>
    <w:rsid w:val="006E1ACC"/>
    <w:rsid w:val="006E1F43"/>
    <w:rsid w:val="006E1FE9"/>
    <w:rsid w:val="006E3078"/>
    <w:rsid w:val="006E32E1"/>
    <w:rsid w:val="006E33D7"/>
    <w:rsid w:val="006E3DDC"/>
    <w:rsid w:val="006E40C2"/>
    <w:rsid w:val="006E428A"/>
    <w:rsid w:val="006E431F"/>
    <w:rsid w:val="006E49B1"/>
    <w:rsid w:val="006E513B"/>
    <w:rsid w:val="006E56FA"/>
    <w:rsid w:val="006E5873"/>
    <w:rsid w:val="006E59BE"/>
    <w:rsid w:val="006E5C12"/>
    <w:rsid w:val="006E5E5F"/>
    <w:rsid w:val="006E6B2F"/>
    <w:rsid w:val="006E6D56"/>
    <w:rsid w:val="006E7B73"/>
    <w:rsid w:val="006E7BCA"/>
    <w:rsid w:val="006E7D18"/>
    <w:rsid w:val="006E7F0C"/>
    <w:rsid w:val="006F02E8"/>
    <w:rsid w:val="006F069C"/>
    <w:rsid w:val="006F08F2"/>
    <w:rsid w:val="006F095C"/>
    <w:rsid w:val="006F0A4A"/>
    <w:rsid w:val="006F0A6F"/>
    <w:rsid w:val="006F0CB4"/>
    <w:rsid w:val="006F0D07"/>
    <w:rsid w:val="006F0E15"/>
    <w:rsid w:val="006F12DA"/>
    <w:rsid w:val="006F13FD"/>
    <w:rsid w:val="006F16AA"/>
    <w:rsid w:val="006F1BFF"/>
    <w:rsid w:val="006F2117"/>
    <w:rsid w:val="006F2173"/>
    <w:rsid w:val="006F2602"/>
    <w:rsid w:val="006F2F88"/>
    <w:rsid w:val="006F3E6A"/>
    <w:rsid w:val="006F3F21"/>
    <w:rsid w:val="006F423F"/>
    <w:rsid w:val="006F46B4"/>
    <w:rsid w:val="006F4C11"/>
    <w:rsid w:val="006F4ED0"/>
    <w:rsid w:val="006F51E5"/>
    <w:rsid w:val="006F54D8"/>
    <w:rsid w:val="006F5CBA"/>
    <w:rsid w:val="006F5FAB"/>
    <w:rsid w:val="006F62B8"/>
    <w:rsid w:val="006F65CC"/>
    <w:rsid w:val="006F6B99"/>
    <w:rsid w:val="006F6C60"/>
    <w:rsid w:val="006F6FE5"/>
    <w:rsid w:val="006F70F4"/>
    <w:rsid w:val="006F724E"/>
    <w:rsid w:val="006F7AA5"/>
    <w:rsid w:val="006F7B52"/>
    <w:rsid w:val="006F7E7A"/>
    <w:rsid w:val="006F7E9A"/>
    <w:rsid w:val="00700004"/>
    <w:rsid w:val="0070017A"/>
    <w:rsid w:val="007005F7"/>
    <w:rsid w:val="00700806"/>
    <w:rsid w:val="00701775"/>
    <w:rsid w:val="007018E5"/>
    <w:rsid w:val="00701C83"/>
    <w:rsid w:val="00701DD0"/>
    <w:rsid w:val="00701FE8"/>
    <w:rsid w:val="00702AEC"/>
    <w:rsid w:val="00702C25"/>
    <w:rsid w:val="00702DC1"/>
    <w:rsid w:val="0070309D"/>
    <w:rsid w:val="007038DB"/>
    <w:rsid w:val="00703A4D"/>
    <w:rsid w:val="00703A8F"/>
    <w:rsid w:val="00703C79"/>
    <w:rsid w:val="0070439F"/>
    <w:rsid w:val="00704783"/>
    <w:rsid w:val="00704794"/>
    <w:rsid w:val="00704E65"/>
    <w:rsid w:val="0070510A"/>
    <w:rsid w:val="007052A3"/>
    <w:rsid w:val="007055A2"/>
    <w:rsid w:val="0070564A"/>
    <w:rsid w:val="00705748"/>
    <w:rsid w:val="007057AD"/>
    <w:rsid w:val="0070589A"/>
    <w:rsid w:val="007059E5"/>
    <w:rsid w:val="00705B00"/>
    <w:rsid w:val="00706092"/>
    <w:rsid w:val="00706724"/>
    <w:rsid w:val="00706775"/>
    <w:rsid w:val="0070694D"/>
    <w:rsid w:val="00706CC7"/>
    <w:rsid w:val="00706D87"/>
    <w:rsid w:val="00706F6D"/>
    <w:rsid w:val="0070702D"/>
    <w:rsid w:val="007070F2"/>
    <w:rsid w:val="007071BA"/>
    <w:rsid w:val="00707D65"/>
    <w:rsid w:val="00707EC7"/>
    <w:rsid w:val="007101B9"/>
    <w:rsid w:val="00710A62"/>
    <w:rsid w:val="00711121"/>
    <w:rsid w:val="0071136D"/>
    <w:rsid w:val="00711390"/>
    <w:rsid w:val="00711913"/>
    <w:rsid w:val="00711C49"/>
    <w:rsid w:val="00711C7E"/>
    <w:rsid w:val="00712585"/>
    <w:rsid w:val="00712700"/>
    <w:rsid w:val="0071301D"/>
    <w:rsid w:val="00713358"/>
    <w:rsid w:val="007133CC"/>
    <w:rsid w:val="00713451"/>
    <w:rsid w:val="00713B49"/>
    <w:rsid w:val="00713CA5"/>
    <w:rsid w:val="0071416C"/>
    <w:rsid w:val="007141B7"/>
    <w:rsid w:val="00714257"/>
    <w:rsid w:val="007142D3"/>
    <w:rsid w:val="007145B3"/>
    <w:rsid w:val="007148CB"/>
    <w:rsid w:val="007148F6"/>
    <w:rsid w:val="00714EA5"/>
    <w:rsid w:val="00714FAB"/>
    <w:rsid w:val="00714FCE"/>
    <w:rsid w:val="007150E5"/>
    <w:rsid w:val="00715934"/>
    <w:rsid w:val="00716627"/>
    <w:rsid w:val="00717362"/>
    <w:rsid w:val="007174D3"/>
    <w:rsid w:val="0071774B"/>
    <w:rsid w:val="00720522"/>
    <w:rsid w:val="00720525"/>
    <w:rsid w:val="00721697"/>
    <w:rsid w:val="00721A91"/>
    <w:rsid w:val="00721E8F"/>
    <w:rsid w:val="007223DE"/>
    <w:rsid w:val="00722A3E"/>
    <w:rsid w:val="00722A7F"/>
    <w:rsid w:val="00722AC2"/>
    <w:rsid w:val="00722E49"/>
    <w:rsid w:val="00722F2B"/>
    <w:rsid w:val="0072314D"/>
    <w:rsid w:val="0072325E"/>
    <w:rsid w:val="007232B8"/>
    <w:rsid w:val="007232BE"/>
    <w:rsid w:val="007232E2"/>
    <w:rsid w:val="00723337"/>
    <w:rsid w:val="00723758"/>
    <w:rsid w:val="00724055"/>
    <w:rsid w:val="007240EE"/>
    <w:rsid w:val="0072414A"/>
    <w:rsid w:val="007247AE"/>
    <w:rsid w:val="00724956"/>
    <w:rsid w:val="00724B1E"/>
    <w:rsid w:val="00724FCB"/>
    <w:rsid w:val="00725478"/>
    <w:rsid w:val="00725525"/>
    <w:rsid w:val="00725BEA"/>
    <w:rsid w:val="00725EDB"/>
    <w:rsid w:val="0072674C"/>
    <w:rsid w:val="007268C5"/>
    <w:rsid w:val="00726C3C"/>
    <w:rsid w:val="00726E4C"/>
    <w:rsid w:val="00726F7C"/>
    <w:rsid w:val="0072751A"/>
    <w:rsid w:val="007300C7"/>
    <w:rsid w:val="007307C0"/>
    <w:rsid w:val="00730C27"/>
    <w:rsid w:val="00731072"/>
    <w:rsid w:val="0073208B"/>
    <w:rsid w:val="007320DF"/>
    <w:rsid w:val="00732861"/>
    <w:rsid w:val="00732B12"/>
    <w:rsid w:val="0073352D"/>
    <w:rsid w:val="0073382C"/>
    <w:rsid w:val="00733D00"/>
    <w:rsid w:val="00733D2E"/>
    <w:rsid w:val="0073501E"/>
    <w:rsid w:val="007354C9"/>
    <w:rsid w:val="007354F0"/>
    <w:rsid w:val="007356DC"/>
    <w:rsid w:val="00735820"/>
    <w:rsid w:val="007359CE"/>
    <w:rsid w:val="00735B53"/>
    <w:rsid w:val="00735EA4"/>
    <w:rsid w:val="00736120"/>
    <w:rsid w:val="00736182"/>
    <w:rsid w:val="007366E4"/>
    <w:rsid w:val="00736E07"/>
    <w:rsid w:val="00736FF6"/>
    <w:rsid w:val="00737042"/>
    <w:rsid w:val="007375A4"/>
    <w:rsid w:val="00737BED"/>
    <w:rsid w:val="00737EC7"/>
    <w:rsid w:val="00740031"/>
    <w:rsid w:val="0074040E"/>
    <w:rsid w:val="00740980"/>
    <w:rsid w:val="00741367"/>
    <w:rsid w:val="0074143B"/>
    <w:rsid w:val="007414FA"/>
    <w:rsid w:val="00741BFD"/>
    <w:rsid w:val="007420F8"/>
    <w:rsid w:val="0074261D"/>
    <w:rsid w:val="00742CEE"/>
    <w:rsid w:val="007434B7"/>
    <w:rsid w:val="00743957"/>
    <w:rsid w:val="00744350"/>
    <w:rsid w:val="00744481"/>
    <w:rsid w:val="007444A6"/>
    <w:rsid w:val="00744889"/>
    <w:rsid w:val="007449D4"/>
    <w:rsid w:val="00744E36"/>
    <w:rsid w:val="00745EAA"/>
    <w:rsid w:val="00745ED1"/>
    <w:rsid w:val="00745FEB"/>
    <w:rsid w:val="00746454"/>
    <w:rsid w:val="00746866"/>
    <w:rsid w:val="00746C2D"/>
    <w:rsid w:val="007478EF"/>
    <w:rsid w:val="00747A95"/>
    <w:rsid w:val="00747BA5"/>
    <w:rsid w:val="00747BFD"/>
    <w:rsid w:val="00747C23"/>
    <w:rsid w:val="00750541"/>
    <w:rsid w:val="00750803"/>
    <w:rsid w:val="007508D9"/>
    <w:rsid w:val="007510B0"/>
    <w:rsid w:val="00752700"/>
    <w:rsid w:val="0075289A"/>
    <w:rsid w:val="00752E04"/>
    <w:rsid w:val="00753025"/>
    <w:rsid w:val="00753330"/>
    <w:rsid w:val="00753AEF"/>
    <w:rsid w:val="00753E18"/>
    <w:rsid w:val="007541C3"/>
    <w:rsid w:val="007541C6"/>
    <w:rsid w:val="0075441C"/>
    <w:rsid w:val="00754527"/>
    <w:rsid w:val="0075463D"/>
    <w:rsid w:val="00754C8B"/>
    <w:rsid w:val="00754CF7"/>
    <w:rsid w:val="00754EBF"/>
    <w:rsid w:val="00755857"/>
    <w:rsid w:val="00755AD2"/>
    <w:rsid w:val="00756649"/>
    <w:rsid w:val="00756B3A"/>
    <w:rsid w:val="007572D3"/>
    <w:rsid w:val="0075747E"/>
    <w:rsid w:val="007576AA"/>
    <w:rsid w:val="00757815"/>
    <w:rsid w:val="00757C71"/>
    <w:rsid w:val="00757FAD"/>
    <w:rsid w:val="0076018A"/>
    <w:rsid w:val="00760438"/>
    <w:rsid w:val="007607FA"/>
    <w:rsid w:val="0076083F"/>
    <w:rsid w:val="00760986"/>
    <w:rsid w:val="00761D99"/>
    <w:rsid w:val="00761E6C"/>
    <w:rsid w:val="00762896"/>
    <w:rsid w:val="00762AF2"/>
    <w:rsid w:val="00762B69"/>
    <w:rsid w:val="00762E90"/>
    <w:rsid w:val="00762ED2"/>
    <w:rsid w:val="00763444"/>
    <w:rsid w:val="00763502"/>
    <w:rsid w:val="0076361C"/>
    <w:rsid w:val="0076379C"/>
    <w:rsid w:val="00763A9B"/>
    <w:rsid w:val="00764577"/>
    <w:rsid w:val="00764D65"/>
    <w:rsid w:val="00764E0E"/>
    <w:rsid w:val="00764FB0"/>
    <w:rsid w:val="00765602"/>
    <w:rsid w:val="00765B81"/>
    <w:rsid w:val="00765CE3"/>
    <w:rsid w:val="00765EFC"/>
    <w:rsid w:val="00766A5A"/>
    <w:rsid w:val="00766AE0"/>
    <w:rsid w:val="00766B80"/>
    <w:rsid w:val="00767153"/>
    <w:rsid w:val="0076724A"/>
    <w:rsid w:val="00767A81"/>
    <w:rsid w:val="00767ACB"/>
    <w:rsid w:val="00767B06"/>
    <w:rsid w:val="00767B5D"/>
    <w:rsid w:val="00767D98"/>
    <w:rsid w:val="007700CF"/>
    <w:rsid w:val="0077036E"/>
    <w:rsid w:val="007703D5"/>
    <w:rsid w:val="00770993"/>
    <w:rsid w:val="007710C9"/>
    <w:rsid w:val="0077154B"/>
    <w:rsid w:val="00771B5D"/>
    <w:rsid w:val="00771B93"/>
    <w:rsid w:val="007720A7"/>
    <w:rsid w:val="0077236C"/>
    <w:rsid w:val="0077254A"/>
    <w:rsid w:val="00772CE8"/>
    <w:rsid w:val="00772E27"/>
    <w:rsid w:val="00772EAF"/>
    <w:rsid w:val="00773171"/>
    <w:rsid w:val="007733DC"/>
    <w:rsid w:val="0077355F"/>
    <w:rsid w:val="00773C74"/>
    <w:rsid w:val="00773EFB"/>
    <w:rsid w:val="0077426A"/>
    <w:rsid w:val="00774AE6"/>
    <w:rsid w:val="007751B9"/>
    <w:rsid w:val="007757D4"/>
    <w:rsid w:val="007757DA"/>
    <w:rsid w:val="00775BC6"/>
    <w:rsid w:val="00776238"/>
    <w:rsid w:val="00776C27"/>
    <w:rsid w:val="00777185"/>
    <w:rsid w:val="00777434"/>
    <w:rsid w:val="00777437"/>
    <w:rsid w:val="007775AB"/>
    <w:rsid w:val="0077771E"/>
    <w:rsid w:val="00777843"/>
    <w:rsid w:val="00777AEF"/>
    <w:rsid w:val="00777DCB"/>
    <w:rsid w:val="007803C2"/>
    <w:rsid w:val="00780423"/>
    <w:rsid w:val="0078045A"/>
    <w:rsid w:val="0078060B"/>
    <w:rsid w:val="00780C0B"/>
    <w:rsid w:val="00780CD0"/>
    <w:rsid w:val="00780E52"/>
    <w:rsid w:val="00780F3E"/>
    <w:rsid w:val="00781185"/>
    <w:rsid w:val="007812A0"/>
    <w:rsid w:val="00781912"/>
    <w:rsid w:val="00781AEB"/>
    <w:rsid w:val="00781C7F"/>
    <w:rsid w:val="00781D47"/>
    <w:rsid w:val="00781FB0"/>
    <w:rsid w:val="00782A8F"/>
    <w:rsid w:val="00782D5A"/>
    <w:rsid w:val="00782DD1"/>
    <w:rsid w:val="007835C1"/>
    <w:rsid w:val="00783751"/>
    <w:rsid w:val="00783ADB"/>
    <w:rsid w:val="00783B19"/>
    <w:rsid w:val="00783D02"/>
    <w:rsid w:val="00784AFD"/>
    <w:rsid w:val="00785429"/>
    <w:rsid w:val="007854A2"/>
    <w:rsid w:val="00785936"/>
    <w:rsid w:val="007859EB"/>
    <w:rsid w:val="00785EB8"/>
    <w:rsid w:val="00785F5B"/>
    <w:rsid w:val="007863F0"/>
    <w:rsid w:val="0078647B"/>
    <w:rsid w:val="007868B4"/>
    <w:rsid w:val="00786B30"/>
    <w:rsid w:val="007874A5"/>
    <w:rsid w:val="00787CD7"/>
    <w:rsid w:val="007900C0"/>
    <w:rsid w:val="007904C3"/>
    <w:rsid w:val="00790ED3"/>
    <w:rsid w:val="00791277"/>
    <w:rsid w:val="00791504"/>
    <w:rsid w:val="007917C7"/>
    <w:rsid w:val="00791BB5"/>
    <w:rsid w:val="00791E68"/>
    <w:rsid w:val="00791F19"/>
    <w:rsid w:val="00791F5D"/>
    <w:rsid w:val="00792FA6"/>
    <w:rsid w:val="007931AE"/>
    <w:rsid w:val="007936E7"/>
    <w:rsid w:val="00793C44"/>
    <w:rsid w:val="00793CA7"/>
    <w:rsid w:val="00793CE6"/>
    <w:rsid w:val="00793E24"/>
    <w:rsid w:val="00794B64"/>
    <w:rsid w:val="00795146"/>
    <w:rsid w:val="007954B8"/>
    <w:rsid w:val="00795594"/>
    <w:rsid w:val="0079560C"/>
    <w:rsid w:val="00795988"/>
    <w:rsid w:val="00795F93"/>
    <w:rsid w:val="007960C0"/>
    <w:rsid w:val="00796389"/>
    <w:rsid w:val="00796433"/>
    <w:rsid w:val="007965AB"/>
    <w:rsid w:val="00796895"/>
    <w:rsid w:val="007969C8"/>
    <w:rsid w:val="007977B9"/>
    <w:rsid w:val="00797BBC"/>
    <w:rsid w:val="007A0052"/>
    <w:rsid w:val="007A05DC"/>
    <w:rsid w:val="007A1394"/>
    <w:rsid w:val="007A1CAC"/>
    <w:rsid w:val="007A1DE6"/>
    <w:rsid w:val="007A2475"/>
    <w:rsid w:val="007A27C0"/>
    <w:rsid w:val="007A29B4"/>
    <w:rsid w:val="007A2C97"/>
    <w:rsid w:val="007A2D62"/>
    <w:rsid w:val="007A301A"/>
    <w:rsid w:val="007A31FF"/>
    <w:rsid w:val="007A35D2"/>
    <w:rsid w:val="007A4245"/>
    <w:rsid w:val="007A495A"/>
    <w:rsid w:val="007A4B88"/>
    <w:rsid w:val="007A4F45"/>
    <w:rsid w:val="007A4FB2"/>
    <w:rsid w:val="007A5144"/>
    <w:rsid w:val="007A5348"/>
    <w:rsid w:val="007A534E"/>
    <w:rsid w:val="007A5547"/>
    <w:rsid w:val="007A5CA6"/>
    <w:rsid w:val="007A5CDA"/>
    <w:rsid w:val="007A5EF6"/>
    <w:rsid w:val="007A63A6"/>
    <w:rsid w:val="007A646B"/>
    <w:rsid w:val="007A6846"/>
    <w:rsid w:val="007A6AB5"/>
    <w:rsid w:val="007A6E3B"/>
    <w:rsid w:val="007A70F4"/>
    <w:rsid w:val="007A7662"/>
    <w:rsid w:val="007A7903"/>
    <w:rsid w:val="007A7F2B"/>
    <w:rsid w:val="007B0819"/>
    <w:rsid w:val="007B09DD"/>
    <w:rsid w:val="007B0A81"/>
    <w:rsid w:val="007B1267"/>
    <w:rsid w:val="007B1AEF"/>
    <w:rsid w:val="007B1B6C"/>
    <w:rsid w:val="007B1F56"/>
    <w:rsid w:val="007B287F"/>
    <w:rsid w:val="007B2FBF"/>
    <w:rsid w:val="007B32C2"/>
    <w:rsid w:val="007B338C"/>
    <w:rsid w:val="007B34B4"/>
    <w:rsid w:val="007B3742"/>
    <w:rsid w:val="007B3A0E"/>
    <w:rsid w:val="007B3B62"/>
    <w:rsid w:val="007B3E63"/>
    <w:rsid w:val="007B4E6B"/>
    <w:rsid w:val="007B5009"/>
    <w:rsid w:val="007B505F"/>
    <w:rsid w:val="007B517B"/>
    <w:rsid w:val="007B523C"/>
    <w:rsid w:val="007B557E"/>
    <w:rsid w:val="007B5A01"/>
    <w:rsid w:val="007B5E04"/>
    <w:rsid w:val="007B5E9F"/>
    <w:rsid w:val="007B5F40"/>
    <w:rsid w:val="007B6015"/>
    <w:rsid w:val="007B6157"/>
    <w:rsid w:val="007B649D"/>
    <w:rsid w:val="007B65EA"/>
    <w:rsid w:val="007B6921"/>
    <w:rsid w:val="007B756E"/>
    <w:rsid w:val="007B7779"/>
    <w:rsid w:val="007B77EE"/>
    <w:rsid w:val="007B791D"/>
    <w:rsid w:val="007B7A35"/>
    <w:rsid w:val="007B7CCE"/>
    <w:rsid w:val="007C0560"/>
    <w:rsid w:val="007C0AE4"/>
    <w:rsid w:val="007C0C0A"/>
    <w:rsid w:val="007C1070"/>
    <w:rsid w:val="007C112C"/>
    <w:rsid w:val="007C13A7"/>
    <w:rsid w:val="007C21EA"/>
    <w:rsid w:val="007C23BA"/>
    <w:rsid w:val="007C2E66"/>
    <w:rsid w:val="007C2EAB"/>
    <w:rsid w:val="007C3277"/>
    <w:rsid w:val="007C35FC"/>
    <w:rsid w:val="007C375C"/>
    <w:rsid w:val="007C38B5"/>
    <w:rsid w:val="007C3A73"/>
    <w:rsid w:val="007C3AE5"/>
    <w:rsid w:val="007C3C50"/>
    <w:rsid w:val="007C3E97"/>
    <w:rsid w:val="007C42E1"/>
    <w:rsid w:val="007C431B"/>
    <w:rsid w:val="007C44CC"/>
    <w:rsid w:val="007C50DD"/>
    <w:rsid w:val="007C5355"/>
    <w:rsid w:val="007C5845"/>
    <w:rsid w:val="007C58F9"/>
    <w:rsid w:val="007C5985"/>
    <w:rsid w:val="007C5A6B"/>
    <w:rsid w:val="007C5EEF"/>
    <w:rsid w:val="007C6062"/>
    <w:rsid w:val="007C6931"/>
    <w:rsid w:val="007C6D18"/>
    <w:rsid w:val="007C6D8B"/>
    <w:rsid w:val="007C7A10"/>
    <w:rsid w:val="007C7DB4"/>
    <w:rsid w:val="007D0314"/>
    <w:rsid w:val="007D18E3"/>
    <w:rsid w:val="007D1A20"/>
    <w:rsid w:val="007D1AB9"/>
    <w:rsid w:val="007D1B71"/>
    <w:rsid w:val="007D1B81"/>
    <w:rsid w:val="007D2356"/>
    <w:rsid w:val="007D2816"/>
    <w:rsid w:val="007D2BF5"/>
    <w:rsid w:val="007D3619"/>
    <w:rsid w:val="007D36E6"/>
    <w:rsid w:val="007D39A6"/>
    <w:rsid w:val="007D3A36"/>
    <w:rsid w:val="007D3C69"/>
    <w:rsid w:val="007D3CA9"/>
    <w:rsid w:val="007D3EB6"/>
    <w:rsid w:val="007D43DF"/>
    <w:rsid w:val="007D4420"/>
    <w:rsid w:val="007D60F4"/>
    <w:rsid w:val="007D6220"/>
    <w:rsid w:val="007D6334"/>
    <w:rsid w:val="007D633E"/>
    <w:rsid w:val="007D6554"/>
    <w:rsid w:val="007D6579"/>
    <w:rsid w:val="007D678F"/>
    <w:rsid w:val="007D6836"/>
    <w:rsid w:val="007D6CBC"/>
    <w:rsid w:val="007D7909"/>
    <w:rsid w:val="007D79FD"/>
    <w:rsid w:val="007D7F2B"/>
    <w:rsid w:val="007E004B"/>
    <w:rsid w:val="007E03A5"/>
    <w:rsid w:val="007E04FE"/>
    <w:rsid w:val="007E0528"/>
    <w:rsid w:val="007E0829"/>
    <w:rsid w:val="007E13CD"/>
    <w:rsid w:val="007E1719"/>
    <w:rsid w:val="007E175A"/>
    <w:rsid w:val="007E1C03"/>
    <w:rsid w:val="007E1F4F"/>
    <w:rsid w:val="007E21F2"/>
    <w:rsid w:val="007E28B4"/>
    <w:rsid w:val="007E298B"/>
    <w:rsid w:val="007E2DA3"/>
    <w:rsid w:val="007E3816"/>
    <w:rsid w:val="007E3A52"/>
    <w:rsid w:val="007E3B29"/>
    <w:rsid w:val="007E3CC5"/>
    <w:rsid w:val="007E3F81"/>
    <w:rsid w:val="007E438C"/>
    <w:rsid w:val="007E4626"/>
    <w:rsid w:val="007E4AD7"/>
    <w:rsid w:val="007E5284"/>
    <w:rsid w:val="007E579F"/>
    <w:rsid w:val="007E57BB"/>
    <w:rsid w:val="007E5A4A"/>
    <w:rsid w:val="007E6004"/>
    <w:rsid w:val="007E607F"/>
    <w:rsid w:val="007E61AC"/>
    <w:rsid w:val="007E66F6"/>
    <w:rsid w:val="007E6A5C"/>
    <w:rsid w:val="007E6B15"/>
    <w:rsid w:val="007E7017"/>
    <w:rsid w:val="007E7728"/>
    <w:rsid w:val="007F03A6"/>
    <w:rsid w:val="007F05FC"/>
    <w:rsid w:val="007F06C8"/>
    <w:rsid w:val="007F08A7"/>
    <w:rsid w:val="007F0983"/>
    <w:rsid w:val="007F1B6D"/>
    <w:rsid w:val="007F1F17"/>
    <w:rsid w:val="007F209E"/>
    <w:rsid w:val="007F228C"/>
    <w:rsid w:val="007F23D5"/>
    <w:rsid w:val="007F23E4"/>
    <w:rsid w:val="007F2943"/>
    <w:rsid w:val="007F2A85"/>
    <w:rsid w:val="007F2B2B"/>
    <w:rsid w:val="007F33A7"/>
    <w:rsid w:val="007F371B"/>
    <w:rsid w:val="007F3920"/>
    <w:rsid w:val="007F3D66"/>
    <w:rsid w:val="007F41EB"/>
    <w:rsid w:val="007F45FC"/>
    <w:rsid w:val="007F4BBB"/>
    <w:rsid w:val="007F51A1"/>
    <w:rsid w:val="007F5625"/>
    <w:rsid w:val="007F57AA"/>
    <w:rsid w:val="007F5C42"/>
    <w:rsid w:val="007F5F47"/>
    <w:rsid w:val="007F5F56"/>
    <w:rsid w:val="007F6222"/>
    <w:rsid w:val="007F6508"/>
    <w:rsid w:val="007F6DEB"/>
    <w:rsid w:val="007F6F52"/>
    <w:rsid w:val="007F70B1"/>
    <w:rsid w:val="007F71F2"/>
    <w:rsid w:val="007F739C"/>
    <w:rsid w:val="007F7EFB"/>
    <w:rsid w:val="007F7F90"/>
    <w:rsid w:val="00800700"/>
    <w:rsid w:val="00800900"/>
    <w:rsid w:val="00800E8C"/>
    <w:rsid w:val="008011B1"/>
    <w:rsid w:val="00801731"/>
    <w:rsid w:val="0080182D"/>
    <w:rsid w:val="008023E7"/>
    <w:rsid w:val="00802796"/>
    <w:rsid w:val="008035DC"/>
    <w:rsid w:val="00803A15"/>
    <w:rsid w:val="00803A7B"/>
    <w:rsid w:val="008040E0"/>
    <w:rsid w:val="008050C1"/>
    <w:rsid w:val="00805257"/>
    <w:rsid w:val="008054E1"/>
    <w:rsid w:val="00805894"/>
    <w:rsid w:val="008058E0"/>
    <w:rsid w:val="00805B23"/>
    <w:rsid w:val="00805C5D"/>
    <w:rsid w:val="00805C98"/>
    <w:rsid w:val="00805F2B"/>
    <w:rsid w:val="00806529"/>
    <w:rsid w:val="00806D90"/>
    <w:rsid w:val="008070D7"/>
    <w:rsid w:val="008079C6"/>
    <w:rsid w:val="00807BA9"/>
    <w:rsid w:val="00807BAD"/>
    <w:rsid w:val="00810395"/>
    <w:rsid w:val="00810934"/>
    <w:rsid w:val="0081104F"/>
    <w:rsid w:val="00812239"/>
    <w:rsid w:val="00812394"/>
    <w:rsid w:val="00812439"/>
    <w:rsid w:val="00812F2B"/>
    <w:rsid w:val="00813148"/>
    <w:rsid w:val="008131CC"/>
    <w:rsid w:val="00813337"/>
    <w:rsid w:val="0081366C"/>
    <w:rsid w:val="0081366D"/>
    <w:rsid w:val="0081379F"/>
    <w:rsid w:val="008140A7"/>
    <w:rsid w:val="008142DB"/>
    <w:rsid w:val="00814735"/>
    <w:rsid w:val="00814769"/>
    <w:rsid w:val="00814C67"/>
    <w:rsid w:val="008154BF"/>
    <w:rsid w:val="00815B35"/>
    <w:rsid w:val="00815D2C"/>
    <w:rsid w:val="00816718"/>
    <w:rsid w:val="00816765"/>
    <w:rsid w:val="0081678D"/>
    <w:rsid w:val="00816AD9"/>
    <w:rsid w:val="0081712F"/>
    <w:rsid w:val="008172B3"/>
    <w:rsid w:val="00817305"/>
    <w:rsid w:val="00817778"/>
    <w:rsid w:val="00817DA6"/>
    <w:rsid w:val="00817FFE"/>
    <w:rsid w:val="0082001A"/>
    <w:rsid w:val="0082016B"/>
    <w:rsid w:val="00820B2C"/>
    <w:rsid w:val="00820B42"/>
    <w:rsid w:val="008212CE"/>
    <w:rsid w:val="00821318"/>
    <w:rsid w:val="008217C1"/>
    <w:rsid w:val="00821D8D"/>
    <w:rsid w:val="008223FD"/>
    <w:rsid w:val="008228CA"/>
    <w:rsid w:val="00822C7F"/>
    <w:rsid w:val="00822D14"/>
    <w:rsid w:val="0082346A"/>
    <w:rsid w:val="00823595"/>
    <w:rsid w:val="0082385E"/>
    <w:rsid w:val="00823896"/>
    <w:rsid w:val="00823C0A"/>
    <w:rsid w:val="008243AA"/>
    <w:rsid w:val="008245C4"/>
    <w:rsid w:val="008247DF"/>
    <w:rsid w:val="008248F1"/>
    <w:rsid w:val="008254CB"/>
    <w:rsid w:val="00825D73"/>
    <w:rsid w:val="0082612A"/>
    <w:rsid w:val="00826826"/>
    <w:rsid w:val="00826AEF"/>
    <w:rsid w:val="00826E3D"/>
    <w:rsid w:val="00826FFF"/>
    <w:rsid w:val="008274EA"/>
    <w:rsid w:val="00827AC2"/>
    <w:rsid w:val="00827EBC"/>
    <w:rsid w:val="00830089"/>
    <w:rsid w:val="00830525"/>
    <w:rsid w:val="00830E4B"/>
    <w:rsid w:val="00831329"/>
    <w:rsid w:val="00831B68"/>
    <w:rsid w:val="00831DFD"/>
    <w:rsid w:val="00831F4D"/>
    <w:rsid w:val="008323B1"/>
    <w:rsid w:val="0083253A"/>
    <w:rsid w:val="0083269E"/>
    <w:rsid w:val="00832EDF"/>
    <w:rsid w:val="008337E7"/>
    <w:rsid w:val="00833801"/>
    <w:rsid w:val="008339EF"/>
    <w:rsid w:val="00833AFA"/>
    <w:rsid w:val="00833BC2"/>
    <w:rsid w:val="00833D25"/>
    <w:rsid w:val="00833ED9"/>
    <w:rsid w:val="00833EDF"/>
    <w:rsid w:val="00833F6B"/>
    <w:rsid w:val="00833FB6"/>
    <w:rsid w:val="0083408C"/>
    <w:rsid w:val="008340C6"/>
    <w:rsid w:val="008342BE"/>
    <w:rsid w:val="00834D76"/>
    <w:rsid w:val="00834DB5"/>
    <w:rsid w:val="00834ED7"/>
    <w:rsid w:val="00834FA9"/>
    <w:rsid w:val="008357D6"/>
    <w:rsid w:val="00835A74"/>
    <w:rsid w:val="00835A85"/>
    <w:rsid w:val="00835AD0"/>
    <w:rsid w:val="00835AE1"/>
    <w:rsid w:val="008362E6"/>
    <w:rsid w:val="008364B3"/>
    <w:rsid w:val="00836AA9"/>
    <w:rsid w:val="00836C97"/>
    <w:rsid w:val="00836E04"/>
    <w:rsid w:val="00837101"/>
    <w:rsid w:val="00837571"/>
    <w:rsid w:val="00837A0B"/>
    <w:rsid w:val="00837A60"/>
    <w:rsid w:val="00837B00"/>
    <w:rsid w:val="00837FBD"/>
    <w:rsid w:val="00840577"/>
    <w:rsid w:val="00840E02"/>
    <w:rsid w:val="00840E98"/>
    <w:rsid w:val="00841183"/>
    <w:rsid w:val="008417EC"/>
    <w:rsid w:val="008418FE"/>
    <w:rsid w:val="00842101"/>
    <w:rsid w:val="0084253E"/>
    <w:rsid w:val="008425CE"/>
    <w:rsid w:val="00842614"/>
    <w:rsid w:val="00842B66"/>
    <w:rsid w:val="008434FA"/>
    <w:rsid w:val="00843F7C"/>
    <w:rsid w:val="008442FC"/>
    <w:rsid w:val="0084434D"/>
    <w:rsid w:val="008445F1"/>
    <w:rsid w:val="008447AB"/>
    <w:rsid w:val="008448D6"/>
    <w:rsid w:val="00844AFB"/>
    <w:rsid w:val="00844F4A"/>
    <w:rsid w:val="008451BC"/>
    <w:rsid w:val="00845457"/>
    <w:rsid w:val="0084557B"/>
    <w:rsid w:val="00845795"/>
    <w:rsid w:val="0084602F"/>
    <w:rsid w:val="00846338"/>
    <w:rsid w:val="0084642A"/>
    <w:rsid w:val="008466C3"/>
    <w:rsid w:val="00846F0E"/>
    <w:rsid w:val="008470E5"/>
    <w:rsid w:val="00847156"/>
    <w:rsid w:val="008473D8"/>
    <w:rsid w:val="00847CA6"/>
    <w:rsid w:val="00847E90"/>
    <w:rsid w:val="008501A9"/>
    <w:rsid w:val="00850271"/>
    <w:rsid w:val="008503A8"/>
    <w:rsid w:val="0085063E"/>
    <w:rsid w:val="008506E5"/>
    <w:rsid w:val="00850C48"/>
    <w:rsid w:val="00850E53"/>
    <w:rsid w:val="008516C2"/>
    <w:rsid w:val="00851BC1"/>
    <w:rsid w:val="00851F61"/>
    <w:rsid w:val="00851FFD"/>
    <w:rsid w:val="0085206E"/>
    <w:rsid w:val="00852EC2"/>
    <w:rsid w:val="0085355E"/>
    <w:rsid w:val="00853634"/>
    <w:rsid w:val="008537BF"/>
    <w:rsid w:val="008538BC"/>
    <w:rsid w:val="00854878"/>
    <w:rsid w:val="00854A98"/>
    <w:rsid w:val="00854FB2"/>
    <w:rsid w:val="008553B6"/>
    <w:rsid w:val="00855499"/>
    <w:rsid w:val="00855C1C"/>
    <w:rsid w:val="008560D8"/>
    <w:rsid w:val="008566AD"/>
    <w:rsid w:val="0085731D"/>
    <w:rsid w:val="00857863"/>
    <w:rsid w:val="008578B1"/>
    <w:rsid w:val="00857A68"/>
    <w:rsid w:val="00857BBA"/>
    <w:rsid w:val="00860011"/>
    <w:rsid w:val="008600DE"/>
    <w:rsid w:val="00860351"/>
    <w:rsid w:val="0086049A"/>
    <w:rsid w:val="0086057C"/>
    <w:rsid w:val="00860635"/>
    <w:rsid w:val="00860C08"/>
    <w:rsid w:val="00860DEE"/>
    <w:rsid w:val="00860FE5"/>
    <w:rsid w:val="008611C5"/>
    <w:rsid w:val="00861EF2"/>
    <w:rsid w:val="008620DC"/>
    <w:rsid w:val="00862CA2"/>
    <w:rsid w:val="00862D27"/>
    <w:rsid w:val="00862DDC"/>
    <w:rsid w:val="008630A7"/>
    <w:rsid w:val="00863424"/>
    <w:rsid w:val="0086382C"/>
    <w:rsid w:val="00863999"/>
    <w:rsid w:val="00863CAE"/>
    <w:rsid w:val="00863E59"/>
    <w:rsid w:val="00864160"/>
    <w:rsid w:val="00864479"/>
    <w:rsid w:val="008645A0"/>
    <w:rsid w:val="00864BD2"/>
    <w:rsid w:val="00864BF7"/>
    <w:rsid w:val="008652D1"/>
    <w:rsid w:val="00865765"/>
    <w:rsid w:val="0086579F"/>
    <w:rsid w:val="008657B4"/>
    <w:rsid w:val="0086598D"/>
    <w:rsid w:val="00866496"/>
    <w:rsid w:val="00866594"/>
    <w:rsid w:val="00866824"/>
    <w:rsid w:val="00866983"/>
    <w:rsid w:val="00866A62"/>
    <w:rsid w:val="00866FFA"/>
    <w:rsid w:val="0086715A"/>
    <w:rsid w:val="00867C09"/>
    <w:rsid w:val="00870123"/>
    <w:rsid w:val="008703E4"/>
    <w:rsid w:val="00870607"/>
    <w:rsid w:val="00870927"/>
    <w:rsid w:val="00870AB5"/>
    <w:rsid w:val="00870B06"/>
    <w:rsid w:val="00870BF8"/>
    <w:rsid w:val="00870DC8"/>
    <w:rsid w:val="008711F4"/>
    <w:rsid w:val="00871A45"/>
    <w:rsid w:val="00871AD0"/>
    <w:rsid w:val="00871B9E"/>
    <w:rsid w:val="00871E44"/>
    <w:rsid w:val="00871E75"/>
    <w:rsid w:val="0087214B"/>
    <w:rsid w:val="008722D8"/>
    <w:rsid w:val="008724B3"/>
    <w:rsid w:val="008725C2"/>
    <w:rsid w:val="0087266D"/>
    <w:rsid w:val="00872674"/>
    <w:rsid w:val="008727B8"/>
    <w:rsid w:val="00872937"/>
    <w:rsid w:val="008729A2"/>
    <w:rsid w:val="00872B32"/>
    <w:rsid w:val="008730E8"/>
    <w:rsid w:val="00873432"/>
    <w:rsid w:val="008735BA"/>
    <w:rsid w:val="008739B3"/>
    <w:rsid w:val="00873C7D"/>
    <w:rsid w:val="00873E5E"/>
    <w:rsid w:val="0087408F"/>
    <w:rsid w:val="00874247"/>
    <w:rsid w:val="00874B5D"/>
    <w:rsid w:val="00875224"/>
    <w:rsid w:val="00875313"/>
    <w:rsid w:val="008754CF"/>
    <w:rsid w:val="008754FC"/>
    <w:rsid w:val="0087553D"/>
    <w:rsid w:val="00875583"/>
    <w:rsid w:val="00875DC5"/>
    <w:rsid w:val="00875E6D"/>
    <w:rsid w:val="00875EF2"/>
    <w:rsid w:val="00876015"/>
    <w:rsid w:val="00876118"/>
    <w:rsid w:val="008763F1"/>
    <w:rsid w:val="0087649D"/>
    <w:rsid w:val="00876832"/>
    <w:rsid w:val="008770A3"/>
    <w:rsid w:val="00880259"/>
    <w:rsid w:val="00880C89"/>
    <w:rsid w:val="00880C8F"/>
    <w:rsid w:val="008812F8"/>
    <w:rsid w:val="0088131A"/>
    <w:rsid w:val="0088142B"/>
    <w:rsid w:val="00881858"/>
    <w:rsid w:val="00881A8D"/>
    <w:rsid w:val="00881B9F"/>
    <w:rsid w:val="00881C14"/>
    <w:rsid w:val="0088230D"/>
    <w:rsid w:val="008826FE"/>
    <w:rsid w:val="00882F46"/>
    <w:rsid w:val="00883361"/>
    <w:rsid w:val="0088356E"/>
    <w:rsid w:val="0088366F"/>
    <w:rsid w:val="00883E31"/>
    <w:rsid w:val="008841CE"/>
    <w:rsid w:val="00884296"/>
    <w:rsid w:val="00884B3A"/>
    <w:rsid w:val="008859FF"/>
    <w:rsid w:val="0088634E"/>
    <w:rsid w:val="00886A5D"/>
    <w:rsid w:val="00886A68"/>
    <w:rsid w:val="00886CE1"/>
    <w:rsid w:val="00887453"/>
    <w:rsid w:val="00887702"/>
    <w:rsid w:val="00887B06"/>
    <w:rsid w:val="00890327"/>
    <w:rsid w:val="00890652"/>
    <w:rsid w:val="00890D1B"/>
    <w:rsid w:val="00890F57"/>
    <w:rsid w:val="00890FE7"/>
    <w:rsid w:val="008919BC"/>
    <w:rsid w:val="00891A1C"/>
    <w:rsid w:val="00891EB8"/>
    <w:rsid w:val="00892458"/>
    <w:rsid w:val="00892493"/>
    <w:rsid w:val="0089257C"/>
    <w:rsid w:val="0089258B"/>
    <w:rsid w:val="0089271D"/>
    <w:rsid w:val="008927A5"/>
    <w:rsid w:val="00892A06"/>
    <w:rsid w:val="00892B31"/>
    <w:rsid w:val="00892EFE"/>
    <w:rsid w:val="00892FC6"/>
    <w:rsid w:val="00893041"/>
    <w:rsid w:val="008930AA"/>
    <w:rsid w:val="008934AD"/>
    <w:rsid w:val="00893609"/>
    <w:rsid w:val="008936D4"/>
    <w:rsid w:val="0089388E"/>
    <w:rsid w:val="00893DAF"/>
    <w:rsid w:val="00893E65"/>
    <w:rsid w:val="00894028"/>
    <w:rsid w:val="00894BBA"/>
    <w:rsid w:val="00894F5F"/>
    <w:rsid w:val="00895412"/>
    <w:rsid w:val="00895761"/>
    <w:rsid w:val="00895882"/>
    <w:rsid w:val="00895B15"/>
    <w:rsid w:val="00896137"/>
    <w:rsid w:val="008961C0"/>
    <w:rsid w:val="00896657"/>
    <w:rsid w:val="00896ABF"/>
    <w:rsid w:val="00896BC2"/>
    <w:rsid w:val="008970AA"/>
    <w:rsid w:val="008972A5"/>
    <w:rsid w:val="00897579"/>
    <w:rsid w:val="00897B9E"/>
    <w:rsid w:val="00897D80"/>
    <w:rsid w:val="00897E08"/>
    <w:rsid w:val="008A009F"/>
    <w:rsid w:val="008A04FA"/>
    <w:rsid w:val="008A0510"/>
    <w:rsid w:val="008A10A1"/>
    <w:rsid w:val="008A15B5"/>
    <w:rsid w:val="008A173C"/>
    <w:rsid w:val="008A1F4E"/>
    <w:rsid w:val="008A27D0"/>
    <w:rsid w:val="008A32B4"/>
    <w:rsid w:val="008A372B"/>
    <w:rsid w:val="008A3D8C"/>
    <w:rsid w:val="008A414D"/>
    <w:rsid w:val="008A4346"/>
    <w:rsid w:val="008A475D"/>
    <w:rsid w:val="008A4FEE"/>
    <w:rsid w:val="008A507C"/>
    <w:rsid w:val="008A5724"/>
    <w:rsid w:val="008A58D6"/>
    <w:rsid w:val="008A5B64"/>
    <w:rsid w:val="008A5BA7"/>
    <w:rsid w:val="008A61D5"/>
    <w:rsid w:val="008A640C"/>
    <w:rsid w:val="008A6A02"/>
    <w:rsid w:val="008A6D54"/>
    <w:rsid w:val="008A761C"/>
    <w:rsid w:val="008A7909"/>
    <w:rsid w:val="008B0455"/>
    <w:rsid w:val="008B0707"/>
    <w:rsid w:val="008B08BD"/>
    <w:rsid w:val="008B0E05"/>
    <w:rsid w:val="008B108E"/>
    <w:rsid w:val="008B1526"/>
    <w:rsid w:val="008B16A0"/>
    <w:rsid w:val="008B1D58"/>
    <w:rsid w:val="008B1E10"/>
    <w:rsid w:val="008B21BE"/>
    <w:rsid w:val="008B21F1"/>
    <w:rsid w:val="008B2263"/>
    <w:rsid w:val="008B2B16"/>
    <w:rsid w:val="008B2FFC"/>
    <w:rsid w:val="008B3790"/>
    <w:rsid w:val="008B385F"/>
    <w:rsid w:val="008B3CD8"/>
    <w:rsid w:val="008B4F0C"/>
    <w:rsid w:val="008B50DA"/>
    <w:rsid w:val="008B52B8"/>
    <w:rsid w:val="008B5795"/>
    <w:rsid w:val="008B5B33"/>
    <w:rsid w:val="008B639E"/>
    <w:rsid w:val="008B6571"/>
    <w:rsid w:val="008B68FD"/>
    <w:rsid w:val="008B7123"/>
    <w:rsid w:val="008B7139"/>
    <w:rsid w:val="008B7153"/>
    <w:rsid w:val="008B71B0"/>
    <w:rsid w:val="008B7525"/>
    <w:rsid w:val="008B7DB3"/>
    <w:rsid w:val="008C0396"/>
    <w:rsid w:val="008C0427"/>
    <w:rsid w:val="008C0524"/>
    <w:rsid w:val="008C0ADA"/>
    <w:rsid w:val="008C1074"/>
    <w:rsid w:val="008C13F0"/>
    <w:rsid w:val="008C1781"/>
    <w:rsid w:val="008C2378"/>
    <w:rsid w:val="008C26A5"/>
    <w:rsid w:val="008C2994"/>
    <w:rsid w:val="008C36D7"/>
    <w:rsid w:val="008C36FA"/>
    <w:rsid w:val="008C380A"/>
    <w:rsid w:val="008C3ACB"/>
    <w:rsid w:val="008C3BD7"/>
    <w:rsid w:val="008C3BE8"/>
    <w:rsid w:val="008C4177"/>
    <w:rsid w:val="008C42EC"/>
    <w:rsid w:val="008C5205"/>
    <w:rsid w:val="008C5FDB"/>
    <w:rsid w:val="008C623D"/>
    <w:rsid w:val="008C6CEB"/>
    <w:rsid w:val="008C6D8F"/>
    <w:rsid w:val="008C6FF4"/>
    <w:rsid w:val="008C7152"/>
    <w:rsid w:val="008C71F3"/>
    <w:rsid w:val="008C7617"/>
    <w:rsid w:val="008C7A44"/>
    <w:rsid w:val="008C7D55"/>
    <w:rsid w:val="008C7D92"/>
    <w:rsid w:val="008D0305"/>
    <w:rsid w:val="008D081D"/>
    <w:rsid w:val="008D12D6"/>
    <w:rsid w:val="008D1AEF"/>
    <w:rsid w:val="008D1B5F"/>
    <w:rsid w:val="008D1D83"/>
    <w:rsid w:val="008D1FB7"/>
    <w:rsid w:val="008D2302"/>
    <w:rsid w:val="008D24B3"/>
    <w:rsid w:val="008D24EF"/>
    <w:rsid w:val="008D25E5"/>
    <w:rsid w:val="008D2CF4"/>
    <w:rsid w:val="008D2D80"/>
    <w:rsid w:val="008D316E"/>
    <w:rsid w:val="008D3295"/>
    <w:rsid w:val="008D3559"/>
    <w:rsid w:val="008D3746"/>
    <w:rsid w:val="008D3DE1"/>
    <w:rsid w:val="008D3F1B"/>
    <w:rsid w:val="008D41C0"/>
    <w:rsid w:val="008D4B6A"/>
    <w:rsid w:val="008D4C91"/>
    <w:rsid w:val="008D4EF5"/>
    <w:rsid w:val="008D58BD"/>
    <w:rsid w:val="008D5C3E"/>
    <w:rsid w:val="008D6B53"/>
    <w:rsid w:val="008D701B"/>
    <w:rsid w:val="008D71F4"/>
    <w:rsid w:val="008D75C4"/>
    <w:rsid w:val="008D79F6"/>
    <w:rsid w:val="008D7BC8"/>
    <w:rsid w:val="008D7E42"/>
    <w:rsid w:val="008D7EF6"/>
    <w:rsid w:val="008E05BF"/>
    <w:rsid w:val="008E0766"/>
    <w:rsid w:val="008E0C49"/>
    <w:rsid w:val="008E0EA5"/>
    <w:rsid w:val="008E1216"/>
    <w:rsid w:val="008E153F"/>
    <w:rsid w:val="008E1772"/>
    <w:rsid w:val="008E1A96"/>
    <w:rsid w:val="008E1B26"/>
    <w:rsid w:val="008E1F12"/>
    <w:rsid w:val="008E1FBB"/>
    <w:rsid w:val="008E20C0"/>
    <w:rsid w:val="008E223D"/>
    <w:rsid w:val="008E2570"/>
    <w:rsid w:val="008E27B1"/>
    <w:rsid w:val="008E35DE"/>
    <w:rsid w:val="008E3721"/>
    <w:rsid w:val="008E3D12"/>
    <w:rsid w:val="008E3F7E"/>
    <w:rsid w:val="008E42C0"/>
    <w:rsid w:val="008E4325"/>
    <w:rsid w:val="008E510A"/>
    <w:rsid w:val="008E51CC"/>
    <w:rsid w:val="008E52D4"/>
    <w:rsid w:val="008E590C"/>
    <w:rsid w:val="008E5E3D"/>
    <w:rsid w:val="008E5F0E"/>
    <w:rsid w:val="008E5F10"/>
    <w:rsid w:val="008E61D3"/>
    <w:rsid w:val="008E7795"/>
    <w:rsid w:val="008E7F62"/>
    <w:rsid w:val="008F02A2"/>
    <w:rsid w:val="008F0A6C"/>
    <w:rsid w:val="008F0C1F"/>
    <w:rsid w:val="008F10D7"/>
    <w:rsid w:val="008F1308"/>
    <w:rsid w:val="008F18B4"/>
    <w:rsid w:val="008F1EB8"/>
    <w:rsid w:val="008F1EDF"/>
    <w:rsid w:val="008F1EE9"/>
    <w:rsid w:val="008F24D0"/>
    <w:rsid w:val="008F268A"/>
    <w:rsid w:val="008F2DB3"/>
    <w:rsid w:val="008F2F01"/>
    <w:rsid w:val="008F35A2"/>
    <w:rsid w:val="008F380D"/>
    <w:rsid w:val="008F3A37"/>
    <w:rsid w:val="008F445A"/>
    <w:rsid w:val="008F4772"/>
    <w:rsid w:val="008F4BBA"/>
    <w:rsid w:val="008F4CD6"/>
    <w:rsid w:val="008F4F0E"/>
    <w:rsid w:val="008F5B15"/>
    <w:rsid w:val="008F6C70"/>
    <w:rsid w:val="008F6E74"/>
    <w:rsid w:val="008F70DE"/>
    <w:rsid w:val="008F742F"/>
    <w:rsid w:val="008F76D3"/>
    <w:rsid w:val="008F7AEF"/>
    <w:rsid w:val="008F7C5C"/>
    <w:rsid w:val="008F7DB9"/>
    <w:rsid w:val="00900366"/>
    <w:rsid w:val="0090043F"/>
    <w:rsid w:val="009004CE"/>
    <w:rsid w:val="00900977"/>
    <w:rsid w:val="00900C94"/>
    <w:rsid w:val="009011C6"/>
    <w:rsid w:val="009012D3"/>
    <w:rsid w:val="00901385"/>
    <w:rsid w:val="00901699"/>
    <w:rsid w:val="00901825"/>
    <w:rsid w:val="00901886"/>
    <w:rsid w:val="009019E7"/>
    <w:rsid w:val="00901C04"/>
    <w:rsid w:val="009021BE"/>
    <w:rsid w:val="0090252A"/>
    <w:rsid w:val="00902737"/>
    <w:rsid w:val="0090337A"/>
    <w:rsid w:val="009038EE"/>
    <w:rsid w:val="00903CC1"/>
    <w:rsid w:val="00903E2C"/>
    <w:rsid w:val="0090425A"/>
    <w:rsid w:val="009042B6"/>
    <w:rsid w:val="00904AB6"/>
    <w:rsid w:val="00904C92"/>
    <w:rsid w:val="00904E77"/>
    <w:rsid w:val="00905029"/>
    <w:rsid w:val="0090507F"/>
    <w:rsid w:val="00905203"/>
    <w:rsid w:val="00905373"/>
    <w:rsid w:val="009059F1"/>
    <w:rsid w:val="00906059"/>
    <w:rsid w:val="009066D7"/>
    <w:rsid w:val="009069B4"/>
    <w:rsid w:val="00906D9A"/>
    <w:rsid w:val="00907139"/>
    <w:rsid w:val="009074A2"/>
    <w:rsid w:val="0090757E"/>
    <w:rsid w:val="00907593"/>
    <w:rsid w:val="00907BF1"/>
    <w:rsid w:val="00907E76"/>
    <w:rsid w:val="00910525"/>
    <w:rsid w:val="0091077C"/>
    <w:rsid w:val="00910C09"/>
    <w:rsid w:val="00910ECF"/>
    <w:rsid w:val="00911425"/>
    <w:rsid w:val="00911F6C"/>
    <w:rsid w:val="00911FC0"/>
    <w:rsid w:val="009120CA"/>
    <w:rsid w:val="009121B8"/>
    <w:rsid w:val="00912415"/>
    <w:rsid w:val="00912588"/>
    <w:rsid w:val="009129FF"/>
    <w:rsid w:val="00912C07"/>
    <w:rsid w:val="00912C91"/>
    <w:rsid w:val="00913291"/>
    <w:rsid w:val="009135DD"/>
    <w:rsid w:val="009136B5"/>
    <w:rsid w:val="00913742"/>
    <w:rsid w:val="00913BF9"/>
    <w:rsid w:val="009144A1"/>
    <w:rsid w:val="00914A5D"/>
    <w:rsid w:val="00914F57"/>
    <w:rsid w:val="00915178"/>
    <w:rsid w:val="00915566"/>
    <w:rsid w:val="00916387"/>
    <w:rsid w:val="0091682F"/>
    <w:rsid w:val="00916A9D"/>
    <w:rsid w:val="00916C0E"/>
    <w:rsid w:val="0091700C"/>
    <w:rsid w:val="009178C2"/>
    <w:rsid w:val="00917921"/>
    <w:rsid w:val="0091796B"/>
    <w:rsid w:val="00917B8F"/>
    <w:rsid w:val="00917E5E"/>
    <w:rsid w:val="009202A7"/>
    <w:rsid w:val="009204FC"/>
    <w:rsid w:val="009205E4"/>
    <w:rsid w:val="00920757"/>
    <w:rsid w:val="009208FF"/>
    <w:rsid w:val="00921496"/>
    <w:rsid w:val="00921C81"/>
    <w:rsid w:val="00921F64"/>
    <w:rsid w:val="0092236E"/>
    <w:rsid w:val="00922479"/>
    <w:rsid w:val="00922687"/>
    <w:rsid w:val="00922ACE"/>
    <w:rsid w:val="00922B9C"/>
    <w:rsid w:val="00922F01"/>
    <w:rsid w:val="0092317A"/>
    <w:rsid w:val="0092403A"/>
    <w:rsid w:val="009240ED"/>
    <w:rsid w:val="00924125"/>
    <w:rsid w:val="009241BD"/>
    <w:rsid w:val="009247D4"/>
    <w:rsid w:val="00924B6F"/>
    <w:rsid w:val="009252B6"/>
    <w:rsid w:val="0092579C"/>
    <w:rsid w:val="009259AD"/>
    <w:rsid w:val="00925A50"/>
    <w:rsid w:val="00925A73"/>
    <w:rsid w:val="00925FBF"/>
    <w:rsid w:val="00926074"/>
    <w:rsid w:val="00926197"/>
    <w:rsid w:val="009268FC"/>
    <w:rsid w:val="00926A19"/>
    <w:rsid w:val="00927238"/>
    <w:rsid w:val="009272CC"/>
    <w:rsid w:val="0092786D"/>
    <w:rsid w:val="009303EF"/>
    <w:rsid w:val="009307DD"/>
    <w:rsid w:val="00930873"/>
    <w:rsid w:val="00930AE4"/>
    <w:rsid w:val="00930B97"/>
    <w:rsid w:val="00930DAF"/>
    <w:rsid w:val="00930F8D"/>
    <w:rsid w:val="009310A5"/>
    <w:rsid w:val="009315E4"/>
    <w:rsid w:val="00931964"/>
    <w:rsid w:val="00932062"/>
    <w:rsid w:val="0093231D"/>
    <w:rsid w:val="009327DB"/>
    <w:rsid w:val="009327FB"/>
    <w:rsid w:val="009328C8"/>
    <w:rsid w:val="00932CAA"/>
    <w:rsid w:val="00932DAF"/>
    <w:rsid w:val="00932F01"/>
    <w:rsid w:val="00934039"/>
    <w:rsid w:val="009344AB"/>
    <w:rsid w:val="00934A7A"/>
    <w:rsid w:val="00935071"/>
    <w:rsid w:val="0093576E"/>
    <w:rsid w:val="00935CAB"/>
    <w:rsid w:val="00935D13"/>
    <w:rsid w:val="00935D85"/>
    <w:rsid w:val="00936045"/>
    <w:rsid w:val="009363F0"/>
    <w:rsid w:val="00936D57"/>
    <w:rsid w:val="00937661"/>
    <w:rsid w:val="00937E83"/>
    <w:rsid w:val="00937F95"/>
    <w:rsid w:val="00940063"/>
    <w:rsid w:val="009400F1"/>
    <w:rsid w:val="0094041E"/>
    <w:rsid w:val="00940B2B"/>
    <w:rsid w:val="00941865"/>
    <w:rsid w:val="00941975"/>
    <w:rsid w:val="00941A9B"/>
    <w:rsid w:val="00941D15"/>
    <w:rsid w:val="0094231C"/>
    <w:rsid w:val="0094272D"/>
    <w:rsid w:val="009428BF"/>
    <w:rsid w:val="00942FDD"/>
    <w:rsid w:val="00943383"/>
    <w:rsid w:val="009436ED"/>
    <w:rsid w:val="00943733"/>
    <w:rsid w:val="009439A8"/>
    <w:rsid w:val="0094492C"/>
    <w:rsid w:val="00944D11"/>
    <w:rsid w:val="0094506D"/>
    <w:rsid w:val="0094512C"/>
    <w:rsid w:val="009454C7"/>
    <w:rsid w:val="00945842"/>
    <w:rsid w:val="00945D46"/>
    <w:rsid w:val="00945DF0"/>
    <w:rsid w:val="00945E13"/>
    <w:rsid w:val="0094620F"/>
    <w:rsid w:val="009462F3"/>
    <w:rsid w:val="009466B1"/>
    <w:rsid w:val="00946A06"/>
    <w:rsid w:val="00947161"/>
    <w:rsid w:val="00947897"/>
    <w:rsid w:val="0095005E"/>
    <w:rsid w:val="009500B8"/>
    <w:rsid w:val="00950203"/>
    <w:rsid w:val="009503AE"/>
    <w:rsid w:val="00950551"/>
    <w:rsid w:val="009509C0"/>
    <w:rsid w:val="00950DEE"/>
    <w:rsid w:val="00951136"/>
    <w:rsid w:val="009515A9"/>
    <w:rsid w:val="00951682"/>
    <w:rsid w:val="00951718"/>
    <w:rsid w:val="00951B00"/>
    <w:rsid w:val="00951BE2"/>
    <w:rsid w:val="00952251"/>
    <w:rsid w:val="00952CA4"/>
    <w:rsid w:val="00952D31"/>
    <w:rsid w:val="00952DB6"/>
    <w:rsid w:val="00953077"/>
    <w:rsid w:val="0095335A"/>
    <w:rsid w:val="0095362D"/>
    <w:rsid w:val="00953B42"/>
    <w:rsid w:val="00953ED8"/>
    <w:rsid w:val="00953FA1"/>
    <w:rsid w:val="0095433D"/>
    <w:rsid w:val="009547A3"/>
    <w:rsid w:val="00954B59"/>
    <w:rsid w:val="00954B5E"/>
    <w:rsid w:val="00954D12"/>
    <w:rsid w:val="009550ED"/>
    <w:rsid w:val="009556AB"/>
    <w:rsid w:val="00955764"/>
    <w:rsid w:val="00955C09"/>
    <w:rsid w:val="009563D6"/>
    <w:rsid w:val="0095650F"/>
    <w:rsid w:val="00956BC0"/>
    <w:rsid w:val="00956E9E"/>
    <w:rsid w:val="009572AA"/>
    <w:rsid w:val="0095777F"/>
    <w:rsid w:val="009577C1"/>
    <w:rsid w:val="00957D48"/>
    <w:rsid w:val="00960403"/>
    <w:rsid w:val="00960412"/>
    <w:rsid w:val="0096062B"/>
    <w:rsid w:val="00960BDA"/>
    <w:rsid w:val="009610A2"/>
    <w:rsid w:val="00961224"/>
    <w:rsid w:val="009612D2"/>
    <w:rsid w:val="009615C9"/>
    <w:rsid w:val="009617BA"/>
    <w:rsid w:val="00961C49"/>
    <w:rsid w:val="0096206D"/>
    <w:rsid w:val="009621BD"/>
    <w:rsid w:val="009623FF"/>
    <w:rsid w:val="00962416"/>
    <w:rsid w:val="0096263A"/>
    <w:rsid w:val="0096269F"/>
    <w:rsid w:val="0096277C"/>
    <w:rsid w:val="00962BE2"/>
    <w:rsid w:val="00962E5D"/>
    <w:rsid w:val="00963308"/>
    <w:rsid w:val="00963677"/>
    <w:rsid w:val="009639FF"/>
    <w:rsid w:val="00963A96"/>
    <w:rsid w:val="009640EF"/>
    <w:rsid w:val="00964182"/>
    <w:rsid w:val="009641DF"/>
    <w:rsid w:val="009643BB"/>
    <w:rsid w:val="00964400"/>
    <w:rsid w:val="00964648"/>
    <w:rsid w:val="0096471D"/>
    <w:rsid w:val="00964923"/>
    <w:rsid w:val="00964B18"/>
    <w:rsid w:val="009651C8"/>
    <w:rsid w:val="0096525E"/>
    <w:rsid w:val="0096600F"/>
    <w:rsid w:val="00966097"/>
    <w:rsid w:val="00966BDE"/>
    <w:rsid w:val="00966F6A"/>
    <w:rsid w:val="00967037"/>
    <w:rsid w:val="00967EC6"/>
    <w:rsid w:val="0097068F"/>
    <w:rsid w:val="009706A5"/>
    <w:rsid w:val="00970A95"/>
    <w:rsid w:val="00970D6C"/>
    <w:rsid w:val="00970D72"/>
    <w:rsid w:val="00970F8D"/>
    <w:rsid w:val="0097120E"/>
    <w:rsid w:val="009716FF"/>
    <w:rsid w:val="00971895"/>
    <w:rsid w:val="0097189A"/>
    <w:rsid w:val="009718A5"/>
    <w:rsid w:val="00971D34"/>
    <w:rsid w:val="00971FF6"/>
    <w:rsid w:val="009725C6"/>
    <w:rsid w:val="0097265C"/>
    <w:rsid w:val="00972818"/>
    <w:rsid w:val="00972BD5"/>
    <w:rsid w:val="00973245"/>
    <w:rsid w:val="00973819"/>
    <w:rsid w:val="00973C3F"/>
    <w:rsid w:val="00973F24"/>
    <w:rsid w:val="00973FF6"/>
    <w:rsid w:val="00974282"/>
    <w:rsid w:val="009744D5"/>
    <w:rsid w:val="00974B10"/>
    <w:rsid w:val="00974B84"/>
    <w:rsid w:val="00974B86"/>
    <w:rsid w:val="00975148"/>
    <w:rsid w:val="009751B3"/>
    <w:rsid w:val="009751EF"/>
    <w:rsid w:val="009752AC"/>
    <w:rsid w:val="00975C16"/>
    <w:rsid w:val="00975F31"/>
    <w:rsid w:val="00977169"/>
    <w:rsid w:val="009772D8"/>
    <w:rsid w:val="00977746"/>
    <w:rsid w:val="00977F4E"/>
    <w:rsid w:val="00980801"/>
    <w:rsid w:val="009808A9"/>
    <w:rsid w:val="009808DD"/>
    <w:rsid w:val="00980BA8"/>
    <w:rsid w:val="00980E13"/>
    <w:rsid w:val="009812F7"/>
    <w:rsid w:val="009814B8"/>
    <w:rsid w:val="00981951"/>
    <w:rsid w:val="00981C62"/>
    <w:rsid w:val="00982235"/>
    <w:rsid w:val="00982258"/>
    <w:rsid w:val="00982BB6"/>
    <w:rsid w:val="00982BF7"/>
    <w:rsid w:val="00983A3C"/>
    <w:rsid w:val="00983A3D"/>
    <w:rsid w:val="00983E73"/>
    <w:rsid w:val="00983EE4"/>
    <w:rsid w:val="00983F79"/>
    <w:rsid w:val="009842F3"/>
    <w:rsid w:val="00984D58"/>
    <w:rsid w:val="00985081"/>
    <w:rsid w:val="00985210"/>
    <w:rsid w:val="00985C6B"/>
    <w:rsid w:val="00985D56"/>
    <w:rsid w:val="00985EC2"/>
    <w:rsid w:val="00986429"/>
    <w:rsid w:val="00986B30"/>
    <w:rsid w:val="009874EC"/>
    <w:rsid w:val="009875BA"/>
    <w:rsid w:val="009878AE"/>
    <w:rsid w:val="00987A80"/>
    <w:rsid w:val="00987C21"/>
    <w:rsid w:val="00987CFC"/>
    <w:rsid w:val="00987EC2"/>
    <w:rsid w:val="009901A0"/>
    <w:rsid w:val="00990AF0"/>
    <w:rsid w:val="00990B98"/>
    <w:rsid w:val="0099105B"/>
    <w:rsid w:val="009915AC"/>
    <w:rsid w:val="00991A27"/>
    <w:rsid w:val="00991C20"/>
    <w:rsid w:val="00991DFD"/>
    <w:rsid w:val="00992119"/>
    <w:rsid w:val="009924CF"/>
    <w:rsid w:val="00992CDF"/>
    <w:rsid w:val="00992CF0"/>
    <w:rsid w:val="00992FC5"/>
    <w:rsid w:val="00993020"/>
    <w:rsid w:val="00993417"/>
    <w:rsid w:val="009936C9"/>
    <w:rsid w:val="00993D77"/>
    <w:rsid w:val="00993EFD"/>
    <w:rsid w:val="00994661"/>
    <w:rsid w:val="009947A6"/>
    <w:rsid w:val="00994BB0"/>
    <w:rsid w:val="00994E2B"/>
    <w:rsid w:val="0099505B"/>
    <w:rsid w:val="009951E4"/>
    <w:rsid w:val="0099548B"/>
    <w:rsid w:val="00995E41"/>
    <w:rsid w:val="00995F61"/>
    <w:rsid w:val="00996A8E"/>
    <w:rsid w:val="009974C2"/>
    <w:rsid w:val="00997657"/>
    <w:rsid w:val="0099784D"/>
    <w:rsid w:val="00997A87"/>
    <w:rsid w:val="00997AAC"/>
    <w:rsid w:val="00997FEB"/>
    <w:rsid w:val="009A028E"/>
    <w:rsid w:val="009A072A"/>
    <w:rsid w:val="009A087A"/>
    <w:rsid w:val="009A0A76"/>
    <w:rsid w:val="009A0BAF"/>
    <w:rsid w:val="009A0F8F"/>
    <w:rsid w:val="009A122C"/>
    <w:rsid w:val="009A13E9"/>
    <w:rsid w:val="009A14EC"/>
    <w:rsid w:val="009A1688"/>
    <w:rsid w:val="009A18F4"/>
    <w:rsid w:val="009A1906"/>
    <w:rsid w:val="009A1AD3"/>
    <w:rsid w:val="009A20AA"/>
    <w:rsid w:val="009A2BF1"/>
    <w:rsid w:val="009A31EA"/>
    <w:rsid w:val="009A4347"/>
    <w:rsid w:val="009A45BF"/>
    <w:rsid w:val="009A45E2"/>
    <w:rsid w:val="009A49CA"/>
    <w:rsid w:val="009A4A5E"/>
    <w:rsid w:val="009A4B79"/>
    <w:rsid w:val="009A5312"/>
    <w:rsid w:val="009A5407"/>
    <w:rsid w:val="009A57F5"/>
    <w:rsid w:val="009A64AD"/>
    <w:rsid w:val="009A655B"/>
    <w:rsid w:val="009A66F9"/>
    <w:rsid w:val="009A6BDF"/>
    <w:rsid w:val="009A6FE9"/>
    <w:rsid w:val="009A7006"/>
    <w:rsid w:val="009A76B3"/>
    <w:rsid w:val="009A7AE7"/>
    <w:rsid w:val="009A7C0B"/>
    <w:rsid w:val="009B0427"/>
    <w:rsid w:val="009B0ACE"/>
    <w:rsid w:val="009B0DB2"/>
    <w:rsid w:val="009B112D"/>
    <w:rsid w:val="009B14AB"/>
    <w:rsid w:val="009B16B9"/>
    <w:rsid w:val="009B1806"/>
    <w:rsid w:val="009B1D56"/>
    <w:rsid w:val="009B1E21"/>
    <w:rsid w:val="009B2C74"/>
    <w:rsid w:val="009B2F98"/>
    <w:rsid w:val="009B2FB6"/>
    <w:rsid w:val="009B33AD"/>
    <w:rsid w:val="009B35CD"/>
    <w:rsid w:val="009B3C26"/>
    <w:rsid w:val="009B3C69"/>
    <w:rsid w:val="009B3D64"/>
    <w:rsid w:val="009B41CB"/>
    <w:rsid w:val="009B4217"/>
    <w:rsid w:val="009B46C6"/>
    <w:rsid w:val="009B4862"/>
    <w:rsid w:val="009B4E54"/>
    <w:rsid w:val="009B4EF7"/>
    <w:rsid w:val="009B520B"/>
    <w:rsid w:val="009B5A63"/>
    <w:rsid w:val="009B5AB2"/>
    <w:rsid w:val="009B5B75"/>
    <w:rsid w:val="009B6039"/>
    <w:rsid w:val="009B6176"/>
    <w:rsid w:val="009B65A7"/>
    <w:rsid w:val="009B6944"/>
    <w:rsid w:val="009B6AD8"/>
    <w:rsid w:val="009B6C99"/>
    <w:rsid w:val="009B6EFB"/>
    <w:rsid w:val="009B7A0A"/>
    <w:rsid w:val="009B7CB9"/>
    <w:rsid w:val="009B7F67"/>
    <w:rsid w:val="009C0199"/>
    <w:rsid w:val="009C0467"/>
    <w:rsid w:val="009C0CB8"/>
    <w:rsid w:val="009C0DE2"/>
    <w:rsid w:val="009C11F0"/>
    <w:rsid w:val="009C12B6"/>
    <w:rsid w:val="009C2077"/>
    <w:rsid w:val="009C259A"/>
    <w:rsid w:val="009C25D3"/>
    <w:rsid w:val="009C2B37"/>
    <w:rsid w:val="009C3799"/>
    <w:rsid w:val="009C39C6"/>
    <w:rsid w:val="009C3CED"/>
    <w:rsid w:val="009C46CF"/>
    <w:rsid w:val="009C4833"/>
    <w:rsid w:val="009C4DF9"/>
    <w:rsid w:val="009C51D0"/>
    <w:rsid w:val="009C57D1"/>
    <w:rsid w:val="009C58B9"/>
    <w:rsid w:val="009C5E92"/>
    <w:rsid w:val="009C606D"/>
    <w:rsid w:val="009C62EC"/>
    <w:rsid w:val="009C63F3"/>
    <w:rsid w:val="009C6BC8"/>
    <w:rsid w:val="009C7100"/>
    <w:rsid w:val="009C739E"/>
    <w:rsid w:val="009C76EA"/>
    <w:rsid w:val="009C7EA3"/>
    <w:rsid w:val="009C7F06"/>
    <w:rsid w:val="009D0AD4"/>
    <w:rsid w:val="009D12D6"/>
    <w:rsid w:val="009D15BB"/>
    <w:rsid w:val="009D1940"/>
    <w:rsid w:val="009D200E"/>
    <w:rsid w:val="009D24C2"/>
    <w:rsid w:val="009D26DA"/>
    <w:rsid w:val="009D32CE"/>
    <w:rsid w:val="009D38CB"/>
    <w:rsid w:val="009D3B61"/>
    <w:rsid w:val="009D3B9F"/>
    <w:rsid w:val="009D3E9D"/>
    <w:rsid w:val="009D424D"/>
    <w:rsid w:val="009D44B9"/>
    <w:rsid w:val="009D4DF6"/>
    <w:rsid w:val="009D542E"/>
    <w:rsid w:val="009D5946"/>
    <w:rsid w:val="009D67DD"/>
    <w:rsid w:val="009D6A55"/>
    <w:rsid w:val="009D6BA7"/>
    <w:rsid w:val="009D70F4"/>
    <w:rsid w:val="009D75E2"/>
    <w:rsid w:val="009D78F3"/>
    <w:rsid w:val="009D7D33"/>
    <w:rsid w:val="009E0422"/>
    <w:rsid w:val="009E0756"/>
    <w:rsid w:val="009E108C"/>
    <w:rsid w:val="009E1E64"/>
    <w:rsid w:val="009E21E4"/>
    <w:rsid w:val="009E285B"/>
    <w:rsid w:val="009E318B"/>
    <w:rsid w:val="009E31CD"/>
    <w:rsid w:val="009E31D1"/>
    <w:rsid w:val="009E3292"/>
    <w:rsid w:val="009E3874"/>
    <w:rsid w:val="009E3ACD"/>
    <w:rsid w:val="009E3D69"/>
    <w:rsid w:val="009E4174"/>
    <w:rsid w:val="009E426C"/>
    <w:rsid w:val="009E46B7"/>
    <w:rsid w:val="009E4814"/>
    <w:rsid w:val="009E4A5E"/>
    <w:rsid w:val="009E4C68"/>
    <w:rsid w:val="009E4DAE"/>
    <w:rsid w:val="009E52F5"/>
    <w:rsid w:val="009E56DE"/>
    <w:rsid w:val="009E5859"/>
    <w:rsid w:val="009E586D"/>
    <w:rsid w:val="009E59D5"/>
    <w:rsid w:val="009E5A31"/>
    <w:rsid w:val="009E5B10"/>
    <w:rsid w:val="009E5C34"/>
    <w:rsid w:val="009E5FE7"/>
    <w:rsid w:val="009E61A1"/>
    <w:rsid w:val="009E61CC"/>
    <w:rsid w:val="009E6985"/>
    <w:rsid w:val="009E74B7"/>
    <w:rsid w:val="009E74E0"/>
    <w:rsid w:val="009E7501"/>
    <w:rsid w:val="009E7B2B"/>
    <w:rsid w:val="009E7E3C"/>
    <w:rsid w:val="009F02E6"/>
    <w:rsid w:val="009F0372"/>
    <w:rsid w:val="009F041A"/>
    <w:rsid w:val="009F071F"/>
    <w:rsid w:val="009F0866"/>
    <w:rsid w:val="009F0C9A"/>
    <w:rsid w:val="009F0D80"/>
    <w:rsid w:val="009F0F3E"/>
    <w:rsid w:val="009F108A"/>
    <w:rsid w:val="009F1271"/>
    <w:rsid w:val="009F19B1"/>
    <w:rsid w:val="009F1C09"/>
    <w:rsid w:val="009F1D42"/>
    <w:rsid w:val="009F2602"/>
    <w:rsid w:val="009F294E"/>
    <w:rsid w:val="009F2B38"/>
    <w:rsid w:val="009F2BE2"/>
    <w:rsid w:val="009F31D3"/>
    <w:rsid w:val="009F320B"/>
    <w:rsid w:val="009F334B"/>
    <w:rsid w:val="009F3806"/>
    <w:rsid w:val="009F3837"/>
    <w:rsid w:val="009F3DEF"/>
    <w:rsid w:val="009F3F54"/>
    <w:rsid w:val="009F4C78"/>
    <w:rsid w:val="009F52B3"/>
    <w:rsid w:val="009F5629"/>
    <w:rsid w:val="009F5636"/>
    <w:rsid w:val="009F5AAF"/>
    <w:rsid w:val="009F6197"/>
    <w:rsid w:val="009F6202"/>
    <w:rsid w:val="009F64FA"/>
    <w:rsid w:val="009F698C"/>
    <w:rsid w:val="009F69C9"/>
    <w:rsid w:val="009F7164"/>
    <w:rsid w:val="009F7588"/>
    <w:rsid w:val="009F7704"/>
    <w:rsid w:val="009F778B"/>
    <w:rsid w:val="009F782E"/>
    <w:rsid w:val="009F7853"/>
    <w:rsid w:val="009F788C"/>
    <w:rsid w:val="009F79CE"/>
    <w:rsid w:val="009F7C80"/>
    <w:rsid w:val="009F7CC2"/>
    <w:rsid w:val="009F7EAE"/>
    <w:rsid w:val="00A0009F"/>
    <w:rsid w:val="00A00236"/>
    <w:rsid w:val="00A00336"/>
    <w:rsid w:val="00A0055E"/>
    <w:rsid w:val="00A005B1"/>
    <w:rsid w:val="00A0097C"/>
    <w:rsid w:val="00A00ADF"/>
    <w:rsid w:val="00A00AF1"/>
    <w:rsid w:val="00A00C12"/>
    <w:rsid w:val="00A00C3D"/>
    <w:rsid w:val="00A0145A"/>
    <w:rsid w:val="00A01903"/>
    <w:rsid w:val="00A01A0F"/>
    <w:rsid w:val="00A01A62"/>
    <w:rsid w:val="00A01A9B"/>
    <w:rsid w:val="00A0243B"/>
    <w:rsid w:val="00A027B8"/>
    <w:rsid w:val="00A02919"/>
    <w:rsid w:val="00A02C24"/>
    <w:rsid w:val="00A0398E"/>
    <w:rsid w:val="00A03C32"/>
    <w:rsid w:val="00A04130"/>
    <w:rsid w:val="00A04F23"/>
    <w:rsid w:val="00A054EF"/>
    <w:rsid w:val="00A057FF"/>
    <w:rsid w:val="00A05C4D"/>
    <w:rsid w:val="00A062BF"/>
    <w:rsid w:val="00A063B2"/>
    <w:rsid w:val="00A06457"/>
    <w:rsid w:val="00A066F9"/>
    <w:rsid w:val="00A076F2"/>
    <w:rsid w:val="00A07B34"/>
    <w:rsid w:val="00A07C3F"/>
    <w:rsid w:val="00A07FC1"/>
    <w:rsid w:val="00A10363"/>
    <w:rsid w:val="00A10BA1"/>
    <w:rsid w:val="00A116BB"/>
    <w:rsid w:val="00A11832"/>
    <w:rsid w:val="00A11B2B"/>
    <w:rsid w:val="00A11CA2"/>
    <w:rsid w:val="00A129D5"/>
    <w:rsid w:val="00A12A7F"/>
    <w:rsid w:val="00A12BE0"/>
    <w:rsid w:val="00A12CDE"/>
    <w:rsid w:val="00A12D6B"/>
    <w:rsid w:val="00A1343F"/>
    <w:rsid w:val="00A135C6"/>
    <w:rsid w:val="00A138FA"/>
    <w:rsid w:val="00A13ED1"/>
    <w:rsid w:val="00A13FA6"/>
    <w:rsid w:val="00A1403F"/>
    <w:rsid w:val="00A1453D"/>
    <w:rsid w:val="00A1470E"/>
    <w:rsid w:val="00A148A4"/>
    <w:rsid w:val="00A14B7B"/>
    <w:rsid w:val="00A14D6D"/>
    <w:rsid w:val="00A14EED"/>
    <w:rsid w:val="00A14F41"/>
    <w:rsid w:val="00A1507F"/>
    <w:rsid w:val="00A15CC2"/>
    <w:rsid w:val="00A1674B"/>
    <w:rsid w:val="00A1686A"/>
    <w:rsid w:val="00A16B13"/>
    <w:rsid w:val="00A16E31"/>
    <w:rsid w:val="00A17487"/>
    <w:rsid w:val="00A17708"/>
    <w:rsid w:val="00A17968"/>
    <w:rsid w:val="00A17CA2"/>
    <w:rsid w:val="00A17D5E"/>
    <w:rsid w:val="00A17EB9"/>
    <w:rsid w:val="00A208E5"/>
    <w:rsid w:val="00A20B8A"/>
    <w:rsid w:val="00A214DC"/>
    <w:rsid w:val="00A21B50"/>
    <w:rsid w:val="00A22361"/>
    <w:rsid w:val="00A22460"/>
    <w:rsid w:val="00A2251B"/>
    <w:rsid w:val="00A22FCA"/>
    <w:rsid w:val="00A23A05"/>
    <w:rsid w:val="00A23C7F"/>
    <w:rsid w:val="00A23CAD"/>
    <w:rsid w:val="00A2439B"/>
    <w:rsid w:val="00A24539"/>
    <w:rsid w:val="00A2459A"/>
    <w:rsid w:val="00A24683"/>
    <w:rsid w:val="00A2468A"/>
    <w:rsid w:val="00A251D2"/>
    <w:rsid w:val="00A25315"/>
    <w:rsid w:val="00A25A20"/>
    <w:rsid w:val="00A25E67"/>
    <w:rsid w:val="00A26999"/>
    <w:rsid w:val="00A26E66"/>
    <w:rsid w:val="00A2729E"/>
    <w:rsid w:val="00A272BD"/>
    <w:rsid w:val="00A27824"/>
    <w:rsid w:val="00A27D71"/>
    <w:rsid w:val="00A30679"/>
    <w:rsid w:val="00A306D3"/>
    <w:rsid w:val="00A30935"/>
    <w:rsid w:val="00A30A08"/>
    <w:rsid w:val="00A311EB"/>
    <w:rsid w:val="00A312B3"/>
    <w:rsid w:val="00A3200A"/>
    <w:rsid w:val="00A325B1"/>
    <w:rsid w:val="00A325C7"/>
    <w:rsid w:val="00A32672"/>
    <w:rsid w:val="00A3281F"/>
    <w:rsid w:val="00A32C7A"/>
    <w:rsid w:val="00A33014"/>
    <w:rsid w:val="00A33119"/>
    <w:rsid w:val="00A331CD"/>
    <w:rsid w:val="00A33736"/>
    <w:rsid w:val="00A3393F"/>
    <w:rsid w:val="00A33E05"/>
    <w:rsid w:val="00A343BA"/>
    <w:rsid w:val="00A34507"/>
    <w:rsid w:val="00A34A4B"/>
    <w:rsid w:val="00A34ECD"/>
    <w:rsid w:val="00A35136"/>
    <w:rsid w:val="00A35239"/>
    <w:rsid w:val="00A35650"/>
    <w:rsid w:val="00A357B9"/>
    <w:rsid w:val="00A35AE3"/>
    <w:rsid w:val="00A35CAA"/>
    <w:rsid w:val="00A36089"/>
    <w:rsid w:val="00A36B07"/>
    <w:rsid w:val="00A36CEC"/>
    <w:rsid w:val="00A36D69"/>
    <w:rsid w:val="00A37537"/>
    <w:rsid w:val="00A3760A"/>
    <w:rsid w:val="00A3780C"/>
    <w:rsid w:val="00A3791B"/>
    <w:rsid w:val="00A37BB1"/>
    <w:rsid w:val="00A40449"/>
    <w:rsid w:val="00A4087E"/>
    <w:rsid w:val="00A41221"/>
    <w:rsid w:val="00A41275"/>
    <w:rsid w:val="00A414F0"/>
    <w:rsid w:val="00A41848"/>
    <w:rsid w:val="00A41D98"/>
    <w:rsid w:val="00A421CD"/>
    <w:rsid w:val="00A42853"/>
    <w:rsid w:val="00A42DBB"/>
    <w:rsid w:val="00A43144"/>
    <w:rsid w:val="00A4341A"/>
    <w:rsid w:val="00A434A4"/>
    <w:rsid w:val="00A43AC7"/>
    <w:rsid w:val="00A43ACC"/>
    <w:rsid w:val="00A43D51"/>
    <w:rsid w:val="00A43E4D"/>
    <w:rsid w:val="00A44612"/>
    <w:rsid w:val="00A446E8"/>
    <w:rsid w:val="00A448A0"/>
    <w:rsid w:val="00A45AC0"/>
    <w:rsid w:val="00A45CB3"/>
    <w:rsid w:val="00A45F5D"/>
    <w:rsid w:val="00A45F5F"/>
    <w:rsid w:val="00A46530"/>
    <w:rsid w:val="00A46548"/>
    <w:rsid w:val="00A46647"/>
    <w:rsid w:val="00A46704"/>
    <w:rsid w:val="00A47172"/>
    <w:rsid w:val="00A4745E"/>
    <w:rsid w:val="00A47675"/>
    <w:rsid w:val="00A47D23"/>
    <w:rsid w:val="00A502A6"/>
    <w:rsid w:val="00A50758"/>
    <w:rsid w:val="00A50833"/>
    <w:rsid w:val="00A50A5A"/>
    <w:rsid w:val="00A50B34"/>
    <w:rsid w:val="00A50CEB"/>
    <w:rsid w:val="00A50E44"/>
    <w:rsid w:val="00A50FA5"/>
    <w:rsid w:val="00A51003"/>
    <w:rsid w:val="00A51668"/>
    <w:rsid w:val="00A51721"/>
    <w:rsid w:val="00A518A4"/>
    <w:rsid w:val="00A51B10"/>
    <w:rsid w:val="00A51B23"/>
    <w:rsid w:val="00A51CD8"/>
    <w:rsid w:val="00A51E90"/>
    <w:rsid w:val="00A52126"/>
    <w:rsid w:val="00A52885"/>
    <w:rsid w:val="00A52FC9"/>
    <w:rsid w:val="00A53246"/>
    <w:rsid w:val="00A5346D"/>
    <w:rsid w:val="00A5384B"/>
    <w:rsid w:val="00A53A87"/>
    <w:rsid w:val="00A53B73"/>
    <w:rsid w:val="00A53E83"/>
    <w:rsid w:val="00A53F91"/>
    <w:rsid w:val="00A54168"/>
    <w:rsid w:val="00A544EF"/>
    <w:rsid w:val="00A54554"/>
    <w:rsid w:val="00A54715"/>
    <w:rsid w:val="00A551E0"/>
    <w:rsid w:val="00A5608F"/>
    <w:rsid w:val="00A5658F"/>
    <w:rsid w:val="00A565D3"/>
    <w:rsid w:val="00A566E3"/>
    <w:rsid w:val="00A5691E"/>
    <w:rsid w:val="00A56F8B"/>
    <w:rsid w:val="00A56FB2"/>
    <w:rsid w:val="00A577A8"/>
    <w:rsid w:val="00A577C9"/>
    <w:rsid w:val="00A57F3F"/>
    <w:rsid w:val="00A57F78"/>
    <w:rsid w:val="00A60099"/>
    <w:rsid w:val="00A6041B"/>
    <w:rsid w:val="00A6046C"/>
    <w:rsid w:val="00A60B7D"/>
    <w:rsid w:val="00A60E88"/>
    <w:rsid w:val="00A61104"/>
    <w:rsid w:val="00A61234"/>
    <w:rsid w:val="00A612B3"/>
    <w:rsid w:val="00A612F9"/>
    <w:rsid w:val="00A61DC3"/>
    <w:rsid w:val="00A620F8"/>
    <w:rsid w:val="00A6223B"/>
    <w:rsid w:val="00A62878"/>
    <w:rsid w:val="00A62AE7"/>
    <w:rsid w:val="00A62F42"/>
    <w:rsid w:val="00A62F72"/>
    <w:rsid w:val="00A635FA"/>
    <w:rsid w:val="00A6456D"/>
    <w:rsid w:val="00A64E20"/>
    <w:rsid w:val="00A654F5"/>
    <w:rsid w:val="00A65D1B"/>
    <w:rsid w:val="00A65EB0"/>
    <w:rsid w:val="00A67065"/>
    <w:rsid w:val="00A6752B"/>
    <w:rsid w:val="00A676AC"/>
    <w:rsid w:val="00A67935"/>
    <w:rsid w:val="00A67FB1"/>
    <w:rsid w:val="00A700F5"/>
    <w:rsid w:val="00A70115"/>
    <w:rsid w:val="00A70367"/>
    <w:rsid w:val="00A70610"/>
    <w:rsid w:val="00A7069E"/>
    <w:rsid w:val="00A70B9D"/>
    <w:rsid w:val="00A70E1A"/>
    <w:rsid w:val="00A70FD7"/>
    <w:rsid w:val="00A71382"/>
    <w:rsid w:val="00A7158A"/>
    <w:rsid w:val="00A71679"/>
    <w:rsid w:val="00A7181F"/>
    <w:rsid w:val="00A719BC"/>
    <w:rsid w:val="00A71C8A"/>
    <w:rsid w:val="00A71F50"/>
    <w:rsid w:val="00A71FE3"/>
    <w:rsid w:val="00A7203E"/>
    <w:rsid w:val="00A7238C"/>
    <w:rsid w:val="00A7247C"/>
    <w:rsid w:val="00A72E0E"/>
    <w:rsid w:val="00A72F4B"/>
    <w:rsid w:val="00A7318D"/>
    <w:rsid w:val="00A73191"/>
    <w:rsid w:val="00A731DB"/>
    <w:rsid w:val="00A73223"/>
    <w:rsid w:val="00A73903"/>
    <w:rsid w:val="00A74371"/>
    <w:rsid w:val="00A746E7"/>
    <w:rsid w:val="00A74951"/>
    <w:rsid w:val="00A74B72"/>
    <w:rsid w:val="00A74B98"/>
    <w:rsid w:val="00A74C2B"/>
    <w:rsid w:val="00A74D7E"/>
    <w:rsid w:val="00A752E2"/>
    <w:rsid w:val="00A75752"/>
    <w:rsid w:val="00A759C6"/>
    <w:rsid w:val="00A764DD"/>
    <w:rsid w:val="00A7690B"/>
    <w:rsid w:val="00A76954"/>
    <w:rsid w:val="00A76BA1"/>
    <w:rsid w:val="00A77040"/>
    <w:rsid w:val="00A77710"/>
    <w:rsid w:val="00A77CB7"/>
    <w:rsid w:val="00A77DE4"/>
    <w:rsid w:val="00A80BE7"/>
    <w:rsid w:val="00A810EA"/>
    <w:rsid w:val="00A813EC"/>
    <w:rsid w:val="00A81417"/>
    <w:rsid w:val="00A81A2C"/>
    <w:rsid w:val="00A81E23"/>
    <w:rsid w:val="00A8218D"/>
    <w:rsid w:val="00A824F8"/>
    <w:rsid w:val="00A82B33"/>
    <w:rsid w:val="00A83616"/>
    <w:rsid w:val="00A8374F"/>
    <w:rsid w:val="00A83A2A"/>
    <w:rsid w:val="00A84008"/>
    <w:rsid w:val="00A84479"/>
    <w:rsid w:val="00A8475B"/>
    <w:rsid w:val="00A8508D"/>
    <w:rsid w:val="00A850BB"/>
    <w:rsid w:val="00A854E3"/>
    <w:rsid w:val="00A85E49"/>
    <w:rsid w:val="00A85FC2"/>
    <w:rsid w:val="00A86013"/>
    <w:rsid w:val="00A8674C"/>
    <w:rsid w:val="00A86938"/>
    <w:rsid w:val="00A86B55"/>
    <w:rsid w:val="00A86E98"/>
    <w:rsid w:val="00A86F3B"/>
    <w:rsid w:val="00A86F72"/>
    <w:rsid w:val="00A87C1E"/>
    <w:rsid w:val="00A87EB0"/>
    <w:rsid w:val="00A87F2E"/>
    <w:rsid w:val="00A90045"/>
    <w:rsid w:val="00A90201"/>
    <w:rsid w:val="00A9040A"/>
    <w:rsid w:val="00A9063A"/>
    <w:rsid w:val="00A906AF"/>
    <w:rsid w:val="00A9153E"/>
    <w:rsid w:val="00A915E6"/>
    <w:rsid w:val="00A918DB"/>
    <w:rsid w:val="00A91AEA"/>
    <w:rsid w:val="00A91E41"/>
    <w:rsid w:val="00A91E9D"/>
    <w:rsid w:val="00A92247"/>
    <w:rsid w:val="00A925D5"/>
    <w:rsid w:val="00A92AC6"/>
    <w:rsid w:val="00A92B2A"/>
    <w:rsid w:val="00A92C0C"/>
    <w:rsid w:val="00A92CAD"/>
    <w:rsid w:val="00A92DA8"/>
    <w:rsid w:val="00A930EB"/>
    <w:rsid w:val="00A9337C"/>
    <w:rsid w:val="00A9348F"/>
    <w:rsid w:val="00A9353D"/>
    <w:rsid w:val="00A9364C"/>
    <w:rsid w:val="00A936A0"/>
    <w:rsid w:val="00A93A59"/>
    <w:rsid w:val="00A94076"/>
    <w:rsid w:val="00A941CA"/>
    <w:rsid w:val="00A94483"/>
    <w:rsid w:val="00A9449F"/>
    <w:rsid w:val="00A9479C"/>
    <w:rsid w:val="00A948F3"/>
    <w:rsid w:val="00A94A14"/>
    <w:rsid w:val="00A94CF3"/>
    <w:rsid w:val="00A94D4C"/>
    <w:rsid w:val="00A95077"/>
    <w:rsid w:val="00A951F8"/>
    <w:rsid w:val="00A95542"/>
    <w:rsid w:val="00A95757"/>
    <w:rsid w:val="00A95823"/>
    <w:rsid w:val="00A95A42"/>
    <w:rsid w:val="00A95BBD"/>
    <w:rsid w:val="00A95F89"/>
    <w:rsid w:val="00A95FE0"/>
    <w:rsid w:val="00A9612C"/>
    <w:rsid w:val="00A961B3"/>
    <w:rsid w:val="00A966BE"/>
    <w:rsid w:val="00A96D9A"/>
    <w:rsid w:val="00A96F8B"/>
    <w:rsid w:val="00A9716A"/>
    <w:rsid w:val="00A97222"/>
    <w:rsid w:val="00A972A3"/>
    <w:rsid w:val="00A975E9"/>
    <w:rsid w:val="00A97ACB"/>
    <w:rsid w:val="00A97F49"/>
    <w:rsid w:val="00A97FC2"/>
    <w:rsid w:val="00AA0221"/>
    <w:rsid w:val="00AA069E"/>
    <w:rsid w:val="00AA06F8"/>
    <w:rsid w:val="00AA0800"/>
    <w:rsid w:val="00AA0917"/>
    <w:rsid w:val="00AA11E7"/>
    <w:rsid w:val="00AA1545"/>
    <w:rsid w:val="00AA159F"/>
    <w:rsid w:val="00AA16A0"/>
    <w:rsid w:val="00AA199E"/>
    <w:rsid w:val="00AA1E39"/>
    <w:rsid w:val="00AA2472"/>
    <w:rsid w:val="00AA25C8"/>
    <w:rsid w:val="00AA26C7"/>
    <w:rsid w:val="00AA2A64"/>
    <w:rsid w:val="00AA32CD"/>
    <w:rsid w:val="00AA3B90"/>
    <w:rsid w:val="00AA3BAD"/>
    <w:rsid w:val="00AA41A7"/>
    <w:rsid w:val="00AA4315"/>
    <w:rsid w:val="00AA4559"/>
    <w:rsid w:val="00AA457B"/>
    <w:rsid w:val="00AA45C4"/>
    <w:rsid w:val="00AA4E87"/>
    <w:rsid w:val="00AA508C"/>
    <w:rsid w:val="00AA54F9"/>
    <w:rsid w:val="00AA6193"/>
    <w:rsid w:val="00AA61F7"/>
    <w:rsid w:val="00AA63E2"/>
    <w:rsid w:val="00AA66AC"/>
    <w:rsid w:val="00AA67A3"/>
    <w:rsid w:val="00AA682F"/>
    <w:rsid w:val="00AA6A05"/>
    <w:rsid w:val="00AA6BD2"/>
    <w:rsid w:val="00AA6E98"/>
    <w:rsid w:val="00AA7ADC"/>
    <w:rsid w:val="00AA7DA9"/>
    <w:rsid w:val="00AA7E99"/>
    <w:rsid w:val="00AB0457"/>
    <w:rsid w:val="00AB059D"/>
    <w:rsid w:val="00AB0A75"/>
    <w:rsid w:val="00AB0D9A"/>
    <w:rsid w:val="00AB0F43"/>
    <w:rsid w:val="00AB111D"/>
    <w:rsid w:val="00AB148B"/>
    <w:rsid w:val="00AB1E3B"/>
    <w:rsid w:val="00AB24AA"/>
    <w:rsid w:val="00AB2B60"/>
    <w:rsid w:val="00AB303A"/>
    <w:rsid w:val="00AB31A2"/>
    <w:rsid w:val="00AB34BF"/>
    <w:rsid w:val="00AB3D0E"/>
    <w:rsid w:val="00AB40AB"/>
    <w:rsid w:val="00AB411D"/>
    <w:rsid w:val="00AB41F1"/>
    <w:rsid w:val="00AB455C"/>
    <w:rsid w:val="00AB4647"/>
    <w:rsid w:val="00AB46E5"/>
    <w:rsid w:val="00AB53F5"/>
    <w:rsid w:val="00AB541C"/>
    <w:rsid w:val="00AB5D06"/>
    <w:rsid w:val="00AB5EA8"/>
    <w:rsid w:val="00AB662A"/>
    <w:rsid w:val="00AB6C6C"/>
    <w:rsid w:val="00AB70F3"/>
    <w:rsid w:val="00AB7166"/>
    <w:rsid w:val="00AB7195"/>
    <w:rsid w:val="00AB7321"/>
    <w:rsid w:val="00AB7641"/>
    <w:rsid w:val="00AB7793"/>
    <w:rsid w:val="00AB7999"/>
    <w:rsid w:val="00AB7B09"/>
    <w:rsid w:val="00AB7B1B"/>
    <w:rsid w:val="00AB7B60"/>
    <w:rsid w:val="00AC008F"/>
    <w:rsid w:val="00AC0373"/>
    <w:rsid w:val="00AC03BF"/>
    <w:rsid w:val="00AC0475"/>
    <w:rsid w:val="00AC04DE"/>
    <w:rsid w:val="00AC0807"/>
    <w:rsid w:val="00AC0B5E"/>
    <w:rsid w:val="00AC0BEE"/>
    <w:rsid w:val="00AC0DEB"/>
    <w:rsid w:val="00AC0EE1"/>
    <w:rsid w:val="00AC0F48"/>
    <w:rsid w:val="00AC10E9"/>
    <w:rsid w:val="00AC178D"/>
    <w:rsid w:val="00AC18C2"/>
    <w:rsid w:val="00AC19A8"/>
    <w:rsid w:val="00AC1CFC"/>
    <w:rsid w:val="00AC2223"/>
    <w:rsid w:val="00AC242A"/>
    <w:rsid w:val="00AC2C2C"/>
    <w:rsid w:val="00AC2E87"/>
    <w:rsid w:val="00AC3085"/>
    <w:rsid w:val="00AC316B"/>
    <w:rsid w:val="00AC3238"/>
    <w:rsid w:val="00AC3339"/>
    <w:rsid w:val="00AC33A1"/>
    <w:rsid w:val="00AC3683"/>
    <w:rsid w:val="00AC3A55"/>
    <w:rsid w:val="00AC3B28"/>
    <w:rsid w:val="00AC3F78"/>
    <w:rsid w:val="00AC4169"/>
    <w:rsid w:val="00AC4668"/>
    <w:rsid w:val="00AC47BB"/>
    <w:rsid w:val="00AC47DB"/>
    <w:rsid w:val="00AC4947"/>
    <w:rsid w:val="00AC557B"/>
    <w:rsid w:val="00AC5AB4"/>
    <w:rsid w:val="00AC5CF1"/>
    <w:rsid w:val="00AC65A3"/>
    <w:rsid w:val="00AC6A42"/>
    <w:rsid w:val="00AC6B44"/>
    <w:rsid w:val="00AC746E"/>
    <w:rsid w:val="00AC7B5D"/>
    <w:rsid w:val="00AC7D4F"/>
    <w:rsid w:val="00AC7DA3"/>
    <w:rsid w:val="00AD05E1"/>
    <w:rsid w:val="00AD0641"/>
    <w:rsid w:val="00AD0C12"/>
    <w:rsid w:val="00AD1229"/>
    <w:rsid w:val="00AD1387"/>
    <w:rsid w:val="00AD14EF"/>
    <w:rsid w:val="00AD1A0B"/>
    <w:rsid w:val="00AD1A99"/>
    <w:rsid w:val="00AD1E43"/>
    <w:rsid w:val="00AD1E70"/>
    <w:rsid w:val="00AD1F95"/>
    <w:rsid w:val="00AD2200"/>
    <w:rsid w:val="00AD2943"/>
    <w:rsid w:val="00AD2A1C"/>
    <w:rsid w:val="00AD2D41"/>
    <w:rsid w:val="00AD31B9"/>
    <w:rsid w:val="00AD32C9"/>
    <w:rsid w:val="00AD3506"/>
    <w:rsid w:val="00AD3597"/>
    <w:rsid w:val="00AD3703"/>
    <w:rsid w:val="00AD3D06"/>
    <w:rsid w:val="00AD3D24"/>
    <w:rsid w:val="00AD3E98"/>
    <w:rsid w:val="00AD3FDC"/>
    <w:rsid w:val="00AD4043"/>
    <w:rsid w:val="00AD4A05"/>
    <w:rsid w:val="00AD4ABF"/>
    <w:rsid w:val="00AD4D59"/>
    <w:rsid w:val="00AD522A"/>
    <w:rsid w:val="00AD5BC0"/>
    <w:rsid w:val="00AD5C0D"/>
    <w:rsid w:val="00AD5C58"/>
    <w:rsid w:val="00AD5F35"/>
    <w:rsid w:val="00AD60E1"/>
    <w:rsid w:val="00AD647A"/>
    <w:rsid w:val="00AD67EA"/>
    <w:rsid w:val="00AD73A0"/>
    <w:rsid w:val="00AD741B"/>
    <w:rsid w:val="00AD7529"/>
    <w:rsid w:val="00AD79D8"/>
    <w:rsid w:val="00AD7A27"/>
    <w:rsid w:val="00AD7A34"/>
    <w:rsid w:val="00AE00C8"/>
    <w:rsid w:val="00AE060E"/>
    <w:rsid w:val="00AE0DBD"/>
    <w:rsid w:val="00AE0EF2"/>
    <w:rsid w:val="00AE1166"/>
    <w:rsid w:val="00AE1AC2"/>
    <w:rsid w:val="00AE1CE0"/>
    <w:rsid w:val="00AE2683"/>
    <w:rsid w:val="00AE2862"/>
    <w:rsid w:val="00AE2A6A"/>
    <w:rsid w:val="00AE2B5A"/>
    <w:rsid w:val="00AE2D3B"/>
    <w:rsid w:val="00AE31FA"/>
    <w:rsid w:val="00AE328D"/>
    <w:rsid w:val="00AE34DA"/>
    <w:rsid w:val="00AE351A"/>
    <w:rsid w:val="00AE42CE"/>
    <w:rsid w:val="00AE4544"/>
    <w:rsid w:val="00AE4624"/>
    <w:rsid w:val="00AE53ED"/>
    <w:rsid w:val="00AE55DB"/>
    <w:rsid w:val="00AE60C6"/>
    <w:rsid w:val="00AE60EC"/>
    <w:rsid w:val="00AE6126"/>
    <w:rsid w:val="00AE61C9"/>
    <w:rsid w:val="00AE66EC"/>
    <w:rsid w:val="00AE679B"/>
    <w:rsid w:val="00AE6969"/>
    <w:rsid w:val="00AE6975"/>
    <w:rsid w:val="00AE72C7"/>
    <w:rsid w:val="00AE737A"/>
    <w:rsid w:val="00AE741B"/>
    <w:rsid w:val="00AE741E"/>
    <w:rsid w:val="00AE773A"/>
    <w:rsid w:val="00AE7812"/>
    <w:rsid w:val="00AE7AAB"/>
    <w:rsid w:val="00AE7B5F"/>
    <w:rsid w:val="00AF00D6"/>
    <w:rsid w:val="00AF0250"/>
    <w:rsid w:val="00AF0518"/>
    <w:rsid w:val="00AF05F6"/>
    <w:rsid w:val="00AF0713"/>
    <w:rsid w:val="00AF1368"/>
    <w:rsid w:val="00AF2093"/>
    <w:rsid w:val="00AF2461"/>
    <w:rsid w:val="00AF2E19"/>
    <w:rsid w:val="00AF2F4C"/>
    <w:rsid w:val="00AF3346"/>
    <w:rsid w:val="00AF33CD"/>
    <w:rsid w:val="00AF341A"/>
    <w:rsid w:val="00AF34C6"/>
    <w:rsid w:val="00AF3FA5"/>
    <w:rsid w:val="00AF486D"/>
    <w:rsid w:val="00AF495C"/>
    <w:rsid w:val="00AF4A2C"/>
    <w:rsid w:val="00AF5919"/>
    <w:rsid w:val="00AF64C5"/>
    <w:rsid w:val="00AF65B6"/>
    <w:rsid w:val="00AF66BB"/>
    <w:rsid w:val="00AF6C3F"/>
    <w:rsid w:val="00AF6C9C"/>
    <w:rsid w:val="00AF6E7B"/>
    <w:rsid w:val="00AF74B3"/>
    <w:rsid w:val="00AF7A97"/>
    <w:rsid w:val="00AF7F4F"/>
    <w:rsid w:val="00B0019D"/>
    <w:rsid w:val="00B00290"/>
    <w:rsid w:val="00B006AC"/>
    <w:rsid w:val="00B0182E"/>
    <w:rsid w:val="00B01BA6"/>
    <w:rsid w:val="00B0244D"/>
    <w:rsid w:val="00B026C5"/>
    <w:rsid w:val="00B0292D"/>
    <w:rsid w:val="00B03099"/>
    <w:rsid w:val="00B03372"/>
    <w:rsid w:val="00B0396B"/>
    <w:rsid w:val="00B039A0"/>
    <w:rsid w:val="00B03D66"/>
    <w:rsid w:val="00B04F5E"/>
    <w:rsid w:val="00B05077"/>
    <w:rsid w:val="00B05445"/>
    <w:rsid w:val="00B055C4"/>
    <w:rsid w:val="00B056FB"/>
    <w:rsid w:val="00B05C37"/>
    <w:rsid w:val="00B05D39"/>
    <w:rsid w:val="00B05F0F"/>
    <w:rsid w:val="00B0678C"/>
    <w:rsid w:val="00B06A85"/>
    <w:rsid w:val="00B06B76"/>
    <w:rsid w:val="00B06F07"/>
    <w:rsid w:val="00B0736F"/>
    <w:rsid w:val="00B0738A"/>
    <w:rsid w:val="00B0746F"/>
    <w:rsid w:val="00B07587"/>
    <w:rsid w:val="00B076D6"/>
    <w:rsid w:val="00B07C13"/>
    <w:rsid w:val="00B07D4F"/>
    <w:rsid w:val="00B100E4"/>
    <w:rsid w:val="00B10704"/>
    <w:rsid w:val="00B10998"/>
    <w:rsid w:val="00B109A2"/>
    <w:rsid w:val="00B109D0"/>
    <w:rsid w:val="00B10A2F"/>
    <w:rsid w:val="00B10CEB"/>
    <w:rsid w:val="00B10CF1"/>
    <w:rsid w:val="00B10DA0"/>
    <w:rsid w:val="00B10DEF"/>
    <w:rsid w:val="00B10E0E"/>
    <w:rsid w:val="00B116D0"/>
    <w:rsid w:val="00B11C3A"/>
    <w:rsid w:val="00B1214B"/>
    <w:rsid w:val="00B122F1"/>
    <w:rsid w:val="00B1234B"/>
    <w:rsid w:val="00B123DF"/>
    <w:rsid w:val="00B12517"/>
    <w:rsid w:val="00B12656"/>
    <w:rsid w:val="00B12959"/>
    <w:rsid w:val="00B12A88"/>
    <w:rsid w:val="00B12E25"/>
    <w:rsid w:val="00B130DB"/>
    <w:rsid w:val="00B13102"/>
    <w:rsid w:val="00B13265"/>
    <w:rsid w:val="00B1360B"/>
    <w:rsid w:val="00B13D78"/>
    <w:rsid w:val="00B14903"/>
    <w:rsid w:val="00B14942"/>
    <w:rsid w:val="00B163E5"/>
    <w:rsid w:val="00B17127"/>
    <w:rsid w:val="00B1728E"/>
    <w:rsid w:val="00B17574"/>
    <w:rsid w:val="00B176AB"/>
    <w:rsid w:val="00B17D03"/>
    <w:rsid w:val="00B202DB"/>
    <w:rsid w:val="00B2034B"/>
    <w:rsid w:val="00B2068A"/>
    <w:rsid w:val="00B21592"/>
    <w:rsid w:val="00B215D0"/>
    <w:rsid w:val="00B21AE7"/>
    <w:rsid w:val="00B21BA2"/>
    <w:rsid w:val="00B21D81"/>
    <w:rsid w:val="00B21E5B"/>
    <w:rsid w:val="00B21E6E"/>
    <w:rsid w:val="00B2201C"/>
    <w:rsid w:val="00B222F6"/>
    <w:rsid w:val="00B2234A"/>
    <w:rsid w:val="00B225D2"/>
    <w:rsid w:val="00B226BF"/>
    <w:rsid w:val="00B227C6"/>
    <w:rsid w:val="00B22B0D"/>
    <w:rsid w:val="00B22EC2"/>
    <w:rsid w:val="00B230BB"/>
    <w:rsid w:val="00B230FE"/>
    <w:rsid w:val="00B23110"/>
    <w:rsid w:val="00B23740"/>
    <w:rsid w:val="00B23744"/>
    <w:rsid w:val="00B23777"/>
    <w:rsid w:val="00B239BE"/>
    <w:rsid w:val="00B23E5F"/>
    <w:rsid w:val="00B23EA2"/>
    <w:rsid w:val="00B243FB"/>
    <w:rsid w:val="00B24A81"/>
    <w:rsid w:val="00B2508A"/>
    <w:rsid w:val="00B256DD"/>
    <w:rsid w:val="00B2599B"/>
    <w:rsid w:val="00B259CC"/>
    <w:rsid w:val="00B25EA0"/>
    <w:rsid w:val="00B25ED9"/>
    <w:rsid w:val="00B26A03"/>
    <w:rsid w:val="00B26CCA"/>
    <w:rsid w:val="00B26F45"/>
    <w:rsid w:val="00B2723A"/>
    <w:rsid w:val="00B27A74"/>
    <w:rsid w:val="00B27A8C"/>
    <w:rsid w:val="00B27E23"/>
    <w:rsid w:val="00B27F68"/>
    <w:rsid w:val="00B30371"/>
    <w:rsid w:val="00B308A0"/>
    <w:rsid w:val="00B30AB7"/>
    <w:rsid w:val="00B30AC8"/>
    <w:rsid w:val="00B31781"/>
    <w:rsid w:val="00B31AC3"/>
    <w:rsid w:val="00B325D7"/>
    <w:rsid w:val="00B3267C"/>
    <w:rsid w:val="00B32E08"/>
    <w:rsid w:val="00B33109"/>
    <w:rsid w:val="00B33141"/>
    <w:rsid w:val="00B34102"/>
    <w:rsid w:val="00B3509E"/>
    <w:rsid w:val="00B35475"/>
    <w:rsid w:val="00B35525"/>
    <w:rsid w:val="00B35811"/>
    <w:rsid w:val="00B35D56"/>
    <w:rsid w:val="00B35F6B"/>
    <w:rsid w:val="00B363B9"/>
    <w:rsid w:val="00B368F8"/>
    <w:rsid w:val="00B37336"/>
    <w:rsid w:val="00B37BC7"/>
    <w:rsid w:val="00B4019B"/>
    <w:rsid w:val="00B40639"/>
    <w:rsid w:val="00B40C14"/>
    <w:rsid w:val="00B40E65"/>
    <w:rsid w:val="00B41044"/>
    <w:rsid w:val="00B4125E"/>
    <w:rsid w:val="00B412B1"/>
    <w:rsid w:val="00B4133E"/>
    <w:rsid w:val="00B41515"/>
    <w:rsid w:val="00B4159E"/>
    <w:rsid w:val="00B41630"/>
    <w:rsid w:val="00B416C8"/>
    <w:rsid w:val="00B41998"/>
    <w:rsid w:val="00B41A43"/>
    <w:rsid w:val="00B41AF1"/>
    <w:rsid w:val="00B41C54"/>
    <w:rsid w:val="00B41EC2"/>
    <w:rsid w:val="00B42501"/>
    <w:rsid w:val="00B42D1E"/>
    <w:rsid w:val="00B43135"/>
    <w:rsid w:val="00B434D0"/>
    <w:rsid w:val="00B434F3"/>
    <w:rsid w:val="00B436A0"/>
    <w:rsid w:val="00B43950"/>
    <w:rsid w:val="00B43AD3"/>
    <w:rsid w:val="00B43DCB"/>
    <w:rsid w:val="00B43E81"/>
    <w:rsid w:val="00B43F3E"/>
    <w:rsid w:val="00B44018"/>
    <w:rsid w:val="00B443D6"/>
    <w:rsid w:val="00B44538"/>
    <w:rsid w:val="00B4488C"/>
    <w:rsid w:val="00B44C6A"/>
    <w:rsid w:val="00B45328"/>
    <w:rsid w:val="00B453C7"/>
    <w:rsid w:val="00B455D6"/>
    <w:rsid w:val="00B45A81"/>
    <w:rsid w:val="00B45DB7"/>
    <w:rsid w:val="00B45E2B"/>
    <w:rsid w:val="00B45FA1"/>
    <w:rsid w:val="00B4614F"/>
    <w:rsid w:val="00B461CA"/>
    <w:rsid w:val="00B46435"/>
    <w:rsid w:val="00B46BF1"/>
    <w:rsid w:val="00B46D21"/>
    <w:rsid w:val="00B4715B"/>
    <w:rsid w:val="00B47218"/>
    <w:rsid w:val="00B47244"/>
    <w:rsid w:val="00B4793F"/>
    <w:rsid w:val="00B479EC"/>
    <w:rsid w:val="00B47ADC"/>
    <w:rsid w:val="00B47F49"/>
    <w:rsid w:val="00B5029C"/>
    <w:rsid w:val="00B503F3"/>
    <w:rsid w:val="00B51247"/>
    <w:rsid w:val="00B51375"/>
    <w:rsid w:val="00B5156D"/>
    <w:rsid w:val="00B517EB"/>
    <w:rsid w:val="00B51AC9"/>
    <w:rsid w:val="00B51B7E"/>
    <w:rsid w:val="00B51E66"/>
    <w:rsid w:val="00B521D3"/>
    <w:rsid w:val="00B52465"/>
    <w:rsid w:val="00B5279A"/>
    <w:rsid w:val="00B52F24"/>
    <w:rsid w:val="00B5393A"/>
    <w:rsid w:val="00B53EA0"/>
    <w:rsid w:val="00B540FF"/>
    <w:rsid w:val="00B54B6A"/>
    <w:rsid w:val="00B55A81"/>
    <w:rsid w:val="00B55ABA"/>
    <w:rsid w:val="00B560E0"/>
    <w:rsid w:val="00B5679C"/>
    <w:rsid w:val="00B56DC1"/>
    <w:rsid w:val="00B56E5D"/>
    <w:rsid w:val="00B572DA"/>
    <w:rsid w:val="00B57BA3"/>
    <w:rsid w:val="00B6004D"/>
    <w:rsid w:val="00B60325"/>
    <w:rsid w:val="00B6045D"/>
    <w:rsid w:val="00B60913"/>
    <w:rsid w:val="00B60BD9"/>
    <w:rsid w:val="00B61202"/>
    <w:rsid w:val="00B613D3"/>
    <w:rsid w:val="00B614FC"/>
    <w:rsid w:val="00B61B1F"/>
    <w:rsid w:val="00B61CEF"/>
    <w:rsid w:val="00B61EEB"/>
    <w:rsid w:val="00B61F3D"/>
    <w:rsid w:val="00B622E6"/>
    <w:rsid w:val="00B62BFF"/>
    <w:rsid w:val="00B62C36"/>
    <w:rsid w:val="00B63207"/>
    <w:rsid w:val="00B6321E"/>
    <w:rsid w:val="00B63995"/>
    <w:rsid w:val="00B63A82"/>
    <w:rsid w:val="00B6440E"/>
    <w:rsid w:val="00B64C83"/>
    <w:rsid w:val="00B65006"/>
    <w:rsid w:val="00B6504D"/>
    <w:rsid w:val="00B658DC"/>
    <w:rsid w:val="00B66040"/>
    <w:rsid w:val="00B66491"/>
    <w:rsid w:val="00B66D13"/>
    <w:rsid w:val="00B672C9"/>
    <w:rsid w:val="00B67450"/>
    <w:rsid w:val="00B67D07"/>
    <w:rsid w:val="00B67FEA"/>
    <w:rsid w:val="00B7010C"/>
    <w:rsid w:val="00B70226"/>
    <w:rsid w:val="00B70685"/>
    <w:rsid w:val="00B70C37"/>
    <w:rsid w:val="00B70E98"/>
    <w:rsid w:val="00B70EA1"/>
    <w:rsid w:val="00B71076"/>
    <w:rsid w:val="00B7172B"/>
    <w:rsid w:val="00B71C5E"/>
    <w:rsid w:val="00B71FF2"/>
    <w:rsid w:val="00B73083"/>
    <w:rsid w:val="00B735C2"/>
    <w:rsid w:val="00B73A5A"/>
    <w:rsid w:val="00B7438F"/>
    <w:rsid w:val="00B745B6"/>
    <w:rsid w:val="00B7469E"/>
    <w:rsid w:val="00B75127"/>
    <w:rsid w:val="00B752EB"/>
    <w:rsid w:val="00B7549E"/>
    <w:rsid w:val="00B754B1"/>
    <w:rsid w:val="00B75632"/>
    <w:rsid w:val="00B7585F"/>
    <w:rsid w:val="00B75B15"/>
    <w:rsid w:val="00B75FA1"/>
    <w:rsid w:val="00B76C27"/>
    <w:rsid w:val="00B76CC9"/>
    <w:rsid w:val="00B76CF3"/>
    <w:rsid w:val="00B76E07"/>
    <w:rsid w:val="00B77092"/>
    <w:rsid w:val="00B77248"/>
    <w:rsid w:val="00B772BF"/>
    <w:rsid w:val="00B77BB0"/>
    <w:rsid w:val="00B80189"/>
    <w:rsid w:val="00B80577"/>
    <w:rsid w:val="00B8061C"/>
    <w:rsid w:val="00B809FB"/>
    <w:rsid w:val="00B80DE2"/>
    <w:rsid w:val="00B80FA2"/>
    <w:rsid w:val="00B81383"/>
    <w:rsid w:val="00B815DF"/>
    <w:rsid w:val="00B8186B"/>
    <w:rsid w:val="00B8199A"/>
    <w:rsid w:val="00B81CDB"/>
    <w:rsid w:val="00B81F47"/>
    <w:rsid w:val="00B8232F"/>
    <w:rsid w:val="00B82C90"/>
    <w:rsid w:val="00B83798"/>
    <w:rsid w:val="00B83876"/>
    <w:rsid w:val="00B83F12"/>
    <w:rsid w:val="00B84225"/>
    <w:rsid w:val="00B84330"/>
    <w:rsid w:val="00B843C9"/>
    <w:rsid w:val="00B8452F"/>
    <w:rsid w:val="00B8453E"/>
    <w:rsid w:val="00B847F5"/>
    <w:rsid w:val="00B84C2B"/>
    <w:rsid w:val="00B854F7"/>
    <w:rsid w:val="00B85BDE"/>
    <w:rsid w:val="00B860F0"/>
    <w:rsid w:val="00B86279"/>
    <w:rsid w:val="00B863E8"/>
    <w:rsid w:val="00B867EA"/>
    <w:rsid w:val="00B86820"/>
    <w:rsid w:val="00B86AD2"/>
    <w:rsid w:val="00B86BD0"/>
    <w:rsid w:val="00B8709F"/>
    <w:rsid w:val="00B87969"/>
    <w:rsid w:val="00B879A5"/>
    <w:rsid w:val="00B9033F"/>
    <w:rsid w:val="00B90B0A"/>
    <w:rsid w:val="00B90C7F"/>
    <w:rsid w:val="00B90D3F"/>
    <w:rsid w:val="00B91060"/>
    <w:rsid w:val="00B912E6"/>
    <w:rsid w:val="00B919CD"/>
    <w:rsid w:val="00B91AFE"/>
    <w:rsid w:val="00B91E7E"/>
    <w:rsid w:val="00B91EFE"/>
    <w:rsid w:val="00B92208"/>
    <w:rsid w:val="00B92420"/>
    <w:rsid w:val="00B9258A"/>
    <w:rsid w:val="00B93394"/>
    <w:rsid w:val="00B933D1"/>
    <w:rsid w:val="00B93435"/>
    <w:rsid w:val="00B93768"/>
    <w:rsid w:val="00B93836"/>
    <w:rsid w:val="00B93F7E"/>
    <w:rsid w:val="00B943E2"/>
    <w:rsid w:val="00B943E6"/>
    <w:rsid w:val="00B94857"/>
    <w:rsid w:val="00B9495F"/>
    <w:rsid w:val="00B949EB"/>
    <w:rsid w:val="00B94B5A"/>
    <w:rsid w:val="00B94C62"/>
    <w:rsid w:val="00B953F9"/>
    <w:rsid w:val="00B9562E"/>
    <w:rsid w:val="00B95666"/>
    <w:rsid w:val="00B96171"/>
    <w:rsid w:val="00B968F2"/>
    <w:rsid w:val="00B96AE5"/>
    <w:rsid w:val="00B96C35"/>
    <w:rsid w:val="00B97023"/>
    <w:rsid w:val="00B97114"/>
    <w:rsid w:val="00B97267"/>
    <w:rsid w:val="00B97716"/>
    <w:rsid w:val="00B97894"/>
    <w:rsid w:val="00B97924"/>
    <w:rsid w:val="00B97D3B"/>
    <w:rsid w:val="00BA011B"/>
    <w:rsid w:val="00BA0146"/>
    <w:rsid w:val="00BA0918"/>
    <w:rsid w:val="00BA0B38"/>
    <w:rsid w:val="00BA0F79"/>
    <w:rsid w:val="00BA1106"/>
    <w:rsid w:val="00BA1895"/>
    <w:rsid w:val="00BA190B"/>
    <w:rsid w:val="00BA2094"/>
    <w:rsid w:val="00BA2241"/>
    <w:rsid w:val="00BA27EC"/>
    <w:rsid w:val="00BA280F"/>
    <w:rsid w:val="00BA297B"/>
    <w:rsid w:val="00BA3361"/>
    <w:rsid w:val="00BA353B"/>
    <w:rsid w:val="00BA3776"/>
    <w:rsid w:val="00BA3B74"/>
    <w:rsid w:val="00BA3D13"/>
    <w:rsid w:val="00BA3D96"/>
    <w:rsid w:val="00BA3E0E"/>
    <w:rsid w:val="00BA40F4"/>
    <w:rsid w:val="00BA4611"/>
    <w:rsid w:val="00BA4F5C"/>
    <w:rsid w:val="00BA5191"/>
    <w:rsid w:val="00BA51BB"/>
    <w:rsid w:val="00BA53CA"/>
    <w:rsid w:val="00BA5569"/>
    <w:rsid w:val="00BA5570"/>
    <w:rsid w:val="00BA5616"/>
    <w:rsid w:val="00BA61DB"/>
    <w:rsid w:val="00BA64FB"/>
    <w:rsid w:val="00BA7773"/>
    <w:rsid w:val="00BA781C"/>
    <w:rsid w:val="00BA7C5F"/>
    <w:rsid w:val="00BA7EAE"/>
    <w:rsid w:val="00BB0361"/>
    <w:rsid w:val="00BB0403"/>
    <w:rsid w:val="00BB04DC"/>
    <w:rsid w:val="00BB098D"/>
    <w:rsid w:val="00BB0A45"/>
    <w:rsid w:val="00BB1E14"/>
    <w:rsid w:val="00BB214A"/>
    <w:rsid w:val="00BB21EE"/>
    <w:rsid w:val="00BB26DA"/>
    <w:rsid w:val="00BB2CB6"/>
    <w:rsid w:val="00BB32D3"/>
    <w:rsid w:val="00BB3B30"/>
    <w:rsid w:val="00BB3C22"/>
    <w:rsid w:val="00BB3C9F"/>
    <w:rsid w:val="00BB436B"/>
    <w:rsid w:val="00BB4558"/>
    <w:rsid w:val="00BB660B"/>
    <w:rsid w:val="00BB7546"/>
    <w:rsid w:val="00BB7880"/>
    <w:rsid w:val="00BB7F79"/>
    <w:rsid w:val="00BC0120"/>
    <w:rsid w:val="00BC015E"/>
    <w:rsid w:val="00BC026A"/>
    <w:rsid w:val="00BC0498"/>
    <w:rsid w:val="00BC05B0"/>
    <w:rsid w:val="00BC0AB7"/>
    <w:rsid w:val="00BC1495"/>
    <w:rsid w:val="00BC19C6"/>
    <w:rsid w:val="00BC1A8A"/>
    <w:rsid w:val="00BC1CCB"/>
    <w:rsid w:val="00BC1EE0"/>
    <w:rsid w:val="00BC213E"/>
    <w:rsid w:val="00BC325C"/>
    <w:rsid w:val="00BC32A4"/>
    <w:rsid w:val="00BC3317"/>
    <w:rsid w:val="00BC367D"/>
    <w:rsid w:val="00BC3F38"/>
    <w:rsid w:val="00BC4373"/>
    <w:rsid w:val="00BC55F9"/>
    <w:rsid w:val="00BC60B9"/>
    <w:rsid w:val="00BC61AD"/>
    <w:rsid w:val="00BC6719"/>
    <w:rsid w:val="00BC67B8"/>
    <w:rsid w:val="00BC6BAE"/>
    <w:rsid w:val="00BC6C25"/>
    <w:rsid w:val="00BC6CE6"/>
    <w:rsid w:val="00BC6CE8"/>
    <w:rsid w:val="00BC71D5"/>
    <w:rsid w:val="00BC73B9"/>
    <w:rsid w:val="00BC7448"/>
    <w:rsid w:val="00BC7454"/>
    <w:rsid w:val="00BC79C4"/>
    <w:rsid w:val="00BD007A"/>
    <w:rsid w:val="00BD01BA"/>
    <w:rsid w:val="00BD039F"/>
    <w:rsid w:val="00BD0630"/>
    <w:rsid w:val="00BD0AC0"/>
    <w:rsid w:val="00BD0EB6"/>
    <w:rsid w:val="00BD154F"/>
    <w:rsid w:val="00BD158A"/>
    <w:rsid w:val="00BD291B"/>
    <w:rsid w:val="00BD2C59"/>
    <w:rsid w:val="00BD2FF0"/>
    <w:rsid w:val="00BD3294"/>
    <w:rsid w:val="00BD33AE"/>
    <w:rsid w:val="00BD340A"/>
    <w:rsid w:val="00BD376B"/>
    <w:rsid w:val="00BD3E02"/>
    <w:rsid w:val="00BD3EC9"/>
    <w:rsid w:val="00BD463F"/>
    <w:rsid w:val="00BD4C60"/>
    <w:rsid w:val="00BD52CF"/>
    <w:rsid w:val="00BD5767"/>
    <w:rsid w:val="00BD5B18"/>
    <w:rsid w:val="00BD5F3E"/>
    <w:rsid w:val="00BD6033"/>
    <w:rsid w:val="00BD61BB"/>
    <w:rsid w:val="00BD6532"/>
    <w:rsid w:val="00BD665D"/>
    <w:rsid w:val="00BD681D"/>
    <w:rsid w:val="00BD6A25"/>
    <w:rsid w:val="00BD6D20"/>
    <w:rsid w:val="00BD6DA2"/>
    <w:rsid w:val="00BD743F"/>
    <w:rsid w:val="00BD78C4"/>
    <w:rsid w:val="00BD7A81"/>
    <w:rsid w:val="00BD7CCF"/>
    <w:rsid w:val="00BD7DBD"/>
    <w:rsid w:val="00BE016C"/>
    <w:rsid w:val="00BE029E"/>
    <w:rsid w:val="00BE03B8"/>
    <w:rsid w:val="00BE0743"/>
    <w:rsid w:val="00BE08FD"/>
    <w:rsid w:val="00BE090E"/>
    <w:rsid w:val="00BE093E"/>
    <w:rsid w:val="00BE12EA"/>
    <w:rsid w:val="00BE1358"/>
    <w:rsid w:val="00BE195E"/>
    <w:rsid w:val="00BE1A22"/>
    <w:rsid w:val="00BE1ABF"/>
    <w:rsid w:val="00BE210A"/>
    <w:rsid w:val="00BE261D"/>
    <w:rsid w:val="00BE27A8"/>
    <w:rsid w:val="00BE27C0"/>
    <w:rsid w:val="00BE2B52"/>
    <w:rsid w:val="00BE2C06"/>
    <w:rsid w:val="00BE2FBE"/>
    <w:rsid w:val="00BE305D"/>
    <w:rsid w:val="00BE31BE"/>
    <w:rsid w:val="00BE3294"/>
    <w:rsid w:val="00BE353A"/>
    <w:rsid w:val="00BE357E"/>
    <w:rsid w:val="00BE364E"/>
    <w:rsid w:val="00BE3719"/>
    <w:rsid w:val="00BE3998"/>
    <w:rsid w:val="00BE3E63"/>
    <w:rsid w:val="00BE41B8"/>
    <w:rsid w:val="00BE4825"/>
    <w:rsid w:val="00BE4D85"/>
    <w:rsid w:val="00BE5201"/>
    <w:rsid w:val="00BE530A"/>
    <w:rsid w:val="00BE53CF"/>
    <w:rsid w:val="00BE5629"/>
    <w:rsid w:val="00BE58AB"/>
    <w:rsid w:val="00BE6248"/>
    <w:rsid w:val="00BE693B"/>
    <w:rsid w:val="00BE6D79"/>
    <w:rsid w:val="00BE6FD3"/>
    <w:rsid w:val="00BE74B5"/>
    <w:rsid w:val="00BE74C7"/>
    <w:rsid w:val="00BF01DE"/>
    <w:rsid w:val="00BF0B80"/>
    <w:rsid w:val="00BF0C85"/>
    <w:rsid w:val="00BF0D6C"/>
    <w:rsid w:val="00BF1303"/>
    <w:rsid w:val="00BF191A"/>
    <w:rsid w:val="00BF1B2E"/>
    <w:rsid w:val="00BF1B4C"/>
    <w:rsid w:val="00BF1C31"/>
    <w:rsid w:val="00BF257A"/>
    <w:rsid w:val="00BF26ED"/>
    <w:rsid w:val="00BF2910"/>
    <w:rsid w:val="00BF2BB1"/>
    <w:rsid w:val="00BF31E0"/>
    <w:rsid w:val="00BF3356"/>
    <w:rsid w:val="00BF375D"/>
    <w:rsid w:val="00BF3922"/>
    <w:rsid w:val="00BF3AE0"/>
    <w:rsid w:val="00BF3B01"/>
    <w:rsid w:val="00BF4416"/>
    <w:rsid w:val="00BF4588"/>
    <w:rsid w:val="00BF458D"/>
    <w:rsid w:val="00BF45ED"/>
    <w:rsid w:val="00BF4BBD"/>
    <w:rsid w:val="00BF4BBF"/>
    <w:rsid w:val="00BF5325"/>
    <w:rsid w:val="00BF59CA"/>
    <w:rsid w:val="00BF5AAB"/>
    <w:rsid w:val="00BF5D49"/>
    <w:rsid w:val="00BF5D77"/>
    <w:rsid w:val="00BF5F28"/>
    <w:rsid w:val="00BF66DF"/>
    <w:rsid w:val="00BF67B6"/>
    <w:rsid w:val="00BF68F8"/>
    <w:rsid w:val="00BF72F5"/>
    <w:rsid w:val="00BF7659"/>
    <w:rsid w:val="00BF767F"/>
    <w:rsid w:val="00BF7982"/>
    <w:rsid w:val="00BF7B39"/>
    <w:rsid w:val="00C00232"/>
    <w:rsid w:val="00C00495"/>
    <w:rsid w:val="00C0051F"/>
    <w:rsid w:val="00C009C9"/>
    <w:rsid w:val="00C01184"/>
    <w:rsid w:val="00C01219"/>
    <w:rsid w:val="00C012F3"/>
    <w:rsid w:val="00C013C1"/>
    <w:rsid w:val="00C01B0D"/>
    <w:rsid w:val="00C01BCF"/>
    <w:rsid w:val="00C02F47"/>
    <w:rsid w:val="00C0313C"/>
    <w:rsid w:val="00C031B7"/>
    <w:rsid w:val="00C0391B"/>
    <w:rsid w:val="00C03D85"/>
    <w:rsid w:val="00C03F0B"/>
    <w:rsid w:val="00C03F97"/>
    <w:rsid w:val="00C0429E"/>
    <w:rsid w:val="00C042ED"/>
    <w:rsid w:val="00C0475D"/>
    <w:rsid w:val="00C04E59"/>
    <w:rsid w:val="00C05160"/>
    <w:rsid w:val="00C052EE"/>
    <w:rsid w:val="00C057CE"/>
    <w:rsid w:val="00C05975"/>
    <w:rsid w:val="00C05C12"/>
    <w:rsid w:val="00C06038"/>
    <w:rsid w:val="00C0606A"/>
    <w:rsid w:val="00C0628D"/>
    <w:rsid w:val="00C0696B"/>
    <w:rsid w:val="00C06E84"/>
    <w:rsid w:val="00C0710E"/>
    <w:rsid w:val="00C072A6"/>
    <w:rsid w:val="00C07483"/>
    <w:rsid w:val="00C10098"/>
    <w:rsid w:val="00C10A9B"/>
    <w:rsid w:val="00C10F73"/>
    <w:rsid w:val="00C1107B"/>
    <w:rsid w:val="00C112B8"/>
    <w:rsid w:val="00C12137"/>
    <w:rsid w:val="00C12144"/>
    <w:rsid w:val="00C129FE"/>
    <w:rsid w:val="00C13048"/>
    <w:rsid w:val="00C1322F"/>
    <w:rsid w:val="00C134C6"/>
    <w:rsid w:val="00C13BFF"/>
    <w:rsid w:val="00C142A7"/>
    <w:rsid w:val="00C147BD"/>
    <w:rsid w:val="00C14C5C"/>
    <w:rsid w:val="00C14D6A"/>
    <w:rsid w:val="00C1556B"/>
    <w:rsid w:val="00C15971"/>
    <w:rsid w:val="00C15B79"/>
    <w:rsid w:val="00C15BCA"/>
    <w:rsid w:val="00C16270"/>
    <w:rsid w:val="00C163FB"/>
    <w:rsid w:val="00C1697E"/>
    <w:rsid w:val="00C16FCA"/>
    <w:rsid w:val="00C171F4"/>
    <w:rsid w:val="00C17775"/>
    <w:rsid w:val="00C17A3E"/>
    <w:rsid w:val="00C20551"/>
    <w:rsid w:val="00C20582"/>
    <w:rsid w:val="00C205A6"/>
    <w:rsid w:val="00C20EA1"/>
    <w:rsid w:val="00C216E2"/>
    <w:rsid w:val="00C217D0"/>
    <w:rsid w:val="00C21888"/>
    <w:rsid w:val="00C21B14"/>
    <w:rsid w:val="00C21C9E"/>
    <w:rsid w:val="00C22109"/>
    <w:rsid w:val="00C22151"/>
    <w:rsid w:val="00C223B2"/>
    <w:rsid w:val="00C224D8"/>
    <w:rsid w:val="00C2308D"/>
    <w:rsid w:val="00C233F1"/>
    <w:rsid w:val="00C24511"/>
    <w:rsid w:val="00C24A89"/>
    <w:rsid w:val="00C2505C"/>
    <w:rsid w:val="00C252C4"/>
    <w:rsid w:val="00C25553"/>
    <w:rsid w:val="00C258F3"/>
    <w:rsid w:val="00C25C40"/>
    <w:rsid w:val="00C26147"/>
    <w:rsid w:val="00C272E8"/>
    <w:rsid w:val="00C27668"/>
    <w:rsid w:val="00C27B63"/>
    <w:rsid w:val="00C27D5A"/>
    <w:rsid w:val="00C27D61"/>
    <w:rsid w:val="00C27DB4"/>
    <w:rsid w:val="00C30924"/>
    <w:rsid w:val="00C30A6C"/>
    <w:rsid w:val="00C30AE5"/>
    <w:rsid w:val="00C30C88"/>
    <w:rsid w:val="00C30CA4"/>
    <w:rsid w:val="00C30D8B"/>
    <w:rsid w:val="00C30F3C"/>
    <w:rsid w:val="00C30F75"/>
    <w:rsid w:val="00C31201"/>
    <w:rsid w:val="00C31992"/>
    <w:rsid w:val="00C3214B"/>
    <w:rsid w:val="00C3240B"/>
    <w:rsid w:val="00C3245F"/>
    <w:rsid w:val="00C32B2B"/>
    <w:rsid w:val="00C32DB0"/>
    <w:rsid w:val="00C3306B"/>
    <w:rsid w:val="00C33416"/>
    <w:rsid w:val="00C334DD"/>
    <w:rsid w:val="00C33935"/>
    <w:rsid w:val="00C33F39"/>
    <w:rsid w:val="00C33F81"/>
    <w:rsid w:val="00C34B28"/>
    <w:rsid w:val="00C354D3"/>
    <w:rsid w:val="00C35841"/>
    <w:rsid w:val="00C35911"/>
    <w:rsid w:val="00C35E04"/>
    <w:rsid w:val="00C367DB"/>
    <w:rsid w:val="00C3699B"/>
    <w:rsid w:val="00C37220"/>
    <w:rsid w:val="00C37503"/>
    <w:rsid w:val="00C37553"/>
    <w:rsid w:val="00C376EE"/>
    <w:rsid w:val="00C37B62"/>
    <w:rsid w:val="00C40339"/>
    <w:rsid w:val="00C409E3"/>
    <w:rsid w:val="00C40B09"/>
    <w:rsid w:val="00C40EBE"/>
    <w:rsid w:val="00C410EB"/>
    <w:rsid w:val="00C4148B"/>
    <w:rsid w:val="00C41C4C"/>
    <w:rsid w:val="00C41DB6"/>
    <w:rsid w:val="00C421FE"/>
    <w:rsid w:val="00C426F2"/>
    <w:rsid w:val="00C42731"/>
    <w:rsid w:val="00C427A5"/>
    <w:rsid w:val="00C43184"/>
    <w:rsid w:val="00C43CC4"/>
    <w:rsid w:val="00C43DEE"/>
    <w:rsid w:val="00C43E1A"/>
    <w:rsid w:val="00C43F86"/>
    <w:rsid w:val="00C44759"/>
    <w:rsid w:val="00C44EC2"/>
    <w:rsid w:val="00C456D2"/>
    <w:rsid w:val="00C45715"/>
    <w:rsid w:val="00C45764"/>
    <w:rsid w:val="00C45BF8"/>
    <w:rsid w:val="00C45CD7"/>
    <w:rsid w:val="00C46548"/>
    <w:rsid w:val="00C46F7B"/>
    <w:rsid w:val="00C46F89"/>
    <w:rsid w:val="00C471D6"/>
    <w:rsid w:val="00C473D0"/>
    <w:rsid w:val="00C47624"/>
    <w:rsid w:val="00C47E1D"/>
    <w:rsid w:val="00C50044"/>
    <w:rsid w:val="00C50388"/>
    <w:rsid w:val="00C50618"/>
    <w:rsid w:val="00C50A36"/>
    <w:rsid w:val="00C50D20"/>
    <w:rsid w:val="00C51132"/>
    <w:rsid w:val="00C511D8"/>
    <w:rsid w:val="00C51CD5"/>
    <w:rsid w:val="00C52F92"/>
    <w:rsid w:val="00C5311E"/>
    <w:rsid w:val="00C53475"/>
    <w:rsid w:val="00C53478"/>
    <w:rsid w:val="00C5354B"/>
    <w:rsid w:val="00C53590"/>
    <w:rsid w:val="00C5361E"/>
    <w:rsid w:val="00C53D22"/>
    <w:rsid w:val="00C5401B"/>
    <w:rsid w:val="00C54378"/>
    <w:rsid w:val="00C546E7"/>
    <w:rsid w:val="00C5477C"/>
    <w:rsid w:val="00C547F6"/>
    <w:rsid w:val="00C5489D"/>
    <w:rsid w:val="00C54E52"/>
    <w:rsid w:val="00C54EF5"/>
    <w:rsid w:val="00C556A0"/>
    <w:rsid w:val="00C5571F"/>
    <w:rsid w:val="00C55A76"/>
    <w:rsid w:val="00C55C10"/>
    <w:rsid w:val="00C55E8C"/>
    <w:rsid w:val="00C55E98"/>
    <w:rsid w:val="00C561D5"/>
    <w:rsid w:val="00C564F4"/>
    <w:rsid w:val="00C569DB"/>
    <w:rsid w:val="00C56AA1"/>
    <w:rsid w:val="00C56B08"/>
    <w:rsid w:val="00C56E52"/>
    <w:rsid w:val="00C57060"/>
    <w:rsid w:val="00C57880"/>
    <w:rsid w:val="00C57A27"/>
    <w:rsid w:val="00C57FA7"/>
    <w:rsid w:val="00C60045"/>
    <w:rsid w:val="00C60408"/>
    <w:rsid w:val="00C60548"/>
    <w:rsid w:val="00C60861"/>
    <w:rsid w:val="00C60F05"/>
    <w:rsid w:val="00C60F0F"/>
    <w:rsid w:val="00C60FAF"/>
    <w:rsid w:val="00C6101C"/>
    <w:rsid w:val="00C61146"/>
    <w:rsid w:val="00C6122A"/>
    <w:rsid w:val="00C61356"/>
    <w:rsid w:val="00C61529"/>
    <w:rsid w:val="00C617E2"/>
    <w:rsid w:val="00C62038"/>
    <w:rsid w:val="00C622C4"/>
    <w:rsid w:val="00C62AB9"/>
    <w:rsid w:val="00C6366F"/>
    <w:rsid w:val="00C63849"/>
    <w:rsid w:val="00C63CC8"/>
    <w:rsid w:val="00C63D02"/>
    <w:rsid w:val="00C64042"/>
    <w:rsid w:val="00C64A83"/>
    <w:rsid w:val="00C64B12"/>
    <w:rsid w:val="00C64EFD"/>
    <w:rsid w:val="00C64F0E"/>
    <w:rsid w:val="00C64FE4"/>
    <w:rsid w:val="00C65462"/>
    <w:rsid w:val="00C65517"/>
    <w:rsid w:val="00C655B7"/>
    <w:rsid w:val="00C65990"/>
    <w:rsid w:val="00C65EF2"/>
    <w:rsid w:val="00C66659"/>
    <w:rsid w:val="00C666B8"/>
    <w:rsid w:val="00C667F2"/>
    <w:rsid w:val="00C67604"/>
    <w:rsid w:val="00C67725"/>
    <w:rsid w:val="00C67ADB"/>
    <w:rsid w:val="00C67D1B"/>
    <w:rsid w:val="00C7000F"/>
    <w:rsid w:val="00C704C1"/>
    <w:rsid w:val="00C70E04"/>
    <w:rsid w:val="00C7111E"/>
    <w:rsid w:val="00C71874"/>
    <w:rsid w:val="00C726AD"/>
    <w:rsid w:val="00C729B4"/>
    <w:rsid w:val="00C73034"/>
    <w:rsid w:val="00C73A47"/>
    <w:rsid w:val="00C73E72"/>
    <w:rsid w:val="00C74028"/>
    <w:rsid w:val="00C74634"/>
    <w:rsid w:val="00C74BF7"/>
    <w:rsid w:val="00C74CE5"/>
    <w:rsid w:val="00C7502B"/>
    <w:rsid w:val="00C75079"/>
    <w:rsid w:val="00C750D8"/>
    <w:rsid w:val="00C7511A"/>
    <w:rsid w:val="00C753E4"/>
    <w:rsid w:val="00C75747"/>
    <w:rsid w:val="00C758B9"/>
    <w:rsid w:val="00C75CC8"/>
    <w:rsid w:val="00C76010"/>
    <w:rsid w:val="00C765DA"/>
    <w:rsid w:val="00C769CF"/>
    <w:rsid w:val="00C76DF0"/>
    <w:rsid w:val="00C76E56"/>
    <w:rsid w:val="00C771F8"/>
    <w:rsid w:val="00C773EC"/>
    <w:rsid w:val="00C776D4"/>
    <w:rsid w:val="00C77A1B"/>
    <w:rsid w:val="00C77AF3"/>
    <w:rsid w:val="00C77DBF"/>
    <w:rsid w:val="00C77E56"/>
    <w:rsid w:val="00C804A8"/>
    <w:rsid w:val="00C80BA8"/>
    <w:rsid w:val="00C813EF"/>
    <w:rsid w:val="00C81477"/>
    <w:rsid w:val="00C8160E"/>
    <w:rsid w:val="00C8238E"/>
    <w:rsid w:val="00C82A2C"/>
    <w:rsid w:val="00C82BA8"/>
    <w:rsid w:val="00C82D04"/>
    <w:rsid w:val="00C83658"/>
    <w:rsid w:val="00C83900"/>
    <w:rsid w:val="00C83FDA"/>
    <w:rsid w:val="00C84490"/>
    <w:rsid w:val="00C84808"/>
    <w:rsid w:val="00C8498D"/>
    <w:rsid w:val="00C84AA7"/>
    <w:rsid w:val="00C85307"/>
    <w:rsid w:val="00C853DE"/>
    <w:rsid w:val="00C85778"/>
    <w:rsid w:val="00C85C5C"/>
    <w:rsid w:val="00C85FEE"/>
    <w:rsid w:val="00C86298"/>
    <w:rsid w:val="00C862D1"/>
    <w:rsid w:val="00C8675B"/>
    <w:rsid w:val="00C86B43"/>
    <w:rsid w:val="00C86D71"/>
    <w:rsid w:val="00C86FCC"/>
    <w:rsid w:val="00C872DB"/>
    <w:rsid w:val="00C87686"/>
    <w:rsid w:val="00C8791A"/>
    <w:rsid w:val="00C87CF0"/>
    <w:rsid w:val="00C87D54"/>
    <w:rsid w:val="00C90096"/>
    <w:rsid w:val="00C90423"/>
    <w:rsid w:val="00C905F7"/>
    <w:rsid w:val="00C90714"/>
    <w:rsid w:val="00C91207"/>
    <w:rsid w:val="00C9174A"/>
    <w:rsid w:val="00C91767"/>
    <w:rsid w:val="00C91B0B"/>
    <w:rsid w:val="00C91CFD"/>
    <w:rsid w:val="00C91F3C"/>
    <w:rsid w:val="00C92148"/>
    <w:rsid w:val="00C9298E"/>
    <w:rsid w:val="00C92F1D"/>
    <w:rsid w:val="00C93096"/>
    <w:rsid w:val="00C9343A"/>
    <w:rsid w:val="00C93739"/>
    <w:rsid w:val="00C937CA"/>
    <w:rsid w:val="00C93869"/>
    <w:rsid w:val="00C939BD"/>
    <w:rsid w:val="00C93BEB"/>
    <w:rsid w:val="00C93E0A"/>
    <w:rsid w:val="00C940EF"/>
    <w:rsid w:val="00C9451A"/>
    <w:rsid w:val="00C94807"/>
    <w:rsid w:val="00C9497A"/>
    <w:rsid w:val="00C95E9B"/>
    <w:rsid w:val="00C96145"/>
    <w:rsid w:val="00C965DE"/>
    <w:rsid w:val="00C96CB2"/>
    <w:rsid w:val="00C96EEB"/>
    <w:rsid w:val="00C96F8C"/>
    <w:rsid w:val="00C96F91"/>
    <w:rsid w:val="00C970C3"/>
    <w:rsid w:val="00C976C4"/>
    <w:rsid w:val="00C97862"/>
    <w:rsid w:val="00C97C9B"/>
    <w:rsid w:val="00C97DBE"/>
    <w:rsid w:val="00CA0026"/>
    <w:rsid w:val="00CA0399"/>
    <w:rsid w:val="00CA0435"/>
    <w:rsid w:val="00CA0597"/>
    <w:rsid w:val="00CA08FC"/>
    <w:rsid w:val="00CA0BD5"/>
    <w:rsid w:val="00CA1345"/>
    <w:rsid w:val="00CA1724"/>
    <w:rsid w:val="00CA179D"/>
    <w:rsid w:val="00CA22B9"/>
    <w:rsid w:val="00CA266C"/>
    <w:rsid w:val="00CA29E4"/>
    <w:rsid w:val="00CA29F7"/>
    <w:rsid w:val="00CA2AD1"/>
    <w:rsid w:val="00CA2C0F"/>
    <w:rsid w:val="00CA2C80"/>
    <w:rsid w:val="00CA2D76"/>
    <w:rsid w:val="00CA2E44"/>
    <w:rsid w:val="00CA2E54"/>
    <w:rsid w:val="00CA2E6A"/>
    <w:rsid w:val="00CA2F77"/>
    <w:rsid w:val="00CA30B7"/>
    <w:rsid w:val="00CA3A91"/>
    <w:rsid w:val="00CA3AA8"/>
    <w:rsid w:val="00CA46D0"/>
    <w:rsid w:val="00CA46D3"/>
    <w:rsid w:val="00CA4718"/>
    <w:rsid w:val="00CA4CC3"/>
    <w:rsid w:val="00CA50A7"/>
    <w:rsid w:val="00CA52BC"/>
    <w:rsid w:val="00CA5C7B"/>
    <w:rsid w:val="00CA60F3"/>
    <w:rsid w:val="00CA6229"/>
    <w:rsid w:val="00CA69A4"/>
    <w:rsid w:val="00CA6C42"/>
    <w:rsid w:val="00CA7196"/>
    <w:rsid w:val="00CA7DCF"/>
    <w:rsid w:val="00CA7E84"/>
    <w:rsid w:val="00CB0ACA"/>
    <w:rsid w:val="00CB0C83"/>
    <w:rsid w:val="00CB0FFD"/>
    <w:rsid w:val="00CB1197"/>
    <w:rsid w:val="00CB126A"/>
    <w:rsid w:val="00CB13A9"/>
    <w:rsid w:val="00CB1AD0"/>
    <w:rsid w:val="00CB1C9E"/>
    <w:rsid w:val="00CB1CC9"/>
    <w:rsid w:val="00CB1F29"/>
    <w:rsid w:val="00CB20E6"/>
    <w:rsid w:val="00CB3BFB"/>
    <w:rsid w:val="00CB3C3C"/>
    <w:rsid w:val="00CB3D5A"/>
    <w:rsid w:val="00CB44D5"/>
    <w:rsid w:val="00CB463E"/>
    <w:rsid w:val="00CB4ABC"/>
    <w:rsid w:val="00CB4CB7"/>
    <w:rsid w:val="00CB4E18"/>
    <w:rsid w:val="00CB5157"/>
    <w:rsid w:val="00CB5666"/>
    <w:rsid w:val="00CB57EA"/>
    <w:rsid w:val="00CB5973"/>
    <w:rsid w:val="00CB5C85"/>
    <w:rsid w:val="00CB5E68"/>
    <w:rsid w:val="00CB6180"/>
    <w:rsid w:val="00CB61ED"/>
    <w:rsid w:val="00CB65CB"/>
    <w:rsid w:val="00CB6B93"/>
    <w:rsid w:val="00CB6E54"/>
    <w:rsid w:val="00CB6EB1"/>
    <w:rsid w:val="00CB6FAC"/>
    <w:rsid w:val="00CB79E1"/>
    <w:rsid w:val="00CB7C7F"/>
    <w:rsid w:val="00CB7CA8"/>
    <w:rsid w:val="00CB7D45"/>
    <w:rsid w:val="00CB7D89"/>
    <w:rsid w:val="00CC00E1"/>
    <w:rsid w:val="00CC059D"/>
    <w:rsid w:val="00CC063A"/>
    <w:rsid w:val="00CC0AD2"/>
    <w:rsid w:val="00CC0DE5"/>
    <w:rsid w:val="00CC0EE2"/>
    <w:rsid w:val="00CC0EE9"/>
    <w:rsid w:val="00CC1029"/>
    <w:rsid w:val="00CC1532"/>
    <w:rsid w:val="00CC17CD"/>
    <w:rsid w:val="00CC18F9"/>
    <w:rsid w:val="00CC1916"/>
    <w:rsid w:val="00CC203A"/>
    <w:rsid w:val="00CC2A8A"/>
    <w:rsid w:val="00CC2DF5"/>
    <w:rsid w:val="00CC3578"/>
    <w:rsid w:val="00CC3711"/>
    <w:rsid w:val="00CC39ED"/>
    <w:rsid w:val="00CC4769"/>
    <w:rsid w:val="00CC4A5D"/>
    <w:rsid w:val="00CC5006"/>
    <w:rsid w:val="00CC5A92"/>
    <w:rsid w:val="00CC5CCA"/>
    <w:rsid w:val="00CC5D46"/>
    <w:rsid w:val="00CC6138"/>
    <w:rsid w:val="00CC6BD8"/>
    <w:rsid w:val="00CC70CC"/>
    <w:rsid w:val="00CC7BCE"/>
    <w:rsid w:val="00CC7D4B"/>
    <w:rsid w:val="00CC7EAD"/>
    <w:rsid w:val="00CD00DF"/>
    <w:rsid w:val="00CD0112"/>
    <w:rsid w:val="00CD0830"/>
    <w:rsid w:val="00CD08D8"/>
    <w:rsid w:val="00CD0C57"/>
    <w:rsid w:val="00CD0DB3"/>
    <w:rsid w:val="00CD125B"/>
    <w:rsid w:val="00CD126B"/>
    <w:rsid w:val="00CD1524"/>
    <w:rsid w:val="00CD172E"/>
    <w:rsid w:val="00CD1A60"/>
    <w:rsid w:val="00CD1C65"/>
    <w:rsid w:val="00CD2232"/>
    <w:rsid w:val="00CD2298"/>
    <w:rsid w:val="00CD251B"/>
    <w:rsid w:val="00CD2901"/>
    <w:rsid w:val="00CD291C"/>
    <w:rsid w:val="00CD2B1D"/>
    <w:rsid w:val="00CD2B9D"/>
    <w:rsid w:val="00CD2C1F"/>
    <w:rsid w:val="00CD2C42"/>
    <w:rsid w:val="00CD2CDC"/>
    <w:rsid w:val="00CD2D58"/>
    <w:rsid w:val="00CD2DCC"/>
    <w:rsid w:val="00CD2E79"/>
    <w:rsid w:val="00CD3157"/>
    <w:rsid w:val="00CD31C5"/>
    <w:rsid w:val="00CD39C8"/>
    <w:rsid w:val="00CD3EB1"/>
    <w:rsid w:val="00CD4213"/>
    <w:rsid w:val="00CD5209"/>
    <w:rsid w:val="00CD55F0"/>
    <w:rsid w:val="00CD5637"/>
    <w:rsid w:val="00CD592F"/>
    <w:rsid w:val="00CD5D42"/>
    <w:rsid w:val="00CD6086"/>
    <w:rsid w:val="00CD6153"/>
    <w:rsid w:val="00CD63DA"/>
    <w:rsid w:val="00CD6693"/>
    <w:rsid w:val="00CD66CE"/>
    <w:rsid w:val="00CD6911"/>
    <w:rsid w:val="00CD7038"/>
    <w:rsid w:val="00CD76AC"/>
    <w:rsid w:val="00CD773E"/>
    <w:rsid w:val="00CD7CB6"/>
    <w:rsid w:val="00CD7FEC"/>
    <w:rsid w:val="00CE0319"/>
    <w:rsid w:val="00CE052B"/>
    <w:rsid w:val="00CE08B3"/>
    <w:rsid w:val="00CE0B25"/>
    <w:rsid w:val="00CE1539"/>
    <w:rsid w:val="00CE1AEF"/>
    <w:rsid w:val="00CE1C39"/>
    <w:rsid w:val="00CE1CCB"/>
    <w:rsid w:val="00CE1FC9"/>
    <w:rsid w:val="00CE215C"/>
    <w:rsid w:val="00CE22AC"/>
    <w:rsid w:val="00CE272C"/>
    <w:rsid w:val="00CE2A10"/>
    <w:rsid w:val="00CE31A4"/>
    <w:rsid w:val="00CE3683"/>
    <w:rsid w:val="00CE3B5A"/>
    <w:rsid w:val="00CE3DDD"/>
    <w:rsid w:val="00CE403B"/>
    <w:rsid w:val="00CE40F6"/>
    <w:rsid w:val="00CE4162"/>
    <w:rsid w:val="00CE4246"/>
    <w:rsid w:val="00CE44EB"/>
    <w:rsid w:val="00CE48E0"/>
    <w:rsid w:val="00CE4902"/>
    <w:rsid w:val="00CE4ABC"/>
    <w:rsid w:val="00CE51D6"/>
    <w:rsid w:val="00CE51DF"/>
    <w:rsid w:val="00CE520C"/>
    <w:rsid w:val="00CE546F"/>
    <w:rsid w:val="00CE5650"/>
    <w:rsid w:val="00CE60AC"/>
    <w:rsid w:val="00CE613D"/>
    <w:rsid w:val="00CE618A"/>
    <w:rsid w:val="00CE6B7E"/>
    <w:rsid w:val="00CE7128"/>
    <w:rsid w:val="00CE77A8"/>
    <w:rsid w:val="00CE7893"/>
    <w:rsid w:val="00CE7D65"/>
    <w:rsid w:val="00CF0082"/>
    <w:rsid w:val="00CF0642"/>
    <w:rsid w:val="00CF07BA"/>
    <w:rsid w:val="00CF0D5D"/>
    <w:rsid w:val="00CF0DB0"/>
    <w:rsid w:val="00CF12F5"/>
    <w:rsid w:val="00CF16E9"/>
    <w:rsid w:val="00CF1A65"/>
    <w:rsid w:val="00CF1B65"/>
    <w:rsid w:val="00CF23B8"/>
    <w:rsid w:val="00CF26F3"/>
    <w:rsid w:val="00CF2D07"/>
    <w:rsid w:val="00CF39B4"/>
    <w:rsid w:val="00CF3BEC"/>
    <w:rsid w:val="00CF403A"/>
    <w:rsid w:val="00CF43ED"/>
    <w:rsid w:val="00CF45BF"/>
    <w:rsid w:val="00CF4804"/>
    <w:rsid w:val="00CF4886"/>
    <w:rsid w:val="00CF5C56"/>
    <w:rsid w:val="00CF5DC7"/>
    <w:rsid w:val="00CF605C"/>
    <w:rsid w:val="00CF6309"/>
    <w:rsid w:val="00CF639B"/>
    <w:rsid w:val="00CF67CB"/>
    <w:rsid w:val="00CF688E"/>
    <w:rsid w:val="00CF6D66"/>
    <w:rsid w:val="00CF6EE3"/>
    <w:rsid w:val="00CF6FA4"/>
    <w:rsid w:val="00CF7B62"/>
    <w:rsid w:val="00CF7CC0"/>
    <w:rsid w:val="00CF7D96"/>
    <w:rsid w:val="00CF7E4E"/>
    <w:rsid w:val="00D001E6"/>
    <w:rsid w:val="00D00556"/>
    <w:rsid w:val="00D00665"/>
    <w:rsid w:val="00D006CC"/>
    <w:rsid w:val="00D009EC"/>
    <w:rsid w:val="00D00BB4"/>
    <w:rsid w:val="00D00DF2"/>
    <w:rsid w:val="00D00E4F"/>
    <w:rsid w:val="00D0113A"/>
    <w:rsid w:val="00D01176"/>
    <w:rsid w:val="00D014FA"/>
    <w:rsid w:val="00D01D8F"/>
    <w:rsid w:val="00D01E80"/>
    <w:rsid w:val="00D02A77"/>
    <w:rsid w:val="00D02EA2"/>
    <w:rsid w:val="00D0300C"/>
    <w:rsid w:val="00D033A1"/>
    <w:rsid w:val="00D0353E"/>
    <w:rsid w:val="00D03D83"/>
    <w:rsid w:val="00D04522"/>
    <w:rsid w:val="00D0456A"/>
    <w:rsid w:val="00D0487B"/>
    <w:rsid w:val="00D04928"/>
    <w:rsid w:val="00D05106"/>
    <w:rsid w:val="00D05390"/>
    <w:rsid w:val="00D05768"/>
    <w:rsid w:val="00D0588D"/>
    <w:rsid w:val="00D05925"/>
    <w:rsid w:val="00D0659D"/>
    <w:rsid w:val="00D066BA"/>
    <w:rsid w:val="00D069A0"/>
    <w:rsid w:val="00D06A81"/>
    <w:rsid w:val="00D07019"/>
    <w:rsid w:val="00D0724C"/>
    <w:rsid w:val="00D0782B"/>
    <w:rsid w:val="00D07866"/>
    <w:rsid w:val="00D078EC"/>
    <w:rsid w:val="00D106C1"/>
    <w:rsid w:val="00D10DFE"/>
    <w:rsid w:val="00D112C6"/>
    <w:rsid w:val="00D113BC"/>
    <w:rsid w:val="00D11718"/>
    <w:rsid w:val="00D11781"/>
    <w:rsid w:val="00D11D84"/>
    <w:rsid w:val="00D11F95"/>
    <w:rsid w:val="00D12062"/>
    <w:rsid w:val="00D120ED"/>
    <w:rsid w:val="00D12218"/>
    <w:rsid w:val="00D123B0"/>
    <w:rsid w:val="00D1263E"/>
    <w:rsid w:val="00D13F97"/>
    <w:rsid w:val="00D1404A"/>
    <w:rsid w:val="00D14310"/>
    <w:rsid w:val="00D14461"/>
    <w:rsid w:val="00D14543"/>
    <w:rsid w:val="00D14A70"/>
    <w:rsid w:val="00D14D69"/>
    <w:rsid w:val="00D158D4"/>
    <w:rsid w:val="00D15933"/>
    <w:rsid w:val="00D15B65"/>
    <w:rsid w:val="00D15EFB"/>
    <w:rsid w:val="00D16F69"/>
    <w:rsid w:val="00D16FB4"/>
    <w:rsid w:val="00D170CD"/>
    <w:rsid w:val="00D17301"/>
    <w:rsid w:val="00D1763E"/>
    <w:rsid w:val="00D17733"/>
    <w:rsid w:val="00D17799"/>
    <w:rsid w:val="00D200D7"/>
    <w:rsid w:val="00D204E2"/>
    <w:rsid w:val="00D2099E"/>
    <w:rsid w:val="00D20C04"/>
    <w:rsid w:val="00D20EA8"/>
    <w:rsid w:val="00D210A2"/>
    <w:rsid w:val="00D21DAC"/>
    <w:rsid w:val="00D22316"/>
    <w:rsid w:val="00D224A3"/>
    <w:rsid w:val="00D2259C"/>
    <w:rsid w:val="00D225AD"/>
    <w:rsid w:val="00D227B2"/>
    <w:rsid w:val="00D22931"/>
    <w:rsid w:val="00D22992"/>
    <w:rsid w:val="00D22C69"/>
    <w:rsid w:val="00D23333"/>
    <w:rsid w:val="00D23621"/>
    <w:rsid w:val="00D2392B"/>
    <w:rsid w:val="00D23A19"/>
    <w:rsid w:val="00D23B4E"/>
    <w:rsid w:val="00D23BEC"/>
    <w:rsid w:val="00D2416F"/>
    <w:rsid w:val="00D248BB"/>
    <w:rsid w:val="00D249F6"/>
    <w:rsid w:val="00D24C32"/>
    <w:rsid w:val="00D24FFC"/>
    <w:rsid w:val="00D251C0"/>
    <w:rsid w:val="00D25309"/>
    <w:rsid w:val="00D253F0"/>
    <w:rsid w:val="00D254D5"/>
    <w:rsid w:val="00D2553B"/>
    <w:rsid w:val="00D25888"/>
    <w:rsid w:val="00D25A57"/>
    <w:rsid w:val="00D25CE9"/>
    <w:rsid w:val="00D262E7"/>
    <w:rsid w:val="00D264D2"/>
    <w:rsid w:val="00D26890"/>
    <w:rsid w:val="00D26B18"/>
    <w:rsid w:val="00D26E0C"/>
    <w:rsid w:val="00D274BD"/>
    <w:rsid w:val="00D276C2"/>
    <w:rsid w:val="00D27968"/>
    <w:rsid w:val="00D27F28"/>
    <w:rsid w:val="00D30377"/>
    <w:rsid w:val="00D3048F"/>
    <w:rsid w:val="00D304FD"/>
    <w:rsid w:val="00D30689"/>
    <w:rsid w:val="00D30750"/>
    <w:rsid w:val="00D3082A"/>
    <w:rsid w:val="00D30D6D"/>
    <w:rsid w:val="00D313F7"/>
    <w:rsid w:val="00D315A2"/>
    <w:rsid w:val="00D318C6"/>
    <w:rsid w:val="00D3194E"/>
    <w:rsid w:val="00D31BC1"/>
    <w:rsid w:val="00D32473"/>
    <w:rsid w:val="00D3324D"/>
    <w:rsid w:val="00D339B7"/>
    <w:rsid w:val="00D33B6F"/>
    <w:rsid w:val="00D33BA2"/>
    <w:rsid w:val="00D34016"/>
    <w:rsid w:val="00D34A1E"/>
    <w:rsid w:val="00D34AA1"/>
    <w:rsid w:val="00D34AC7"/>
    <w:rsid w:val="00D34BA4"/>
    <w:rsid w:val="00D358C9"/>
    <w:rsid w:val="00D359C4"/>
    <w:rsid w:val="00D35B6B"/>
    <w:rsid w:val="00D36428"/>
    <w:rsid w:val="00D3649C"/>
    <w:rsid w:val="00D364EE"/>
    <w:rsid w:val="00D36AFB"/>
    <w:rsid w:val="00D36BC8"/>
    <w:rsid w:val="00D36C9B"/>
    <w:rsid w:val="00D36DED"/>
    <w:rsid w:val="00D3717D"/>
    <w:rsid w:val="00D37399"/>
    <w:rsid w:val="00D37410"/>
    <w:rsid w:val="00D376BE"/>
    <w:rsid w:val="00D37780"/>
    <w:rsid w:val="00D37E5C"/>
    <w:rsid w:val="00D409A6"/>
    <w:rsid w:val="00D40A4A"/>
    <w:rsid w:val="00D40F36"/>
    <w:rsid w:val="00D41475"/>
    <w:rsid w:val="00D4158D"/>
    <w:rsid w:val="00D41741"/>
    <w:rsid w:val="00D42073"/>
    <w:rsid w:val="00D42251"/>
    <w:rsid w:val="00D425F9"/>
    <w:rsid w:val="00D428BA"/>
    <w:rsid w:val="00D42F61"/>
    <w:rsid w:val="00D4315D"/>
    <w:rsid w:val="00D436B8"/>
    <w:rsid w:val="00D4384C"/>
    <w:rsid w:val="00D43972"/>
    <w:rsid w:val="00D448F0"/>
    <w:rsid w:val="00D44F03"/>
    <w:rsid w:val="00D45387"/>
    <w:rsid w:val="00D45393"/>
    <w:rsid w:val="00D456AB"/>
    <w:rsid w:val="00D45975"/>
    <w:rsid w:val="00D45A19"/>
    <w:rsid w:val="00D46484"/>
    <w:rsid w:val="00D4678C"/>
    <w:rsid w:val="00D46A90"/>
    <w:rsid w:val="00D471BC"/>
    <w:rsid w:val="00D47244"/>
    <w:rsid w:val="00D47755"/>
    <w:rsid w:val="00D47D55"/>
    <w:rsid w:val="00D5008A"/>
    <w:rsid w:val="00D5011D"/>
    <w:rsid w:val="00D5036F"/>
    <w:rsid w:val="00D50762"/>
    <w:rsid w:val="00D50846"/>
    <w:rsid w:val="00D50B0E"/>
    <w:rsid w:val="00D50EDF"/>
    <w:rsid w:val="00D51262"/>
    <w:rsid w:val="00D513A9"/>
    <w:rsid w:val="00D51417"/>
    <w:rsid w:val="00D51BA9"/>
    <w:rsid w:val="00D523B9"/>
    <w:rsid w:val="00D52628"/>
    <w:rsid w:val="00D52B21"/>
    <w:rsid w:val="00D52C31"/>
    <w:rsid w:val="00D52FD2"/>
    <w:rsid w:val="00D53280"/>
    <w:rsid w:val="00D534A1"/>
    <w:rsid w:val="00D535DB"/>
    <w:rsid w:val="00D53CBB"/>
    <w:rsid w:val="00D53D5D"/>
    <w:rsid w:val="00D53F5C"/>
    <w:rsid w:val="00D5432F"/>
    <w:rsid w:val="00D54BB1"/>
    <w:rsid w:val="00D54DDA"/>
    <w:rsid w:val="00D554EB"/>
    <w:rsid w:val="00D554F8"/>
    <w:rsid w:val="00D5556D"/>
    <w:rsid w:val="00D55652"/>
    <w:rsid w:val="00D5566B"/>
    <w:rsid w:val="00D55824"/>
    <w:rsid w:val="00D55ECD"/>
    <w:rsid w:val="00D561CF"/>
    <w:rsid w:val="00D56749"/>
    <w:rsid w:val="00D56907"/>
    <w:rsid w:val="00D56CF1"/>
    <w:rsid w:val="00D57221"/>
    <w:rsid w:val="00D57756"/>
    <w:rsid w:val="00D579E1"/>
    <w:rsid w:val="00D57C6E"/>
    <w:rsid w:val="00D57D60"/>
    <w:rsid w:val="00D60102"/>
    <w:rsid w:val="00D609D7"/>
    <w:rsid w:val="00D60CCA"/>
    <w:rsid w:val="00D60DA0"/>
    <w:rsid w:val="00D60E4E"/>
    <w:rsid w:val="00D60E8B"/>
    <w:rsid w:val="00D60F57"/>
    <w:rsid w:val="00D6108F"/>
    <w:rsid w:val="00D610CB"/>
    <w:rsid w:val="00D61233"/>
    <w:rsid w:val="00D61556"/>
    <w:rsid w:val="00D61788"/>
    <w:rsid w:val="00D61C35"/>
    <w:rsid w:val="00D62180"/>
    <w:rsid w:val="00D6283C"/>
    <w:rsid w:val="00D62969"/>
    <w:rsid w:val="00D62AEE"/>
    <w:rsid w:val="00D62B2B"/>
    <w:rsid w:val="00D63FB9"/>
    <w:rsid w:val="00D644FC"/>
    <w:rsid w:val="00D647F4"/>
    <w:rsid w:val="00D64F61"/>
    <w:rsid w:val="00D65475"/>
    <w:rsid w:val="00D6585D"/>
    <w:rsid w:val="00D65869"/>
    <w:rsid w:val="00D65941"/>
    <w:rsid w:val="00D659EE"/>
    <w:rsid w:val="00D66A4B"/>
    <w:rsid w:val="00D66C4F"/>
    <w:rsid w:val="00D66ECB"/>
    <w:rsid w:val="00D6711A"/>
    <w:rsid w:val="00D67B07"/>
    <w:rsid w:val="00D67C28"/>
    <w:rsid w:val="00D67F9B"/>
    <w:rsid w:val="00D700B9"/>
    <w:rsid w:val="00D70245"/>
    <w:rsid w:val="00D7055E"/>
    <w:rsid w:val="00D709C9"/>
    <w:rsid w:val="00D70C21"/>
    <w:rsid w:val="00D70DE8"/>
    <w:rsid w:val="00D711B4"/>
    <w:rsid w:val="00D711F2"/>
    <w:rsid w:val="00D71A8D"/>
    <w:rsid w:val="00D71D4F"/>
    <w:rsid w:val="00D71EA3"/>
    <w:rsid w:val="00D7274D"/>
    <w:rsid w:val="00D73210"/>
    <w:rsid w:val="00D7328A"/>
    <w:rsid w:val="00D733D0"/>
    <w:rsid w:val="00D737E1"/>
    <w:rsid w:val="00D739C4"/>
    <w:rsid w:val="00D73DD2"/>
    <w:rsid w:val="00D73FBE"/>
    <w:rsid w:val="00D7427A"/>
    <w:rsid w:val="00D743D8"/>
    <w:rsid w:val="00D74897"/>
    <w:rsid w:val="00D74D17"/>
    <w:rsid w:val="00D7542A"/>
    <w:rsid w:val="00D75430"/>
    <w:rsid w:val="00D757B5"/>
    <w:rsid w:val="00D75B71"/>
    <w:rsid w:val="00D75F2F"/>
    <w:rsid w:val="00D760A4"/>
    <w:rsid w:val="00D76558"/>
    <w:rsid w:val="00D765FC"/>
    <w:rsid w:val="00D76814"/>
    <w:rsid w:val="00D76AAC"/>
    <w:rsid w:val="00D76BEE"/>
    <w:rsid w:val="00D76D04"/>
    <w:rsid w:val="00D76DD7"/>
    <w:rsid w:val="00D7731E"/>
    <w:rsid w:val="00D775BA"/>
    <w:rsid w:val="00D776CC"/>
    <w:rsid w:val="00D77854"/>
    <w:rsid w:val="00D77B4D"/>
    <w:rsid w:val="00D77B5C"/>
    <w:rsid w:val="00D77CB3"/>
    <w:rsid w:val="00D77CCF"/>
    <w:rsid w:val="00D77D5F"/>
    <w:rsid w:val="00D802A6"/>
    <w:rsid w:val="00D803D2"/>
    <w:rsid w:val="00D80532"/>
    <w:rsid w:val="00D80A9A"/>
    <w:rsid w:val="00D80C57"/>
    <w:rsid w:val="00D80D97"/>
    <w:rsid w:val="00D812C3"/>
    <w:rsid w:val="00D8245B"/>
    <w:rsid w:val="00D825DE"/>
    <w:rsid w:val="00D828BC"/>
    <w:rsid w:val="00D82FD4"/>
    <w:rsid w:val="00D8312C"/>
    <w:rsid w:val="00D8314E"/>
    <w:rsid w:val="00D832C3"/>
    <w:rsid w:val="00D832D5"/>
    <w:rsid w:val="00D83437"/>
    <w:rsid w:val="00D83731"/>
    <w:rsid w:val="00D83A95"/>
    <w:rsid w:val="00D83AAE"/>
    <w:rsid w:val="00D83DE3"/>
    <w:rsid w:val="00D83F1F"/>
    <w:rsid w:val="00D84336"/>
    <w:rsid w:val="00D84501"/>
    <w:rsid w:val="00D8482B"/>
    <w:rsid w:val="00D84965"/>
    <w:rsid w:val="00D854DA"/>
    <w:rsid w:val="00D8582F"/>
    <w:rsid w:val="00D85CDA"/>
    <w:rsid w:val="00D85CF8"/>
    <w:rsid w:val="00D85D78"/>
    <w:rsid w:val="00D861CD"/>
    <w:rsid w:val="00D865DE"/>
    <w:rsid w:val="00D909F8"/>
    <w:rsid w:val="00D90A72"/>
    <w:rsid w:val="00D91000"/>
    <w:rsid w:val="00D9130A"/>
    <w:rsid w:val="00D92034"/>
    <w:rsid w:val="00D9211A"/>
    <w:rsid w:val="00D9216D"/>
    <w:rsid w:val="00D92295"/>
    <w:rsid w:val="00D922BA"/>
    <w:rsid w:val="00D923F4"/>
    <w:rsid w:val="00D924BA"/>
    <w:rsid w:val="00D92B37"/>
    <w:rsid w:val="00D92E2E"/>
    <w:rsid w:val="00D92FD0"/>
    <w:rsid w:val="00D932D0"/>
    <w:rsid w:val="00D943A2"/>
    <w:rsid w:val="00D94AE2"/>
    <w:rsid w:val="00D94F4A"/>
    <w:rsid w:val="00D955DA"/>
    <w:rsid w:val="00D95AF1"/>
    <w:rsid w:val="00D96018"/>
    <w:rsid w:val="00D965F6"/>
    <w:rsid w:val="00D9687F"/>
    <w:rsid w:val="00D96C38"/>
    <w:rsid w:val="00D96D32"/>
    <w:rsid w:val="00D96F07"/>
    <w:rsid w:val="00D97322"/>
    <w:rsid w:val="00D97753"/>
    <w:rsid w:val="00D97847"/>
    <w:rsid w:val="00D97B85"/>
    <w:rsid w:val="00D97C1D"/>
    <w:rsid w:val="00DA0768"/>
    <w:rsid w:val="00DA0773"/>
    <w:rsid w:val="00DA0C1E"/>
    <w:rsid w:val="00DA10DC"/>
    <w:rsid w:val="00DA1317"/>
    <w:rsid w:val="00DA1322"/>
    <w:rsid w:val="00DA144D"/>
    <w:rsid w:val="00DA1D1C"/>
    <w:rsid w:val="00DA1DC7"/>
    <w:rsid w:val="00DA1E57"/>
    <w:rsid w:val="00DA1FA8"/>
    <w:rsid w:val="00DA22FE"/>
    <w:rsid w:val="00DA24F9"/>
    <w:rsid w:val="00DA363F"/>
    <w:rsid w:val="00DA37AB"/>
    <w:rsid w:val="00DA37C3"/>
    <w:rsid w:val="00DA37E9"/>
    <w:rsid w:val="00DA3836"/>
    <w:rsid w:val="00DA3963"/>
    <w:rsid w:val="00DA4139"/>
    <w:rsid w:val="00DA44EB"/>
    <w:rsid w:val="00DA45EF"/>
    <w:rsid w:val="00DA470D"/>
    <w:rsid w:val="00DA4A67"/>
    <w:rsid w:val="00DA4B9E"/>
    <w:rsid w:val="00DA4D82"/>
    <w:rsid w:val="00DA4DC3"/>
    <w:rsid w:val="00DA51E3"/>
    <w:rsid w:val="00DA52BF"/>
    <w:rsid w:val="00DA52EC"/>
    <w:rsid w:val="00DA5412"/>
    <w:rsid w:val="00DA56A5"/>
    <w:rsid w:val="00DA5828"/>
    <w:rsid w:val="00DA5D1C"/>
    <w:rsid w:val="00DA5E60"/>
    <w:rsid w:val="00DA660B"/>
    <w:rsid w:val="00DA678F"/>
    <w:rsid w:val="00DA6AE8"/>
    <w:rsid w:val="00DA6FE7"/>
    <w:rsid w:val="00DA70D3"/>
    <w:rsid w:val="00DA73F1"/>
    <w:rsid w:val="00DA75AD"/>
    <w:rsid w:val="00DA7919"/>
    <w:rsid w:val="00DA7ADE"/>
    <w:rsid w:val="00DA7B18"/>
    <w:rsid w:val="00DB0C33"/>
    <w:rsid w:val="00DB0E18"/>
    <w:rsid w:val="00DB0F79"/>
    <w:rsid w:val="00DB0FEB"/>
    <w:rsid w:val="00DB13FE"/>
    <w:rsid w:val="00DB157B"/>
    <w:rsid w:val="00DB18E2"/>
    <w:rsid w:val="00DB22D6"/>
    <w:rsid w:val="00DB26FC"/>
    <w:rsid w:val="00DB2F19"/>
    <w:rsid w:val="00DB309C"/>
    <w:rsid w:val="00DB3694"/>
    <w:rsid w:val="00DB37DD"/>
    <w:rsid w:val="00DB3E60"/>
    <w:rsid w:val="00DB3EFF"/>
    <w:rsid w:val="00DB3F70"/>
    <w:rsid w:val="00DB410A"/>
    <w:rsid w:val="00DB45C0"/>
    <w:rsid w:val="00DB489C"/>
    <w:rsid w:val="00DB494E"/>
    <w:rsid w:val="00DB504E"/>
    <w:rsid w:val="00DB509A"/>
    <w:rsid w:val="00DB587C"/>
    <w:rsid w:val="00DB5F21"/>
    <w:rsid w:val="00DB6030"/>
    <w:rsid w:val="00DB60F7"/>
    <w:rsid w:val="00DB6150"/>
    <w:rsid w:val="00DB623E"/>
    <w:rsid w:val="00DB64C3"/>
    <w:rsid w:val="00DB650B"/>
    <w:rsid w:val="00DB6754"/>
    <w:rsid w:val="00DB6DC4"/>
    <w:rsid w:val="00DB774B"/>
    <w:rsid w:val="00DB79B1"/>
    <w:rsid w:val="00DB7A8E"/>
    <w:rsid w:val="00DB7E79"/>
    <w:rsid w:val="00DC0978"/>
    <w:rsid w:val="00DC0A75"/>
    <w:rsid w:val="00DC0C05"/>
    <w:rsid w:val="00DC0E46"/>
    <w:rsid w:val="00DC0EE7"/>
    <w:rsid w:val="00DC0F51"/>
    <w:rsid w:val="00DC1367"/>
    <w:rsid w:val="00DC16BF"/>
    <w:rsid w:val="00DC1A3A"/>
    <w:rsid w:val="00DC1AAD"/>
    <w:rsid w:val="00DC2033"/>
    <w:rsid w:val="00DC20CC"/>
    <w:rsid w:val="00DC21CF"/>
    <w:rsid w:val="00DC28C8"/>
    <w:rsid w:val="00DC331F"/>
    <w:rsid w:val="00DC355B"/>
    <w:rsid w:val="00DC3845"/>
    <w:rsid w:val="00DC38C7"/>
    <w:rsid w:val="00DC3B84"/>
    <w:rsid w:val="00DC3CE8"/>
    <w:rsid w:val="00DC3D97"/>
    <w:rsid w:val="00DC4178"/>
    <w:rsid w:val="00DC4506"/>
    <w:rsid w:val="00DC4696"/>
    <w:rsid w:val="00DC46B5"/>
    <w:rsid w:val="00DC47AB"/>
    <w:rsid w:val="00DC48B1"/>
    <w:rsid w:val="00DC4B1D"/>
    <w:rsid w:val="00DC4FB4"/>
    <w:rsid w:val="00DC5D8F"/>
    <w:rsid w:val="00DC5F50"/>
    <w:rsid w:val="00DC624E"/>
    <w:rsid w:val="00DC63E1"/>
    <w:rsid w:val="00DC72AC"/>
    <w:rsid w:val="00DC7327"/>
    <w:rsid w:val="00DC7C85"/>
    <w:rsid w:val="00DD0045"/>
    <w:rsid w:val="00DD0A39"/>
    <w:rsid w:val="00DD0AD9"/>
    <w:rsid w:val="00DD0E04"/>
    <w:rsid w:val="00DD1431"/>
    <w:rsid w:val="00DD145B"/>
    <w:rsid w:val="00DD19AF"/>
    <w:rsid w:val="00DD1C71"/>
    <w:rsid w:val="00DD204A"/>
    <w:rsid w:val="00DD26FA"/>
    <w:rsid w:val="00DD2851"/>
    <w:rsid w:val="00DD2940"/>
    <w:rsid w:val="00DD2DF4"/>
    <w:rsid w:val="00DD3497"/>
    <w:rsid w:val="00DD35BB"/>
    <w:rsid w:val="00DD40BE"/>
    <w:rsid w:val="00DD42B8"/>
    <w:rsid w:val="00DD44C6"/>
    <w:rsid w:val="00DD49D3"/>
    <w:rsid w:val="00DD4AE6"/>
    <w:rsid w:val="00DD4F49"/>
    <w:rsid w:val="00DD515F"/>
    <w:rsid w:val="00DD5377"/>
    <w:rsid w:val="00DD55AB"/>
    <w:rsid w:val="00DD5B60"/>
    <w:rsid w:val="00DD644E"/>
    <w:rsid w:val="00DD661C"/>
    <w:rsid w:val="00DD688F"/>
    <w:rsid w:val="00DD6D4F"/>
    <w:rsid w:val="00DD6F6C"/>
    <w:rsid w:val="00DD7374"/>
    <w:rsid w:val="00DD759E"/>
    <w:rsid w:val="00DD7644"/>
    <w:rsid w:val="00DD7A50"/>
    <w:rsid w:val="00DE04BF"/>
    <w:rsid w:val="00DE0804"/>
    <w:rsid w:val="00DE08BC"/>
    <w:rsid w:val="00DE0DB7"/>
    <w:rsid w:val="00DE0EA4"/>
    <w:rsid w:val="00DE1276"/>
    <w:rsid w:val="00DE13BE"/>
    <w:rsid w:val="00DE1641"/>
    <w:rsid w:val="00DE1F40"/>
    <w:rsid w:val="00DE1F71"/>
    <w:rsid w:val="00DE242A"/>
    <w:rsid w:val="00DE2AE5"/>
    <w:rsid w:val="00DE33F5"/>
    <w:rsid w:val="00DE3917"/>
    <w:rsid w:val="00DE39DC"/>
    <w:rsid w:val="00DE3DCC"/>
    <w:rsid w:val="00DE41B2"/>
    <w:rsid w:val="00DE4237"/>
    <w:rsid w:val="00DE44C9"/>
    <w:rsid w:val="00DE5247"/>
    <w:rsid w:val="00DE54D6"/>
    <w:rsid w:val="00DE5688"/>
    <w:rsid w:val="00DE5A56"/>
    <w:rsid w:val="00DE5C76"/>
    <w:rsid w:val="00DE6310"/>
    <w:rsid w:val="00DE68F7"/>
    <w:rsid w:val="00DE6935"/>
    <w:rsid w:val="00DE69BB"/>
    <w:rsid w:val="00DE6BBD"/>
    <w:rsid w:val="00DE6CCC"/>
    <w:rsid w:val="00DE6D5B"/>
    <w:rsid w:val="00DE7949"/>
    <w:rsid w:val="00DE798E"/>
    <w:rsid w:val="00DE7A48"/>
    <w:rsid w:val="00DE7A6E"/>
    <w:rsid w:val="00DE7E90"/>
    <w:rsid w:val="00DF040D"/>
    <w:rsid w:val="00DF05CE"/>
    <w:rsid w:val="00DF09A5"/>
    <w:rsid w:val="00DF0C74"/>
    <w:rsid w:val="00DF0E07"/>
    <w:rsid w:val="00DF191E"/>
    <w:rsid w:val="00DF1B16"/>
    <w:rsid w:val="00DF1B90"/>
    <w:rsid w:val="00DF2721"/>
    <w:rsid w:val="00DF2722"/>
    <w:rsid w:val="00DF2A28"/>
    <w:rsid w:val="00DF2A9B"/>
    <w:rsid w:val="00DF2BA0"/>
    <w:rsid w:val="00DF3469"/>
    <w:rsid w:val="00DF34DB"/>
    <w:rsid w:val="00DF3A0B"/>
    <w:rsid w:val="00DF3FD5"/>
    <w:rsid w:val="00DF403D"/>
    <w:rsid w:val="00DF46C2"/>
    <w:rsid w:val="00DF47BC"/>
    <w:rsid w:val="00DF53DE"/>
    <w:rsid w:val="00DF5C1A"/>
    <w:rsid w:val="00DF5E6F"/>
    <w:rsid w:val="00DF6927"/>
    <w:rsid w:val="00DF698B"/>
    <w:rsid w:val="00DF6E0D"/>
    <w:rsid w:val="00DF703E"/>
    <w:rsid w:val="00DF7223"/>
    <w:rsid w:val="00DF7235"/>
    <w:rsid w:val="00DF731B"/>
    <w:rsid w:val="00DF7578"/>
    <w:rsid w:val="00DF7F0F"/>
    <w:rsid w:val="00E000FB"/>
    <w:rsid w:val="00E0045F"/>
    <w:rsid w:val="00E008EF"/>
    <w:rsid w:val="00E0137D"/>
    <w:rsid w:val="00E01E11"/>
    <w:rsid w:val="00E0233D"/>
    <w:rsid w:val="00E02890"/>
    <w:rsid w:val="00E03000"/>
    <w:rsid w:val="00E03130"/>
    <w:rsid w:val="00E036EC"/>
    <w:rsid w:val="00E03A67"/>
    <w:rsid w:val="00E03CE5"/>
    <w:rsid w:val="00E03EA0"/>
    <w:rsid w:val="00E041E5"/>
    <w:rsid w:val="00E04201"/>
    <w:rsid w:val="00E04469"/>
    <w:rsid w:val="00E04848"/>
    <w:rsid w:val="00E04ABF"/>
    <w:rsid w:val="00E04C66"/>
    <w:rsid w:val="00E04E4B"/>
    <w:rsid w:val="00E04F8E"/>
    <w:rsid w:val="00E04FE4"/>
    <w:rsid w:val="00E051E0"/>
    <w:rsid w:val="00E05774"/>
    <w:rsid w:val="00E059DA"/>
    <w:rsid w:val="00E05A12"/>
    <w:rsid w:val="00E05B26"/>
    <w:rsid w:val="00E0609D"/>
    <w:rsid w:val="00E0612F"/>
    <w:rsid w:val="00E06299"/>
    <w:rsid w:val="00E0636E"/>
    <w:rsid w:val="00E068D9"/>
    <w:rsid w:val="00E06E52"/>
    <w:rsid w:val="00E0709F"/>
    <w:rsid w:val="00E075F1"/>
    <w:rsid w:val="00E079CA"/>
    <w:rsid w:val="00E07E69"/>
    <w:rsid w:val="00E07FA2"/>
    <w:rsid w:val="00E100F0"/>
    <w:rsid w:val="00E10158"/>
    <w:rsid w:val="00E10712"/>
    <w:rsid w:val="00E11CCA"/>
    <w:rsid w:val="00E12415"/>
    <w:rsid w:val="00E12778"/>
    <w:rsid w:val="00E1286C"/>
    <w:rsid w:val="00E12CDE"/>
    <w:rsid w:val="00E12F4F"/>
    <w:rsid w:val="00E1321E"/>
    <w:rsid w:val="00E133FF"/>
    <w:rsid w:val="00E13607"/>
    <w:rsid w:val="00E1394D"/>
    <w:rsid w:val="00E13EBE"/>
    <w:rsid w:val="00E13EFD"/>
    <w:rsid w:val="00E143E6"/>
    <w:rsid w:val="00E144C6"/>
    <w:rsid w:val="00E14610"/>
    <w:rsid w:val="00E1465B"/>
    <w:rsid w:val="00E1487C"/>
    <w:rsid w:val="00E14C9C"/>
    <w:rsid w:val="00E14F6B"/>
    <w:rsid w:val="00E1524A"/>
    <w:rsid w:val="00E152CD"/>
    <w:rsid w:val="00E155BE"/>
    <w:rsid w:val="00E15912"/>
    <w:rsid w:val="00E15B86"/>
    <w:rsid w:val="00E16390"/>
    <w:rsid w:val="00E16627"/>
    <w:rsid w:val="00E166DE"/>
    <w:rsid w:val="00E16CC1"/>
    <w:rsid w:val="00E16EBE"/>
    <w:rsid w:val="00E16FA0"/>
    <w:rsid w:val="00E1706F"/>
    <w:rsid w:val="00E170A4"/>
    <w:rsid w:val="00E17D70"/>
    <w:rsid w:val="00E17D83"/>
    <w:rsid w:val="00E17DD3"/>
    <w:rsid w:val="00E20657"/>
    <w:rsid w:val="00E20679"/>
    <w:rsid w:val="00E212F2"/>
    <w:rsid w:val="00E214E8"/>
    <w:rsid w:val="00E21E3C"/>
    <w:rsid w:val="00E223B6"/>
    <w:rsid w:val="00E2244D"/>
    <w:rsid w:val="00E22726"/>
    <w:rsid w:val="00E229D6"/>
    <w:rsid w:val="00E23C2B"/>
    <w:rsid w:val="00E23D28"/>
    <w:rsid w:val="00E23ECD"/>
    <w:rsid w:val="00E23F77"/>
    <w:rsid w:val="00E24005"/>
    <w:rsid w:val="00E244A1"/>
    <w:rsid w:val="00E24632"/>
    <w:rsid w:val="00E24642"/>
    <w:rsid w:val="00E24846"/>
    <w:rsid w:val="00E24F2B"/>
    <w:rsid w:val="00E2551A"/>
    <w:rsid w:val="00E2556F"/>
    <w:rsid w:val="00E2589C"/>
    <w:rsid w:val="00E25F66"/>
    <w:rsid w:val="00E2606D"/>
    <w:rsid w:val="00E2645A"/>
    <w:rsid w:val="00E268D7"/>
    <w:rsid w:val="00E26919"/>
    <w:rsid w:val="00E26BB1"/>
    <w:rsid w:val="00E26DA5"/>
    <w:rsid w:val="00E26EDC"/>
    <w:rsid w:val="00E27122"/>
    <w:rsid w:val="00E27703"/>
    <w:rsid w:val="00E30814"/>
    <w:rsid w:val="00E3135F"/>
    <w:rsid w:val="00E31FE9"/>
    <w:rsid w:val="00E3211E"/>
    <w:rsid w:val="00E324AA"/>
    <w:rsid w:val="00E32723"/>
    <w:rsid w:val="00E328B5"/>
    <w:rsid w:val="00E32C97"/>
    <w:rsid w:val="00E32FEA"/>
    <w:rsid w:val="00E330DA"/>
    <w:rsid w:val="00E33387"/>
    <w:rsid w:val="00E335CE"/>
    <w:rsid w:val="00E336BB"/>
    <w:rsid w:val="00E33851"/>
    <w:rsid w:val="00E33A9F"/>
    <w:rsid w:val="00E33C43"/>
    <w:rsid w:val="00E34078"/>
    <w:rsid w:val="00E340BF"/>
    <w:rsid w:val="00E34306"/>
    <w:rsid w:val="00E34490"/>
    <w:rsid w:val="00E344AD"/>
    <w:rsid w:val="00E3483E"/>
    <w:rsid w:val="00E34B30"/>
    <w:rsid w:val="00E34CB1"/>
    <w:rsid w:val="00E34EF3"/>
    <w:rsid w:val="00E35008"/>
    <w:rsid w:val="00E35076"/>
    <w:rsid w:val="00E3516E"/>
    <w:rsid w:val="00E351B4"/>
    <w:rsid w:val="00E352E2"/>
    <w:rsid w:val="00E35B67"/>
    <w:rsid w:val="00E35C3C"/>
    <w:rsid w:val="00E36B11"/>
    <w:rsid w:val="00E3705A"/>
    <w:rsid w:val="00E3711C"/>
    <w:rsid w:val="00E37280"/>
    <w:rsid w:val="00E372A8"/>
    <w:rsid w:val="00E37963"/>
    <w:rsid w:val="00E37B82"/>
    <w:rsid w:val="00E402E6"/>
    <w:rsid w:val="00E408C6"/>
    <w:rsid w:val="00E408D6"/>
    <w:rsid w:val="00E40CF6"/>
    <w:rsid w:val="00E40F88"/>
    <w:rsid w:val="00E41850"/>
    <w:rsid w:val="00E4190F"/>
    <w:rsid w:val="00E4263C"/>
    <w:rsid w:val="00E42CFE"/>
    <w:rsid w:val="00E42D1D"/>
    <w:rsid w:val="00E4308E"/>
    <w:rsid w:val="00E4326A"/>
    <w:rsid w:val="00E43487"/>
    <w:rsid w:val="00E43BF8"/>
    <w:rsid w:val="00E43CB8"/>
    <w:rsid w:val="00E43E09"/>
    <w:rsid w:val="00E43F13"/>
    <w:rsid w:val="00E441C5"/>
    <w:rsid w:val="00E442E1"/>
    <w:rsid w:val="00E4431D"/>
    <w:rsid w:val="00E444CF"/>
    <w:rsid w:val="00E446A1"/>
    <w:rsid w:val="00E44F9B"/>
    <w:rsid w:val="00E45269"/>
    <w:rsid w:val="00E4536C"/>
    <w:rsid w:val="00E45BBB"/>
    <w:rsid w:val="00E45E64"/>
    <w:rsid w:val="00E45EDD"/>
    <w:rsid w:val="00E4624D"/>
    <w:rsid w:val="00E46877"/>
    <w:rsid w:val="00E4687B"/>
    <w:rsid w:val="00E46AEB"/>
    <w:rsid w:val="00E46B4C"/>
    <w:rsid w:val="00E46B9C"/>
    <w:rsid w:val="00E46C6B"/>
    <w:rsid w:val="00E46D7D"/>
    <w:rsid w:val="00E46DF5"/>
    <w:rsid w:val="00E46FE7"/>
    <w:rsid w:val="00E473D2"/>
    <w:rsid w:val="00E477F7"/>
    <w:rsid w:val="00E5065C"/>
    <w:rsid w:val="00E50DDB"/>
    <w:rsid w:val="00E50E87"/>
    <w:rsid w:val="00E5101D"/>
    <w:rsid w:val="00E511D9"/>
    <w:rsid w:val="00E51860"/>
    <w:rsid w:val="00E51CD9"/>
    <w:rsid w:val="00E521BA"/>
    <w:rsid w:val="00E52497"/>
    <w:rsid w:val="00E5268A"/>
    <w:rsid w:val="00E52CA3"/>
    <w:rsid w:val="00E52DB3"/>
    <w:rsid w:val="00E53038"/>
    <w:rsid w:val="00E533D3"/>
    <w:rsid w:val="00E53894"/>
    <w:rsid w:val="00E53CE7"/>
    <w:rsid w:val="00E53E68"/>
    <w:rsid w:val="00E53EFE"/>
    <w:rsid w:val="00E54660"/>
    <w:rsid w:val="00E548A3"/>
    <w:rsid w:val="00E54A63"/>
    <w:rsid w:val="00E54DBB"/>
    <w:rsid w:val="00E55917"/>
    <w:rsid w:val="00E55C6B"/>
    <w:rsid w:val="00E55EB2"/>
    <w:rsid w:val="00E55F4F"/>
    <w:rsid w:val="00E560A6"/>
    <w:rsid w:val="00E56256"/>
    <w:rsid w:val="00E566E6"/>
    <w:rsid w:val="00E56CB8"/>
    <w:rsid w:val="00E56E8B"/>
    <w:rsid w:val="00E5706F"/>
    <w:rsid w:val="00E578F2"/>
    <w:rsid w:val="00E57EFB"/>
    <w:rsid w:val="00E601D9"/>
    <w:rsid w:val="00E6079D"/>
    <w:rsid w:val="00E60AED"/>
    <w:rsid w:val="00E60AF8"/>
    <w:rsid w:val="00E60BD4"/>
    <w:rsid w:val="00E60C13"/>
    <w:rsid w:val="00E60CAF"/>
    <w:rsid w:val="00E60DFD"/>
    <w:rsid w:val="00E60E22"/>
    <w:rsid w:val="00E60E97"/>
    <w:rsid w:val="00E611CE"/>
    <w:rsid w:val="00E61817"/>
    <w:rsid w:val="00E61837"/>
    <w:rsid w:val="00E61905"/>
    <w:rsid w:val="00E61C16"/>
    <w:rsid w:val="00E61F83"/>
    <w:rsid w:val="00E62181"/>
    <w:rsid w:val="00E621B1"/>
    <w:rsid w:val="00E6295D"/>
    <w:rsid w:val="00E62A17"/>
    <w:rsid w:val="00E62D72"/>
    <w:rsid w:val="00E63223"/>
    <w:rsid w:val="00E641E8"/>
    <w:rsid w:val="00E64B2D"/>
    <w:rsid w:val="00E64E5F"/>
    <w:rsid w:val="00E64F15"/>
    <w:rsid w:val="00E65140"/>
    <w:rsid w:val="00E65311"/>
    <w:rsid w:val="00E65A06"/>
    <w:rsid w:val="00E65A91"/>
    <w:rsid w:val="00E65BFF"/>
    <w:rsid w:val="00E66240"/>
    <w:rsid w:val="00E663DF"/>
    <w:rsid w:val="00E66B58"/>
    <w:rsid w:val="00E66C06"/>
    <w:rsid w:val="00E67093"/>
    <w:rsid w:val="00E671D5"/>
    <w:rsid w:val="00E67526"/>
    <w:rsid w:val="00E67773"/>
    <w:rsid w:val="00E67A36"/>
    <w:rsid w:val="00E67B71"/>
    <w:rsid w:val="00E67D0F"/>
    <w:rsid w:val="00E67F9F"/>
    <w:rsid w:val="00E70037"/>
    <w:rsid w:val="00E70083"/>
    <w:rsid w:val="00E70102"/>
    <w:rsid w:val="00E70238"/>
    <w:rsid w:val="00E70318"/>
    <w:rsid w:val="00E706C8"/>
    <w:rsid w:val="00E70770"/>
    <w:rsid w:val="00E70C08"/>
    <w:rsid w:val="00E70D31"/>
    <w:rsid w:val="00E719CC"/>
    <w:rsid w:val="00E71E30"/>
    <w:rsid w:val="00E71FF6"/>
    <w:rsid w:val="00E72066"/>
    <w:rsid w:val="00E72765"/>
    <w:rsid w:val="00E7286D"/>
    <w:rsid w:val="00E72B57"/>
    <w:rsid w:val="00E73532"/>
    <w:rsid w:val="00E73689"/>
    <w:rsid w:val="00E739A0"/>
    <w:rsid w:val="00E73A40"/>
    <w:rsid w:val="00E73E8F"/>
    <w:rsid w:val="00E73F26"/>
    <w:rsid w:val="00E74093"/>
    <w:rsid w:val="00E740D5"/>
    <w:rsid w:val="00E74356"/>
    <w:rsid w:val="00E74794"/>
    <w:rsid w:val="00E7485F"/>
    <w:rsid w:val="00E7494C"/>
    <w:rsid w:val="00E74C10"/>
    <w:rsid w:val="00E74F43"/>
    <w:rsid w:val="00E74FDC"/>
    <w:rsid w:val="00E75CD7"/>
    <w:rsid w:val="00E75FD2"/>
    <w:rsid w:val="00E769B2"/>
    <w:rsid w:val="00E76C61"/>
    <w:rsid w:val="00E7728A"/>
    <w:rsid w:val="00E77587"/>
    <w:rsid w:val="00E77BFB"/>
    <w:rsid w:val="00E77F90"/>
    <w:rsid w:val="00E8012C"/>
    <w:rsid w:val="00E80189"/>
    <w:rsid w:val="00E80726"/>
    <w:rsid w:val="00E80843"/>
    <w:rsid w:val="00E8095B"/>
    <w:rsid w:val="00E80D76"/>
    <w:rsid w:val="00E80DEF"/>
    <w:rsid w:val="00E80F1D"/>
    <w:rsid w:val="00E810F0"/>
    <w:rsid w:val="00E81110"/>
    <w:rsid w:val="00E813E1"/>
    <w:rsid w:val="00E813FC"/>
    <w:rsid w:val="00E81F22"/>
    <w:rsid w:val="00E82699"/>
    <w:rsid w:val="00E827AE"/>
    <w:rsid w:val="00E82845"/>
    <w:rsid w:val="00E82B4F"/>
    <w:rsid w:val="00E82EF7"/>
    <w:rsid w:val="00E8343F"/>
    <w:rsid w:val="00E834F6"/>
    <w:rsid w:val="00E8370C"/>
    <w:rsid w:val="00E83714"/>
    <w:rsid w:val="00E8413D"/>
    <w:rsid w:val="00E84258"/>
    <w:rsid w:val="00E842B5"/>
    <w:rsid w:val="00E842E5"/>
    <w:rsid w:val="00E84317"/>
    <w:rsid w:val="00E84C5D"/>
    <w:rsid w:val="00E85413"/>
    <w:rsid w:val="00E85952"/>
    <w:rsid w:val="00E8615D"/>
    <w:rsid w:val="00E86915"/>
    <w:rsid w:val="00E8767B"/>
    <w:rsid w:val="00E9003C"/>
    <w:rsid w:val="00E90962"/>
    <w:rsid w:val="00E910D3"/>
    <w:rsid w:val="00E913E9"/>
    <w:rsid w:val="00E918C2"/>
    <w:rsid w:val="00E922AD"/>
    <w:rsid w:val="00E92669"/>
    <w:rsid w:val="00E927ED"/>
    <w:rsid w:val="00E93209"/>
    <w:rsid w:val="00E93538"/>
    <w:rsid w:val="00E93D90"/>
    <w:rsid w:val="00E93FE7"/>
    <w:rsid w:val="00E94D24"/>
    <w:rsid w:val="00E95360"/>
    <w:rsid w:val="00E95E50"/>
    <w:rsid w:val="00E96155"/>
    <w:rsid w:val="00E9617B"/>
    <w:rsid w:val="00E963CC"/>
    <w:rsid w:val="00E9659D"/>
    <w:rsid w:val="00E96FDA"/>
    <w:rsid w:val="00E97165"/>
    <w:rsid w:val="00E975AE"/>
    <w:rsid w:val="00E977D3"/>
    <w:rsid w:val="00E97956"/>
    <w:rsid w:val="00E97A3D"/>
    <w:rsid w:val="00E97A5C"/>
    <w:rsid w:val="00E97E20"/>
    <w:rsid w:val="00EA009C"/>
    <w:rsid w:val="00EA065E"/>
    <w:rsid w:val="00EA0FA0"/>
    <w:rsid w:val="00EA12A6"/>
    <w:rsid w:val="00EA1350"/>
    <w:rsid w:val="00EA170F"/>
    <w:rsid w:val="00EA190D"/>
    <w:rsid w:val="00EA2193"/>
    <w:rsid w:val="00EA2E64"/>
    <w:rsid w:val="00EA3158"/>
    <w:rsid w:val="00EA381B"/>
    <w:rsid w:val="00EA3AE6"/>
    <w:rsid w:val="00EA3C1B"/>
    <w:rsid w:val="00EA4000"/>
    <w:rsid w:val="00EA4018"/>
    <w:rsid w:val="00EA423D"/>
    <w:rsid w:val="00EA47ED"/>
    <w:rsid w:val="00EA4F5E"/>
    <w:rsid w:val="00EA4FA3"/>
    <w:rsid w:val="00EA531B"/>
    <w:rsid w:val="00EA537D"/>
    <w:rsid w:val="00EA5B31"/>
    <w:rsid w:val="00EA5CEC"/>
    <w:rsid w:val="00EA5CF3"/>
    <w:rsid w:val="00EA5F95"/>
    <w:rsid w:val="00EA63D1"/>
    <w:rsid w:val="00EA640F"/>
    <w:rsid w:val="00EA6506"/>
    <w:rsid w:val="00EA6ABE"/>
    <w:rsid w:val="00EA6B2E"/>
    <w:rsid w:val="00EA7589"/>
    <w:rsid w:val="00EA76CE"/>
    <w:rsid w:val="00EA78B5"/>
    <w:rsid w:val="00EA78BE"/>
    <w:rsid w:val="00EA795A"/>
    <w:rsid w:val="00EA7B1B"/>
    <w:rsid w:val="00EA7BBF"/>
    <w:rsid w:val="00EA7CC1"/>
    <w:rsid w:val="00EA7CCD"/>
    <w:rsid w:val="00EA7ED9"/>
    <w:rsid w:val="00EB077F"/>
    <w:rsid w:val="00EB07CC"/>
    <w:rsid w:val="00EB08DE"/>
    <w:rsid w:val="00EB0942"/>
    <w:rsid w:val="00EB0B01"/>
    <w:rsid w:val="00EB0B95"/>
    <w:rsid w:val="00EB16B7"/>
    <w:rsid w:val="00EB17CF"/>
    <w:rsid w:val="00EB1811"/>
    <w:rsid w:val="00EB327D"/>
    <w:rsid w:val="00EB34D0"/>
    <w:rsid w:val="00EB375A"/>
    <w:rsid w:val="00EB42E5"/>
    <w:rsid w:val="00EB453D"/>
    <w:rsid w:val="00EB454D"/>
    <w:rsid w:val="00EB4570"/>
    <w:rsid w:val="00EB517D"/>
    <w:rsid w:val="00EB53B6"/>
    <w:rsid w:val="00EB56E2"/>
    <w:rsid w:val="00EB572D"/>
    <w:rsid w:val="00EB6061"/>
    <w:rsid w:val="00EB64BB"/>
    <w:rsid w:val="00EB692D"/>
    <w:rsid w:val="00EB69B9"/>
    <w:rsid w:val="00EB6F1E"/>
    <w:rsid w:val="00EB7133"/>
    <w:rsid w:val="00EB7358"/>
    <w:rsid w:val="00EB77D0"/>
    <w:rsid w:val="00EB7B63"/>
    <w:rsid w:val="00EB7E3B"/>
    <w:rsid w:val="00EC02FF"/>
    <w:rsid w:val="00EC0365"/>
    <w:rsid w:val="00EC044E"/>
    <w:rsid w:val="00EC066B"/>
    <w:rsid w:val="00EC0995"/>
    <w:rsid w:val="00EC164D"/>
    <w:rsid w:val="00EC19E7"/>
    <w:rsid w:val="00EC1E95"/>
    <w:rsid w:val="00EC1F95"/>
    <w:rsid w:val="00EC30BE"/>
    <w:rsid w:val="00EC3666"/>
    <w:rsid w:val="00EC38AD"/>
    <w:rsid w:val="00EC3B24"/>
    <w:rsid w:val="00EC3B51"/>
    <w:rsid w:val="00EC3BD2"/>
    <w:rsid w:val="00EC3CFF"/>
    <w:rsid w:val="00EC4421"/>
    <w:rsid w:val="00EC4467"/>
    <w:rsid w:val="00EC44B5"/>
    <w:rsid w:val="00EC4773"/>
    <w:rsid w:val="00EC484D"/>
    <w:rsid w:val="00EC53B5"/>
    <w:rsid w:val="00EC55FE"/>
    <w:rsid w:val="00EC5ADC"/>
    <w:rsid w:val="00EC5D5E"/>
    <w:rsid w:val="00EC5DCC"/>
    <w:rsid w:val="00EC5F5A"/>
    <w:rsid w:val="00EC6901"/>
    <w:rsid w:val="00EC6A84"/>
    <w:rsid w:val="00EC6BC3"/>
    <w:rsid w:val="00EC6F0B"/>
    <w:rsid w:val="00EC6F57"/>
    <w:rsid w:val="00EC71F2"/>
    <w:rsid w:val="00EC75EF"/>
    <w:rsid w:val="00EC7C37"/>
    <w:rsid w:val="00ED00D6"/>
    <w:rsid w:val="00ED0204"/>
    <w:rsid w:val="00ED021E"/>
    <w:rsid w:val="00ED0F80"/>
    <w:rsid w:val="00ED1250"/>
    <w:rsid w:val="00ED12B7"/>
    <w:rsid w:val="00ED1E0D"/>
    <w:rsid w:val="00ED252F"/>
    <w:rsid w:val="00ED26DF"/>
    <w:rsid w:val="00ED2C68"/>
    <w:rsid w:val="00ED320B"/>
    <w:rsid w:val="00ED3CD3"/>
    <w:rsid w:val="00ED3F28"/>
    <w:rsid w:val="00ED4493"/>
    <w:rsid w:val="00ED4710"/>
    <w:rsid w:val="00ED4B2C"/>
    <w:rsid w:val="00ED5ABD"/>
    <w:rsid w:val="00ED71FE"/>
    <w:rsid w:val="00ED72A1"/>
    <w:rsid w:val="00ED7574"/>
    <w:rsid w:val="00ED76AF"/>
    <w:rsid w:val="00ED794A"/>
    <w:rsid w:val="00ED7C14"/>
    <w:rsid w:val="00ED7C4F"/>
    <w:rsid w:val="00ED7EE8"/>
    <w:rsid w:val="00EE02EF"/>
    <w:rsid w:val="00EE0322"/>
    <w:rsid w:val="00EE0466"/>
    <w:rsid w:val="00EE0895"/>
    <w:rsid w:val="00EE0C8F"/>
    <w:rsid w:val="00EE0F39"/>
    <w:rsid w:val="00EE1175"/>
    <w:rsid w:val="00EE1575"/>
    <w:rsid w:val="00EE195C"/>
    <w:rsid w:val="00EE1AF9"/>
    <w:rsid w:val="00EE1F6A"/>
    <w:rsid w:val="00EE2398"/>
    <w:rsid w:val="00EE2C2B"/>
    <w:rsid w:val="00EE2DAD"/>
    <w:rsid w:val="00EE403E"/>
    <w:rsid w:val="00EE409C"/>
    <w:rsid w:val="00EE449B"/>
    <w:rsid w:val="00EE477C"/>
    <w:rsid w:val="00EE47BE"/>
    <w:rsid w:val="00EE47E1"/>
    <w:rsid w:val="00EE507B"/>
    <w:rsid w:val="00EE5560"/>
    <w:rsid w:val="00EE5827"/>
    <w:rsid w:val="00EE597E"/>
    <w:rsid w:val="00EE59F8"/>
    <w:rsid w:val="00EE5B25"/>
    <w:rsid w:val="00EE5C97"/>
    <w:rsid w:val="00EE5FB7"/>
    <w:rsid w:val="00EE60F7"/>
    <w:rsid w:val="00EE628D"/>
    <w:rsid w:val="00EE6A93"/>
    <w:rsid w:val="00EE6C17"/>
    <w:rsid w:val="00EE6E3D"/>
    <w:rsid w:val="00EE6E4F"/>
    <w:rsid w:val="00EE6EF4"/>
    <w:rsid w:val="00EE715A"/>
    <w:rsid w:val="00EE73FC"/>
    <w:rsid w:val="00EE75CC"/>
    <w:rsid w:val="00EE7E03"/>
    <w:rsid w:val="00EE7F4F"/>
    <w:rsid w:val="00EE7FB7"/>
    <w:rsid w:val="00EF05BE"/>
    <w:rsid w:val="00EF09DD"/>
    <w:rsid w:val="00EF102D"/>
    <w:rsid w:val="00EF13A8"/>
    <w:rsid w:val="00EF1741"/>
    <w:rsid w:val="00EF176B"/>
    <w:rsid w:val="00EF1820"/>
    <w:rsid w:val="00EF1C9B"/>
    <w:rsid w:val="00EF1DD5"/>
    <w:rsid w:val="00EF2007"/>
    <w:rsid w:val="00EF2914"/>
    <w:rsid w:val="00EF2E75"/>
    <w:rsid w:val="00EF2F35"/>
    <w:rsid w:val="00EF3250"/>
    <w:rsid w:val="00EF364E"/>
    <w:rsid w:val="00EF367B"/>
    <w:rsid w:val="00EF367E"/>
    <w:rsid w:val="00EF3749"/>
    <w:rsid w:val="00EF3A49"/>
    <w:rsid w:val="00EF3D22"/>
    <w:rsid w:val="00EF3E3A"/>
    <w:rsid w:val="00EF3E9C"/>
    <w:rsid w:val="00EF40E9"/>
    <w:rsid w:val="00EF4428"/>
    <w:rsid w:val="00EF4535"/>
    <w:rsid w:val="00EF461C"/>
    <w:rsid w:val="00EF4FB1"/>
    <w:rsid w:val="00EF51FD"/>
    <w:rsid w:val="00EF5338"/>
    <w:rsid w:val="00EF54EF"/>
    <w:rsid w:val="00EF5506"/>
    <w:rsid w:val="00EF58D5"/>
    <w:rsid w:val="00EF5F73"/>
    <w:rsid w:val="00EF6544"/>
    <w:rsid w:val="00EF6B11"/>
    <w:rsid w:val="00EF6BAA"/>
    <w:rsid w:val="00EF6BD4"/>
    <w:rsid w:val="00EF6BE5"/>
    <w:rsid w:val="00EF6E32"/>
    <w:rsid w:val="00EF6E46"/>
    <w:rsid w:val="00EF7362"/>
    <w:rsid w:val="00EF7421"/>
    <w:rsid w:val="00EF7790"/>
    <w:rsid w:val="00EF7C09"/>
    <w:rsid w:val="00EF7E91"/>
    <w:rsid w:val="00F0003F"/>
    <w:rsid w:val="00F000A5"/>
    <w:rsid w:val="00F00507"/>
    <w:rsid w:val="00F0052D"/>
    <w:rsid w:val="00F00887"/>
    <w:rsid w:val="00F009AC"/>
    <w:rsid w:val="00F009AD"/>
    <w:rsid w:val="00F00C6A"/>
    <w:rsid w:val="00F00CB0"/>
    <w:rsid w:val="00F00D9D"/>
    <w:rsid w:val="00F01012"/>
    <w:rsid w:val="00F015C1"/>
    <w:rsid w:val="00F015E3"/>
    <w:rsid w:val="00F017A8"/>
    <w:rsid w:val="00F02935"/>
    <w:rsid w:val="00F02B2F"/>
    <w:rsid w:val="00F03314"/>
    <w:rsid w:val="00F03499"/>
    <w:rsid w:val="00F03645"/>
    <w:rsid w:val="00F0379A"/>
    <w:rsid w:val="00F037CC"/>
    <w:rsid w:val="00F041A2"/>
    <w:rsid w:val="00F04297"/>
    <w:rsid w:val="00F04606"/>
    <w:rsid w:val="00F04A73"/>
    <w:rsid w:val="00F04A9E"/>
    <w:rsid w:val="00F04DF3"/>
    <w:rsid w:val="00F050D3"/>
    <w:rsid w:val="00F0513D"/>
    <w:rsid w:val="00F05344"/>
    <w:rsid w:val="00F0538A"/>
    <w:rsid w:val="00F054A8"/>
    <w:rsid w:val="00F054AD"/>
    <w:rsid w:val="00F055CD"/>
    <w:rsid w:val="00F05708"/>
    <w:rsid w:val="00F05DB4"/>
    <w:rsid w:val="00F05F2F"/>
    <w:rsid w:val="00F062F1"/>
    <w:rsid w:val="00F06707"/>
    <w:rsid w:val="00F0673B"/>
    <w:rsid w:val="00F06ABE"/>
    <w:rsid w:val="00F06E12"/>
    <w:rsid w:val="00F06F47"/>
    <w:rsid w:val="00F07248"/>
    <w:rsid w:val="00F07BE4"/>
    <w:rsid w:val="00F1061E"/>
    <w:rsid w:val="00F112FE"/>
    <w:rsid w:val="00F11684"/>
    <w:rsid w:val="00F1188B"/>
    <w:rsid w:val="00F1199C"/>
    <w:rsid w:val="00F11A07"/>
    <w:rsid w:val="00F11AD1"/>
    <w:rsid w:val="00F121A4"/>
    <w:rsid w:val="00F12698"/>
    <w:rsid w:val="00F133BC"/>
    <w:rsid w:val="00F136AA"/>
    <w:rsid w:val="00F137E7"/>
    <w:rsid w:val="00F13950"/>
    <w:rsid w:val="00F139B5"/>
    <w:rsid w:val="00F141C1"/>
    <w:rsid w:val="00F143C4"/>
    <w:rsid w:val="00F14685"/>
    <w:rsid w:val="00F1478F"/>
    <w:rsid w:val="00F1498C"/>
    <w:rsid w:val="00F15456"/>
    <w:rsid w:val="00F1608C"/>
    <w:rsid w:val="00F16131"/>
    <w:rsid w:val="00F16575"/>
    <w:rsid w:val="00F1693B"/>
    <w:rsid w:val="00F16A6B"/>
    <w:rsid w:val="00F16C0B"/>
    <w:rsid w:val="00F16E90"/>
    <w:rsid w:val="00F1702D"/>
    <w:rsid w:val="00F17EE6"/>
    <w:rsid w:val="00F17F2B"/>
    <w:rsid w:val="00F202B8"/>
    <w:rsid w:val="00F206EB"/>
    <w:rsid w:val="00F20D46"/>
    <w:rsid w:val="00F21957"/>
    <w:rsid w:val="00F2195A"/>
    <w:rsid w:val="00F221BB"/>
    <w:rsid w:val="00F22C3D"/>
    <w:rsid w:val="00F22E4D"/>
    <w:rsid w:val="00F231E8"/>
    <w:rsid w:val="00F2338B"/>
    <w:rsid w:val="00F23B7A"/>
    <w:rsid w:val="00F23F96"/>
    <w:rsid w:val="00F24BC1"/>
    <w:rsid w:val="00F251DE"/>
    <w:rsid w:val="00F2526A"/>
    <w:rsid w:val="00F25433"/>
    <w:rsid w:val="00F2545F"/>
    <w:rsid w:val="00F25608"/>
    <w:rsid w:val="00F259F2"/>
    <w:rsid w:val="00F2693B"/>
    <w:rsid w:val="00F26C7B"/>
    <w:rsid w:val="00F27064"/>
    <w:rsid w:val="00F27173"/>
    <w:rsid w:val="00F2719F"/>
    <w:rsid w:val="00F271A7"/>
    <w:rsid w:val="00F2743F"/>
    <w:rsid w:val="00F27AB0"/>
    <w:rsid w:val="00F27D9C"/>
    <w:rsid w:val="00F27E3C"/>
    <w:rsid w:val="00F30088"/>
    <w:rsid w:val="00F30117"/>
    <w:rsid w:val="00F30295"/>
    <w:rsid w:val="00F307DC"/>
    <w:rsid w:val="00F30C08"/>
    <w:rsid w:val="00F30C84"/>
    <w:rsid w:val="00F30DAF"/>
    <w:rsid w:val="00F31207"/>
    <w:rsid w:val="00F31329"/>
    <w:rsid w:val="00F31602"/>
    <w:rsid w:val="00F3161E"/>
    <w:rsid w:val="00F31A32"/>
    <w:rsid w:val="00F31FDE"/>
    <w:rsid w:val="00F327E8"/>
    <w:rsid w:val="00F3287B"/>
    <w:rsid w:val="00F32B1C"/>
    <w:rsid w:val="00F3315A"/>
    <w:rsid w:val="00F3353D"/>
    <w:rsid w:val="00F33CB4"/>
    <w:rsid w:val="00F34883"/>
    <w:rsid w:val="00F34B4B"/>
    <w:rsid w:val="00F34F6B"/>
    <w:rsid w:val="00F34F7B"/>
    <w:rsid w:val="00F34F93"/>
    <w:rsid w:val="00F351BF"/>
    <w:rsid w:val="00F35369"/>
    <w:rsid w:val="00F35477"/>
    <w:rsid w:val="00F3564C"/>
    <w:rsid w:val="00F35D88"/>
    <w:rsid w:val="00F35E4B"/>
    <w:rsid w:val="00F35ED4"/>
    <w:rsid w:val="00F36010"/>
    <w:rsid w:val="00F366AC"/>
    <w:rsid w:val="00F36B55"/>
    <w:rsid w:val="00F36FB1"/>
    <w:rsid w:val="00F3711E"/>
    <w:rsid w:val="00F374FE"/>
    <w:rsid w:val="00F40100"/>
    <w:rsid w:val="00F403C7"/>
    <w:rsid w:val="00F40B36"/>
    <w:rsid w:val="00F40B95"/>
    <w:rsid w:val="00F41129"/>
    <w:rsid w:val="00F4127A"/>
    <w:rsid w:val="00F419B2"/>
    <w:rsid w:val="00F41ABD"/>
    <w:rsid w:val="00F41D95"/>
    <w:rsid w:val="00F4274A"/>
    <w:rsid w:val="00F42785"/>
    <w:rsid w:val="00F42A76"/>
    <w:rsid w:val="00F42CEB"/>
    <w:rsid w:val="00F430EF"/>
    <w:rsid w:val="00F43579"/>
    <w:rsid w:val="00F43694"/>
    <w:rsid w:val="00F43A08"/>
    <w:rsid w:val="00F43EA2"/>
    <w:rsid w:val="00F442EE"/>
    <w:rsid w:val="00F44454"/>
    <w:rsid w:val="00F445BC"/>
    <w:rsid w:val="00F44B8F"/>
    <w:rsid w:val="00F44BDC"/>
    <w:rsid w:val="00F4536A"/>
    <w:rsid w:val="00F45857"/>
    <w:rsid w:val="00F45C39"/>
    <w:rsid w:val="00F46094"/>
    <w:rsid w:val="00F461DD"/>
    <w:rsid w:val="00F46918"/>
    <w:rsid w:val="00F46C68"/>
    <w:rsid w:val="00F46D69"/>
    <w:rsid w:val="00F4742A"/>
    <w:rsid w:val="00F478BF"/>
    <w:rsid w:val="00F47B6A"/>
    <w:rsid w:val="00F47EE2"/>
    <w:rsid w:val="00F5000A"/>
    <w:rsid w:val="00F504F4"/>
    <w:rsid w:val="00F507B9"/>
    <w:rsid w:val="00F5085C"/>
    <w:rsid w:val="00F510C1"/>
    <w:rsid w:val="00F51A29"/>
    <w:rsid w:val="00F51E04"/>
    <w:rsid w:val="00F52348"/>
    <w:rsid w:val="00F52683"/>
    <w:rsid w:val="00F535B8"/>
    <w:rsid w:val="00F535F2"/>
    <w:rsid w:val="00F536A1"/>
    <w:rsid w:val="00F53903"/>
    <w:rsid w:val="00F539E4"/>
    <w:rsid w:val="00F5419B"/>
    <w:rsid w:val="00F543CF"/>
    <w:rsid w:val="00F543F0"/>
    <w:rsid w:val="00F5459D"/>
    <w:rsid w:val="00F548CD"/>
    <w:rsid w:val="00F54948"/>
    <w:rsid w:val="00F54D5B"/>
    <w:rsid w:val="00F54EB1"/>
    <w:rsid w:val="00F5503A"/>
    <w:rsid w:val="00F556CA"/>
    <w:rsid w:val="00F56556"/>
    <w:rsid w:val="00F565B7"/>
    <w:rsid w:val="00F56A27"/>
    <w:rsid w:val="00F56A79"/>
    <w:rsid w:val="00F56DCC"/>
    <w:rsid w:val="00F5713F"/>
    <w:rsid w:val="00F5721E"/>
    <w:rsid w:val="00F57C4D"/>
    <w:rsid w:val="00F6028C"/>
    <w:rsid w:val="00F60AD3"/>
    <w:rsid w:val="00F60C24"/>
    <w:rsid w:val="00F60C81"/>
    <w:rsid w:val="00F60E21"/>
    <w:rsid w:val="00F60E8B"/>
    <w:rsid w:val="00F60F56"/>
    <w:rsid w:val="00F61136"/>
    <w:rsid w:val="00F61657"/>
    <w:rsid w:val="00F6174E"/>
    <w:rsid w:val="00F6193B"/>
    <w:rsid w:val="00F6223C"/>
    <w:rsid w:val="00F62542"/>
    <w:rsid w:val="00F62CEB"/>
    <w:rsid w:val="00F62E56"/>
    <w:rsid w:val="00F630AB"/>
    <w:rsid w:val="00F63FE5"/>
    <w:rsid w:val="00F6403F"/>
    <w:rsid w:val="00F6426B"/>
    <w:rsid w:val="00F648AB"/>
    <w:rsid w:val="00F64B1E"/>
    <w:rsid w:val="00F65102"/>
    <w:rsid w:val="00F652B7"/>
    <w:rsid w:val="00F659BE"/>
    <w:rsid w:val="00F65AF7"/>
    <w:rsid w:val="00F65D2A"/>
    <w:rsid w:val="00F65DCC"/>
    <w:rsid w:val="00F6637B"/>
    <w:rsid w:val="00F666A7"/>
    <w:rsid w:val="00F66A9E"/>
    <w:rsid w:val="00F6704F"/>
    <w:rsid w:val="00F677BD"/>
    <w:rsid w:val="00F67AB6"/>
    <w:rsid w:val="00F67AE5"/>
    <w:rsid w:val="00F67E42"/>
    <w:rsid w:val="00F701B4"/>
    <w:rsid w:val="00F7057D"/>
    <w:rsid w:val="00F70B09"/>
    <w:rsid w:val="00F70C97"/>
    <w:rsid w:val="00F70E31"/>
    <w:rsid w:val="00F70E9D"/>
    <w:rsid w:val="00F70F19"/>
    <w:rsid w:val="00F70FD0"/>
    <w:rsid w:val="00F71E69"/>
    <w:rsid w:val="00F72001"/>
    <w:rsid w:val="00F7227A"/>
    <w:rsid w:val="00F723BF"/>
    <w:rsid w:val="00F726E0"/>
    <w:rsid w:val="00F72AF2"/>
    <w:rsid w:val="00F72F9A"/>
    <w:rsid w:val="00F733EF"/>
    <w:rsid w:val="00F73CF2"/>
    <w:rsid w:val="00F73F37"/>
    <w:rsid w:val="00F74195"/>
    <w:rsid w:val="00F74361"/>
    <w:rsid w:val="00F74E1F"/>
    <w:rsid w:val="00F7544E"/>
    <w:rsid w:val="00F7594A"/>
    <w:rsid w:val="00F75F3D"/>
    <w:rsid w:val="00F76145"/>
    <w:rsid w:val="00F769B0"/>
    <w:rsid w:val="00F76C11"/>
    <w:rsid w:val="00F76D3A"/>
    <w:rsid w:val="00F76FFB"/>
    <w:rsid w:val="00F771B6"/>
    <w:rsid w:val="00F77974"/>
    <w:rsid w:val="00F77BC0"/>
    <w:rsid w:val="00F77DFC"/>
    <w:rsid w:val="00F802C3"/>
    <w:rsid w:val="00F809CA"/>
    <w:rsid w:val="00F80B29"/>
    <w:rsid w:val="00F80F31"/>
    <w:rsid w:val="00F8107B"/>
    <w:rsid w:val="00F81272"/>
    <w:rsid w:val="00F81544"/>
    <w:rsid w:val="00F81597"/>
    <w:rsid w:val="00F81E73"/>
    <w:rsid w:val="00F82939"/>
    <w:rsid w:val="00F82967"/>
    <w:rsid w:val="00F82CD4"/>
    <w:rsid w:val="00F82D3B"/>
    <w:rsid w:val="00F82F93"/>
    <w:rsid w:val="00F83E8B"/>
    <w:rsid w:val="00F841E1"/>
    <w:rsid w:val="00F84D1C"/>
    <w:rsid w:val="00F84F4E"/>
    <w:rsid w:val="00F84F73"/>
    <w:rsid w:val="00F84F9F"/>
    <w:rsid w:val="00F85278"/>
    <w:rsid w:val="00F854D7"/>
    <w:rsid w:val="00F855E4"/>
    <w:rsid w:val="00F858D3"/>
    <w:rsid w:val="00F86280"/>
    <w:rsid w:val="00F86678"/>
    <w:rsid w:val="00F86A90"/>
    <w:rsid w:val="00F86DDD"/>
    <w:rsid w:val="00F86EE7"/>
    <w:rsid w:val="00F87215"/>
    <w:rsid w:val="00F8738E"/>
    <w:rsid w:val="00F873F6"/>
    <w:rsid w:val="00F879F6"/>
    <w:rsid w:val="00F87A87"/>
    <w:rsid w:val="00F87B1A"/>
    <w:rsid w:val="00F87FD8"/>
    <w:rsid w:val="00F90369"/>
    <w:rsid w:val="00F9058F"/>
    <w:rsid w:val="00F90905"/>
    <w:rsid w:val="00F91082"/>
    <w:rsid w:val="00F9164F"/>
    <w:rsid w:val="00F9181B"/>
    <w:rsid w:val="00F91B3D"/>
    <w:rsid w:val="00F91F67"/>
    <w:rsid w:val="00F921E5"/>
    <w:rsid w:val="00F927CA"/>
    <w:rsid w:val="00F92AD2"/>
    <w:rsid w:val="00F92CF4"/>
    <w:rsid w:val="00F93733"/>
    <w:rsid w:val="00F939D5"/>
    <w:rsid w:val="00F93C34"/>
    <w:rsid w:val="00F93D16"/>
    <w:rsid w:val="00F93F27"/>
    <w:rsid w:val="00F94F50"/>
    <w:rsid w:val="00F953B4"/>
    <w:rsid w:val="00F9623F"/>
    <w:rsid w:val="00F968EB"/>
    <w:rsid w:val="00F96BE8"/>
    <w:rsid w:val="00F97BD3"/>
    <w:rsid w:val="00F97BF8"/>
    <w:rsid w:val="00F97D79"/>
    <w:rsid w:val="00F97DCF"/>
    <w:rsid w:val="00F97EB1"/>
    <w:rsid w:val="00FA0192"/>
    <w:rsid w:val="00FA01C0"/>
    <w:rsid w:val="00FA02C1"/>
    <w:rsid w:val="00FA0493"/>
    <w:rsid w:val="00FA06DC"/>
    <w:rsid w:val="00FA0726"/>
    <w:rsid w:val="00FA086D"/>
    <w:rsid w:val="00FA0C54"/>
    <w:rsid w:val="00FA1126"/>
    <w:rsid w:val="00FA148B"/>
    <w:rsid w:val="00FA1AB4"/>
    <w:rsid w:val="00FA1AC3"/>
    <w:rsid w:val="00FA1BAC"/>
    <w:rsid w:val="00FA1CA4"/>
    <w:rsid w:val="00FA1DA7"/>
    <w:rsid w:val="00FA21C9"/>
    <w:rsid w:val="00FA21DA"/>
    <w:rsid w:val="00FA2273"/>
    <w:rsid w:val="00FA267F"/>
    <w:rsid w:val="00FA26E6"/>
    <w:rsid w:val="00FA2905"/>
    <w:rsid w:val="00FA2B10"/>
    <w:rsid w:val="00FA2B65"/>
    <w:rsid w:val="00FA3431"/>
    <w:rsid w:val="00FA379E"/>
    <w:rsid w:val="00FA4319"/>
    <w:rsid w:val="00FA46B2"/>
    <w:rsid w:val="00FA4745"/>
    <w:rsid w:val="00FA47A3"/>
    <w:rsid w:val="00FA4870"/>
    <w:rsid w:val="00FA4AAE"/>
    <w:rsid w:val="00FA4C40"/>
    <w:rsid w:val="00FA4E44"/>
    <w:rsid w:val="00FA5261"/>
    <w:rsid w:val="00FA5421"/>
    <w:rsid w:val="00FA5667"/>
    <w:rsid w:val="00FA63B4"/>
    <w:rsid w:val="00FA6505"/>
    <w:rsid w:val="00FA66A2"/>
    <w:rsid w:val="00FA6AAE"/>
    <w:rsid w:val="00FA6B4A"/>
    <w:rsid w:val="00FA6F1D"/>
    <w:rsid w:val="00FA700B"/>
    <w:rsid w:val="00FA7084"/>
    <w:rsid w:val="00FA73D6"/>
    <w:rsid w:val="00FA77DA"/>
    <w:rsid w:val="00FA7877"/>
    <w:rsid w:val="00FA7E30"/>
    <w:rsid w:val="00FA7FB6"/>
    <w:rsid w:val="00FB0267"/>
    <w:rsid w:val="00FB056E"/>
    <w:rsid w:val="00FB0B15"/>
    <w:rsid w:val="00FB0E6B"/>
    <w:rsid w:val="00FB16D0"/>
    <w:rsid w:val="00FB1915"/>
    <w:rsid w:val="00FB2A8A"/>
    <w:rsid w:val="00FB2E04"/>
    <w:rsid w:val="00FB2F0A"/>
    <w:rsid w:val="00FB3089"/>
    <w:rsid w:val="00FB394D"/>
    <w:rsid w:val="00FB428C"/>
    <w:rsid w:val="00FB5156"/>
    <w:rsid w:val="00FB526C"/>
    <w:rsid w:val="00FB5631"/>
    <w:rsid w:val="00FB5DF8"/>
    <w:rsid w:val="00FB5F40"/>
    <w:rsid w:val="00FB61CE"/>
    <w:rsid w:val="00FB65B2"/>
    <w:rsid w:val="00FB6691"/>
    <w:rsid w:val="00FB6EB3"/>
    <w:rsid w:val="00FB75AF"/>
    <w:rsid w:val="00FB76FD"/>
    <w:rsid w:val="00FB7B9A"/>
    <w:rsid w:val="00FB7D32"/>
    <w:rsid w:val="00FB7FF6"/>
    <w:rsid w:val="00FC00E8"/>
    <w:rsid w:val="00FC040E"/>
    <w:rsid w:val="00FC05E8"/>
    <w:rsid w:val="00FC080D"/>
    <w:rsid w:val="00FC0BE2"/>
    <w:rsid w:val="00FC1517"/>
    <w:rsid w:val="00FC1599"/>
    <w:rsid w:val="00FC15D1"/>
    <w:rsid w:val="00FC1662"/>
    <w:rsid w:val="00FC19D1"/>
    <w:rsid w:val="00FC1BC3"/>
    <w:rsid w:val="00FC2192"/>
    <w:rsid w:val="00FC287F"/>
    <w:rsid w:val="00FC29FB"/>
    <w:rsid w:val="00FC2C31"/>
    <w:rsid w:val="00FC2E80"/>
    <w:rsid w:val="00FC2EDB"/>
    <w:rsid w:val="00FC31F1"/>
    <w:rsid w:val="00FC36C1"/>
    <w:rsid w:val="00FC3A6A"/>
    <w:rsid w:val="00FC3F95"/>
    <w:rsid w:val="00FC3FD1"/>
    <w:rsid w:val="00FC40E6"/>
    <w:rsid w:val="00FC4863"/>
    <w:rsid w:val="00FC4B9B"/>
    <w:rsid w:val="00FC4C0E"/>
    <w:rsid w:val="00FC545E"/>
    <w:rsid w:val="00FC5CDC"/>
    <w:rsid w:val="00FC7E10"/>
    <w:rsid w:val="00FD00EA"/>
    <w:rsid w:val="00FD0203"/>
    <w:rsid w:val="00FD0206"/>
    <w:rsid w:val="00FD04E4"/>
    <w:rsid w:val="00FD0AB7"/>
    <w:rsid w:val="00FD0B72"/>
    <w:rsid w:val="00FD0D1E"/>
    <w:rsid w:val="00FD0D44"/>
    <w:rsid w:val="00FD0FAB"/>
    <w:rsid w:val="00FD1045"/>
    <w:rsid w:val="00FD135D"/>
    <w:rsid w:val="00FD13F5"/>
    <w:rsid w:val="00FD19B0"/>
    <w:rsid w:val="00FD2202"/>
    <w:rsid w:val="00FD276B"/>
    <w:rsid w:val="00FD296B"/>
    <w:rsid w:val="00FD29A1"/>
    <w:rsid w:val="00FD2F36"/>
    <w:rsid w:val="00FD3480"/>
    <w:rsid w:val="00FD352D"/>
    <w:rsid w:val="00FD3BCB"/>
    <w:rsid w:val="00FD3CE2"/>
    <w:rsid w:val="00FD3E3D"/>
    <w:rsid w:val="00FD4BE1"/>
    <w:rsid w:val="00FD4C03"/>
    <w:rsid w:val="00FD4FB1"/>
    <w:rsid w:val="00FD521F"/>
    <w:rsid w:val="00FD5303"/>
    <w:rsid w:val="00FD5D8B"/>
    <w:rsid w:val="00FD681F"/>
    <w:rsid w:val="00FD6A62"/>
    <w:rsid w:val="00FD6D52"/>
    <w:rsid w:val="00FD6F32"/>
    <w:rsid w:val="00FE0228"/>
    <w:rsid w:val="00FE05DF"/>
    <w:rsid w:val="00FE0776"/>
    <w:rsid w:val="00FE0988"/>
    <w:rsid w:val="00FE1759"/>
    <w:rsid w:val="00FE18CD"/>
    <w:rsid w:val="00FE19FD"/>
    <w:rsid w:val="00FE3115"/>
    <w:rsid w:val="00FE32CD"/>
    <w:rsid w:val="00FE389C"/>
    <w:rsid w:val="00FE43BB"/>
    <w:rsid w:val="00FE45C9"/>
    <w:rsid w:val="00FE47A1"/>
    <w:rsid w:val="00FE4914"/>
    <w:rsid w:val="00FE4935"/>
    <w:rsid w:val="00FE49C9"/>
    <w:rsid w:val="00FE4C3F"/>
    <w:rsid w:val="00FE50B2"/>
    <w:rsid w:val="00FE527E"/>
    <w:rsid w:val="00FE5611"/>
    <w:rsid w:val="00FE5C27"/>
    <w:rsid w:val="00FE5D72"/>
    <w:rsid w:val="00FE64AD"/>
    <w:rsid w:val="00FE64E2"/>
    <w:rsid w:val="00FE6CFF"/>
    <w:rsid w:val="00FE7540"/>
    <w:rsid w:val="00FE757A"/>
    <w:rsid w:val="00FE7D39"/>
    <w:rsid w:val="00FE7D8D"/>
    <w:rsid w:val="00FF001C"/>
    <w:rsid w:val="00FF0286"/>
    <w:rsid w:val="00FF047B"/>
    <w:rsid w:val="00FF0601"/>
    <w:rsid w:val="00FF0AC7"/>
    <w:rsid w:val="00FF0B65"/>
    <w:rsid w:val="00FF0F42"/>
    <w:rsid w:val="00FF10D5"/>
    <w:rsid w:val="00FF136B"/>
    <w:rsid w:val="00FF16B9"/>
    <w:rsid w:val="00FF1EC7"/>
    <w:rsid w:val="00FF1FA0"/>
    <w:rsid w:val="00FF21D4"/>
    <w:rsid w:val="00FF27DF"/>
    <w:rsid w:val="00FF2AF7"/>
    <w:rsid w:val="00FF2B66"/>
    <w:rsid w:val="00FF2D21"/>
    <w:rsid w:val="00FF2ED0"/>
    <w:rsid w:val="00FF2F1C"/>
    <w:rsid w:val="00FF308E"/>
    <w:rsid w:val="00FF3401"/>
    <w:rsid w:val="00FF35B2"/>
    <w:rsid w:val="00FF3AC1"/>
    <w:rsid w:val="00FF3F4C"/>
    <w:rsid w:val="00FF4173"/>
    <w:rsid w:val="00FF4787"/>
    <w:rsid w:val="00FF5215"/>
    <w:rsid w:val="00FF53A5"/>
    <w:rsid w:val="00FF5524"/>
    <w:rsid w:val="00FF597E"/>
    <w:rsid w:val="00FF59A3"/>
    <w:rsid w:val="00FF5C3F"/>
    <w:rsid w:val="00FF6748"/>
    <w:rsid w:val="00FF70D1"/>
    <w:rsid w:val="00FF760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004b7e,#00233a"/>
    </o:shapedefaults>
    <o:shapelayout v:ext="edit">
      <o:idmap v:ext="edit" data="1"/>
    </o:shapelayout>
  </w:shapeDefaults>
  <w:decimalSymbol w:val=","/>
  <w:listSeparator w:val=";"/>
  <w14:docId w14:val="4E3A1E33"/>
  <w15:docId w15:val="{3F8F5DFD-841F-4F34-BE20-24D79E68B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934AD"/>
  </w:style>
  <w:style w:type="paragraph" w:styleId="Antrat1">
    <w:name w:val="heading 1"/>
    <w:basedOn w:val="prastasis"/>
    <w:next w:val="prastasis"/>
    <w:link w:val="Antrat1Diagrama"/>
    <w:uiPriority w:val="9"/>
    <w:qFormat/>
    <w:rsid w:val="008934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Antrat2">
    <w:name w:val="heading 2"/>
    <w:basedOn w:val="prastasis"/>
    <w:next w:val="prastasis"/>
    <w:link w:val="Antrat2Diagrama"/>
    <w:uiPriority w:val="9"/>
    <w:unhideWhenUsed/>
    <w:qFormat/>
    <w:rsid w:val="008934AD"/>
    <w:pPr>
      <w:keepNext/>
      <w:keepLines/>
      <w:spacing w:before="200"/>
      <w:outlineLvl w:val="1"/>
    </w:pPr>
    <w:rPr>
      <w:rFonts w:ascii="Segoe UI" w:eastAsiaTheme="majorEastAsia" w:hAnsi="Segoe UI" w:cstheme="majorBidi"/>
      <w:bCs/>
      <w:color w:val="004B7E"/>
      <w:sz w:val="30"/>
      <w:szCs w:val="26"/>
    </w:rPr>
  </w:style>
  <w:style w:type="paragraph" w:styleId="Antrat3">
    <w:name w:val="heading 3"/>
    <w:basedOn w:val="prastasis"/>
    <w:next w:val="prastasis"/>
    <w:link w:val="Antrat3Diagrama"/>
    <w:uiPriority w:val="9"/>
    <w:unhideWhenUsed/>
    <w:qFormat/>
    <w:rsid w:val="008934AD"/>
    <w:pPr>
      <w:keepNext/>
      <w:keepLines/>
      <w:spacing w:before="200"/>
      <w:outlineLvl w:val="2"/>
    </w:pPr>
    <w:rPr>
      <w:rFonts w:asciiTheme="majorHAnsi" w:eastAsiaTheme="majorEastAsia" w:hAnsiTheme="majorHAnsi" w:cstheme="majorBidi"/>
      <w:b/>
      <w:bCs/>
      <w:color w:val="4F81BD" w:themeColor="accent1"/>
    </w:rPr>
  </w:style>
  <w:style w:type="paragraph" w:styleId="Antrat4">
    <w:name w:val="heading 4"/>
    <w:basedOn w:val="prastasis"/>
    <w:next w:val="prastasis"/>
    <w:link w:val="Antrat4Diagrama"/>
    <w:qFormat/>
    <w:rsid w:val="008934AD"/>
    <w:pPr>
      <w:keepNext/>
      <w:spacing w:before="240" w:after="60"/>
      <w:outlineLvl w:val="3"/>
    </w:pPr>
    <w:rPr>
      <w:rFonts w:eastAsia="Times New Roman"/>
      <w:b/>
      <w:bCs/>
      <w:sz w:val="28"/>
      <w:szCs w:val="28"/>
      <w:lang w:val="en-US"/>
    </w:rPr>
  </w:style>
  <w:style w:type="paragraph" w:styleId="Antrat5">
    <w:name w:val="heading 5"/>
    <w:basedOn w:val="prastasis"/>
    <w:next w:val="prastasis"/>
    <w:link w:val="Antrat5Diagrama"/>
    <w:qFormat/>
    <w:rsid w:val="008934AD"/>
    <w:pPr>
      <w:spacing w:before="240" w:after="60"/>
      <w:outlineLvl w:val="4"/>
    </w:pPr>
    <w:rPr>
      <w:rFonts w:eastAsia="Times New Roman"/>
      <w:b/>
      <w:bCs/>
      <w:i/>
      <w:iCs/>
      <w:sz w:val="26"/>
      <w:szCs w:val="26"/>
      <w:lang w:val="en-US"/>
    </w:rPr>
  </w:style>
  <w:style w:type="paragraph" w:styleId="Antrat6">
    <w:name w:val="heading 6"/>
    <w:basedOn w:val="prastasis"/>
    <w:next w:val="prastasis"/>
    <w:link w:val="Antrat6Diagrama"/>
    <w:qFormat/>
    <w:rsid w:val="008934AD"/>
    <w:pPr>
      <w:spacing w:before="240" w:after="60"/>
      <w:outlineLvl w:val="5"/>
    </w:pPr>
    <w:rPr>
      <w:rFonts w:eastAsia="Times New Roman"/>
      <w:b/>
      <w:bCs/>
      <w:lang w:val="en-US"/>
    </w:rPr>
  </w:style>
  <w:style w:type="paragraph" w:styleId="Antrat7">
    <w:name w:val="heading 7"/>
    <w:basedOn w:val="prastasis"/>
    <w:next w:val="prastasis"/>
    <w:link w:val="Antrat7Diagrama"/>
    <w:qFormat/>
    <w:rsid w:val="008934AD"/>
    <w:pPr>
      <w:spacing w:before="240" w:after="60"/>
      <w:outlineLvl w:val="6"/>
    </w:pPr>
    <w:rPr>
      <w:rFonts w:eastAsia="Times New Roman"/>
      <w:sz w:val="24"/>
      <w:szCs w:val="24"/>
      <w:lang w:val="en-US"/>
    </w:rPr>
  </w:style>
  <w:style w:type="paragraph" w:styleId="Antrat8">
    <w:name w:val="heading 8"/>
    <w:basedOn w:val="prastasis"/>
    <w:next w:val="prastasis"/>
    <w:link w:val="Antrat8Diagrama"/>
    <w:qFormat/>
    <w:rsid w:val="008934AD"/>
    <w:pPr>
      <w:spacing w:before="240" w:after="60"/>
      <w:outlineLvl w:val="7"/>
    </w:pPr>
    <w:rPr>
      <w:rFonts w:eastAsia="Times New Roman"/>
      <w:i/>
      <w:iCs/>
      <w:sz w:val="24"/>
      <w:szCs w:val="24"/>
      <w:lang w:val="en-US"/>
    </w:rPr>
  </w:style>
  <w:style w:type="paragraph" w:styleId="Antrat9">
    <w:name w:val="heading 9"/>
    <w:basedOn w:val="prastasis"/>
    <w:next w:val="prastasis"/>
    <w:link w:val="Antrat9Diagrama"/>
    <w:qFormat/>
    <w:rsid w:val="008934AD"/>
    <w:pPr>
      <w:spacing w:before="240" w:after="60"/>
      <w:outlineLvl w:val="8"/>
    </w:pPr>
    <w:rPr>
      <w:rFonts w:ascii="Arial" w:eastAsia="Times New Roman" w:hAnsi="Arial" w:cs="Arial"/>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8934AD"/>
    <w:rPr>
      <w:rFonts w:asciiTheme="majorHAnsi" w:eastAsiaTheme="majorEastAsia" w:hAnsiTheme="majorHAnsi" w:cstheme="majorBidi"/>
      <w:b/>
      <w:bCs/>
      <w:color w:val="365F91" w:themeColor="accent1" w:themeShade="BF"/>
      <w:sz w:val="28"/>
      <w:szCs w:val="28"/>
    </w:rPr>
  </w:style>
  <w:style w:type="character" w:customStyle="1" w:styleId="Antrat2Diagrama">
    <w:name w:val="Antraštė 2 Diagrama"/>
    <w:basedOn w:val="Numatytasispastraiposriftas"/>
    <w:link w:val="Antrat2"/>
    <w:uiPriority w:val="9"/>
    <w:rsid w:val="008934AD"/>
    <w:rPr>
      <w:rFonts w:ascii="Segoe UI" w:eastAsiaTheme="majorEastAsia" w:hAnsi="Segoe UI" w:cstheme="majorBidi"/>
      <w:bCs/>
      <w:color w:val="004B7E"/>
      <w:sz w:val="30"/>
      <w:szCs w:val="26"/>
    </w:rPr>
  </w:style>
  <w:style w:type="character" w:customStyle="1" w:styleId="Antrat3Diagrama">
    <w:name w:val="Antraštė 3 Diagrama"/>
    <w:basedOn w:val="Numatytasispastraiposriftas"/>
    <w:link w:val="Antrat3"/>
    <w:uiPriority w:val="9"/>
    <w:rsid w:val="008934AD"/>
    <w:rPr>
      <w:rFonts w:asciiTheme="majorHAnsi" w:eastAsiaTheme="majorEastAsia" w:hAnsiTheme="majorHAnsi" w:cstheme="majorBidi"/>
      <w:b/>
      <w:bCs/>
      <w:color w:val="4F81BD" w:themeColor="accent1"/>
    </w:rPr>
  </w:style>
  <w:style w:type="character" w:customStyle="1" w:styleId="Antrat4Diagrama">
    <w:name w:val="Antraštė 4 Diagrama"/>
    <w:basedOn w:val="Numatytasispastraiposriftas"/>
    <w:link w:val="Antrat4"/>
    <w:rsid w:val="008934AD"/>
    <w:rPr>
      <w:rFonts w:eastAsia="Times New Roman"/>
      <w:b/>
      <w:bCs/>
      <w:sz w:val="28"/>
      <w:szCs w:val="28"/>
      <w:lang w:val="en-US"/>
    </w:rPr>
  </w:style>
  <w:style w:type="character" w:customStyle="1" w:styleId="Antrat5Diagrama">
    <w:name w:val="Antraštė 5 Diagrama"/>
    <w:basedOn w:val="Numatytasispastraiposriftas"/>
    <w:link w:val="Antrat5"/>
    <w:rsid w:val="008934AD"/>
    <w:rPr>
      <w:rFonts w:eastAsia="Times New Roman"/>
      <w:b/>
      <w:bCs/>
      <w:i/>
      <w:iCs/>
      <w:sz w:val="26"/>
      <w:szCs w:val="26"/>
      <w:lang w:val="en-US"/>
    </w:rPr>
  </w:style>
  <w:style w:type="character" w:customStyle="1" w:styleId="Antrat6Diagrama">
    <w:name w:val="Antraštė 6 Diagrama"/>
    <w:basedOn w:val="Numatytasispastraiposriftas"/>
    <w:link w:val="Antrat6"/>
    <w:rsid w:val="008934AD"/>
    <w:rPr>
      <w:rFonts w:eastAsia="Times New Roman"/>
      <w:b/>
      <w:bCs/>
      <w:lang w:val="en-US"/>
    </w:rPr>
  </w:style>
  <w:style w:type="character" w:customStyle="1" w:styleId="Antrat7Diagrama">
    <w:name w:val="Antraštė 7 Diagrama"/>
    <w:basedOn w:val="Numatytasispastraiposriftas"/>
    <w:link w:val="Antrat7"/>
    <w:rsid w:val="008934AD"/>
    <w:rPr>
      <w:rFonts w:eastAsia="Times New Roman"/>
      <w:sz w:val="24"/>
      <w:szCs w:val="24"/>
      <w:lang w:val="en-US"/>
    </w:rPr>
  </w:style>
  <w:style w:type="character" w:customStyle="1" w:styleId="Antrat8Diagrama">
    <w:name w:val="Antraštė 8 Diagrama"/>
    <w:basedOn w:val="Numatytasispastraiposriftas"/>
    <w:link w:val="Antrat8"/>
    <w:rsid w:val="008934AD"/>
    <w:rPr>
      <w:rFonts w:eastAsia="Times New Roman"/>
      <w:i/>
      <w:iCs/>
      <w:sz w:val="24"/>
      <w:szCs w:val="24"/>
      <w:lang w:val="en-US"/>
    </w:rPr>
  </w:style>
  <w:style w:type="character" w:customStyle="1" w:styleId="Antrat9Diagrama">
    <w:name w:val="Antraštė 9 Diagrama"/>
    <w:basedOn w:val="Numatytasispastraiposriftas"/>
    <w:link w:val="Antrat9"/>
    <w:rsid w:val="008934AD"/>
    <w:rPr>
      <w:rFonts w:ascii="Arial" w:eastAsia="Times New Roman" w:hAnsi="Arial" w:cs="Arial"/>
      <w:lang w:val="en-US"/>
    </w:rPr>
  </w:style>
  <w:style w:type="paragraph" w:styleId="Antrats">
    <w:name w:val="header"/>
    <w:basedOn w:val="prastasis"/>
    <w:link w:val="AntratsDiagrama"/>
    <w:uiPriority w:val="99"/>
    <w:unhideWhenUsed/>
    <w:rsid w:val="008934AD"/>
    <w:pPr>
      <w:tabs>
        <w:tab w:val="center" w:pos="4819"/>
        <w:tab w:val="right" w:pos="9638"/>
      </w:tabs>
    </w:pPr>
  </w:style>
  <w:style w:type="character" w:customStyle="1" w:styleId="AntratsDiagrama">
    <w:name w:val="Antraštės Diagrama"/>
    <w:basedOn w:val="Numatytasispastraiposriftas"/>
    <w:link w:val="Antrats"/>
    <w:uiPriority w:val="99"/>
    <w:rsid w:val="008934AD"/>
  </w:style>
  <w:style w:type="paragraph" w:styleId="Porat">
    <w:name w:val="footer"/>
    <w:basedOn w:val="prastasis"/>
    <w:link w:val="PoratDiagrama"/>
    <w:uiPriority w:val="99"/>
    <w:unhideWhenUsed/>
    <w:rsid w:val="008934AD"/>
    <w:pPr>
      <w:tabs>
        <w:tab w:val="center" w:pos="4819"/>
        <w:tab w:val="right" w:pos="9638"/>
      </w:tabs>
    </w:pPr>
  </w:style>
  <w:style w:type="character" w:customStyle="1" w:styleId="PoratDiagrama">
    <w:name w:val="Poraštė Diagrama"/>
    <w:basedOn w:val="Numatytasispastraiposriftas"/>
    <w:link w:val="Porat"/>
    <w:uiPriority w:val="99"/>
    <w:rsid w:val="008934AD"/>
  </w:style>
  <w:style w:type="paragraph" w:styleId="Pavadinimas">
    <w:name w:val="Title"/>
    <w:basedOn w:val="prastasis"/>
    <w:next w:val="prastasis"/>
    <w:link w:val="PavadinimasDiagrama"/>
    <w:uiPriority w:val="10"/>
    <w:qFormat/>
    <w:rsid w:val="008934AD"/>
    <w:rPr>
      <w:rFonts w:ascii="Segoe UI" w:hAnsi="Segoe UI"/>
    </w:rPr>
  </w:style>
  <w:style w:type="character" w:customStyle="1" w:styleId="PavadinimasDiagrama">
    <w:name w:val="Pavadinimas Diagrama"/>
    <w:basedOn w:val="Numatytasispastraiposriftas"/>
    <w:link w:val="Pavadinimas"/>
    <w:uiPriority w:val="10"/>
    <w:rsid w:val="008934AD"/>
    <w:rPr>
      <w:rFonts w:ascii="Segoe UI" w:hAnsi="Segoe UI"/>
    </w:rPr>
  </w:style>
  <w:style w:type="paragraph" w:customStyle="1" w:styleId="Ataskaitosdalis">
    <w:name w:val="Ataskaitos dalis"/>
    <w:basedOn w:val="Antrat1"/>
    <w:next w:val="Antrat1"/>
    <w:rsid w:val="00695950"/>
    <w:pPr>
      <w:keepLines w:val="0"/>
      <w:pageBreakBefore/>
      <w:spacing w:before="360" w:after="360"/>
      <w:ind w:left="-1134"/>
    </w:pPr>
    <w:rPr>
      <w:rFonts w:ascii="Fira Sans Light" w:eastAsia="Times New Roman" w:hAnsi="Fira Sans Light" w:cs="Times New Roman"/>
      <w:b w:val="0"/>
      <w:bCs w:val="0"/>
      <w:caps/>
      <w:color w:val="4FA1CC"/>
      <w:spacing w:val="5"/>
      <w:kern w:val="28"/>
      <w:sz w:val="56"/>
      <w:szCs w:val="40"/>
    </w:rPr>
  </w:style>
  <w:style w:type="paragraph" w:styleId="Tekstoblokas">
    <w:name w:val="Block Text"/>
    <w:basedOn w:val="prastasis"/>
    <w:uiPriority w:val="99"/>
    <w:semiHidden/>
    <w:unhideWhenUsed/>
    <w:rsid w:val="008934AD"/>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ind w:left="1152" w:right="1152"/>
    </w:pPr>
    <w:rPr>
      <w:i/>
      <w:iCs/>
      <w:color w:val="4F81BD" w:themeColor="accent1"/>
    </w:rPr>
  </w:style>
  <w:style w:type="paragraph" w:styleId="Puslapioinaostekstas">
    <w:name w:val="footnote text"/>
    <w:aliases w:val="Char1,Char,atask Puslapio išnašos tekstas,Footnote,Footnote Diagrama,Footnote Text Char Char,Footnote Char Char,Footnote Char,Footnote text,fn,Footnote Text Char1 Char Char2,Footnote Text OCR Char1 Char1 Char,Footnot,Ch, Char"/>
    <w:basedOn w:val="prastasis"/>
    <w:link w:val="PuslapioinaostekstasDiagrama"/>
    <w:uiPriority w:val="99"/>
    <w:qFormat/>
    <w:rsid w:val="00863424"/>
    <w:pPr>
      <w:spacing w:before="40"/>
      <w:jc w:val="both"/>
    </w:pPr>
    <w:rPr>
      <w:rFonts w:ascii="Fira Sans Light" w:eastAsia="Times New Roman" w:hAnsi="Fira Sans Light"/>
      <w:color w:val="505050"/>
      <w:sz w:val="16"/>
    </w:rPr>
  </w:style>
  <w:style w:type="character" w:customStyle="1" w:styleId="PuslapioinaostekstasDiagrama">
    <w:name w:val="Puslapio išnašos tekstas Diagrama"/>
    <w:aliases w:val="Char1 Diagrama,Char Diagrama,atask Puslapio išnašos tekstas Diagrama,Footnote Diagrama1,Footnote Diagrama Diagrama,Footnote Text Char Char Diagrama,Footnote Char Char Diagrama,Footnote Char Diagrama,fn Diagrama"/>
    <w:basedOn w:val="Numatytasispastraiposriftas"/>
    <w:link w:val="Puslapioinaostekstas"/>
    <w:uiPriority w:val="99"/>
    <w:rsid w:val="00863424"/>
    <w:rPr>
      <w:rFonts w:ascii="Fira Sans Light" w:eastAsia="Times New Roman" w:hAnsi="Fira Sans Light"/>
      <w:color w:val="505050"/>
      <w:sz w:val="16"/>
    </w:rPr>
  </w:style>
  <w:style w:type="character" w:styleId="Puslapioinaosnuoroda">
    <w:name w:val="footnote reference"/>
    <w:aliases w:val="Išnaša,Footnote symbol,BVI fnr,Footnote Reference Superscript,Footnote reference number,Times 10 Point,Exposant 3 Point,Ref,de nota al pie,note TESI,SUPERS,EN Footnote text,EN Footnote Reference,No, BVI fnr,Footnote Reference"/>
    <w:basedOn w:val="PoratDiagrama"/>
    <w:uiPriority w:val="99"/>
    <w:rsid w:val="007354F0"/>
    <w:rPr>
      <w:rFonts w:ascii="Fira Sans Light" w:hAnsi="Fira Sans Light" w:cs="Segoe UI"/>
      <w:strike w:val="0"/>
      <w:dstrike w:val="0"/>
      <w:color w:val="auto"/>
      <w:sz w:val="20"/>
      <w:szCs w:val="16"/>
      <w:vertAlign w:val="superscript"/>
      <w:lang w:val="lt-LT"/>
    </w:rPr>
  </w:style>
  <w:style w:type="paragraph" w:styleId="Pagrindiniotekstotrauka">
    <w:name w:val="Body Text Indent"/>
    <w:basedOn w:val="prastasis"/>
    <w:link w:val="PagrindiniotekstotraukaDiagrama"/>
    <w:uiPriority w:val="99"/>
    <w:rsid w:val="008934AD"/>
    <w:pPr>
      <w:spacing w:after="120"/>
      <w:ind w:left="283"/>
    </w:pPr>
    <w:rPr>
      <w:rFonts w:eastAsia="Times New Roman"/>
      <w:sz w:val="24"/>
      <w:szCs w:val="24"/>
      <w:lang w:val="en-US"/>
    </w:rPr>
  </w:style>
  <w:style w:type="character" w:customStyle="1" w:styleId="PagrindiniotekstotraukaDiagrama">
    <w:name w:val="Pagrindinio teksto įtrauka Diagrama"/>
    <w:basedOn w:val="Numatytasispastraiposriftas"/>
    <w:link w:val="Pagrindiniotekstotrauka"/>
    <w:uiPriority w:val="99"/>
    <w:rsid w:val="008934AD"/>
    <w:rPr>
      <w:rFonts w:eastAsia="Times New Roman"/>
      <w:sz w:val="24"/>
      <w:szCs w:val="24"/>
      <w:lang w:val="en-US"/>
    </w:rPr>
  </w:style>
  <w:style w:type="paragraph" w:customStyle="1" w:styleId="Tekstas">
    <w:name w:val="Tekstas"/>
    <w:basedOn w:val="prastasis"/>
    <w:link w:val="TekstasDiagrama"/>
    <w:qFormat/>
    <w:rsid w:val="000C09D4"/>
    <w:pPr>
      <w:spacing w:before="200" w:line="288" w:lineRule="auto"/>
      <w:jc w:val="both"/>
    </w:pPr>
    <w:rPr>
      <w:rFonts w:ascii="Fira Sans Light" w:hAnsi="Fira Sans Light" w:cs="Segoe UI"/>
      <w:color w:val="000000" w:themeColor="text1"/>
    </w:rPr>
  </w:style>
  <w:style w:type="character" w:customStyle="1" w:styleId="TekstasDiagrama">
    <w:name w:val="Tekstas Diagrama"/>
    <w:basedOn w:val="Numatytasispastraiposriftas"/>
    <w:link w:val="Tekstas"/>
    <w:rsid w:val="000C09D4"/>
    <w:rPr>
      <w:rFonts w:ascii="Fira Sans Light" w:hAnsi="Fira Sans Light" w:cs="Segoe UI"/>
      <w:color w:val="000000" w:themeColor="text1"/>
    </w:rPr>
  </w:style>
  <w:style w:type="paragraph" w:customStyle="1" w:styleId="Hyperlink1">
    <w:name w:val="Hyperlink1"/>
    <w:basedOn w:val="prastasis"/>
    <w:rsid w:val="008934AD"/>
    <w:pPr>
      <w:suppressAutoHyphens/>
      <w:autoSpaceDE w:val="0"/>
      <w:autoSpaceDN w:val="0"/>
      <w:adjustRightInd w:val="0"/>
      <w:spacing w:line="298" w:lineRule="auto"/>
      <w:ind w:firstLine="312"/>
      <w:jc w:val="both"/>
      <w:textAlignment w:val="center"/>
    </w:pPr>
    <w:rPr>
      <w:rFonts w:eastAsia="Calibri"/>
      <w:color w:val="000000"/>
    </w:rPr>
  </w:style>
  <w:style w:type="paragraph" w:styleId="Sraopastraipa">
    <w:name w:val="List Paragraph"/>
    <w:aliases w:val="Numbering"/>
    <w:basedOn w:val="prastasis"/>
    <w:link w:val="SraopastraipaDiagrama"/>
    <w:uiPriority w:val="34"/>
    <w:qFormat/>
    <w:rsid w:val="008934AD"/>
    <w:pPr>
      <w:ind w:left="720"/>
      <w:contextualSpacing/>
    </w:pPr>
  </w:style>
  <w:style w:type="character" w:styleId="Grietas">
    <w:name w:val="Strong"/>
    <w:basedOn w:val="Numatytasispastraiposriftas"/>
    <w:uiPriority w:val="22"/>
    <w:qFormat/>
    <w:rsid w:val="008934AD"/>
    <w:rPr>
      <w:b/>
      <w:bCs/>
    </w:rPr>
  </w:style>
  <w:style w:type="paragraph" w:customStyle="1" w:styleId="1Antrat">
    <w:name w:val="1. Antraštė"/>
    <w:basedOn w:val="Antrat2"/>
    <w:link w:val="1AntratDiagrama"/>
    <w:rsid w:val="00EA12A6"/>
    <w:pPr>
      <w:numPr>
        <w:numId w:val="10"/>
      </w:numPr>
      <w:pBdr>
        <w:bottom w:val="single" w:sz="12" w:space="1" w:color="4FA1CC"/>
      </w:pBdr>
      <w:spacing w:before="600" w:after="720" w:line="288" w:lineRule="auto"/>
      <w:ind w:left="0" w:hanging="567"/>
    </w:pPr>
    <w:rPr>
      <w:rFonts w:ascii="Fira Sans Book" w:hAnsi="Fira Sans Book" w:cs="Segoe UI"/>
      <w:caps/>
      <w:color w:val="00244D"/>
    </w:rPr>
  </w:style>
  <w:style w:type="character" w:customStyle="1" w:styleId="1AntratDiagrama">
    <w:name w:val="1. Antraštė Diagrama"/>
    <w:basedOn w:val="Antrat1Diagrama"/>
    <w:link w:val="1Antrat"/>
    <w:rsid w:val="00EA12A6"/>
    <w:rPr>
      <w:rFonts w:ascii="Fira Sans Book" w:eastAsiaTheme="majorEastAsia" w:hAnsi="Fira Sans Book" w:cs="Segoe UI"/>
      <w:b w:val="0"/>
      <w:bCs/>
      <w:caps/>
      <w:color w:val="00244D"/>
      <w:sz w:val="30"/>
      <w:szCs w:val="26"/>
    </w:rPr>
  </w:style>
  <w:style w:type="paragraph" w:customStyle="1" w:styleId="11Antrat">
    <w:name w:val="1.1 Antraštė"/>
    <w:basedOn w:val="Antrat3"/>
    <w:link w:val="11AntratChar"/>
    <w:rsid w:val="006A78B9"/>
    <w:pPr>
      <w:numPr>
        <w:ilvl w:val="1"/>
        <w:numId w:val="10"/>
      </w:numPr>
      <w:pBdr>
        <w:bottom w:val="single" w:sz="2" w:space="1" w:color="4FA1CC"/>
      </w:pBdr>
      <w:spacing w:before="360" w:after="360" w:line="288" w:lineRule="auto"/>
    </w:pPr>
    <w:rPr>
      <w:rFonts w:ascii="Fira Sans Book" w:hAnsi="Fira Sans Book" w:cs="Segoe UI"/>
      <w:b w:val="0"/>
      <w:color w:val="00244D"/>
      <w:sz w:val="26"/>
    </w:rPr>
  </w:style>
  <w:style w:type="character" w:customStyle="1" w:styleId="11AntratChar">
    <w:name w:val="1.1 Antraštė Char"/>
    <w:link w:val="11Antrat"/>
    <w:locked/>
    <w:rsid w:val="006A78B9"/>
    <w:rPr>
      <w:rFonts w:ascii="Fira Sans Book" w:eastAsiaTheme="majorEastAsia" w:hAnsi="Fira Sans Book" w:cs="Segoe UI"/>
      <w:bCs/>
      <w:color w:val="00244D"/>
      <w:sz w:val="26"/>
    </w:rPr>
  </w:style>
  <w:style w:type="paragraph" w:customStyle="1" w:styleId="111Antrat">
    <w:name w:val="1.1.1 Antraštė"/>
    <w:basedOn w:val="Antrat4"/>
    <w:link w:val="111AntratDiagrama"/>
    <w:rsid w:val="00442F80"/>
    <w:pPr>
      <w:numPr>
        <w:ilvl w:val="2"/>
        <w:numId w:val="10"/>
      </w:numPr>
      <w:spacing w:after="120" w:line="288" w:lineRule="auto"/>
      <w:ind w:left="0" w:hanging="851"/>
    </w:pPr>
    <w:rPr>
      <w:rFonts w:ascii="Fira Sans Book" w:hAnsi="Fira Sans Book" w:cs="Segoe UI"/>
      <w:b w:val="0"/>
      <w:color w:val="4FA1CC"/>
      <w:sz w:val="24"/>
    </w:rPr>
  </w:style>
  <w:style w:type="character" w:customStyle="1" w:styleId="111AntratDiagrama">
    <w:name w:val="1.1.1 Antraštė Diagrama"/>
    <w:basedOn w:val="11AntratChar"/>
    <w:link w:val="111Antrat"/>
    <w:rsid w:val="00442F80"/>
    <w:rPr>
      <w:rFonts w:ascii="Fira Sans Book" w:eastAsia="Times New Roman" w:hAnsi="Fira Sans Book" w:cs="Segoe UI"/>
      <w:bCs/>
      <w:color w:val="4FA1CC"/>
      <w:sz w:val="24"/>
      <w:szCs w:val="28"/>
      <w:lang w:val="en-US"/>
    </w:rPr>
  </w:style>
  <w:style w:type="paragraph" w:styleId="Debesliotekstas">
    <w:name w:val="Balloon Text"/>
    <w:basedOn w:val="prastasis"/>
    <w:link w:val="DebesliotekstasDiagrama"/>
    <w:uiPriority w:val="99"/>
    <w:semiHidden/>
    <w:unhideWhenUsed/>
    <w:rsid w:val="008934AD"/>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934AD"/>
    <w:rPr>
      <w:rFonts w:ascii="Tahoma" w:hAnsi="Tahoma" w:cs="Tahoma"/>
      <w:sz w:val="16"/>
      <w:szCs w:val="16"/>
    </w:rPr>
  </w:style>
  <w:style w:type="table" w:styleId="Lentelstinklelis">
    <w:name w:val="Table Grid"/>
    <w:basedOn w:val="prastojilentel"/>
    <w:uiPriority w:val="39"/>
    <w:rsid w:val="008934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prastasistekstas">
    <w:name w:val="Plain Text"/>
    <w:basedOn w:val="prastasis"/>
    <w:link w:val="PaprastasistekstasDiagrama"/>
    <w:uiPriority w:val="99"/>
    <w:unhideWhenUsed/>
    <w:rsid w:val="008934AD"/>
    <w:rPr>
      <w:rFonts w:ascii="Consolas" w:eastAsia="Calibri" w:hAnsi="Consolas"/>
      <w:sz w:val="21"/>
      <w:szCs w:val="21"/>
      <w:lang w:val="en-US"/>
    </w:rPr>
  </w:style>
  <w:style w:type="character" w:customStyle="1" w:styleId="PaprastasistekstasDiagrama">
    <w:name w:val="Paprastasis tekstas Diagrama"/>
    <w:basedOn w:val="Numatytasispastraiposriftas"/>
    <w:link w:val="Paprastasistekstas"/>
    <w:uiPriority w:val="99"/>
    <w:rsid w:val="008934AD"/>
    <w:rPr>
      <w:rFonts w:ascii="Consolas" w:eastAsia="Calibri" w:hAnsi="Consolas"/>
      <w:sz w:val="21"/>
      <w:szCs w:val="21"/>
      <w:lang w:val="en-US"/>
    </w:rPr>
  </w:style>
  <w:style w:type="paragraph" w:customStyle="1" w:styleId="Priedonuoroda">
    <w:name w:val="Priedo nuoroda"/>
    <w:basedOn w:val="Tekstas"/>
    <w:autoRedefine/>
    <w:rsid w:val="008934AD"/>
    <w:pPr>
      <w:jc w:val="center"/>
    </w:pPr>
    <w:rPr>
      <w:color w:val="004B7E"/>
      <w:sz w:val="26"/>
      <w:szCs w:val="26"/>
    </w:rPr>
  </w:style>
  <w:style w:type="character" w:styleId="Hipersaitas">
    <w:name w:val="Hyperlink"/>
    <w:basedOn w:val="Numatytasispastraiposriftas"/>
    <w:uiPriority w:val="99"/>
    <w:rsid w:val="007449D4"/>
    <w:rPr>
      <w:rFonts w:ascii="Fira Sans Book" w:hAnsi="Fira Sans Book"/>
      <w:color w:val="00244D"/>
      <w:sz w:val="20"/>
      <w:u w:val="single"/>
    </w:rPr>
  </w:style>
  <w:style w:type="paragraph" w:customStyle="1" w:styleId="VAataskaitospavadinimas">
    <w:name w:val="VA ataskaitos pavadinimas"/>
    <w:basedOn w:val="Pavadinimas"/>
    <w:autoRedefine/>
    <w:rsid w:val="008934AD"/>
    <w:pPr>
      <w:spacing w:before="120" w:after="120" w:line="276" w:lineRule="auto"/>
    </w:pPr>
    <w:rPr>
      <w:rFonts w:eastAsia="Times New Roman" w:cs="Segoe UI"/>
      <w:bCs/>
      <w:caps/>
      <w:noProof/>
      <w:color w:val="004B7E"/>
      <w:sz w:val="16"/>
      <w:szCs w:val="16"/>
    </w:rPr>
  </w:style>
  <w:style w:type="paragraph" w:styleId="Turinys1">
    <w:name w:val="toc 1"/>
    <w:basedOn w:val="Tekstas"/>
    <w:next w:val="Ataskaitosdalis"/>
    <w:uiPriority w:val="39"/>
    <w:rsid w:val="00243BF7"/>
    <w:pPr>
      <w:spacing w:before="240" w:line="240" w:lineRule="auto"/>
      <w:jc w:val="left"/>
      <w:outlineLvl w:val="0"/>
    </w:pPr>
    <w:rPr>
      <w:bCs/>
      <w:caps/>
      <w:color w:val="auto"/>
    </w:rPr>
  </w:style>
  <w:style w:type="table" w:styleId="viesustinklelis5parykinimas">
    <w:name w:val="Light Grid Accent 5"/>
    <w:basedOn w:val="prastojilentel"/>
    <w:uiPriority w:val="62"/>
    <w:rsid w:val="008934AD"/>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Stilius1">
    <w:name w:val="Stilius1"/>
    <w:basedOn w:val="prastojilentel"/>
    <w:uiPriority w:val="99"/>
    <w:qFormat/>
    <w:rsid w:val="008934AD"/>
    <w:tblPr/>
  </w:style>
  <w:style w:type="character" w:styleId="Vietosrezervavimoenklotekstas">
    <w:name w:val="Placeholder Text"/>
    <w:basedOn w:val="Numatytasispastraiposriftas"/>
    <w:uiPriority w:val="99"/>
    <w:semiHidden/>
    <w:rsid w:val="008934AD"/>
    <w:rPr>
      <w:color w:val="808080"/>
    </w:rPr>
  </w:style>
  <w:style w:type="paragraph" w:styleId="Dokumentostruktra">
    <w:name w:val="Document Map"/>
    <w:basedOn w:val="prastasis"/>
    <w:link w:val="DokumentostruktraDiagrama"/>
    <w:uiPriority w:val="99"/>
    <w:semiHidden/>
    <w:unhideWhenUsed/>
    <w:rsid w:val="008934AD"/>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8934AD"/>
    <w:rPr>
      <w:rFonts w:ascii="Tahoma" w:hAnsi="Tahoma" w:cs="Tahoma"/>
      <w:sz w:val="16"/>
      <w:szCs w:val="16"/>
    </w:rPr>
  </w:style>
  <w:style w:type="character" w:styleId="Puslapionumeris">
    <w:name w:val="page number"/>
    <w:basedOn w:val="Numatytasispastraiposriftas"/>
    <w:rsid w:val="008934AD"/>
  </w:style>
  <w:style w:type="table" w:customStyle="1" w:styleId="viesusspalvinimas1parykinimas1">
    <w:name w:val="Šviesus spalvinimas – 1 paryškinimas1"/>
    <w:basedOn w:val="prastojilentel"/>
    <w:uiPriority w:val="60"/>
    <w:rsid w:val="008934AD"/>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urinys2">
    <w:name w:val="toc 2"/>
    <w:basedOn w:val="Tekstas"/>
    <w:next w:val="1Antrat"/>
    <w:uiPriority w:val="39"/>
    <w:unhideWhenUsed/>
    <w:rsid w:val="00243BF7"/>
    <w:pPr>
      <w:spacing w:before="240" w:line="240" w:lineRule="auto"/>
      <w:ind w:left="284" w:hanging="284"/>
      <w:jc w:val="left"/>
    </w:pPr>
    <w:rPr>
      <w:bCs/>
      <w:caps/>
      <w:noProof/>
      <w:color w:val="auto"/>
    </w:rPr>
  </w:style>
  <w:style w:type="paragraph" w:styleId="Turinys3">
    <w:name w:val="toc 3"/>
    <w:basedOn w:val="Tekstas"/>
    <w:next w:val="11Antrat"/>
    <w:uiPriority w:val="39"/>
    <w:unhideWhenUsed/>
    <w:rsid w:val="00243BF7"/>
    <w:pPr>
      <w:spacing w:before="240" w:line="240" w:lineRule="auto"/>
      <w:ind w:left="738" w:hanging="454"/>
      <w:jc w:val="left"/>
    </w:pPr>
    <w:rPr>
      <w:noProof/>
      <w:color w:val="auto"/>
    </w:rPr>
  </w:style>
  <w:style w:type="paragraph" w:customStyle="1" w:styleId="Pavyzdys">
    <w:name w:val="Pavyzdys"/>
    <w:basedOn w:val="prastasis"/>
    <w:qFormat/>
    <w:rsid w:val="00D251C0"/>
    <w:pPr>
      <w:spacing w:before="60" w:after="180" w:line="288" w:lineRule="auto"/>
    </w:pPr>
    <w:rPr>
      <w:rFonts w:ascii="Fira Sans Book" w:hAnsi="Fira Sans Book"/>
      <w:sz w:val="16"/>
    </w:rPr>
  </w:style>
  <w:style w:type="character" w:customStyle="1" w:styleId="A11">
    <w:name w:val="A11"/>
    <w:uiPriority w:val="99"/>
    <w:rsid w:val="008934AD"/>
    <w:rPr>
      <w:rFonts w:cs="HelveticaNeueLT Std"/>
      <w:b/>
      <w:bCs/>
      <w:color w:val="000000"/>
      <w:sz w:val="20"/>
      <w:szCs w:val="20"/>
    </w:rPr>
  </w:style>
  <w:style w:type="table" w:styleId="viesusspalvinimas2parykinimas">
    <w:name w:val="Light Shading Accent 2"/>
    <w:basedOn w:val="prastojilentel"/>
    <w:uiPriority w:val="60"/>
    <w:rsid w:val="008934AD"/>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Antrat">
    <w:name w:val="caption"/>
    <w:basedOn w:val="prastasis"/>
    <w:next w:val="prastasis"/>
    <w:uiPriority w:val="35"/>
    <w:unhideWhenUsed/>
    <w:qFormat/>
    <w:rsid w:val="008934AD"/>
    <w:rPr>
      <w:b/>
      <w:bCs/>
      <w:color w:val="4F81BD" w:themeColor="accent1"/>
      <w:sz w:val="18"/>
      <w:szCs w:val="18"/>
    </w:rPr>
  </w:style>
  <w:style w:type="table" w:customStyle="1" w:styleId="TableStyle1">
    <w:name w:val="TableStyle 1"/>
    <w:basedOn w:val="prastojilentel"/>
    <w:rsid w:val="008934AD"/>
    <w:tblPr>
      <w:tblBorders>
        <w:top w:val="single" w:sz="2" w:space="0" w:color="auto"/>
        <w:left w:val="single" w:sz="2" w:space="0" w:color="auto"/>
        <w:bottom w:val="single" w:sz="2" w:space="0" w:color="auto"/>
        <w:right w:val="single" w:sz="2" w:space="0" w:color="auto"/>
      </w:tblBorders>
    </w:tblPr>
    <w:tcPr>
      <w:shd w:val="clear" w:color="auto" w:fill="auto"/>
    </w:tcPr>
    <w:tblStylePr w:type="firstRow">
      <w:tblPr/>
      <w:tcPr>
        <w:tcBorders>
          <w:top w:val="nil"/>
          <w:left w:val="nil"/>
          <w:bottom w:val="double" w:sz="4" w:space="0" w:color="auto"/>
          <w:right w:val="nil"/>
          <w:insideH w:val="nil"/>
          <w:insideV w:val="nil"/>
        </w:tcBorders>
      </w:tcPr>
    </w:tblStylePr>
    <w:tblStylePr w:type="lastRow">
      <w:tblPr/>
      <w:tcPr>
        <w:tcBorders>
          <w:top w:val="nil"/>
          <w:left w:val="nil"/>
          <w:bottom w:val="nil"/>
          <w:right w:val="nil"/>
          <w:insideH w:val="nil"/>
          <w:insideV w:val="nil"/>
        </w:tcBorders>
        <w:shd w:val="clear" w:color="auto" w:fill="E0E0E0"/>
      </w:tcPr>
    </w:tblStylePr>
    <w:tblStylePr w:type="lastCol">
      <w:tblPr/>
      <w:tcPr>
        <w:tcBorders>
          <w:top w:val="nil"/>
          <w:left w:val="double" w:sz="4" w:space="0" w:color="auto"/>
          <w:bottom w:val="nil"/>
          <w:right w:val="nil"/>
          <w:insideH w:val="nil"/>
          <w:insideV w:val="nil"/>
        </w:tcBorders>
      </w:tcPr>
    </w:tblStylePr>
  </w:style>
  <w:style w:type="paragraph" w:customStyle="1" w:styleId="Lentelespavadinimas">
    <w:name w:val="Lenteles pavadinimas"/>
    <w:basedOn w:val="Tekstas"/>
    <w:qFormat/>
    <w:rsid w:val="00E03000"/>
    <w:pPr>
      <w:numPr>
        <w:numId w:val="7"/>
      </w:numPr>
      <w:tabs>
        <w:tab w:val="left" w:pos="907"/>
      </w:tabs>
      <w:spacing w:before="60" w:after="240"/>
      <w:ind w:left="890" w:hanging="890"/>
      <w:jc w:val="left"/>
    </w:pPr>
    <w:rPr>
      <w:rFonts w:ascii="Fira Sans Book" w:hAnsi="Fira Sans Book"/>
      <w:color w:val="000000"/>
      <w:sz w:val="16"/>
    </w:rPr>
  </w:style>
  <w:style w:type="table" w:customStyle="1" w:styleId="Lentelekaip">
    <w:name w:val="Lentele_kaip"/>
    <w:basedOn w:val="prastojilentel"/>
    <w:uiPriority w:val="99"/>
    <w:rsid w:val="008934AD"/>
    <w:rPr>
      <w:rFonts w:ascii="Segoe UI" w:hAnsi="Segoe UI"/>
    </w:rPr>
    <w:tblPr/>
  </w:style>
  <w:style w:type="table" w:styleId="viesussraas3parykinimas">
    <w:name w:val="Light List Accent 3"/>
    <w:basedOn w:val="prastojilentel"/>
    <w:uiPriority w:val="61"/>
    <w:rsid w:val="008934AD"/>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viesusisspalvinimas1">
    <w:name w:val="Šviesusis spalvinimas1"/>
    <w:basedOn w:val="prastojilentel"/>
    <w:uiPriority w:val="60"/>
    <w:rsid w:val="008934A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viesussraas1">
    <w:name w:val="Šviesus sąrašas1"/>
    <w:basedOn w:val="prastojilentel"/>
    <w:uiPriority w:val="61"/>
    <w:rsid w:val="008934A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viesustinklelis4parykinimas">
    <w:name w:val="Light Grid Accent 4"/>
    <w:basedOn w:val="prastojilentel"/>
    <w:uiPriority w:val="62"/>
    <w:rsid w:val="008934AD"/>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viesussraas4parykinimas">
    <w:name w:val="Light List Accent 4"/>
    <w:basedOn w:val="prastojilentel"/>
    <w:uiPriority w:val="61"/>
    <w:rsid w:val="008934AD"/>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Style1">
    <w:name w:val="Style1"/>
    <w:basedOn w:val="prastojilentel"/>
    <w:uiPriority w:val="99"/>
    <w:rsid w:val="008934AD"/>
    <w:tblPr/>
  </w:style>
  <w:style w:type="table" w:customStyle="1" w:styleId="Lentele1">
    <w:name w:val="Lentele_1"/>
    <w:basedOn w:val="prastojilentel"/>
    <w:uiPriority w:val="99"/>
    <w:rsid w:val="008934AD"/>
    <w:pPr>
      <w:jc w:val="center"/>
    </w:pPr>
    <w:rPr>
      <w:rFonts w:ascii="Segoe UI" w:hAnsi="Segoe UI"/>
    </w:rPr>
    <w:tblPr>
      <w:tblBorders>
        <w:top w:val="single" w:sz="4" w:space="0" w:color="004C7E"/>
        <w:bottom w:val="single" w:sz="4" w:space="0" w:color="004C7E"/>
        <w:insideH w:val="single" w:sz="4" w:space="0" w:color="004C7E"/>
        <w:insideV w:val="single" w:sz="4" w:space="0" w:color="004C7E"/>
      </w:tblBorders>
    </w:tblPr>
    <w:tcPr>
      <w:shd w:val="clear" w:color="auto" w:fill="FFFFFF" w:themeFill="background1"/>
    </w:tcPr>
    <w:tblStylePr w:type="firstRow">
      <w:pPr>
        <w:wordWrap/>
        <w:jc w:val="left"/>
        <w:outlineLvl w:val="9"/>
      </w:pPr>
      <w:rPr>
        <w:rFonts w:ascii="Segoe UI" w:hAnsi="Segoe UI"/>
        <w:b w:val="0"/>
        <w:color w:val="auto"/>
        <w:sz w:val="20"/>
      </w:rPr>
      <w:tblPr/>
      <w:tcPr>
        <w:tcBorders>
          <w:top w:val="nil"/>
          <w:left w:val="nil"/>
          <w:bottom w:val="nil"/>
          <w:right w:val="nil"/>
          <w:insideH w:val="nil"/>
          <w:insideV w:val="nil"/>
          <w:tl2br w:val="nil"/>
          <w:tr2bl w:val="nil"/>
        </w:tcBorders>
        <w:shd w:val="clear" w:color="auto" w:fill="DAEEF3"/>
      </w:tcPr>
    </w:tblStylePr>
    <w:tblStylePr w:type="lastRow">
      <w:rPr>
        <w:rFonts w:ascii="Segoe UI" w:hAnsi="Segoe UI"/>
        <w:sz w:val="20"/>
      </w:rPr>
      <w:tblPr/>
      <w:tcPr>
        <w:tcBorders>
          <w:top w:val="single" w:sz="4" w:space="0" w:color="004C7E"/>
          <w:left w:val="nil"/>
          <w:bottom w:val="single" w:sz="4" w:space="0" w:color="004C7E"/>
          <w:right w:val="nil"/>
          <w:insideH w:val="single" w:sz="4" w:space="0" w:color="004C7E"/>
          <w:insideV w:val="single" w:sz="4" w:space="0" w:color="004C7E"/>
        </w:tcBorders>
        <w:shd w:val="clear" w:color="auto" w:fill="auto"/>
      </w:tcPr>
    </w:tblStylePr>
    <w:tblStylePr w:type="firstCol">
      <w:pPr>
        <w:wordWrap/>
        <w:jc w:val="left"/>
      </w:pPr>
      <w:rPr>
        <w:rFonts w:ascii="Segoe UI" w:hAnsi="Segoe UI"/>
        <w:sz w:val="20"/>
      </w:rPr>
    </w:tblStylePr>
    <w:tblStylePr w:type="nwCell">
      <w:rPr>
        <w:rFonts w:ascii="Segoe UI" w:hAnsi="Segoe UI"/>
        <w:b/>
        <w:sz w:val="20"/>
      </w:rPr>
    </w:tblStylePr>
    <w:tblStylePr w:type="swCell">
      <w:rPr>
        <w:rFonts w:ascii="Segoe UI" w:hAnsi="Segoe UI"/>
      </w:rPr>
      <w:tblPr/>
      <w:tcPr>
        <w:tcBorders>
          <w:top w:val="single" w:sz="4" w:space="0" w:color="004C7E"/>
          <w:left w:val="single" w:sz="4" w:space="0" w:color="004C7E"/>
          <w:bottom w:val="single" w:sz="4" w:space="0" w:color="004C7E"/>
          <w:right w:val="single" w:sz="4" w:space="0" w:color="004C7E"/>
          <w:insideH w:val="single" w:sz="4" w:space="0" w:color="004C7E"/>
          <w:insideV w:val="single" w:sz="4" w:space="0" w:color="004C7E"/>
          <w:tl2br w:val="nil"/>
          <w:tr2bl w:val="nil"/>
        </w:tcBorders>
        <w:shd w:val="clear" w:color="auto" w:fill="auto"/>
      </w:tcPr>
    </w:tblStylePr>
  </w:style>
  <w:style w:type="paragraph" w:styleId="Turinys4">
    <w:name w:val="toc 4"/>
    <w:basedOn w:val="Tekstas"/>
    <w:next w:val="111Antrat"/>
    <w:uiPriority w:val="39"/>
    <w:unhideWhenUsed/>
    <w:rsid w:val="00243BF7"/>
    <w:pPr>
      <w:spacing w:before="240" w:line="240" w:lineRule="auto"/>
      <w:ind w:left="1361" w:hanging="624"/>
      <w:jc w:val="left"/>
    </w:pPr>
    <w:rPr>
      <w:noProof/>
    </w:rPr>
  </w:style>
  <w:style w:type="paragraph" w:styleId="Turinys5">
    <w:name w:val="toc 5"/>
    <w:basedOn w:val="Tekstas"/>
    <w:next w:val="Priedopavadinimas"/>
    <w:uiPriority w:val="39"/>
    <w:unhideWhenUsed/>
    <w:rsid w:val="00243BF7"/>
    <w:pPr>
      <w:numPr>
        <w:numId w:val="9"/>
      </w:numPr>
      <w:spacing w:before="240" w:line="240" w:lineRule="auto"/>
      <w:ind w:left="1305" w:hanging="1021"/>
      <w:jc w:val="left"/>
    </w:pPr>
    <w:rPr>
      <w:color w:val="auto"/>
    </w:rPr>
  </w:style>
  <w:style w:type="paragraph" w:customStyle="1" w:styleId="Priedopavadinimas">
    <w:name w:val="Priedo_pavadinimas"/>
    <w:basedOn w:val="Tekstas"/>
    <w:qFormat/>
    <w:rsid w:val="006554E8"/>
    <w:pPr>
      <w:pBdr>
        <w:bottom w:val="single" w:sz="2" w:space="1" w:color="4FA1CC"/>
      </w:pBdr>
      <w:spacing w:before="240" w:after="240"/>
      <w:jc w:val="left"/>
    </w:pPr>
    <w:rPr>
      <w:rFonts w:ascii="Fira Sans Book" w:hAnsi="Fira Sans Book"/>
      <w:color w:val="00244D"/>
      <w:sz w:val="26"/>
    </w:rPr>
  </w:style>
  <w:style w:type="paragraph" w:styleId="Turinys6">
    <w:name w:val="toc 6"/>
    <w:basedOn w:val="prastasis"/>
    <w:next w:val="prastasis"/>
    <w:autoRedefine/>
    <w:uiPriority w:val="39"/>
    <w:semiHidden/>
    <w:unhideWhenUsed/>
    <w:rsid w:val="005C1B28"/>
    <w:pPr>
      <w:spacing w:after="100"/>
      <w:ind w:left="1100"/>
    </w:pPr>
    <w:rPr>
      <w:rFonts w:ascii="Fira Sans Light" w:hAnsi="Fira Sans Light"/>
    </w:rPr>
  </w:style>
  <w:style w:type="paragraph" w:styleId="Turinys7">
    <w:name w:val="toc 7"/>
    <w:basedOn w:val="prastasis"/>
    <w:next w:val="prastasis"/>
    <w:autoRedefine/>
    <w:uiPriority w:val="39"/>
    <w:semiHidden/>
    <w:unhideWhenUsed/>
    <w:rsid w:val="008934AD"/>
    <w:pPr>
      <w:spacing w:after="100"/>
      <w:ind w:left="1320"/>
    </w:pPr>
  </w:style>
  <w:style w:type="paragraph" w:styleId="Turinys8">
    <w:name w:val="toc 8"/>
    <w:basedOn w:val="prastasis"/>
    <w:next w:val="prastasis"/>
    <w:autoRedefine/>
    <w:uiPriority w:val="39"/>
    <w:semiHidden/>
    <w:unhideWhenUsed/>
    <w:rsid w:val="008934AD"/>
    <w:pPr>
      <w:spacing w:after="100"/>
      <w:ind w:left="1540"/>
    </w:pPr>
  </w:style>
  <w:style w:type="paragraph" w:styleId="Turinys9">
    <w:name w:val="toc 9"/>
    <w:basedOn w:val="prastasis"/>
    <w:next w:val="prastasis"/>
    <w:autoRedefine/>
    <w:uiPriority w:val="39"/>
    <w:semiHidden/>
    <w:unhideWhenUsed/>
    <w:rsid w:val="008934AD"/>
    <w:pPr>
      <w:spacing w:after="100"/>
      <w:ind w:left="1760"/>
    </w:pPr>
  </w:style>
  <w:style w:type="paragraph" w:styleId="Turinioantrat">
    <w:name w:val="TOC Heading"/>
    <w:basedOn w:val="Antrat1"/>
    <w:next w:val="prastasis"/>
    <w:uiPriority w:val="39"/>
    <w:semiHidden/>
    <w:unhideWhenUsed/>
    <w:qFormat/>
    <w:rsid w:val="008934AD"/>
    <w:pPr>
      <w:outlineLvl w:val="9"/>
    </w:pPr>
    <w:rPr>
      <w:lang w:val="en-US" w:eastAsia="ja-JP"/>
    </w:rPr>
  </w:style>
  <w:style w:type="paragraph" w:customStyle="1" w:styleId="Paveiksliukopavadinimas">
    <w:name w:val="Paveiksliuko pavadinimas"/>
    <w:basedOn w:val="Tekstas"/>
    <w:qFormat/>
    <w:rsid w:val="00553562"/>
    <w:pPr>
      <w:numPr>
        <w:numId w:val="6"/>
      </w:numPr>
      <w:tabs>
        <w:tab w:val="left" w:pos="600"/>
        <w:tab w:val="left" w:pos="690"/>
      </w:tabs>
      <w:spacing w:before="60" w:after="240"/>
      <w:ind w:left="567" w:hanging="567"/>
      <w:jc w:val="left"/>
    </w:pPr>
    <w:rPr>
      <w:rFonts w:ascii="Fira Sans Book" w:hAnsi="Fira Sans Book"/>
      <w:color w:val="auto"/>
      <w:sz w:val="16"/>
    </w:rPr>
  </w:style>
  <w:style w:type="paragraph" w:customStyle="1" w:styleId="Default">
    <w:name w:val="Default"/>
    <w:rsid w:val="008934AD"/>
    <w:pPr>
      <w:autoSpaceDE w:val="0"/>
      <w:autoSpaceDN w:val="0"/>
      <w:adjustRightInd w:val="0"/>
    </w:pPr>
    <w:rPr>
      <w:rFonts w:eastAsia="Times New Roman"/>
      <w:color w:val="000000"/>
      <w:sz w:val="24"/>
      <w:szCs w:val="24"/>
      <w:lang w:val="en-US" w:eastAsia="en-US"/>
    </w:rPr>
  </w:style>
  <w:style w:type="paragraph" w:customStyle="1" w:styleId="Punktas1">
    <w:name w:val="Punktas_1"/>
    <w:basedOn w:val="Tekstas"/>
    <w:qFormat/>
    <w:rsid w:val="00127003"/>
    <w:pPr>
      <w:numPr>
        <w:numId w:val="1"/>
      </w:numPr>
      <w:spacing w:before="120"/>
      <w:ind w:left="357" w:hanging="357"/>
    </w:pPr>
    <w:rPr>
      <w:color w:val="000000"/>
    </w:rPr>
  </w:style>
  <w:style w:type="paragraph" w:customStyle="1" w:styleId="Punktas2">
    <w:name w:val="Punktas_2"/>
    <w:basedOn w:val="Tekstas"/>
    <w:qFormat/>
    <w:rsid w:val="00127003"/>
    <w:pPr>
      <w:numPr>
        <w:numId w:val="2"/>
      </w:numPr>
      <w:spacing w:before="120"/>
      <w:ind w:left="726" w:hanging="357"/>
    </w:pPr>
  </w:style>
  <w:style w:type="paragraph" w:customStyle="1" w:styleId="Numeravimasnaujas">
    <w:name w:val="Numeravimas_naujas"/>
    <w:basedOn w:val="Tekstas"/>
    <w:qFormat/>
    <w:rsid w:val="008934AD"/>
    <w:pPr>
      <w:numPr>
        <w:numId w:val="5"/>
      </w:numPr>
      <w:ind w:left="357"/>
    </w:pPr>
    <w:rPr>
      <w:color w:val="000000"/>
    </w:rPr>
  </w:style>
  <w:style w:type="paragraph" w:customStyle="1" w:styleId="Numeravimasnaujas11">
    <w:name w:val="Numeravimas_naujas_1_1"/>
    <w:basedOn w:val="Numeravimasnaujas"/>
    <w:qFormat/>
    <w:rsid w:val="008934AD"/>
    <w:pPr>
      <w:numPr>
        <w:ilvl w:val="1"/>
      </w:numPr>
      <w:tabs>
        <w:tab w:val="left" w:pos="284"/>
      </w:tabs>
      <w:ind w:left="850" w:hanging="510"/>
    </w:pPr>
  </w:style>
  <w:style w:type="paragraph" w:customStyle="1" w:styleId="Numeravimas111">
    <w:name w:val="Numeravimas_1_1_1"/>
    <w:basedOn w:val="Tekstas"/>
    <w:qFormat/>
    <w:rsid w:val="008934AD"/>
    <w:pPr>
      <w:numPr>
        <w:ilvl w:val="2"/>
        <w:numId w:val="4"/>
      </w:numPr>
      <w:tabs>
        <w:tab w:val="left" w:pos="284"/>
      </w:tabs>
      <w:spacing w:before="0"/>
      <w:outlineLvl w:val="2"/>
    </w:pPr>
  </w:style>
  <w:style w:type="paragraph" w:customStyle="1" w:styleId="Priedonr">
    <w:name w:val="Priedo_nr"/>
    <w:basedOn w:val="Tekstas"/>
    <w:qFormat/>
    <w:rsid w:val="00BE195E"/>
    <w:pPr>
      <w:numPr>
        <w:numId w:val="3"/>
      </w:numPr>
      <w:spacing w:before="0" w:line="276" w:lineRule="auto"/>
      <w:ind w:left="5102" w:firstLine="0"/>
    </w:pPr>
  </w:style>
  <w:style w:type="paragraph" w:customStyle="1" w:styleId="Isnasostekstas">
    <w:name w:val="Isnasos_tekstas"/>
    <w:basedOn w:val="Puslapioinaostekstas"/>
    <w:qFormat/>
    <w:rsid w:val="008934AD"/>
    <w:rPr>
      <w:sz w:val="18"/>
      <w:szCs w:val="18"/>
    </w:rPr>
  </w:style>
  <w:style w:type="paragraph" w:customStyle="1" w:styleId="Tekstaslentelje1">
    <w:name w:val="Tekstas lentelėje 1"/>
    <w:basedOn w:val="Tekstas"/>
    <w:rsid w:val="008934AD"/>
    <w:pPr>
      <w:tabs>
        <w:tab w:val="left" w:pos="1825"/>
      </w:tabs>
      <w:spacing w:before="40" w:after="40"/>
    </w:pPr>
    <w:rPr>
      <w:rFonts w:ascii="Times New Roman" w:eastAsia="Times New Roman" w:hAnsi="Times New Roman" w:cs="Times New Roman"/>
      <w:color w:val="auto"/>
    </w:rPr>
  </w:style>
  <w:style w:type="table" w:customStyle="1" w:styleId="Lentelepriedas">
    <w:name w:val="Lentele_priedas"/>
    <w:basedOn w:val="prastojilentel"/>
    <w:uiPriority w:val="99"/>
    <w:qFormat/>
    <w:rsid w:val="008934AD"/>
    <w:rPr>
      <w:rFonts w:ascii="Segoe UI" w:hAnsi="Segoe UI"/>
      <w:color w:val="000000"/>
      <w:sz w:val="16"/>
    </w:rPr>
    <w:tblPr>
      <w:tblBorders>
        <w:top w:val="single" w:sz="4" w:space="0" w:color="004B7E"/>
        <w:left w:val="single" w:sz="4" w:space="0" w:color="004B7E"/>
        <w:bottom w:val="single" w:sz="4" w:space="0" w:color="004B7E"/>
        <w:right w:val="single" w:sz="4" w:space="0" w:color="004B7E"/>
        <w:insideH w:val="single" w:sz="4" w:space="0" w:color="004B7E"/>
        <w:insideV w:val="single" w:sz="4" w:space="0" w:color="004B7E"/>
      </w:tblBorders>
    </w:tblPr>
    <w:tcPr>
      <w:shd w:val="clear" w:color="auto" w:fill="FFFFFF" w:themeFill="background1"/>
    </w:tcPr>
    <w:tblStylePr w:type="firstRow">
      <w:pPr>
        <w:wordWrap/>
        <w:spacing w:beforeLines="0" w:beforeAutospacing="0" w:afterLines="0" w:afterAutospacing="0" w:line="240" w:lineRule="auto"/>
        <w:ind w:leftChars="0" w:left="0" w:rightChars="0" w:right="0" w:firstLineChars="0" w:firstLine="0"/>
        <w:contextualSpacing w:val="0"/>
        <w:mirrorIndents w:val="0"/>
        <w:jc w:val="center"/>
        <w:outlineLvl w:val="9"/>
      </w:pPr>
      <w:rPr>
        <w:rFonts w:ascii="Segoe UI" w:hAnsi="Segoe UI"/>
        <w:b w:val="0"/>
        <w:i w:val="0"/>
        <w:color w:val="004B7E"/>
        <w:sz w:val="16"/>
      </w:rPr>
      <w:tblPr/>
      <w:tcPr>
        <w:tcBorders>
          <w:top w:val="single" w:sz="4" w:space="0" w:color="004B7E"/>
          <w:left w:val="single" w:sz="4" w:space="0" w:color="004B7E"/>
          <w:bottom w:val="single" w:sz="4" w:space="0" w:color="004B7E"/>
          <w:right w:val="single" w:sz="4" w:space="0" w:color="004B7E"/>
          <w:insideH w:val="nil"/>
          <w:insideV w:val="single" w:sz="4" w:space="0" w:color="004B7E"/>
          <w:tl2br w:val="nil"/>
          <w:tr2bl w:val="nil"/>
        </w:tcBorders>
      </w:tcPr>
    </w:tblStylePr>
  </w:style>
  <w:style w:type="character" w:customStyle="1" w:styleId="1AntratChar">
    <w:name w:val="1. Antraštė Char"/>
    <w:basedOn w:val="Antrat1Diagrama"/>
    <w:rsid w:val="008934AD"/>
    <w:rPr>
      <w:rFonts w:ascii="Segoe UI" w:eastAsiaTheme="majorEastAsia" w:hAnsi="Segoe UI" w:cs="Segoe UI"/>
      <w:b w:val="0"/>
      <w:bCs/>
      <w:caps/>
      <w:color w:val="004B7E"/>
      <w:sz w:val="30"/>
      <w:szCs w:val="26"/>
    </w:rPr>
  </w:style>
  <w:style w:type="character" w:styleId="Perirtashipersaitas">
    <w:name w:val="FollowedHyperlink"/>
    <w:basedOn w:val="Numatytasispastraiposriftas"/>
    <w:uiPriority w:val="99"/>
    <w:semiHidden/>
    <w:unhideWhenUsed/>
    <w:rsid w:val="008934AD"/>
    <w:rPr>
      <w:color w:val="800080" w:themeColor="followedHyperlink"/>
      <w:u w:val="single"/>
    </w:rPr>
  </w:style>
  <w:style w:type="paragraph" w:customStyle="1" w:styleId="Pavyzdziostilius">
    <w:name w:val="Pavyzdzio_stilius"/>
    <w:basedOn w:val="Tekstas"/>
    <w:qFormat/>
    <w:rsid w:val="00D251C0"/>
    <w:pPr>
      <w:spacing w:before="60" w:after="180"/>
    </w:pPr>
    <w:rPr>
      <w:rFonts w:ascii="Fira Sans Book" w:hAnsi="Fira Sans Book"/>
      <w:sz w:val="16"/>
    </w:rPr>
  </w:style>
  <w:style w:type="table" w:customStyle="1" w:styleId="lentelemano">
    <w:name w:val="lentele_mano"/>
    <w:basedOn w:val="prastojilentel"/>
    <w:uiPriority w:val="99"/>
    <w:rsid w:val="008934AD"/>
    <w:rPr>
      <w:rFonts w:ascii="Segoe UI" w:hAnsi="Segoe UI"/>
      <w:sz w:val="18"/>
    </w:rPr>
    <w:tblPr/>
  </w:style>
  <w:style w:type="table" w:customStyle="1" w:styleId="Manolentele">
    <w:name w:val="Mano_lentele"/>
    <w:basedOn w:val="prastojilentel"/>
    <w:uiPriority w:val="99"/>
    <w:rsid w:val="008934AD"/>
    <w:rPr>
      <w:rFonts w:ascii="Segoe UI" w:hAnsi="Segoe UI"/>
      <w:sz w:val="18"/>
    </w:rPr>
    <w:tblPr>
      <w:tblBorders>
        <w:top w:val="single" w:sz="4" w:space="0" w:color="004B7E"/>
        <w:left w:val="single" w:sz="4" w:space="0" w:color="004B7E"/>
        <w:bottom w:val="single" w:sz="4" w:space="0" w:color="004B7E"/>
        <w:right w:val="single" w:sz="4" w:space="0" w:color="004B7E"/>
        <w:insideH w:val="single" w:sz="4" w:space="0" w:color="004B7E"/>
        <w:insideV w:val="single" w:sz="4" w:space="0" w:color="004B7E"/>
      </w:tblBorders>
    </w:tblPr>
    <w:tcPr>
      <w:shd w:val="clear" w:color="auto" w:fill="auto"/>
    </w:tcPr>
    <w:tblStylePr w:type="firstRow">
      <w:rPr>
        <w:rFonts w:ascii="Segoe UI" w:hAnsi="Segoe UI"/>
        <w:color w:val="004B7E"/>
      </w:rPr>
      <w:tblPr/>
      <w:tcPr>
        <w:tcBorders>
          <w:top w:val="nil"/>
          <w:left w:val="nil"/>
          <w:bottom w:val="nil"/>
          <w:right w:val="nil"/>
          <w:insideH w:val="nil"/>
          <w:insideV w:val="nil"/>
          <w:tl2br w:val="nil"/>
          <w:tr2bl w:val="nil"/>
        </w:tcBorders>
        <w:shd w:val="clear" w:color="auto" w:fill="auto"/>
      </w:tcPr>
    </w:tblStylePr>
  </w:style>
  <w:style w:type="paragraph" w:customStyle="1" w:styleId="Nenumeruotaantraste">
    <w:name w:val="Nenumeruota_antraste"/>
    <w:basedOn w:val="Turinys4"/>
    <w:qFormat/>
    <w:rsid w:val="003B25CC"/>
    <w:pPr>
      <w:keepNext/>
      <w:spacing w:before="480" w:after="360" w:line="288" w:lineRule="auto"/>
      <w:ind w:left="0" w:firstLine="0"/>
    </w:pPr>
    <w:rPr>
      <w:rFonts w:ascii="Fira Sans Book" w:hAnsi="Fira Sans Book"/>
      <w:color w:val="4FA1CC"/>
      <w:sz w:val="30"/>
    </w:rPr>
  </w:style>
  <w:style w:type="paragraph" w:customStyle="1" w:styleId="Pavpavadpriedo">
    <w:name w:val="Pav_pavad_priedo"/>
    <w:basedOn w:val="Tekstas"/>
    <w:qFormat/>
    <w:rsid w:val="00A9353D"/>
    <w:pPr>
      <w:numPr>
        <w:numId w:val="12"/>
      </w:numPr>
      <w:tabs>
        <w:tab w:val="left" w:pos="680"/>
      </w:tabs>
      <w:spacing w:before="60" w:after="240"/>
      <w:ind w:left="357" w:hanging="357"/>
    </w:pPr>
    <w:rPr>
      <w:rFonts w:ascii="Fira Sans Book" w:hAnsi="Fira Sans Book"/>
      <w:sz w:val="16"/>
    </w:rPr>
  </w:style>
  <w:style w:type="paragraph" w:styleId="Sraassunumeriais">
    <w:name w:val="List Number"/>
    <w:basedOn w:val="prastasis"/>
    <w:uiPriority w:val="99"/>
    <w:semiHidden/>
    <w:unhideWhenUsed/>
    <w:rsid w:val="008934AD"/>
    <w:pPr>
      <w:numPr>
        <w:numId w:val="8"/>
      </w:numPr>
      <w:contextualSpacing/>
    </w:pPr>
  </w:style>
  <w:style w:type="paragraph" w:styleId="Pagrindinistekstas">
    <w:name w:val="Body Text"/>
    <w:basedOn w:val="prastasis"/>
    <w:link w:val="PagrindinistekstasDiagrama"/>
    <w:semiHidden/>
    <w:unhideWhenUsed/>
    <w:rsid w:val="008934AD"/>
    <w:pPr>
      <w:spacing w:after="120"/>
    </w:pPr>
  </w:style>
  <w:style w:type="character" w:customStyle="1" w:styleId="PagrindinistekstasDiagrama">
    <w:name w:val="Pagrindinis tekstas Diagrama"/>
    <w:basedOn w:val="Numatytasispastraiposriftas"/>
    <w:link w:val="Pagrindinistekstas"/>
    <w:semiHidden/>
    <w:rsid w:val="008934AD"/>
  </w:style>
  <w:style w:type="paragraph" w:customStyle="1" w:styleId="Numeruotapastraipa0">
    <w:name w:val="Numeruota pastraipa"/>
    <w:basedOn w:val="Sraopastraipa"/>
    <w:link w:val="NumeruotapastraipaDiagrama"/>
    <w:qFormat/>
    <w:rsid w:val="008934AD"/>
    <w:pPr>
      <w:tabs>
        <w:tab w:val="left" w:pos="1134"/>
      </w:tabs>
      <w:spacing w:after="120"/>
      <w:ind w:left="0" w:firstLine="709"/>
      <w:contextualSpacing w:val="0"/>
      <w:jc w:val="both"/>
    </w:pPr>
    <w:rPr>
      <w:rFonts w:eastAsia="Calibri"/>
      <w:sz w:val="24"/>
      <w:szCs w:val="24"/>
      <w:lang w:eastAsia="en-US"/>
    </w:rPr>
  </w:style>
  <w:style w:type="character" w:customStyle="1" w:styleId="NumeruotapastraipaDiagrama">
    <w:name w:val="Numeruota pastraipa Diagrama"/>
    <w:link w:val="Numeruotapastraipa0"/>
    <w:rsid w:val="008934AD"/>
    <w:rPr>
      <w:rFonts w:eastAsia="Calibri"/>
      <w:sz w:val="24"/>
      <w:szCs w:val="24"/>
      <w:lang w:eastAsia="en-US"/>
    </w:rPr>
  </w:style>
  <w:style w:type="character" w:customStyle="1" w:styleId="Neapdorotaspaminjimas1">
    <w:name w:val="Neapdorotas paminėjimas1"/>
    <w:basedOn w:val="Numatytasispastraiposriftas"/>
    <w:uiPriority w:val="99"/>
    <w:semiHidden/>
    <w:unhideWhenUsed/>
    <w:rsid w:val="00860635"/>
    <w:rPr>
      <w:color w:val="808080"/>
      <w:shd w:val="clear" w:color="auto" w:fill="E6E6E6"/>
    </w:rPr>
  </w:style>
  <w:style w:type="paragraph" w:customStyle="1" w:styleId="Ataskaitosdalisn">
    <w:name w:val="Ataskaitos dalis_n"/>
    <w:basedOn w:val="Ataskaitosdalis"/>
    <w:rsid w:val="00F723BF"/>
    <w:pPr>
      <w:spacing w:before="0" w:after="0"/>
      <w:ind w:left="0"/>
    </w:pPr>
    <w:rPr>
      <w:szCs w:val="20"/>
    </w:rPr>
  </w:style>
  <w:style w:type="paragraph" w:customStyle="1" w:styleId="Numeruotapastraipa">
    <w:name w:val="Numeruota_pastraipa"/>
    <w:basedOn w:val="Tekstas"/>
    <w:next w:val="Tekstas"/>
    <w:qFormat/>
    <w:rsid w:val="00F97EB1"/>
    <w:pPr>
      <w:numPr>
        <w:numId w:val="11"/>
      </w:numPr>
      <w:ind w:left="0" w:hanging="397"/>
    </w:pPr>
    <w:rPr>
      <w:color w:val="000000"/>
    </w:rPr>
  </w:style>
  <w:style w:type="table" w:customStyle="1" w:styleId="Stilius2">
    <w:name w:val="Stilius2"/>
    <w:basedOn w:val="prastojilentel"/>
    <w:uiPriority w:val="99"/>
    <w:rsid w:val="0054169B"/>
    <w:rPr>
      <w:rFonts w:ascii="Fira Sans Light" w:hAnsi="Fira Sans Light"/>
    </w:rPr>
    <w:tblPr/>
    <w:tblStylePr w:type="firstRow">
      <w:rPr>
        <w:rFonts w:ascii="Fira Sans Book" w:hAnsi="Fira Sans Book"/>
        <w:b/>
        <w:sz w:val="18"/>
      </w:rPr>
      <w:tblPr/>
      <w:tcPr>
        <w:tcBorders>
          <w:bottom w:val="nil"/>
        </w:tcBorders>
      </w:tcPr>
    </w:tblStylePr>
  </w:style>
  <w:style w:type="table" w:customStyle="1" w:styleId="Lentelesnaujos">
    <w:name w:val="Lenteles_naujos"/>
    <w:basedOn w:val="prastojilentel"/>
    <w:uiPriority w:val="99"/>
    <w:rsid w:val="004D35FC"/>
    <w:pPr>
      <w:spacing w:before="40" w:after="40"/>
      <w:jc w:val="center"/>
    </w:pPr>
    <w:rPr>
      <w:rFonts w:ascii="Fira Sans Light" w:hAnsi="Fira Sans Light"/>
      <w:sz w:val="18"/>
    </w:rPr>
    <w:tblPr>
      <w:tblBorders>
        <w:top w:val="dashSmallGap" w:sz="4" w:space="0" w:color="4FA1CC"/>
        <w:bottom w:val="dashSmallGap" w:sz="4" w:space="0" w:color="4FA1CC"/>
        <w:insideH w:val="dashSmallGap" w:sz="4" w:space="0" w:color="4FA1CC"/>
      </w:tblBorders>
    </w:tblPr>
    <w:tblStylePr w:type="firstRow">
      <w:pPr>
        <w:jc w:val="center"/>
      </w:pPr>
      <w:rPr>
        <w:rFonts w:ascii="Fira Sans Book" w:hAnsi="Fira Sans Book"/>
        <w:b/>
        <w:color w:val="auto"/>
        <w:sz w:val="20"/>
      </w:rPr>
      <w:tblPr/>
      <w:tcPr>
        <w:tcBorders>
          <w:top w:val="single" w:sz="4" w:space="0" w:color="4FA1CC"/>
          <w:left w:val="nil"/>
          <w:bottom w:val="nil"/>
          <w:right w:val="nil"/>
          <w:insideH w:val="nil"/>
          <w:insideV w:val="nil"/>
          <w:tl2br w:val="nil"/>
          <w:tr2bl w:val="nil"/>
        </w:tcBorders>
      </w:tcPr>
    </w:tblStylePr>
    <w:tblStylePr w:type="lastRow">
      <w:tblPr/>
      <w:tcPr>
        <w:tcBorders>
          <w:top w:val="nil"/>
          <w:left w:val="nil"/>
          <w:bottom w:val="single" w:sz="4" w:space="0" w:color="4FA1CC"/>
          <w:right w:val="nil"/>
          <w:insideH w:val="nil"/>
          <w:insideV w:val="nil"/>
        </w:tcBorders>
      </w:tcPr>
    </w:tblStylePr>
    <w:tblStylePr w:type="firstCol">
      <w:pPr>
        <w:wordWrap/>
        <w:spacing w:beforeLines="0" w:before="20" w:beforeAutospacing="0" w:afterLines="0" w:after="20" w:afterAutospacing="0" w:line="240" w:lineRule="auto"/>
        <w:ind w:leftChars="0" w:left="0" w:rightChars="0" w:right="0" w:firstLineChars="0" w:firstLine="0"/>
        <w:jc w:val="left"/>
        <w:outlineLvl w:val="9"/>
      </w:pPr>
      <w:rPr>
        <w:rFonts w:ascii="Fira Sans Light" w:hAnsi="Fira Sans Light"/>
        <w:sz w:val="16"/>
      </w:rPr>
    </w:tblStylePr>
  </w:style>
  <w:style w:type="paragraph" w:styleId="Pagrindinistekstas2">
    <w:name w:val="Body Text 2"/>
    <w:basedOn w:val="prastasis"/>
    <w:link w:val="Pagrindinistekstas2Diagrama"/>
    <w:uiPriority w:val="99"/>
    <w:semiHidden/>
    <w:unhideWhenUsed/>
    <w:rsid w:val="00687838"/>
    <w:pPr>
      <w:spacing w:after="120" w:line="480" w:lineRule="auto"/>
    </w:pPr>
  </w:style>
  <w:style w:type="character" w:customStyle="1" w:styleId="Pagrindinistekstas2Diagrama">
    <w:name w:val="Pagrindinis tekstas 2 Diagrama"/>
    <w:basedOn w:val="Numatytasispastraiposriftas"/>
    <w:link w:val="Pagrindinistekstas2"/>
    <w:uiPriority w:val="99"/>
    <w:semiHidden/>
    <w:rsid w:val="00687838"/>
  </w:style>
  <w:style w:type="paragraph" w:customStyle="1" w:styleId="DefinitionTerm">
    <w:name w:val="Definition Term"/>
    <w:basedOn w:val="prastasis"/>
    <w:next w:val="prastasis"/>
    <w:rsid w:val="005749EE"/>
    <w:rPr>
      <w:rFonts w:eastAsia="Times New Roman"/>
      <w:sz w:val="24"/>
      <w:lang w:eastAsia="en-US"/>
    </w:rPr>
  </w:style>
  <w:style w:type="paragraph" w:customStyle="1" w:styleId="Rekomendacijosgavejas">
    <w:name w:val="Rekomendacijos_gavejas"/>
    <w:basedOn w:val="prastasis"/>
    <w:qFormat/>
    <w:rsid w:val="00D554F8"/>
    <w:pPr>
      <w:spacing w:before="240" w:after="120" w:line="288" w:lineRule="auto"/>
    </w:pPr>
    <w:rPr>
      <w:rFonts w:ascii="Fira Sans Book" w:hAnsi="Fira Sans Book"/>
      <w:color w:val="4FA1CC"/>
      <w:sz w:val="24"/>
      <w:szCs w:val="24"/>
    </w:rPr>
  </w:style>
  <w:style w:type="paragraph" w:customStyle="1" w:styleId="Numeruotasrezultatas">
    <w:name w:val="Numeruotas_rezultatas"/>
    <w:basedOn w:val="Tekstas"/>
    <w:qFormat/>
    <w:rsid w:val="002A7F4A"/>
    <w:pPr>
      <w:numPr>
        <w:numId w:val="13"/>
      </w:numPr>
      <w:tabs>
        <w:tab w:val="left" w:pos="426"/>
      </w:tabs>
      <w:spacing w:before="240" w:after="120"/>
      <w:ind w:left="0" w:firstLine="0"/>
      <w:jc w:val="left"/>
    </w:pPr>
    <w:rPr>
      <w:rFonts w:ascii="Fira Sans Book" w:hAnsi="Fira Sans Book"/>
      <w:color w:val="4FA1CC"/>
      <w:sz w:val="24"/>
    </w:rPr>
  </w:style>
  <w:style w:type="paragraph" w:styleId="Betarp">
    <w:name w:val="No Spacing"/>
    <w:link w:val="BetarpDiagrama"/>
    <w:uiPriority w:val="1"/>
    <w:qFormat/>
    <w:rsid w:val="002F39BA"/>
  </w:style>
  <w:style w:type="character" w:customStyle="1" w:styleId="BetarpDiagrama">
    <w:name w:val="Be tarpų Diagrama"/>
    <w:link w:val="Betarp"/>
    <w:uiPriority w:val="1"/>
    <w:rsid w:val="002F39BA"/>
  </w:style>
  <w:style w:type="character" w:customStyle="1" w:styleId="datametai">
    <w:name w:val="datametai"/>
    <w:basedOn w:val="Numatytasispastraiposriftas"/>
    <w:rsid w:val="002F39BA"/>
  </w:style>
  <w:style w:type="paragraph" w:customStyle="1" w:styleId="Lentelespavadinimas1">
    <w:name w:val="Lenteles pavadinimas1"/>
    <w:basedOn w:val="Tekstas"/>
    <w:rsid w:val="002F39BA"/>
    <w:pPr>
      <w:tabs>
        <w:tab w:val="left" w:pos="993"/>
      </w:tabs>
      <w:spacing w:before="60" w:after="60" w:line="240" w:lineRule="auto"/>
      <w:ind w:left="357" w:hanging="357"/>
    </w:pPr>
    <w:rPr>
      <w:rFonts w:ascii="Segoe UI" w:eastAsia="Times New Roman" w:hAnsi="Segoe UI"/>
      <w:b/>
      <w:color w:val="auto"/>
      <w:sz w:val="18"/>
    </w:rPr>
  </w:style>
  <w:style w:type="paragraph" w:customStyle="1" w:styleId="StiliusTekstasJuoda">
    <w:name w:val="Stilius Tekstas + Juoda"/>
    <w:basedOn w:val="Tekstas"/>
    <w:rsid w:val="002F39BA"/>
    <w:pPr>
      <w:spacing w:before="120" w:line="276" w:lineRule="auto"/>
    </w:pPr>
    <w:rPr>
      <w:rFonts w:ascii="Segoe UI" w:hAnsi="Segoe UI"/>
      <w:color w:val="000000"/>
    </w:rPr>
  </w:style>
  <w:style w:type="paragraph" w:customStyle="1" w:styleId="StylePavyzdziostiliusCenteredBefore3ptAfter3pt">
    <w:name w:val="Style Pavyzdzio_stilius + Centered Before:  3 pt After:  3 pt"/>
    <w:basedOn w:val="Pavyzdziostilius"/>
    <w:rsid w:val="002F39BA"/>
    <w:pPr>
      <w:spacing w:line="240" w:lineRule="auto"/>
      <w:jc w:val="left"/>
    </w:pPr>
    <w:rPr>
      <w:rFonts w:ascii="Segoe UI" w:hAnsi="Segoe UI" w:cs="Times New Roman"/>
      <w:b/>
      <w:bCs/>
      <w:color w:val="000000"/>
      <w:sz w:val="18"/>
    </w:rPr>
  </w:style>
  <w:style w:type="paragraph" w:customStyle="1" w:styleId="StylePavyzdziostiliusCenteredBefore3ptAfter3pt1">
    <w:name w:val="Style Pavyzdzio_stilius + Centered Before:  3 pt After:  3 pt1"/>
    <w:basedOn w:val="Pavyzdziostilius"/>
    <w:rsid w:val="002F39BA"/>
    <w:pPr>
      <w:spacing w:line="240" w:lineRule="auto"/>
      <w:jc w:val="left"/>
    </w:pPr>
    <w:rPr>
      <w:rFonts w:ascii="Segoe UI" w:hAnsi="Segoe UI" w:cs="Times New Roman"/>
      <w:b/>
      <w:bCs/>
      <w:color w:val="000000"/>
      <w:sz w:val="18"/>
    </w:rPr>
  </w:style>
  <w:style w:type="paragraph" w:customStyle="1" w:styleId="StylePavyzdziostilius">
    <w:name w:val="Style Pavyzdzio_stilius +"/>
    <w:basedOn w:val="Pavyzdziostilius"/>
    <w:rsid w:val="002F39BA"/>
    <w:pPr>
      <w:spacing w:line="240" w:lineRule="auto"/>
      <w:jc w:val="left"/>
    </w:pPr>
    <w:rPr>
      <w:rFonts w:ascii="Segoe UI" w:hAnsi="Segoe UI" w:cs="Times New Roman"/>
      <w:b/>
      <w:bCs/>
      <w:color w:val="000000"/>
      <w:sz w:val="18"/>
    </w:rPr>
  </w:style>
  <w:style w:type="paragraph" w:customStyle="1" w:styleId="StylePavyzdziostiliusCenteredBefore3ptAfter3pt2">
    <w:name w:val="Style Pavyzdzio_stilius + Centered Before:  3 pt After:  3 pt2"/>
    <w:basedOn w:val="Pavyzdziostilius"/>
    <w:rsid w:val="002F39BA"/>
    <w:pPr>
      <w:spacing w:line="240" w:lineRule="auto"/>
      <w:jc w:val="left"/>
    </w:pPr>
    <w:rPr>
      <w:rFonts w:ascii="Segoe UI" w:hAnsi="Segoe UI" w:cs="Times New Roman"/>
      <w:b/>
      <w:bCs/>
      <w:color w:val="000000"/>
      <w:sz w:val="18"/>
    </w:rPr>
  </w:style>
  <w:style w:type="paragraph" w:customStyle="1" w:styleId="StiliusLentelespavadinimas">
    <w:name w:val="Stilius Lenteles pavadinimas +"/>
    <w:basedOn w:val="Lentelespavadinimas"/>
    <w:rsid w:val="002F39BA"/>
    <w:pPr>
      <w:spacing w:after="60" w:line="240" w:lineRule="auto"/>
      <w:ind w:left="0" w:firstLine="0"/>
    </w:pPr>
    <w:rPr>
      <w:rFonts w:ascii="Segoe UI" w:hAnsi="Segoe UI"/>
      <w:b/>
      <w:sz w:val="18"/>
    </w:rPr>
  </w:style>
  <w:style w:type="paragraph" w:customStyle="1" w:styleId="Lentelespavadinimas2">
    <w:name w:val="Lenteles pavadinimas2"/>
    <w:basedOn w:val="Tekstas"/>
    <w:rsid w:val="00B8199A"/>
    <w:pPr>
      <w:numPr>
        <w:numId w:val="14"/>
      </w:numPr>
      <w:tabs>
        <w:tab w:val="left" w:pos="907"/>
      </w:tabs>
      <w:spacing w:before="60" w:after="240"/>
      <w:ind w:left="890" w:hanging="890"/>
    </w:pPr>
    <w:rPr>
      <w:rFonts w:ascii="Fira Sans Book" w:hAnsi="Fira Sans Book"/>
      <w:color w:val="000000"/>
      <w:sz w:val="16"/>
    </w:rPr>
  </w:style>
  <w:style w:type="paragraph" w:customStyle="1" w:styleId="Iprastasis3">
    <w:name w:val="Iprastasis3"/>
    <w:basedOn w:val="prastasis"/>
    <w:link w:val="Iprastasis3Diagrama"/>
    <w:qFormat/>
    <w:rsid w:val="002F39BA"/>
    <w:pPr>
      <w:spacing w:after="120"/>
      <w:ind w:firstLine="709"/>
    </w:pPr>
    <w:rPr>
      <w:rFonts w:eastAsia="Calibri"/>
      <w:b/>
      <w:sz w:val="24"/>
      <w:szCs w:val="24"/>
      <w:lang w:eastAsia="en-US"/>
    </w:rPr>
  </w:style>
  <w:style w:type="character" w:customStyle="1" w:styleId="Iprastasis3Diagrama">
    <w:name w:val="Iprastasis3 Diagrama"/>
    <w:link w:val="Iprastasis3"/>
    <w:rsid w:val="002F39BA"/>
    <w:rPr>
      <w:rFonts w:eastAsia="Calibri"/>
      <w:b/>
      <w:sz w:val="24"/>
      <w:szCs w:val="24"/>
      <w:lang w:eastAsia="en-US"/>
    </w:rPr>
  </w:style>
  <w:style w:type="paragraph" w:customStyle="1" w:styleId="StylePunktas19pt">
    <w:name w:val="Style Punktas_1 + 9 pt"/>
    <w:basedOn w:val="Punktas1"/>
    <w:rsid w:val="002F39BA"/>
    <w:pPr>
      <w:tabs>
        <w:tab w:val="left" w:pos="284"/>
      </w:tabs>
      <w:spacing w:before="0" w:line="276" w:lineRule="auto"/>
      <w:ind w:left="284" w:hanging="284"/>
    </w:pPr>
    <w:rPr>
      <w:rFonts w:ascii="Segoe UI" w:hAnsi="Segoe UI"/>
      <w:sz w:val="18"/>
    </w:rPr>
  </w:style>
  <w:style w:type="paragraph" w:customStyle="1" w:styleId="StiliusVAataskaitospavadinimas14pt">
    <w:name w:val="Stilius VA ataskaitos pavadinimas + 14 pt."/>
    <w:basedOn w:val="VAataskaitospavadinimas"/>
    <w:rsid w:val="002F39BA"/>
    <w:rPr>
      <w:bCs w:val="0"/>
      <w:sz w:val="28"/>
    </w:rPr>
  </w:style>
  <w:style w:type="character" w:styleId="Komentaronuoroda">
    <w:name w:val="annotation reference"/>
    <w:basedOn w:val="Numatytasispastraiposriftas"/>
    <w:uiPriority w:val="99"/>
    <w:semiHidden/>
    <w:unhideWhenUsed/>
    <w:rsid w:val="002F39BA"/>
    <w:rPr>
      <w:sz w:val="16"/>
      <w:szCs w:val="16"/>
    </w:rPr>
  </w:style>
  <w:style w:type="paragraph" w:styleId="Komentarotekstas">
    <w:name w:val="annotation text"/>
    <w:basedOn w:val="prastasis"/>
    <w:link w:val="KomentarotekstasDiagrama"/>
    <w:uiPriority w:val="99"/>
    <w:unhideWhenUsed/>
    <w:rsid w:val="002F39BA"/>
  </w:style>
  <w:style w:type="character" w:customStyle="1" w:styleId="KomentarotekstasDiagrama">
    <w:name w:val="Komentaro tekstas Diagrama"/>
    <w:basedOn w:val="Numatytasispastraiposriftas"/>
    <w:link w:val="Komentarotekstas"/>
    <w:uiPriority w:val="99"/>
    <w:rsid w:val="002F39BA"/>
  </w:style>
  <w:style w:type="paragraph" w:customStyle="1" w:styleId="ng-binding">
    <w:name w:val="ng-binding"/>
    <w:basedOn w:val="prastasis"/>
    <w:rsid w:val="002F39BA"/>
    <w:pPr>
      <w:spacing w:before="100" w:beforeAutospacing="1" w:after="100" w:afterAutospacing="1"/>
    </w:pPr>
    <w:rPr>
      <w:rFonts w:eastAsia="Times New Roman"/>
      <w:sz w:val="24"/>
      <w:szCs w:val="24"/>
    </w:rPr>
  </w:style>
  <w:style w:type="paragraph" w:customStyle="1" w:styleId="paragraph">
    <w:name w:val="paragraph"/>
    <w:basedOn w:val="prastasis"/>
    <w:rsid w:val="002F39BA"/>
    <w:pPr>
      <w:spacing w:before="100" w:beforeAutospacing="1" w:after="100" w:afterAutospacing="1"/>
    </w:pPr>
    <w:rPr>
      <w:rFonts w:eastAsia="Times New Roman"/>
      <w:sz w:val="24"/>
      <w:szCs w:val="24"/>
    </w:rPr>
  </w:style>
  <w:style w:type="character" w:customStyle="1" w:styleId="normaltextrun">
    <w:name w:val="normaltextrun"/>
    <w:basedOn w:val="Numatytasispastraiposriftas"/>
    <w:rsid w:val="002F39BA"/>
  </w:style>
  <w:style w:type="character" w:customStyle="1" w:styleId="spellingerror">
    <w:name w:val="spellingerror"/>
    <w:basedOn w:val="Numatytasispastraiposriftas"/>
    <w:rsid w:val="002F39BA"/>
  </w:style>
  <w:style w:type="character" w:customStyle="1" w:styleId="eop">
    <w:name w:val="eop"/>
    <w:basedOn w:val="Numatytasispastraiposriftas"/>
    <w:rsid w:val="002F39BA"/>
  </w:style>
  <w:style w:type="character" w:customStyle="1" w:styleId="scxw265084988">
    <w:name w:val="scxw265084988"/>
    <w:basedOn w:val="Numatytasispastraiposriftas"/>
    <w:rsid w:val="002F39BA"/>
  </w:style>
  <w:style w:type="character" w:customStyle="1" w:styleId="scxw182411065">
    <w:name w:val="scxw182411065"/>
    <w:basedOn w:val="Numatytasispastraiposriftas"/>
    <w:rsid w:val="002F39BA"/>
  </w:style>
  <w:style w:type="table" w:customStyle="1" w:styleId="1tinkleliolentelviesi-1parykinimas1">
    <w:name w:val="1 tinklelio lentelė (šviesi) - 1 paryškinimas1"/>
    <w:basedOn w:val="prastojilentel"/>
    <w:uiPriority w:val="46"/>
    <w:rsid w:val="002F39BA"/>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scxw109102317">
    <w:name w:val="scxw109102317"/>
    <w:basedOn w:val="Numatytasispastraiposriftas"/>
    <w:rsid w:val="002F39BA"/>
  </w:style>
  <w:style w:type="character" w:customStyle="1" w:styleId="scxw28105887">
    <w:name w:val="scxw28105887"/>
    <w:basedOn w:val="Numatytasispastraiposriftas"/>
    <w:rsid w:val="002F39BA"/>
  </w:style>
  <w:style w:type="character" w:customStyle="1" w:styleId="scxw131527609">
    <w:name w:val="scxw131527609"/>
    <w:basedOn w:val="Numatytasispastraiposriftas"/>
    <w:rsid w:val="002F39BA"/>
  </w:style>
  <w:style w:type="character" w:customStyle="1" w:styleId="scxw166441975">
    <w:name w:val="scxw166441975"/>
    <w:basedOn w:val="Numatytasispastraiposriftas"/>
    <w:rsid w:val="002F39BA"/>
  </w:style>
  <w:style w:type="character" w:customStyle="1" w:styleId="scxw160027389">
    <w:name w:val="scxw160027389"/>
    <w:basedOn w:val="Numatytasispastraiposriftas"/>
    <w:rsid w:val="002F39BA"/>
  </w:style>
  <w:style w:type="character" w:customStyle="1" w:styleId="scxw152666374">
    <w:name w:val="scxw152666374"/>
    <w:basedOn w:val="Numatytasispastraiposriftas"/>
    <w:rsid w:val="002F39BA"/>
  </w:style>
  <w:style w:type="paragraph" w:styleId="Komentarotema">
    <w:name w:val="annotation subject"/>
    <w:basedOn w:val="Komentarotekstas"/>
    <w:next w:val="Komentarotekstas"/>
    <w:link w:val="KomentarotemaDiagrama"/>
    <w:uiPriority w:val="99"/>
    <w:semiHidden/>
    <w:unhideWhenUsed/>
    <w:rsid w:val="002F39BA"/>
    <w:rPr>
      <w:b/>
      <w:bCs/>
    </w:rPr>
  </w:style>
  <w:style w:type="character" w:customStyle="1" w:styleId="KomentarotemaDiagrama">
    <w:name w:val="Komentaro tema Diagrama"/>
    <w:basedOn w:val="KomentarotekstasDiagrama"/>
    <w:link w:val="Komentarotema"/>
    <w:uiPriority w:val="99"/>
    <w:semiHidden/>
    <w:rsid w:val="002F39BA"/>
    <w:rPr>
      <w:b/>
      <w:bCs/>
    </w:rPr>
  </w:style>
  <w:style w:type="character" w:customStyle="1" w:styleId="SraopastraipaDiagrama">
    <w:name w:val="Sąrašo pastraipa Diagrama"/>
    <w:aliases w:val="Numbering Diagrama"/>
    <w:link w:val="Sraopastraipa"/>
    <w:uiPriority w:val="34"/>
    <w:rsid w:val="002F39BA"/>
  </w:style>
  <w:style w:type="paragraph" w:styleId="prastasiniatinklio">
    <w:name w:val="Normal (Web)"/>
    <w:basedOn w:val="prastasis"/>
    <w:uiPriority w:val="99"/>
    <w:unhideWhenUsed/>
    <w:rsid w:val="009E74B7"/>
    <w:pPr>
      <w:spacing w:before="100" w:beforeAutospacing="1" w:after="100" w:afterAutospacing="1"/>
    </w:pPr>
    <w:rPr>
      <w:sz w:val="24"/>
      <w:szCs w:val="24"/>
    </w:rPr>
  </w:style>
  <w:style w:type="paragraph" w:customStyle="1" w:styleId="tactin">
    <w:name w:val="tactin"/>
    <w:basedOn w:val="prastasis"/>
    <w:rsid w:val="009E74B7"/>
    <w:pPr>
      <w:spacing w:before="100" w:beforeAutospacing="1" w:after="100" w:afterAutospacing="1"/>
    </w:pPr>
    <w:rPr>
      <w:rFonts w:eastAsia="Times New Roman"/>
      <w:sz w:val="24"/>
      <w:szCs w:val="24"/>
    </w:rPr>
  </w:style>
  <w:style w:type="character" w:customStyle="1" w:styleId="A0">
    <w:name w:val="A0"/>
    <w:uiPriority w:val="99"/>
    <w:rsid w:val="009E74B7"/>
    <w:rPr>
      <w:rFonts w:cs="Bernino Sans"/>
      <w:b/>
      <w:bCs/>
      <w:color w:val="000000"/>
      <w:sz w:val="44"/>
      <w:szCs w:val="44"/>
    </w:rPr>
  </w:style>
  <w:style w:type="paragraph" w:customStyle="1" w:styleId="Ataskaitospavadinimas">
    <w:name w:val="Ataskaitos_pavadinimas"/>
    <w:basedOn w:val="prastasis"/>
    <w:qFormat/>
    <w:rsid w:val="00252102"/>
    <w:pPr>
      <w:framePr w:hSpace="181" w:wrap="around" w:vAnchor="page" w:hAnchor="page" w:x="1" w:y="1"/>
      <w:spacing w:before="360" w:after="120" w:line="288" w:lineRule="auto"/>
    </w:pPr>
    <w:rPr>
      <w:rFonts w:ascii="Fira Sans Light" w:eastAsia="FiraSans-Light" w:hAnsi="Fira Sans Light"/>
      <w:caps/>
      <w:color w:val="FFFFFF" w:themeColor="background1"/>
      <w:sz w:val="56"/>
    </w:rPr>
  </w:style>
  <w:style w:type="paragraph" w:customStyle="1" w:styleId="StiliusAtaskaitospavadinimas28pt1fonas">
    <w:name w:val="Stilius Ataskaitos_pavadinimas + 28 pt. 1 fonas"/>
    <w:basedOn w:val="Ataskaitospavadinimas"/>
    <w:rsid w:val="001F7C9C"/>
    <w:pPr>
      <w:framePr w:wrap="around"/>
    </w:pPr>
  </w:style>
  <w:style w:type="character" w:styleId="Neapdorotaspaminjimas">
    <w:name w:val="Unresolved Mention"/>
    <w:basedOn w:val="Numatytasispastraiposriftas"/>
    <w:uiPriority w:val="99"/>
    <w:semiHidden/>
    <w:unhideWhenUsed/>
    <w:rsid w:val="001657C8"/>
    <w:rPr>
      <w:color w:val="605E5C"/>
      <w:shd w:val="clear" w:color="auto" w:fill="E1DFDD"/>
    </w:rPr>
  </w:style>
  <w:style w:type="paragraph" w:styleId="Pataisymai">
    <w:name w:val="Revision"/>
    <w:hidden/>
    <w:uiPriority w:val="99"/>
    <w:semiHidden/>
    <w:rsid w:val="00BE364E"/>
  </w:style>
  <w:style w:type="paragraph" w:customStyle="1" w:styleId="Tekstasnumeruotas">
    <w:name w:val="Tekstas_numeruotas"/>
    <w:basedOn w:val="Tekstas"/>
    <w:qFormat/>
    <w:rsid w:val="000371CA"/>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82285">
      <w:bodyDiv w:val="1"/>
      <w:marLeft w:val="150"/>
      <w:marRight w:val="150"/>
      <w:marTop w:val="75"/>
      <w:marBottom w:val="150"/>
      <w:divBdr>
        <w:top w:val="none" w:sz="0" w:space="0" w:color="auto"/>
        <w:left w:val="none" w:sz="0" w:space="0" w:color="auto"/>
        <w:bottom w:val="none" w:sz="0" w:space="0" w:color="auto"/>
        <w:right w:val="none" w:sz="0" w:space="0" w:color="auto"/>
      </w:divBdr>
      <w:divsChild>
        <w:div w:id="1714116541">
          <w:marLeft w:val="0"/>
          <w:marRight w:val="0"/>
          <w:marTop w:val="0"/>
          <w:marBottom w:val="0"/>
          <w:divBdr>
            <w:top w:val="none" w:sz="0" w:space="0" w:color="auto"/>
            <w:left w:val="none" w:sz="0" w:space="0" w:color="auto"/>
            <w:bottom w:val="none" w:sz="0" w:space="0" w:color="auto"/>
            <w:right w:val="none" w:sz="0" w:space="0" w:color="auto"/>
          </w:divBdr>
          <w:divsChild>
            <w:div w:id="1665429541">
              <w:marLeft w:val="0"/>
              <w:marRight w:val="0"/>
              <w:marTop w:val="0"/>
              <w:marBottom w:val="0"/>
              <w:divBdr>
                <w:top w:val="none" w:sz="0" w:space="0" w:color="auto"/>
                <w:left w:val="none" w:sz="0" w:space="0" w:color="auto"/>
                <w:bottom w:val="none" w:sz="0" w:space="0" w:color="auto"/>
                <w:right w:val="none" w:sz="0" w:space="0" w:color="auto"/>
              </w:divBdr>
              <w:divsChild>
                <w:div w:id="993993226">
                  <w:marLeft w:val="0"/>
                  <w:marRight w:val="0"/>
                  <w:marTop w:val="0"/>
                  <w:marBottom w:val="0"/>
                  <w:divBdr>
                    <w:top w:val="none" w:sz="0" w:space="0" w:color="auto"/>
                    <w:left w:val="none" w:sz="0" w:space="0" w:color="auto"/>
                    <w:bottom w:val="none" w:sz="0" w:space="0" w:color="auto"/>
                    <w:right w:val="none" w:sz="0" w:space="0" w:color="auto"/>
                  </w:divBdr>
                  <w:divsChild>
                    <w:div w:id="1729258755">
                      <w:marLeft w:val="0"/>
                      <w:marRight w:val="0"/>
                      <w:marTop w:val="0"/>
                      <w:marBottom w:val="0"/>
                      <w:divBdr>
                        <w:top w:val="none" w:sz="0" w:space="0" w:color="auto"/>
                        <w:left w:val="none" w:sz="0" w:space="0" w:color="auto"/>
                        <w:bottom w:val="none" w:sz="0" w:space="0" w:color="auto"/>
                        <w:right w:val="none" w:sz="0" w:space="0" w:color="auto"/>
                      </w:divBdr>
                      <w:divsChild>
                        <w:div w:id="1266110586">
                          <w:marLeft w:val="300"/>
                          <w:marRight w:val="300"/>
                          <w:marTop w:val="75"/>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224726668">
      <w:bodyDiv w:val="1"/>
      <w:marLeft w:val="0"/>
      <w:marRight w:val="0"/>
      <w:marTop w:val="0"/>
      <w:marBottom w:val="0"/>
      <w:divBdr>
        <w:top w:val="none" w:sz="0" w:space="0" w:color="auto"/>
        <w:left w:val="none" w:sz="0" w:space="0" w:color="auto"/>
        <w:bottom w:val="none" w:sz="0" w:space="0" w:color="auto"/>
        <w:right w:val="none" w:sz="0" w:space="0" w:color="auto"/>
      </w:divBdr>
    </w:div>
    <w:div w:id="687410840">
      <w:bodyDiv w:val="1"/>
      <w:marLeft w:val="0"/>
      <w:marRight w:val="0"/>
      <w:marTop w:val="0"/>
      <w:marBottom w:val="0"/>
      <w:divBdr>
        <w:top w:val="none" w:sz="0" w:space="0" w:color="auto"/>
        <w:left w:val="none" w:sz="0" w:space="0" w:color="auto"/>
        <w:bottom w:val="none" w:sz="0" w:space="0" w:color="auto"/>
        <w:right w:val="none" w:sz="0" w:space="0" w:color="auto"/>
      </w:divBdr>
    </w:div>
    <w:div w:id="773598526">
      <w:bodyDiv w:val="1"/>
      <w:marLeft w:val="0"/>
      <w:marRight w:val="0"/>
      <w:marTop w:val="0"/>
      <w:marBottom w:val="0"/>
      <w:divBdr>
        <w:top w:val="none" w:sz="0" w:space="0" w:color="auto"/>
        <w:left w:val="none" w:sz="0" w:space="0" w:color="auto"/>
        <w:bottom w:val="none" w:sz="0" w:space="0" w:color="auto"/>
        <w:right w:val="none" w:sz="0" w:space="0" w:color="auto"/>
      </w:divBdr>
    </w:div>
    <w:div w:id="825438929">
      <w:bodyDiv w:val="1"/>
      <w:marLeft w:val="0"/>
      <w:marRight w:val="0"/>
      <w:marTop w:val="0"/>
      <w:marBottom w:val="0"/>
      <w:divBdr>
        <w:top w:val="none" w:sz="0" w:space="0" w:color="auto"/>
        <w:left w:val="none" w:sz="0" w:space="0" w:color="auto"/>
        <w:bottom w:val="none" w:sz="0" w:space="0" w:color="auto"/>
        <w:right w:val="none" w:sz="0" w:space="0" w:color="auto"/>
      </w:divBdr>
    </w:div>
    <w:div w:id="927078292">
      <w:bodyDiv w:val="1"/>
      <w:marLeft w:val="0"/>
      <w:marRight w:val="0"/>
      <w:marTop w:val="0"/>
      <w:marBottom w:val="0"/>
      <w:divBdr>
        <w:top w:val="none" w:sz="0" w:space="0" w:color="auto"/>
        <w:left w:val="none" w:sz="0" w:space="0" w:color="auto"/>
        <w:bottom w:val="none" w:sz="0" w:space="0" w:color="auto"/>
        <w:right w:val="none" w:sz="0" w:space="0" w:color="auto"/>
      </w:divBdr>
    </w:div>
    <w:div w:id="1031614133">
      <w:bodyDiv w:val="1"/>
      <w:marLeft w:val="0"/>
      <w:marRight w:val="0"/>
      <w:marTop w:val="0"/>
      <w:marBottom w:val="0"/>
      <w:divBdr>
        <w:top w:val="none" w:sz="0" w:space="0" w:color="auto"/>
        <w:left w:val="none" w:sz="0" w:space="0" w:color="auto"/>
        <w:bottom w:val="none" w:sz="0" w:space="0" w:color="auto"/>
        <w:right w:val="none" w:sz="0" w:space="0" w:color="auto"/>
      </w:divBdr>
    </w:div>
    <w:div w:id="1165974096">
      <w:bodyDiv w:val="1"/>
      <w:marLeft w:val="0"/>
      <w:marRight w:val="0"/>
      <w:marTop w:val="0"/>
      <w:marBottom w:val="0"/>
      <w:divBdr>
        <w:top w:val="none" w:sz="0" w:space="0" w:color="auto"/>
        <w:left w:val="none" w:sz="0" w:space="0" w:color="auto"/>
        <w:bottom w:val="none" w:sz="0" w:space="0" w:color="auto"/>
        <w:right w:val="none" w:sz="0" w:space="0" w:color="auto"/>
      </w:divBdr>
    </w:div>
    <w:div w:id="1295983482">
      <w:bodyDiv w:val="1"/>
      <w:marLeft w:val="0"/>
      <w:marRight w:val="0"/>
      <w:marTop w:val="0"/>
      <w:marBottom w:val="0"/>
      <w:divBdr>
        <w:top w:val="none" w:sz="0" w:space="0" w:color="auto"/>
        <w:left w:val="none" w:sz="0" w:space="0" w:color="auto"/>
        <w:bottom w:val="none" w:sz="0" w:space="0" w:color="auto"/>
        <w:right w:val="none" w:sz="0" w:space="0" w:color="auto"/>
      </w:divBdr>
    </w:div>
    <w:div w:id="1382092305">
      <w:bodyDiv w:val="1"/>
      <w:marLeft w:val="0"/>
      <w:marRight w:val="0"/>
      <w:marTop w:val="0"/>
      <w:marBottom w:val="0"/>
      <w:divBdr>
        <w:top w:val="none" w:sz="0" w:space="0" w:color="auto"/>
        <w:left w:val="none" w:sz="0" w:space="0" w:color="auto"/>
        <w:bottom w:val="none" w:sz="0" w:space="0" w:color="auto"/>
        <w:right w:val="none" w:sz="0" w:space="0" w:color="auto"/>
      </w:divBdr>
    </w:div>
    <w:div w:id="1543901467">
      <w:bodyDiv w:val="1"/>
      <w:marLeft w:val="0"/>
      <w:marRight w:val="0"/>
      <w:marTop w:val="0"/>
      <w:marBottom w:val="0"/>
      <w:divBdr>
        <w:top w:val="none" w:sz="0" w:space="0" w:color="auto"/>
        <w:left w:val="none" w:sz="0" w:space="0" w:color="auto"/>
        <w:bottom w:val="none" w:sz="0" w:space="0" w:color="auto"/>
        <w:right w:val="none" w:sz="0" w:space="0" w:color="auto"/>
      </w:divBdr>
    </w:div>
    <w:div w:id="1707826894">
      <w:bodyDiv w:val="1"/>
      <w:marLeft w:val="0"/>
      <w:marRight w:val="0"/>
      <w:marTop w:val="0"/>
      <w:marBottom w:val="0"/>
      <w:divBdr>
        <w:top w:val="none" w:sz="0" w:space="0" w:color="auto"/>
        <w:left w:val="none" w:sz="0" w:space="0" w:color="auto"/>
        <w:bottom w:val="none" w:sz="0" w:space="0" w:color="auto"/>
        <w:right w:val="none" w:sz="0" w:space="0" w:color="auto"/>
      </w:divBdr>
    </w:div>
    <w:div w:id="1903981137">
      <w:bodyDiv w:val="1"/>
      <w:marLeft w:val="150"/>
      <w:marRight w:val="150"/>
      <w:marTop w:val="75"/>
      <w:marBottom w:val="150"/>
      <w:divBdr>
        <w:top w:val="none" w:sz="0" w:space="0" w:color="auto"/>
        <w:left w:val="none" w:sz="0" w:space="0" w:color="auto"/>
        <w:bottom w:val="none" w:sz="0" w:space="0" w:color="auto"/>
        <w:right w:val="none" w:sz="0" w:space="0" w:color="auto"/>
      </w:divBdr>
      <w:divsChild>
        <w:div w:id="448201307">
          <w:marLeft w:val="0"/>
          <w:marRight w:val="0"/>
          <w:marTop w:val="0"/>
          <w:marBottom w:val="0"/>
          <w:divBdr>
            <w:top w:val="none" w:sz="0" w:space="0" w:color="auto"/>
            <w:left w:val="none" w:sz="0" w:space="0" w:color="auto"/>
            <w:bottom w:val="none" w:sz="0" w:space="0" w:color="auto"/>
            <w:right w:val="none" w:sz="0" w:space="0" w:color="auto"/>
          </w:divBdr>
          <w:divsChild>
            <w:div w:id="1754624936">
              <w:marLeft w:val="0"/>
              <w:marRight w:val="0"/>
              <w:marTop w:val="0"/>
              <w:marBottom w:val="0"/>
              <w:divBdr>
                <w:top w:val="none" w:sz="0" w:space="0" w:color="auto"/>
                <w:left w:val="none" w:sz="0" w:space="0" w:color="auto"/>
                <w:bottom w:val="none" w:sz="0" w:space="0" w:color="auto"/>
                <w:right w:val="none" w:sz="0" w:space="0" w:color="auto"/>
              </w:divBdr>
              <w:divsChild>
                <w:div w:id="794175754">
                  <w:marLeft w:val="0"/>
                  <w:marRight w:val="0"/>
                  <w:marTop w:val="0"/>
                  <w:marBottom w:val="0"/>
                  <w:divBdr>
                    <w:top w:val="none" w:sz="0" w:space="0" w:color="auto"/>
                    <w:left w:val="none" w:sz="0" w:space="0" w:color="auto"/>
                    <w:bottom w:val="none" w:sz="0" w:space="0" w:color="auto"/>
                    <w:right w:val="none" w:sz="0" w:space="0" w:color="auto"/>
                  </w:divBdr>
                  <w:divsChild>
                    <w:div w:id="1746607561">
                      <w:marLeft w:val="0"/>
                      <w:marRight w:val="0"/>
                      <w:marTop w:val="0"/>
                      <w:marBottom w:val="0"/>
                      <w:divBdr>
                        <w:top w:val="none" w:sz="0" w:space="0" w:color="auto"/>
                        <w:left w:val="none" w:sz="0" w:space="0" w:color="auto"/>
                        <w:bottom w:val="none" w:sz="0" w:space="0" w:color="auto"/>
                        <w:right w:val="none" w:sz="0" w:space="0" w:color="auto"/>
                      </w:divBdr>
                      <w:divsChild>
                        <w:div w:id="1228373514">
                          <w:marLeft w:val="300"/>
                          <w:marRight w:val="300"/>
                          <w:marTop w:val="75"/>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2084133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1.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footer" Target="footer6.xml"/></Relationships>
</file>

<file path=word/_rels/footnotes.xml.rels><?xml version="1.0" encoding="UTF-8" standalone="yes"?>
<Relationships xmlns="http://schemas.openxmlformats.org/package/2006/relationships"><Relationship Id="rId2" Type="http://schemas.openxmlformats.org/officeDocument/2006/relationships/hyperlink" Target="https://avnt.lrv.lt/lt/teisine-informacija/teises-aktai/auditas" TargetMode="External"/><Relationship Id="rId1" Type="http://schemas.openxmlformats.org/officeDocument/2006/relationships/hyperlink" Target="http://lar.lt/www/new/page.php?204"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rozenbergaite\AppData\Roaming\microsoft\templates\Kitu_darbu_ataskaitos_sablonas.dotm"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66A43C-55D9-4254-830A-949B3A9EB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Kitu_darbu_ataskaitos_sablonas.dotm</Template>
  <TotalTime>0</TotalTime>
  <Pages>8</Pages>
  <Words>6956</Words>
  <Characters>3966</Characters>
  <Application>Microsoft Office Word</Application>
  <DocSecurity>0</DocSecurity>
  <Lines>33</Lines>
  <Paragraphs>21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Ataskaita</vt:lpstr>
      <vt:lpstr>Ataskaita</vt:lpstr>
    </vt:vector>
  </TitlesOfParts>
  <Company>Lietuvos Respublikos valstybės kontrolė</Company>
  <LinksUpToDate>false</LinksUpToDate>
  <CharactersWithSpaces>10901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Ataskaita</dc:title>
  <dc:creator>Vida Mockevičienė</dc:creator>
  <cp:lastModifiedBy>Admin</cp:lastModifiedBy>
  <cp:revision>2</cp:revision>
  <cp:lastPrinted>2018-10-02T11:21:00Z</cp:lastPrinted>
  <dcterms:created xsi:type="dcterms:W3CDTF">2021-05-31T08:40:00Z</dcterms:created>
  <dcterms:modified xsi:type="dcterms:W3CDTF">2021-05-31T08:40:00Z</dcterms:modified>
</cp:coreProperties>
</file>