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6EC37" w14:textId="77777777" w:rsidR="00D7085D" w:rsidRPr="00E22C7E" w:rsidRDefault="00D7085D" w:rsidP="00E22C7E">
      <w:pPr>
        <w:spacing w:after="0" w:line="240" w:lineRule="auto"/>
        <w:ind w:left="5184"/>
        <w:rPr>
          <w:rFonts w:ascii="Times New Roman" w:hAnsi="Times New Roman" w:cs="Times New Roman"/>
          <w:sz w:val="24"/>
          <w:szCs w:val="24"/>
        </w:rPr>
      </w:pPr>
      <w:bookmarkStart w:id="0" w:name="_Hlk193966374"/>
      <w:r w:rsidRPr="00E22C7E">
        <w:rPr>
          <w:rFonts w:ascii="Times New Roman" w:hAnsi="Times New Roman" w:cs="Times New Roman"/>
          <w:sz w:val="24"/>
          <w:szCs w:val="24"/>
        </w:rPr>
        <w:t>PATVIRTINTA</w:t>
      </w:r>
    </w:p>
    <w:p w14:paraId="67D0C894" w14:textId="77777777" w:rsidR="00D7085D" w:rsidRPr="00E22C7E" w:rsidRDefault="00D7085D" w:rsidP="00E22C7E">
      <w:pPr>
        <w:spacing w:after="0" w:line="240" w:lineRule="auto"/>
        <w:ind w:left="5184"/>
        <w:rPr>
          <w:rFonts w:ascii="Times New Roman" w:hAnsi="Times New Roman" w:cs="Times New Roman"/>
          <w:sz w:val="24"/>
          <w:szCs w:val="24"/>
        </w:rPr>
      </w:pPr>
      <w:r w:rsidRPr="00E22C7E">
        <w:rPr>
          <w:rFonts w:ascii="Times New Roman" w:hAnsi="Times New Roman" w:cs="Times New Roman"/>
          <w:sz w:val="24"/>
          <w:szCs w:val="24"/>
        </w:rPr>
        <w:t>Kėdainių rajono savivaldybės</w:t>
      </w:r>
    </w:p>
    <w:p w14:paraId="4FABC45C" w14:textId="77777777" w:rsidR="00D7085D" w:rsidRPr="00E22C7E" w:rsidRDefault="00D7085D" w:rsidP="00E22C7E">
      <w:pPr>
        <w:spacing w:after="0" w:line="240" w:lineRule="auto"/>
        <w:ind w:left="5184"/>
        <w:rPr>
          <w:rFonts w:ascii="Times New Roman" w:hAnsi="Times New Roman" w:cs="Times New Roman"/>
          <w:sz w:val="24"/>
          <w:szCs w:val="24"/>
        </w:rPr>
      </w:pPr>
      <w:r w:rsidRPr="00E22C7E">
        <w:rPr>
          <w:rFonts w:ascii="Times New Roman" w:hAnsi="Times New Roman" w:cs="Times New Roman"/>
          <w:sz w:val="24"/>
          <w:szCs w:val="24"/>
        </w:rPr>
        <w:t>administracijos direktoriaus</w:t>
      </w:r>
    </w:p>
    <w:p w14:paraId="0B98DB29" w14:textId="0DADA7A1" w:rsidR="00D7085D" w:rsidRPr="00E22C7E" w:rsidRDefault="00D7085D" w:rsidP="00E22C7E">
      <w:pPr>
        <w:spacing w:after="0" w:line="240" w:lineRule="auto"/>
        <w:ind w:left="5184"/>
        <w:rPr>
          <w:rFonts w:ascii="Times New Roman" w:hAnsi="Times New Roman" w:cs="Times New Roman"/>
          <w:sz w:val="24"/>
          <w:szCs w:val="24"/>
        </w:rPr>
      </w:pPr>
      <w:r w:rsidRPr="00E22C7E">
        <w:rPr>
          <w:rFonts w:ascii="Times New Roman" w:hAnsi="Times New Roman" w:cs="Times New Roman"/>
          <w:sz w:val="24"/>
          <w:szCs w:val="24"/>
        </w:rPr>
        <w:t>2025 m.</w:t>
      </w:r>
      <w:r w:rsidR="004038F2">
        <w:rPr>
          <w:rFonts w:ascii="Times New Roman" w:hAnsi="Times New Roman" w:cs="Times New Roman"/>
          <w:sz w:val="24"/>
          <w:szCs w:val="24"/>
        </w:rPr>
        <w:t xml:space="preserve"> gegužės 8 </w:t>
      </w:r>
      <w:r w:rsidRPr="00E22C7E">
        <w:rPr>
          <w:rFonts w:ascii="Times New Roman" w:hAnsi="Times New Roman" w:cs="Times New Roman"/>
          <w:sz w:val="24"/>
          <w:szCs w:val="24"/>
        </w:rPr>
        <w:t xml:space="preserve">d. įsakymu Nr. </w:t>
      </w:r>
      <w:r w:rsidR="004038F2">
        <w:rPr>
          <w:rFonts w:ascii="Times New Roman" w:hAnsi="Times New Roman" w:cs="Times New Roman"/>
          <w:sz w:val="24"/>
          <w:szCs w:val="24"/>
        </w:rPr>
        <w:t>AD-1-464</w:t>
      </w:r>
    </w:p>
    <w:bookmarkEnd w:id="0"/>
    <w:p w14:paraId="078503D8" w14:textId="77777777" w:rsidR="00D7085D" w:rsidRDefault="00D7085D" w:rsidP="00E22C7E">
      <w:pPr>
        <w:spacing w:after="0" w:line="240" w:lineRule="auto"/>
        <w:jc w:val="center"/>
        <w:rPr>
          <w:rFonts w:ascii="Times New Roman" w:hAnsi="Times New Roman" w:cs="Times New Roman"/>
          <w:b/>
          <w:bCs/>
          <w:caps/>
          <w:color w:val="000000" w:themeColor="text1"/>
          <w:sz w:val="24"/>
          <w:szCs w:val="24"/>
        </w:rPr>
      </w:pPr>
    </w:p>
    <w:p w14:paraId="3AD9564C" w14:textId="77777777" w:rsidR="00E22C7E" w:rsidRPr="00E22C7E" w:rsidRDefault="00E22C7E" w:rsidP="00E22C7E">
      <w:pPr>
        <w:spacing w:after="0" w:line="240" w:lineRule="auto"/>
        <w:jc w:val="center"/>
        <w:rPr>
          <w:rFonts w:ascii="Times New Roman" w:hAnsi="Times New Roman" w:cs="Times New Roman"/>
          <w:b/>
          <w:bCs/>
          <w:caps/>
          <w:color w:val="000000" w:themeColor="text1"/>
          <w:sz w:val="24"/>
          <w:szCs w:val="24"/>
        </w:rPr>
      </w:pPr>
    </w:p>
    <w:p w14:paraId="0D32124B" w14:textId="076D4F39" w:rsidR="008022B3" w:rsidRPr="00E22C7E" w:rsidRDefault="008022B3" w:rsidP="00E22C7E">
      <w:pPr>
        <w:spacing w:after="0" w:line="240" w:lineRule="auto"/>
        <w:jc w:val="center"/>
        <w:rPr>
          <w:rFonts w:ascii="Times New Roman" w:hAnsi="Times New Roman" w:cs="Times New Roman"/>
          <w:b/>
          <w:bCs/>
          <w:caps/>
          <w:color w:val="000000" w:themeColor="text1"/>
          <w:sz w:val="24"/>
          <w:szCs w:val="24"/>
        </w:rPr>
      </w:pPr>
      <w:r w:rsidRPr="00E22C7E">
        <w:rPr>
          <w:rFonts w:ascii="Times New Roman" w:hAnsi="Times New Roman" w:cs="Times New Roman"/>
          <w:b/>
          <w:bCs/>
          <w:caps/>
          <w:color w:val="000000" w:themeColor="text1"/>
          <w:sz w:val="24"/>
          <w:szCs w:val="24"/>
        </w:rPr>
        <w:t>Išmokos besimokančio ar studijuojančio asmens vaiko priežiūrai skyrimas</w:t>
      </w:r>
    </w:p>
    <w:p w14:paraId="54F489EE" w14:textId="77777777" w:rsidR="008022B3" w:rsidRPr="00E22C7E" w:rsidRDefault="008022B3" w:rsidP="00E22C7E">
      <w:pPr>
        <w:spacing w:after="0" w:line="240" w:lineRule="auto"/>
        <w:jc w:val="both"/>
        <w:rPr>
          <w:rFonts w:ascii="Times New Roman" w:hAnsi="Times New Roman" w:cs="Times New Roman"/>
          <w:color w:val="000000" w:themeColor="text1"/>
          <w:sz w:val="24"/>
          <w:szCs w:val="24"/>
          <w:u w:val="single"/>
        </w:rPr>
      </w:pPr>
    </w:p>
    <w:p w14:paraId="445C62A0" w14:textId="3ED0826B" w:rsidR="008022B3" w:rsidRPr="00E22C7E" w:rsidRDefault="008022B3" w:rsidP="00E22C7E">
      <w:pPr>
        <w:spacing w:after="0" w:line="240" w:lineRule="auto"/>
        <w:jc w:val="both"/>
        <w:rPr>
          <w:rFonts w:ascii="Times New Roman" w:hAnsi="Times New Roman" w:cs="Times New Roman"/>
          <w:b/>
          <w:bCs/>
          <w:color w:val="000000" w:themeColor="text1"/>
          <w:sz w:val="24"/>
          <w:szCs w:val="24"/>
        </w:rPr>
      </w:pPr>
      <w:r w:rsidRPr="00E22C7E">
        <w:rPr>
          <w:rFonts w:ascii="Times New Roman" w:hAnsi="Times New Roman" w:cs="Times New Roman"/>
          <w:b/>
          <w:bCs/>
          <w:color w:val="000000" w:themeColor="text1"/>
          <w:sz w:val="24"/>
          <w:szCs w:val="24"/>
        </w:rPr>
        <w:t xml:space="preserve">Paslaugos apibūdinimas </w:t>
      </w:r>
    </w:p>
    <w:p w14:paraId="274074EF" w14:textId="1AB980D7" w:rsidR="008022B3" w:rsidRPr="00E22C7E" w:rsidRDefault="008022B3" w:rsidP="00E22C7E">
      <w:pPr>
        <w:spacing w:after="0" w:line="240" w:lineRule="auto"/>
        <w:jc w:val="both"/>
        <w:rPr>
          <w:rFonts w:ascii="Times New Roman" w:eastAsia="Calibri" w:hAnsi="Times New Roman" w:cs="Times New Roman"/>
          <w:color w:val="000000" w:themeColor="text1"/>
          <w:sz w:val="24"/>
          <w:szCs w:val="24"/>
        </w:rPr>
      </w:pPr>
      <w:r w:rsidRPr="00E22C7E">
        <w:rPr>
          <w:rFonts w:ascii="Times New Roman" w:eastAsia="Calibri" w:hAnsi="Times New Roman" w:cs="Times New Roman"/>
          <w:color w:val="000000" w:themeColor="text1"/>
          <w:sz w:val="24"/>
          <w:szCs w:val="24"/>
        </w:rPr>
        <w:t>Auginančiam vaiką vienam iš vaiko tėvų (ar turimam vieninteliam iš tėvų) (įtėvių) ar vaiko globėjui, kai vaikas gimė, buvo įvaikintas ar vaikui nustatyta globa iki asmens mokymosi ar studijų pradžios, mokymosi ar studijų laikotarpiu ar per 12 mėnesių po mokymosi ar studijų baigimo dienos skiriama 6 bazinių socialinių išmokų (1 BSI – 70 Eur) dydžio išmoka (420 Eur) besimokančio ar studijuojančio asmens vaiko priežiūrai nuo vaiko gimimo dienos iki jam sukaks 2 metai, jeigu pagal Lietuvos Respublikos ligos ir motinystės socialinio draudimo įstatymą jis neturi (neturėjo) teisės gauti vaiko priežiūros išmokos, ir:</w:t>
      </w:r>
    </w:p>
    <w:p w14:paraId="6ED2C25F" w14:textId="40A915A1" w:rsidR="008022B3" w:rsidRPr="00E22C7E" w:rsidRDefault="00E22C7E" w:rsidP="00E22C7E">
      <w:pPr>
        <w:pStyle w:val="ListParagraph"/>
        <w:spacing w:after="0" w:line="240" w:lineRule="auto"/>
        <w:ind w:left="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1. M</w:t>
      </w:r>
      <w:r w:rsidR="008022B3" w:rsidRPr="00E22C7E">
        <w:rPr>
          <w:rFonts w:ascii="Times New Roman" w:eastAsia="Calibri" w:hAnsi="Times New Roman" w:cs="Times New Roman"/>
          <w:color w:val="000000" w:themeColor="text1"/>
          <w:sz w:val="24"/>
          <w:szCs w:val="24"/>
        </w:rPr>
        <w:t>okosi (mokėsi) pagal bendrojo ugdymo programą, pagal formaliojo profesinio mokymo programą (įskaitant asmenis, kurių mokymą pagal bendrojo ugdymo programą kartu su profesinio mokymo programa vykdo profesinio mokymo teikėjai)</w:t>
      </w:r>
      <w:r>
        <w:rPr>
          <w:rFonts w:ascii="Times New Roman" w:eastAsia="Calibri" w:hAnsi="Times New Roman" w:cs="Times New Roman"/>
          <w:color w:val="000000" w:themeColor="text1"/>
          <w:sz w:val="24"/>
          <w:szCs w:val="24"/>
        </w:rPr>
        <w:t>.</w:t>
      </w:r>
    </w:p>
    <w:p w14:paraId="59A67C6E" w14:textId="1F4B976A" w:rsidR="008022B3" w:rsidRPr="00E22C7E" w:rsidRDefault="00E22C7E" w:rsidP="00E22C7E">
      <w:pPr>
        <w:pStyle w:val="ListParagraph"/>
        <w:spacing w:after="0" w:line="240" w:lineRule="auto"/>
        <w:ind w:left="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2. S</w:t>
      </w:r>
      <w:r w:rsidR="008022B3" w:rsidRPr="00E22C7E">
        <w:rPr>
          <w:rFonts w:ascii="Times New Roman" w:eastAsia="Calibri" w:hAnsi="Times New Roman" w:cs="Times New Roman"/>
          <w:color w:val="000000" w:themeColor="text1"/>
          <w:sz w:val="24"/>
          <w:szCs w:val="24"/>
        </w:rPr>
        <w:t>tudijuoja (studijavo) aukštojoje mokykloje pagal nuolatinės studijų formos programą arba doktorantūroje ar rezidentūroje (įskaitant ir profesinio mokymo teikėjų ar aukštojoje mokykloje suteiktų akademinių atostogų dėl ligos, nėštumo ar vaiko priežiūros laikotarpį).</w:t>
      </w:r>
    </w:p>
    <w:p w14:paraId="37CD49BD" w14:textId="26B7ABCE" w:rsidR="008022B3" w:rsidRPr="00E22C7E" w:rsidRDefault="008022B3" w:rsidP="00E22C7E">
      <w:pPr>
        <w:spacing w:after="0" w:line="240" w:lineRule="auto"/>
        <w:jc w:val="both"/>
        <w:rPr>
          <w:rFonts w:ascii="Times New Roman" w:eastAsia="Calibri" w:hAnsi="Times New Roman" w:cs="Times New Roman"/>
          <w:color w:val="000000" w:themeColor="text1"/>
          <w:sz w:val="24"/>
          <w:szCs w:val="24"/>
        </w:rPr>
      </w:pPr>
      <w:r w:rsidRPr="00E22C7E">
        <w:rPr>
          <w:rFonts w:ascii="Times New Roman" w:eastAsia="Calibri" w:hAnsi="Times New Roman" w:cs="Times New Roman"/>
          <w:color w:val="000000" w:themeColor="text1"/>
          <w:sz w:val="24"/>
          <w:szCs w:val="24"/>
        </w:rPr>
        <w:t>Tais atvejais, kai vaikas gimė, buvo įvaikintas ar vaikui nustatyta globa iki asmens mokymosi ar studijų pradžios, ši išmoka mokama nuo asmens mokymosi ar studijų pradžios iki vaikui sukaks 2 metai, o kai vaikas gimė, buvo įvaikintas ar vaikui nustatyta globa asmens mokymosi ar studijų laikotarpiu ar per 12 mėnesių po mokymosi ar studijų baigimo dienos, – nuo vaiko gimimo dienos iki vaikui sukaks 2 metai.</w:t>
      </w:r>
    </w:p>
    <w:p w14:paraId="0CEBE424" w14:textId="6F46C025" w:rsidR="008022B3" w:rsidRPr="00E22C7E" w:rsidRDefault="008022B3" w:rsidP="00E22C7E">
      <w:pPr>
        <w:spacing w:after="0" w:line="240" w:lineRule="auto"/>
        <w:jc w:val="both"/>
        <w:rPr>
          <w:rFonts w:ascii="Times New Roman" w:eastAsia="Calibri" w:hAnsi="Times New Roman" w:cs="Times New Roman"/>
          <w:color w:val="000000" w:themeColor="text1"/>
          <w:sz w:val="24"/>
          <w:szCs w:val="24"/>
        </w:rPr>
      </w:pPr>
      <w:r w:rsidRPr="00E22C7E">
        <w:rPr>
          <w:rFonts w:ascii="Times New Roman" w:eastAsia="Calibri" w:hAnsi="Times New Roman" w:cs="Times New Roman"/>
          <w:color w:val="000000" w:themeColor="text1"/>
          <w:sz w:val="24"/>
          <w:szCs w:val="24"/>
        </w:rPr>
        <w:t>Išmoka besimokančio ar studijuojančio asmens vaiko priežiūrai neskiriama, jei kitam iš vaiko tėvų (įtėvių) ar globėjui ar vienam iš vaiko senelių už tą patį vaiką yra paskirta ar už visą priklausiusį laikotarpį buvo išmokėta vaiko priežiūros išmoka pagal Ligos ir motinystės socialinio draudimo įstatymą, arba už tą patį vaiką paskirta išmoka įvaikinus vaiką.</w:t>
      </w:r>
    </w:p>
    <w:p w14:paraId="509BEC41" w14:textId="77777777" w:rsidR="008022B3" w:rsidRPr="00E22C7E" w:rsidRDefault="008022B3" w:rsidP="00E22C7E">
      <w:pPr>
        <w:spacing w:after="0" w:line="240" w:lineRule="auto"/>
        <w:jc w:val="both"/>
        <w:rPr>
          <w:rFonts w:ascii="Times New Roman" w:hAnsi="Times New Roman" w:cs="Times New Roman"/>
          <w:color w:val="000000" w:themeColor="text1"/>
          <w:sz w:val="24"/>
          <w:szCs w:val="24"/>
          <w:u w:val="single"/>
        </w:rPr>
      </w:pPr>
    </w:p>
    <w:p w14:paraId="08C355C7" w14:textId="6028106C" w:rsidR="008022B3" w:rsidRPr="00E22C7E" w:rsidRDefault="008022B3" w:rsidP="00E22C7E">
      <w:pPr>
        <w:spacing w:after="0" w:line="240" w:lineRule="auto"/>
        <w:jc w:val="both"/>
        <w:rPr>
          <w:rFonts w:ascii="Times New Roman" w:hAnsi="Times New Roman" w:cs="Times New Roman"/>
          <w:b/>
          <w:bCs/>
          <w:color w:val="000000" w:themeColor="text1"/>
          <w:sz w:val="24"/>
          <w:szCs w:val="24"/>
        </w:rPr>
      </w:pPr>
      <w:r w:rsidRPr="00E22C7E">
        <w:rPr>
          <w:rFonts w:ascii="Times New Roman" w:hAnsi="Times New Roman" w:cs="Times New Roman"/>
          <w:b/>
          <w:bCs/>
          <w:color w:val="000000" w:themeColor="text1"/>
          <w:sz w:val="24"/>
          <w:szCs w:val="24"/>
        </w:rPr>
        <w:t xml:space="preserve">Paslaugos teikimo proceso aprašymas </w:t>
      </w:r>
    </w:p>
    <w:p w14:paraId="784D1BF5" w14:textId="10A74B98" w:rsidR="008022B3" w:rsidRPr="00E22C7E" w:rsidRDefault="008022B3" w:rsidP="00E22C7E">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E22C7E">
        <w:rPr>
          <w:rFonts w:ascii="Times New Roman" w:hAnsi="Times New Roman" w:cs="Times New Roman"/>
          <w:color w:val="000000" w:themeColor="text1"/>
          <w:sz w:val="24"/>
          <w:szCs w:val="24"/>
        </w:rPr>
        <w:t>Prašymas pateikiamas asmeniškai, paštu arba per atstovą (įgaliotą asmenį, rūpintoją, globėją) arba per elektroninių paslaugų portalą ,,Elektronini</w:t>
      </w:r>
      <w:r w:rsidR="00E22C7E">
        <w:rPr>
          <w:rFonts w:ascii="Times New Roman" w:hAnsi="Times New Roman" w:cs="Times New Roman"/>
          <w:color w:val="000000" w:themeColor="text1"/>
          <w:sz w:val="24"/>
          <w:szCs w:val="24"/>
        </w:rPr>
        <w:t>ai</w:t>
      </w:r>
      <w:r w:rsidRPr="00E22C7E">
        <w:rPr>
          <w:rFonts w:ascii="Times New Roman" w:hAnsi="Times New Roman" w:cs="Times New Roman"/>
          <w:color w:val="000000" w:themeColor="text1"/>
          <w:sz w:val="24"/>
          <w:szCs w:val="24"/>
        </w:rPr>
        <w:t xml:space="preserve"> valdžios vartai“, prisijungus prie Socialinės paramos šeimai informacinės sistemos (SPIS) adresu</w:t>
      </w:r>
      <w:r w:rsidR="00E22C7E">
        <w:rPr>
          <w:rFonts w:ascii="Times New Roman" w:hAnsi="Times New Roman" w:cs="Times New Roman"/>
          <w:color w:val="000000" w:themeColor="text1"/>
          <w:sz w:val="24"/>
          <w:szCs w:val="24"/>
        </w:rPr>
        <w:t xml:space="preserve"> </w:t>
      </w:r>
      <w:hyperlink r:id="rId5" w:history="1">
        <w:r w:rsidR="00E22C7E" w:rsidRPr="00402C9F">
          <w:rPr>
            <w:rStyle w:val="Hyperlink"/>
            <w:rFonts w:ascii="Times New Roman" w:hAnsi="Times New Roman" w:cs="Times New Roman"/>
            <w:sz w:val="24"/>
            <w:szCs w:val="24"/>
          </w:rPr>
          <w:t>www.spis.lt</w:t>
        </w:r>
      </w:hyperlink>
      <w:r w:rsidR="00E22C7E">
        <w:rPr>
          <w:rFonts w:ascii="Times New Roman" w:hAnsi="Times New Roman" w:cs="Times New Roman"/>
          <w:color w:val="000000" w:themeColor="text1"/>
          <w:sz w:val="24"/>
          <w:szCs w:val="24"/>
        </w:rPr>
        <w:t xml:space="preserve">.  </w:t>
      </w:r>
    </w:p>
    <w:p w14:paraId="337F2FD9" w14:textId="2F0B3A50" w:rsidR="008022B3" w:rsidRPr="00E22C7E" w:rsidRDefault="008022B3" w:rsidP="00E22C7E">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E22C7E">
        <w:rPr>
          <w:rFonts w:ascii="Times New Roman" w:hAnsi="Times New Roman" w:cs="Times New Roman"/>
          <w:color w:val="000000" w:themeColor="text1"/>
          <w:sz w:val="24"/>
          <w:szCs w:val="24"/>
        </w:rPr>
        <w:t>Jeigu prašymas pateikiamas asmeniškai, tai pareiškėjas, Lietuvos Respublikos gyvenamosios vietos deklaravimo įstatymo nustatyta tvarka deklaravęs gyvenamąją vietą arba įtrauktas į gyvenamosios vietos nedeklaravusių asmenų apskaitą Kėdainių rajono savivaldybėje, dėl išmokos gimus vienu metu daugiau kaip vienam vaikui kreipiasi į seniūniją pagal deklaruotą gyvenamąją vietą, o jeigu gyvenamoji vieta nedeklaruota ir jis nėra įtrauktas į gyvenamosios vietos nedeklaravusių asmenų apskaitą</w:t>
      </w:r>
      <w:r w:rsidR="0033183E">
        <w:rPr>
          <w:rFonts w:ascii="Times New Roman" w:hAnsi="Times New Roman" w:cs="Times New Roman"/>
          <w:color w:val="000000" w:themeColor="text1"/>
          <w:sz w:val="24"/>
          <w:szCs w:val="24"/>
        </w:rPr>
        <w:t>,</w:t>
      </w:r>
      <w:r w:rsidRPr="00E22C7E">
        <w:rPr>
          <w:rFonts w:ascii="Times New Roman" w:hAnsi="Times New Roman" w:cs="Times New Roman"/>
          <w:color w:val="000000" w:themeColor="text1"/>
          <w:sz w:val="24"/>
          <w:szCs w:val="24"/>
        </w:rPr>
        <w:t xml:space="preserve"> – į gyvenamosios vietos Kėdainių rajono savivaldybės administracijos padalinius – seniūnijas pagal faktinę gyvenamąją vietą.</w:t>
      </w:r>
    </w:p>
    <w:p w14:paraId="0EB42F94" w14:textId="1F7C9B8B" w:rsidR="008022B3" w:rsidRPr="00E22C7E" w:rsidRDefault="008022B3" w:rsidP="00E22C7E">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E22C7E">
        <w:rPr>
          <w:rFonts w:ascii="Times New Roman" w:eastAsia="Calibri" w:hAnsi="Times New Roman" w:cs="Times New Roman"/>
          <w:color w:val="000000" w:themeColor="text1"/>
          <w:sz w:val="24"/>
          <w:szCs w:val="24"/>
          <w:lang w:val="x-none"/>
        </w:rPr>
        <w:t xml:space="preserve">Paslaugos vykdytojas išnagrinėja prašymą ir priima </w:t>
      </w:r>
      <w:r w:rsidRPr="00E22C7E">
        <w:rPr>
          <w:rFonts w:ascii="Times New Roman" w:eastAsia="Calibri" w:hAnsi="Times New Roman" w:cs="Times New Roman"/>
          <w:color w:val="000000" w:themeColor="text1"/>
          <w:sz w:val="24"/>
          <w:szCs w:val="24"/>
        </w:rPr>
        <w:t>sprendimą dėl išmokos skyrimo</w:t>
      </w:r>
      <w:r w:rsidR="0033183E">
        <w:rPr>
          <w:rFonts w:ascii="Times New Roman" w:eastAsia="Calibri" w:hAnsi="Times New Roman" w:cs="Times New Roman"/>
          <w:color w:val="000000" w:themeColor="text1"/>
          <w:sz w:val="24"/>
          <w:szCs w:val="24"/>
        </w:rPr>
        <w:t xml:space="preserve"> </w:t>
      </w:r>
      <w:r w:rsidRPr="00E22C7E">
        <w:rPr>
          <w:rFonts w:ascii="Times New Roman" w:eastAsia="Calibri" w:hAnsi="Times New Roman" w:cs="Times New Roman"/>
          <w:color w:val="000000" w:themeColor="text1"/>
          <w:sz w:val="24"/>
          <w:szCs w:val="24"/>
        </w:rPr>
        <w:t>/ neskyrimo</w:t>
      </w:r>
      <w:r w:rsidRPr="00E22C7E">
        <w:rPr>
          <w:rFonts w:ascii="Times New Roman" w:eastAsia="Calibri" w:hAnsi="Times New Roman" w:cs="Times New Roman"/>
          <w:color w:val="000000" w:themeColor="text1"/>
          <w:sz w:val="24"/>
          <w:szCs w:val="24"/>
          <w:lang w:val="x-none"/>
        </w:rPr>
        <w:t xml:space="preserve"> arba informuoja paslaugos gavėją dėl prašymo papildymo</w:t>
      </w:r>
      <w:r w:rsidRPr="00E22C7E">
        <w:rPr>
          <w:rFonts w:ascii="Times New Roman" w:eastAsia="Calibri" w:hAnsi="Times New Roman" w:cs="Times New Roman"/>
          <w:color w:val="000000" w:themeColor="text1"/>
          <w:sz w:val="24"/>
          <w:szCs w:val="24"/>
        </w:rPr>
        <w:t>.</w:t>
      </w:r>
    </w:p>
    <w:p w14:paraId="5CB3817E" w14:textId="0E9895B6" w:rsidR="008022B3" w:rsidRPr="00E22C7E" w:rsidRDefault="008022B3" w:rsidP="00E22C7E">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E22C7E">
        <w:rPr>
          <w:rFonts w:ascii="Times New Roman" w:hAnsi="Times New Roman" w:cs="Times New Roman"/>
          <w:color w:val="000000" w:themeColor="text1"/>
          <w:sz w:val="24"/>
          <w:szCs w:val="24"/>
        </w:rPr>
        <w:t>Paslaugos gavėjas apie priimtą sprendimą informuojamas prašyme nurodytu būdu (registruotu laišku, elektroniniu laišku, telefonu) ar SPIS prisijungus prie savo užsakytos paslaugos.</w:t>
      </w:r>
    </w:p>
    <w:p w14:paraId="6D7BB35C" w14:textId="77777777" w:rsidR="008022B3" w:rsidRPr="00E22C7E" w:rsidRDefault="008022B3" w:rsidP="00E22C7E">
      <w:pPr>
        <w:spacing w:after="0" w:line="240" w:lineRule="auto"/>
        <w:jc w:val="both"/>
        <w:rPr>
          <w:rFonts w:ascii="Times New Roman" w:hAnsi="Times New Roman" w:cs="Times New Roman"/>
          <w:color w:val="000000" w:themeColor="text1"/>
          <w:sz w:val="24"/>
          <w:szCs w:val="24"/>
          <w:u w:val="single"/>
        </w:rPr>
      </w:pPr>
    </w:p>
    <w:p w14:paraId="3D9CC28A" w14:textId="1E0BBEBC" w:rsidR="008022B3" w:rsidRPr="00E22C7E" w:rsidRDefault="008022B3" w:rsidP="00E22C7E">
      <w:pPr>
        <w:spacing w:after="0" w:line="240" w:lineRule="auto"/>
        <w:jc w:val="both"/>
        <w:rPr>
          <w:rFonts w:ascii="Times New Roman" w:hAnsi="Times New Roman" w:cs="Times New Roman"/>
          <w:b/>
          <w:bCs/>
          <w:color w:val="000000" w:themeColor="text1"/>
          <w:sz w:val="24"/>
          <w:szCs w:val="24"/>
        </w:rPr>
      </w:pPr>
      <w:r w:rsidRPr="00E22C7E">
        <w:rPr>
          <w:rFonts w:ascii="Times New Roman" w:hAnsi="Times New Roman" w:cs="Times New Roman"/>
          <w:b/>
          <w:bCs/>
          <w:color w:val="000000" w:themeColor="text1"/>
          <w:sz w:val="24"/>
          <w:szCs w:val="24"/>
        </w:rPr>
        <w:t xml:space="preserve">Paslaugos teikimo informacija </w:t>
      </w:r>
    </w:p>
    <w:p w14:paraId="47A796ED" w14:textId="56A7FDFE" w:rsidR="008022B3" w:rsidRPr="00E22C7E" w:rsidRDefault="008022B3" w:rsidP="00E22C7E">
      <w:pPr>
        <w:spacing w:after="0" w:line="240" w:lineRule="auto"/>
        <w:jc w:val="both"/>
        <w:rPr>
          <w:rFonts w:ascii="Times New Roman" w:hAnsi="Times New Roman" w:cs="Times New Roman"/>
          <w:color w:val="000000" w:themeColor="text1"/>
          <w:sz w:val="24"/>
          <w:szCs w:val="24"/>
        </w:rPr>
      </w:pPr>
      <w:r w:rsidRPr="00E22C7E">
        <w:rPr>
          <w:rFonts w:ascii="Times New Roman" w:hAnsi="Times New Roman" w:cs="Times New Roman"/>
          <w:color w:val="000000" w:themeColor="text1"/>
          <w:sz w:val="24"/>
          <w:szCs w:val="24"/>
        </w:rPr>
        <w:t xml:space="preserve">Paslauga yra nemokama ir suteikiama per vieną mėnesį. </w:t>
      </w:r>
    </w:p>
    <w:p w14:paraId="0355D280" w14:textId="77777777" w:rsidR="008022B3" w:rsidRPr="00E22C7E" w:rsidRDefault="008022B3" w:rsidP="00E22C7E">
      <w:pPr>
        <w:spacing w:after="0" w:line="240" w:lineRule="auto"/>
        <w:jc w:val="both"/>
        <w:rPr>
          <w:rFonts w:ascii="Times New Roman" w:hAnsi="Times New Roman" w:cs="Times New Roman"/>
          <w:color w:val="000000" w:themeColor="text1"/>
          <w:sz w:val="24"/>
          <w:szCs w:val="24"/>
          <w:u w:val="single"/>
        </w:rPr>
      </w:pPr>
    </w:p>
    <w:p w14:paraId="70234FAD" w14:textId="4F1FC699" w:rsidR="008022B3" w:rsidRPr="00E22C7E" w:rsidRDefault="008022B3" w:rsidP="00E22C7E">
      <w:pPr>
        <w:spacing w:after="0" w:line="240" w:lineRule="auto"/>
        <w:jc w:val="both"/>
        <w:rPr>
          <w:rFonts w:ascii="Times New Roman" w:hAnsi="Times New Roman" w:cs="Times New Roman"/>
          <w:b/>
          <w:bCs/>
          <w:color w:val="000000" w:themeColor="text1"/>
          <w:sz w:val="24"/>
          <w:szCs w:val="24"/>
        </w:rPr>
      </w:pPr>
      <w:r w:rsidRPr="00E22C7E">
        <w:rPr>
          <w:rFonts w:ascii="Times New Roman" w:hAnsi="Times New Roman" w:cs="Times New Roman"/>
          <w:b/>
          <w:bCs/>
          <w:color w:val="000000" w:themeColor="text1"/>
          <w:sz w:val="24"/>
          <w:szCs w:val="24"/>
        </w:rPr>
        <w:lastRenderedPageBreak/>
        <w:t>Teisės aktai, reguliuojantys paslaugos teikimą</w:t>
      </w:r>
    </w:p>
    <w:p w14:paraId="2166FDB4" w14:textId="02A07E66" w:rsidR="008022B3" w:rsidRPr="00E22C7E" w:rsidRDefault="008022B3" w:rsidP="00E22C7E">
      <w:pPr>
        <w:pStyle w:val="ListParagraph"/>
        <w:numPr>
          <w:ilvl w:val="0"/>
          <w:numId w:val="5"/>
        </w:numPr>
        <w:spacing w:after="0" w:line="240" w:lineRule="auto"/>
        <w:ind w:left="0" w:firstLine="0"/>
        <w:jc w:val="both"/>
        <w:rPr>
          <w:rFonts w:ascii="Times New Roman" w:hAnsi="Times New Roman" w:cs="Times New Roman"/>
          <w:color w:val="4472C4" w:themeColor="accent1"/>
          <w:sz w:val="24"/>
          <w:szCs w:val="24"/>
        </w:rPr>
      </w:pPr>
      <w:hyperlink r:id="rId6" w:history="1">
        <w:r w:rsidRPr="00E22C7E">
          <w:rPr>
            <w:rStyle w:val="Hyperlink"/>
            <w:rFonts w:ascii="Times New Roman" w:hAnsi="Times New Roman" w:cs="Times New Roman"/>
            <w:color w:val="4472C4" w:themeColor="accent1"/>
            <w:sz w:val="24"/>
            <w:szCs w:val="24"/>
          </w:rPr>
          <w:t>Lietuvos Respublikos išmokų vaikams įstatymas.</w:t>
        </w:r>
      </w:hyperlink>
    </w:p>
    <w:p w14:paraId="12CEB88D" w14:textId="450BD33E" w:rsidR="008022B3" w:rsidRPr="00E22C7E" w:rsidRDefault="008022B3" w:rsidP="00E22C7E">
      <w:pPr>
        <w:pStyle w:val="ListParagraph"/>
        <w:numPr>
          <w:ilvl w:val="0"/>
          <w:numId w:val="5"/>
        </w:numPr>
        <w:spacing w:after="0" w:line="240" w:lineRule="auto"/>
        <w:ind w:left="0" w:firstLine="0"/>
        <w:jc w:val="both"/>
        <w:rPr>
          <w:rFonts w:ascii="Times New Roman" w:hAnsi="Times New Roman" w:cs="Times New Roman"/>
          <w:color w:val="4472C4" w:themeColor="accent1"/>
          <w:sz w:val="24"/>
          <w:szCs w:val="24"/>
        </w:rPr>
      </w:pPr>
      <w:hyperlink r:id="rId7" w:history="1">
        <w:r w:rsidRPr="00E22C7E">
          <w:rPr>
            <w:rStyle w:val="Hyperlink"/>
            <w:rFonts w:ascii="Times New Roman" w:hAnsi="Times New Roman" w:cs="Times New Roman"/>
            <w:color w:val="4472C4" w:themeColor="accent1"/>
            <w:sz w:val="24"/>
            <w:szCs w:val="24"/>
          </w:rPr>
          <w:t>Lietuvos Respublikos Vyriausybės 2004 m. birželio 28 d. nutarimas Nr. 801 „Dėl Išmokų vaikams skyrimo ir mokėjimo nuostatų patvirtinimo“.</w:t>
        </w:r>
      </w:hyperlink>
    </w:p>
    <w:p w14:paraId="5F7A7379" w14:textId="0C391918" w:rsidR="008022B3" w:rsidRPr="00E22C7E" w:rsidRDefault="008022B3" w:rsidP="00E22C7E">
      <w:pPr>
        <w:pStyle w:val="ListParagraph"/>
        <w:numPr>
          <w:ilvl w:val="0"/>
          <w:numId w:val="5"/>
        </w:numPr>
        <w:spacing w:after="0" w:line="240" w:lineRule="auto"/>
        <w:ind w:left="0" w:firstLine="0"/>
        <w:jc w:val="both"/>
        <w:rPr>
          <w:rFonts w:ascii="Times New Roman" w:hAnsi="Times New Roman" w:cs="Times New Roman"/>
          <w:color w:val="4472C4" w:themeColor="accent1"/>
          <w:sz w:val="24"/>
          <w:szCs w:val="24"/>
        </w:rPr>
      </w:pPr>
      <w:hyperlink r:id="rId8" w:history="1">
        <w:r w:rsidRPr="00E22C7E">
          <w:rPr>
            <w:rStyle w:val="Hyperlink"/>
            <w:rFonts w:ascii="Times New Roman" w:hAnsi="Times New Roman" w:cs="Times New Roman"/>
            <w:color w:val="4472C4" w:themeColor="accent1"/>
            <w:sz w:val="24"/>
            <w:szCs w:val="24"/>
          </w:rPr>
          <w:t>Kėdainių rajono savivaldybės direktoriaus 2020 m. gruodžio 31 d. įsakymas Nr. AD-1-1583 „Dėl Išmokų vaikams skyrimo ir mokėjimo tvarkos aprašo tvirtinimo“.</w:t>
        </w:r>
      </w:hyperlink>
    </w:p>
    <w:p w14:paraId="3C1B425D" w14:textId="77777777" w:rsidR="008022B3" w:rsidRPr="00E22C7E" w:rsidRDefault="008022B3" w:rsidP="00E22C7E">
      <w:pPr>
        <w:spacing w:after="0" w:line="240" w:lineRule="auto"/>
        <w:jc w:val="both"/>
        <w:rPr>
          <w:rFonts w:ascii="Times New Roman" w:hAnsi="Times New Roman" w:cs="Times New Roman"/>
          <w:color w:val="000000" w:themeColor="text1"/>
          <w:sz w:val="24"/>
          <w:szCs w:val="24"/>
          <w:u w:val="single"/>
        </w:rPr>
      </w:pPr>
    </w:p>
    <w:p w14:paraId="045C6310" w14:textId="7C0AD8FF" w:rsidR="008022B3" w:rsidRPr="00E22C7E" w:rsidRDefault="008022B3" w:rsidP="00E22C7E">
      <w:pPr>
        <w:spacing w:after="0" w:line="240" w:lineRule="auto"/>
        <w:jc w:val="both"/>
        <w:rPr>
          <w:rFonts w:ascii="Times New Roman" w:hAnsi="Times New Roman" w:cs="Times New Roman"/>
          <w:b/>
          <w:bCs/>
          <w:color w:val="000000" w:themeColor="text1"/>
          <w:sz w:val="24"/>
          <w:szCs w:val="24"/>
        </w:rPr>
      </w:pPr>
      <w:r w:rsidRPr="00E22C7E">
        <w:rPr>
          <w:rFonts w:ascii="Times New Roman" w:hAnsi="Times New Roman" w:cs="Times New Roman"/>
          <w:b/>
          <w:bCs/>
          <w:color w:val="000000" w:themeColor="text1"/>
          <w:sz w:val="24"/>
          <w:szCs w:val="24"/>
        </w:rPr>
        <w:t xml:space="preserve">Informacija ir dokumentai, kuriuos turi pateikti asmuo </w:t>
      </w:r>
    </w:p>
    <w:p w14:paraId="2DEA6189" w14:textId="68D21497" w:rsidR="008022B3" w:rsidRPr="00E22C7E" w:rsidRDefault="008022B3" w:rsidP="00E22C7E">
      <w:pPr>
        <w:pStyle w:val="ListParagraph"/>
        <w:numPr>
          <w:ilvl w:val="0"/>
          <w:numId w:val="8"/>
        </w:numPr>
        <w:spacing w:after="0" w:line="240" w:lineRule="auto"/>
        <w:ind w:left="0" w:firstLine="0"/>
        <w:jc w:val="both"/>
        <w:rPr>
          <w:rFonts w:ascii="Times New Roman" w:eastAsia="Calibri" w:hAnsi="Times New Roman" w:cs="Times New Roman"/>
          <w:sz w:val="24"/>
          <w:szCs w:val="24"/>
        </w:rPr>
      </w:pPr>
      <w:r w:rsidRPr="00E22C7E">
        <w:rPr>
          <w:rFonts w:ascii="Times New Roman" w:eastAsia="Calibri" w:hAnsi="Times New Roman" w:cs="Times New Roman"/>
          <w:sz w:val="24"/>
          <w:szCs w:val="24"/>
        </w:rPr>
        <w:t>Prašymas.</w:t>
      </w:r>
    </w:p>
    <w:p w14:paraId="13AC9984" w14:textId="36512891" w:rsidR="008022B3" w:rsidRPr="00E22C7E" w:rsidRDefault="008022B3" w:rsidP="00E22C7E">
      <w:pPr>
        <w:pStyle w:val="ListParagraph"/>
        <w:numPr>
          <w:ilvl w:val="0"/>
          <w:numId w:val="8"/>
        </w:numPr>
        <w:spacing w:after="0" w:line="240" w:lineRule="auto"/>
        <w:ind w:left="0" w:firstLine="0"/>
        <w:jc w:val="both"/>
        <w:rPr>
          <w:rFonts w:ascii="Times New Roman" w:eastAsia="Calibri" w:hAnsi="Times New Roman" w:cs="Times New Roman"/>
          <w:sz w:val="24"/>
          <w:szCs w:val="24"/>
        </w:rPr>
      </w:pPr>
      <w:r w:rsidRPr="00E22C7E">
        <w:rPr>
          <w:rFonts w:ascii="Times New Roman" w:eastAsia="Calibri" w:hAnsi="Times New Roman" w:cs="Times New Roman"/>
          <w:sz w:val="24"/>
          <w:szCs w:val="24"/>
        </w:rPr>
        <w:t>Asmens tapatybę patvirtinantis dokumentas.</w:t>
      </w:r>
    </w:p>
    <w:p w14:paraId="5F8A2123" w14:textId="1F5C2D72" w:rsidR="008022B3" w:rsidRPr="00E22C7E" w:rsidRDefault="008022B3" w:rsidP="00E22C7E">
      <w:pPr>
        <w:pStyle w:val="ListParagraph"/>
        <w:numPr>
          <w:ilvl w:val="0"/>
          <w:numId w:val="8"/>
        </w:numPr>
        <w:spacing w:after="0" w:line="240" w:lineRule="auto"/>
        <w:ind w:left="0" w:firstLine="0"/>
        <w:jc w:val="both"/>
        <w:rPr>
          <w:rFonts w:ascii="Times New Roman" w:eastAsia="Calibri" w:hAnsi="Times New Roman" w:cs="Times New Roman"/>
          <w:color w:val="000000" w:themeColor="text1"/>
          <w:sz w:val="24"/>
          <w:szCs w:val="24"/>
        </w:rPr>
      </w:pPr>
      <w:r w:rsidRPr="00E22C7E">
        <w:rPr>
          <w:rFonts w:ascii="Times New Roman" w:eastAsia="Calibri" w:hAnsi="Times New Roman" w:cs="Times New Roman"/>
          <w:color w:val="000000" w:themeColor="text1"/>
          <w:sz w:val="24"/>
          <w:szCs w:val="24"/>
        </w:rPr>
        <w:t>Vaiko gimimo faktą patvirtinantis dokumentas.</w:t>
      </w:r>
    </w:p>
    <w:p w14:paraId="512620CB" w14:textId="3B94869F" w:rsidR="008022B3" w:rsidRPr="00E22C7E" w:rsidRDefault="008022B3" w:rsidP="00E22C7E">
      <w:pPr>
        <w:pStyle w:val="ListParagraph"/>
        <w:numPr>
          <w:ilvl w:val="0"/>
          <w:numId w:val="8"/>
        </w:numPr>
        <w:spacing w:after="0" w:line="240" w:lineRule="auto"/>
        <w:ind w:left="0" w:firstLine="0"/>
        <w:jc w:val="both"/>
        <w:rPr>
          <w:rFonts w:ascii="Times New Roman" w:eastAsia="Calibri" w:hAnsi="Times New Roman" w:cs="Times New Roman"/>
          <w:color w:val="000000" w:themeColor="text1"/>
          <w:sz w:val="24"/>
          <w:szCs w:val="24"/>
        </w:rPr>
      </w:pPr>
      <w:r w:rsidRPr="00E22C7E">
        <w:rPr>
          <w:rFonts w:ascii="Times New Roman" w:eastAsia="Calibri" w:hAnsi="Times New Roman" w:cs="Times New Roman"/>
          <w:color w:val="000000" w:themeColor="text1"/>
          <w:sz w:val="24"/>
          <w:szCs w:val="24"/>
        </w:rPr>
        <w:t xml:space="preserve">Mokymo įstaigos pažyma, patvirtinanti, kad asmuo mokosi pagal formaliojo profesinio mokymo programą ar studijuoja aukštojoje mokykloje pagal dieninę ar nuolatinę studijų formą, doktorantūroje ar rezidentūroje. </w:t>
      </w:r>
    </w:p>
    <w:p w14:paraId="3EC4E6DC" w14:textId="623363DF" w:rsidR="008022B3" w:rsidRPr="00E22C7E" w:rsidRDefault="008022B3" w:rsidP="00E22C7E">
      <w:pPr>
        <w:pStyle w:val="ListParagraph"/>
        <w:numPr>
          <w:ilvl w:val="0"/>
          <w:numId w:val="8"/>
        </w:numPr>
        <w:spacing w:after="0" w:line="240" w:lineRule="auto"/>
        <w:ind w:left="0" w:firstLine="0"/>
        <w:rPr>
          <w:rFonts w:ascii="Times New Roman" w:eastAsia="Calibri" w:hAnsi="Times New Roman" w:cs="Times New Roman"/>
          <w:color w:val="000000" w:themeColor="text1"/>
          <w:sz w:val="24"/>
          <w:szCs w:val="24"/>
        </w:rPr>
      </w:pPr>
      <w:r w:rsidRPr="00E22C7E">
        <w:rPr>
          <w:rFonts w:ascii="Times New Roman" w:eastAsia="Calibri" w:hAnsi="Times New Roman" w:cs="Times New Roman"/>
          <w:color w:val="000000" w:themeColor="text1"/>
          <w:sz w:val="24"/>
          <w:szCs w:val="24"/>
        </w:rPr>
        <w:t>Dokumentai apie globos (rūpybos) nustatymą ir asmens paskyrimą globėju (rūpintoju).</w:t>
      </w:r>
    </w:p>
    <w:p w14:paraId="22D95AF8" w14:textId="179A8E70" w:rsidR="008022B3" w:rsidRPr="00E22C7E" w:rsidRDefault="008022B3" w:rsidP="00E22C7E">
      <w:pPr>
        <w:pStyle w:val="ListParagraph"/>
        <w:numPr>
          <w:ilvl w:val="0"/>
          <w:numId w:val="8"/>
        </w:numPr>
        <w:spacing w:after="0" w:line="240" w:lineRule="auto"/>
        <w:ind w:left="0" w:firstLine="0"/>
        <w:rPr>
          <w:rFonts w:ascii="Times New Roman" w:eastAsia="Calibri" w:hAnsi="Times New Roman" w:cs="Times New Roman"/>
          <w:color w:val="000000" w:themeColor="text1"/>
          <w:sz w:val="24"/>
          <w:szCs w:val="24"/>
        </w:rPr>
      </w:pPr>
      <w:r w:rsidRPr="00E22C7E">
        <w:rPr>
          <w:rFonts w:ascii="Times New Roman" w:eastAsia="Calibri" w:hAnsi="Times New Roman" w:cs="Times New Roman"/>
          <w:color w:val="000000" w:themeColor="text1"/>
          <w:sz w:val="24"/>
          <w:szCs w:val="24"/>
        </w:rPr>
        <w:t>Įsiteisėjęs teismo sprendimas įvaikinti.</w:t>
      </w:r>
    </w:p>
    <w:p w14:paraId="078395CB" w14:textId="7391963E" w:rsidR="008022B3" w:rsidRPr="00E22C7E" w:rsidRDefault="008022B3" w:rsidP="00E22C7E">
      <w:pPr>
        <w:pStyle w:val="ListParagraph"/>
        <w:numPr>
          <w:ilvl w:val="0"/>
          <w:numId w:val="8"/>
        </w:numPr>
        <w:spacing w:after="0" w:line="240" w:lineRule="auto"/>
        <w:ind w:left="0" w:firstLine="0"/>
        <w:jc w:val="both"/>
        <w:rPr>
          <w:rFonts w:ascii="Times New Roman" w:eastAsia="Calibri" w:hAnsi="Times New Roman" w:cs="Times New Roman"/>
          <w:color w:val="000000" w:themeColor="text1"/>
          <w:sz w:val="24"/>
          <w:szCs w:val="24"/>
        </w:rPr>
      </w:pPr>
      <w:r w:rsidRPr="00E22C7E">
        <w:rPr>
          <w:rFonts w:ascii="Times New Roman" w:eastAsia="Calibri" w:hAnsi="Times New Roman" w:cs="Times New Roman"/>
          <w:color w:val="000000" w:themeColor="text1"/>
          <w:sz w:val="24"/>
          <w:szCs w:val="24"/>
        </w:rPr>
        <w:t>Atsiskaitomosios sąskaitos banke numeris.</w:t>
      </w:r>
    </w:p>
    <w:p w14:paraId="5E163AFA" w14:textId="6325E355" w:rsidR="008022B3" w:rsidRPr="00E22C7E" w:rsidRDefault="008022B3" w:rsidP="00E22C7E">
      <w:pPr>
        <w:pStyle w:val="ListParagraph"/>
        <w:numPr>
          <w:ilvl w:val="0"/>
          <w:numId w:val="8"/>
        </w:numPr>
        <w:spacing w:after="0" w:line="240" w:lineRule="auto"/>
        <w:ind w:left="0" w:firstLine="0"/>
        <w:jc w:val="both"/>
        <w:rPr>
          <w:rFonts w:ascii="Times New Roman" w:eastAsia="Calibri" w:hAnsi="Times New Roman" w:cs="Times New Roman"/>
          <w:color w:val="000000" w:themeColor="text1"/>
          <w:sz w:val="24"/>
          <w:szCs w:val="24"/>
        </w:rPr>
      </w:pPr>
      <w:r w:rsidRPr="00E22C7E">
        <w:rPr>
          <w:rFonts w:ascii="Times New Roman" w:eastAsia="Calibri" w:hAnsi="Times New Roman" w:cs="Times New Roman"/>
          <w:color w:val="000000" w:themeColor="text1"/>
          <w:sz w:val="24"/>
          <w:szCs w:val="24"/>
        </w:rPr>
        <w:t>Kiti dokumentai (atsižvelgiant į aplinkybes).</w:t>
      </w:r>
    </w:p>
    <w:p w14:paraId="13E9C388" w14:textId="77777777" w:rsidR="008022B3" w:rsidRPr="00E22C7E" w:rsidRDefault="008022B3" w:rsidP="00E22C7E">
      <w:pPr>
        <w:spacing w:after="0" w:line="240" w:lineRule="auto"/>
        <w:jc w:val="both"/>
        <w:rPr>
          <w:rFonts w:ascii="Times New Roman" w:hAnsi="Times New Roman" w:cs="Times New Roman"/>
          <w:color w:val="000000" w:themeColor="text1"/>
          <w:sz w:val="24"/>
          <w:szCs w:val="24"/>
          <w:u w:val="single"/>
        </w:rPr>
      </w:pPr>
    </w:p>
    <w:p w14:paraId="0E792828" w14:textId="47339FB4" w:rsidR="008022B3" w:rsidRPr="00E22C7E" w:rsidRDefault="008022B3" w:rsidP="00E22C7E">
      <w:pPr>
        <w:spacing w:after="0" w:line="240" w:lineRule="auto"/>
        <w:jc w:val="both"/>
        <w:rPr>
          <w:rFonts w:ascii="Times New Roman" w:hAnsi="Times New Roman" w:cs="Times New Roman"/>
          <w:b/>
          <w:bCs/>
          <w:color w:val="000000" w:themeColor="text1"/>
          <w:sz w:val="24"/>
          <w:szCs w:val="24"/>
        </w:rPr>
      </w:pPr>
      <w:r w:rsidRPr="00E22C7E">
        <w:rPr>
          <w:rFonts w:ascii="Times New Roman" w:hAnsi="Times New Roman" w:cs="Times New Roman"/>
          <w:b/>
          <w:bCs/>
          <w:color w:val="000000" w:themeColor="text1"/>
          <w:sz w:val="24"/>
          <w:szCs w:val="24"/>
        </w:rPr>
        <w:t>Paslaugos inicijavimo forma</w:t>
      </w:r>
    </w:p>
    <w:p w14:paraId="17C06D25" w14:textId="74472E92" w:rsidR="008022B3" w:rsidRPr="00E22C7E" w:rsidRDefault="008022B3" w:rsidP="00E22C7E">
      <w:pPr>
        <w:pStyle w:val="ListParagraph"/>
        <w:numPr>
          <w:ilvl w:val="0"/>
          <w:numId w:val="10"/>
        </w:numPr>
        <w:spacing w:after="0" w:line="240" w:lineRule="auto"/>
        <w:ind w:left="567" w:hanging="567"/>
        <w:jc w:val="both"/>
        <w:rPr>
          <w:rFonts w:ascii="Times New Roman" w:hAnsi="Times New Roman" w:cs="Times New Roman"/>
          <w:color w:val="4472C4" w:themeColor="accent1"/>
          <w:sz w:val="24"/>
          <w:szCs w:val="24"/>
          <w:u w:val="single"/>
        </w:rPr>
      </w:pPr>
      <w:hyperlink r:id="rId9" w:history="1">
        <w:r w:rsidRPr="00E22C7E">
          <w:rPr>
            <w:rStyle w:val="Hyperlink"/>
            <w:rFonts w:ascii="Times New Roman" w:hAnsi="Times New Roman" w:cs="Times New Roman"/>
            <w:color w:val="4472C4" w:themeColor="accent1"/>
            <w:sz w:val="24"/>
            <w:szCs w:val="24"/>
          </w:rPr>
          <w:t>Prašymo išmokoms gauti SP-3 (A) forma.</w:t>
        </w:r>
      </w:hyperlink>
    </w:p>
    <w:p w14:paraId="15232BC9" w14:textId="0C114EFB" w:rsidR="008022B3" w:rsidRPr="00E22C7E" w:rsidRDefault="008022B3" w:rsidP="00E22C7E">
      <w:pPr>
        <w:pStyle w:val="ListParagraph"/>
        <w:numPr>
          <w:ilvl w:val="0"/>
          <w:numId w:val="10"/>
        </w:numPr>
        <w:spacing w:after="0" w:line="240" w:lineRule="auto"/>
        <w:ind w:left="567" w:hanging="567"/>
        <w:jc w:val="both"/>
        <w:rPr>
          <w:rFonts w:ascii="Times New Roman" w:hAnsi="Times New Roman" w:cs="Times New Roman"/>
          <w:color w:val="4472C4" w:themeColor="accent1"/>
          <w:sz w:val="24"/>
          <w:szCs w:val="24"/>
          <w:u w:val="single"/>
        </w:rPr>
      </w:pPr>
      <w:hyperlink r:id="rId10" w:history="1">
        <w:r w:rsidRPr="00E22C7E">
          <w:rPr>
            <w:rStyle w:val="Hyperlink"/>
            <w:rFonts w:ascii="Times New Roman" w:hAnsi="Times New Roman" w:cs="Times New Roman"/>
            <w:color w:val="4472C4" w:themeColor="accent1"/>
            <w:sz w:val="24"/>
            <w:szCs w:val="24"/>
          </w:rPr>
          <w:t xml:space="preserve">Šeimos (bendrai gyvenančių asmenų) duomenų socialinei paramai gauti SP-1 forma. </w:t>
        </w:r>
      </w:hyperlink>
    </w:p>
    <w:p w14:paraId="01537BD7" w14:textId="77777777" w:rsidR="008022B3" w:rsidRPr="00E22C7E" w:rsidRDefault="008022B3" w:rsidP="00E22C7E">
      <w:pPr>
        <w:spacing w:after="0" w:line="240" w:lineRule="auto"/>
        <w:jc w:val="both"/>
        <w:rPr>
          <w:rFonts w:ascii="Times New Roman" w:hAnsi="Times New Roman" w:cs="Times New Roman"/>
          <w:color w:val="000000" w:themeColor="text1"/>
          <w:sz w:val="24"/>
          <w:szCs w:val="24"/>
          <w:u w:val="single"/>
        </w:rPr>
      </w:pPr>
    </w:p>
    <w:p w14:paraId="75EF2547" w14:textId="228299FA" w:rsidR="008022B3" w:rsidRPr="00E22C7E" w:rsidRDefault="008022B3" w:rsidP="00E22C7E">
      <w:pPr>
        <w:spacing w:after="0" w:line="240" w:lineRule="auto"/>
        <w:jc w:val="both"/>
        <w:rPr>
          <w:rFonts w:ascii="Times New Roman" w:hAnsi="Times New Roman" w:cs="Times New Roman"/>
          <w:b/>
          <w:bCs/>
          <w:color w:val="000000" w:themeColor="text1"/>
          <w:sz w:val="24"/>
          <w:szCs w:val="24"/>
        </w:rPr>
      </w:pPr>
      <w:r w:rsidRPr="00E22C7E">
        <w:rPr>
          <w:rFonts w:ascii="Times New Roman" w:hAnsi="Times New Roman" w:cs="Times New Roman"/>
          <w:b/>
          <w:bCs/>
          <w:color w:val="000000" w:themeColor="text1"/>
          <w:sz w:val="24"/>
          <w:szCs w:val="24"/>
        </w:rPr>
        <w:t xml:space="preserve">Informacija ir dokumentai, kuriuos gauna paslaugos teikėjas </w:t>
      </w:r>
    </w:p>
    <w:p w14:paraId="37B704E2" w14:textId="77777777" w:rsidR="008022B3" w:rsidRPr="00E22C7E" w:rsidRDefault="008022B3" w:rsidP="00E22C7E">
      <w:pPr>
        <w:spacing w:after="0" w:line="240" w:lineRule="auto"/>
        <w:jc w:val="both"/>
        <w:rPr>
          <w:rFonts w:ascii="Times New Roman" w:hAnsi="Times New Roman" w:cs="Times New Roman"/>
          <w:color w:val="000000" w:themeColor="text1"/>
          <w:sz w:val="24"/>
          <w:szCs w:val="24"/>
        </w:rPr>
      </w:pPr>
      <w:r w:rsidRPr="00E22C7E">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034329B2" w14:textId="7F829C6C" w:rsidR="008022B3" w:rsidRPr="00E22C7E" w:rsidRDefault="008022B3" w:rsidP="00E22C7E">
      <w:pPr>
        <w:pStyle w:val="ListParagraph"/>
        <w:numPr>
          <w:ilvl w:val="0"/>
          <w:numId w:val="12"/>
        </w:numPr>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E22C7E">
        <w:rPr>
          <w:rFonts w:ascii="Times New Roman" w:eastAsia="Times New Roman" w:hAnsi="Times New Roman" w:cs="Times New Roman"/>
          <w:color w:val="000000" w:themeColor="text1"/>
          <w:sz w:val="24"/>
          <w:szCs w:val="24"/>
          <w:lang w:eastAsia="lt-LT"/>
        </w:rPr>
        <w:t xml:space="preserve">Gyventojų registro duomenų bazės </w:t>
      </w:r>
      <w:r w:rsidR="00E22C7E">
        <w:rPr>
          <w:rFonts w:ascii="Times New Roman" w:eastAsia="Times New Roman" w:hAnsi="Times New Roman" w:cs="Times New Roman"/>
          <w:color w:val="000000" w:themeColor="text1"/>
          <w:sz w:val="24"/>
          <w:szCs w:val="24"/>
          <w:lang w:eastAsia="lt-LT"/>
        </w:rPr>
        <w:t>(</w:t>
      </w:r>
      <w:r w:rsidRPr="00E22C7E">
        <w:rPr>
          <w:rFonts w:ascii="Times New Roman" w:eastAsia="Times New Roman" w:hAnsi="Times New Roman" w:cs="Times New Roman"/>
          <w:color w:val="000000" w:themeColor="text1"/>
          <w:sz w:val="24"/>
          <w:szCs w:val="24"/>
          <w:lang w:eastAsia="lt-LT"/>
        </w:rPr>
        <w:t>išrašas</w:t>
      </w:r>
      <w:r w:rsidR="00E22C7E">
        <w:rPr>
          <w:rFonts w:ascii="Times New Roman" w:eastAsia="Times New Roman" w:hAnsi="Times New Roman" w:cs="Times New Roman"/>
          <w:color w:val="000000" w:themeColor="text1"/>
          <w:sz w:val="24"/>
          <w:szCs w:val="24"/>
          <w:lang w:eastAsia="lt-LT"/>
        </w:rPr>
        <w:t>)</w:t>
      </w:r>
      <w:r w:rsidRPr="00E22C7E">
        <w:rPr>
          <w:rFonts w:ascii="Times New Roman" w:eastAsia="Times New Roman" w:hAnsi="Times New Roman" w:cs="Times New Roman"/>
          <w:color w:val="000000" w:themeColor="text1"/>
          <w:sz w:val="24"/>
          <w:szCs w:val="24"/>
          <w:lang w:eastAsia="lt-LT"/>
        </w:rPr>
        <w:t>.</w:t>
      </w:r>
    </w:p>
    <w:p w14:paraId="42A3521A" w14:textId="4B12FD03" w:rsidR="008022B3" w:rsidRPr="00E22C7E" w:rsidRDefault="008022B3" w:rsidP="00E22C7E">
      <w:pPr>
        <w:pStyle w:val="ListParagraph"/>
        <w:numPr>
          <w:ilvl w:val="0"/>
          <w:numId w:val="12"/>
        </w:numPr>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E22C7E">
        <w:rPr>
          <w:rFonts w:ascii="Times New Roman" w:eastAsia="Times New Roman" w:hAnsi="Times New Roman" w:cs="Times New Roman"/>
          <w:color w:val="000000" w:themeColor="text1"/>
          <w:sz w:val="24"/>
          <w:szCs w:val="24"/>
          <w:lang w:eastAsia="lt-LT"/>
        </w:rPr>
        <w:t xml:space="preserve">SODRA duomenų bazės </w:t>
      </w:r>
      <w:r w:rsidR="00E22C7E">
        <w:rPr>
          <w:rFonts w:ascii="Times New Roman" w:eastAsia="Times New Roman" w:hAnsi="Times New Roman" w:cs="Times New Roman"/>
          <w:color w:val="000000" w:themeColor="text1"/>
          <w:sz w:val="24"/>
          <w:szCs w:val="24"/>
          <w:lang w:eastAsia="lt-LT"/>
        </w:rPr>
        <w:t>(</w:t>
      </w:r>
      <w:r w:rsidRPr="00E22C7E">
        <w:rPr>
          <w:rFonts w:ascii="Times New Roman" w:eastAsia="Times New Roman" w:hAnsi="Times New Roman" w:cs="Times New Roman"/>
          <w:color w:val="000000" w:themeColor="text1"/>
          <w:sz w:val="24"/>
          <w:szCs w:val="24"/>
          <w:lang w:eastAsia="lt-LT"/>
        </w:rPr>
        <w:t>išrašas</w:t>
      </w:r>
      <w:r w:rsidR="00E22C7E">
        <w:rPr>
          <w:rFonts w:ascii="Times New Roman" w:eastAsia="Times New Roman" w:hAnsi="Times New Roman" w:cs="Times New Roman"/>
          <w:color w:val="000000" w:themeColor="text1"/>
          <w:sz w:val="24"/>
          <w:szCs w:val="24"/>
          <w:lang w:eastAsia="lt-LT"/>
        </w:rPr>
        <w:t>)</w:t>
      </w:r>
      <w:r w:rsidRPr="00E22C7E">
        <w:rPr>
          <w:rFonts w:ascii="Times New Roman" w:eastAsia="Times New Roman" w:hAnsi="Times New Roman" w:cs="Times New Roman"/>
          <w:color w:val="000000" w:themeColor="text1"/>
          <w:sz w:val="24"/>
          <w:szCs w:val="24"/>
          <w:lang w:eastAsia="lt-LT"/>
        </w:rPr>
        <w:t>.</w:t>
      </w:r>
    </w:p>
    <w:p w14:paraId="0E919162" w14:textId="1D68BD4A" w:rsidR="008022B3" w:rsidRPr="00E22C7E" w:rsidRDefault="008022B3" w:rsidP="00E22C7E">
      <w:pPr>
        <w:pStyle w:val="ListParagraph"/>
        <w:numPr>
          <w:ilvl w:val="0"/>
          <w:numId w:val="12"/>
        </w:numPr>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E22C7E">
        <w:rPr>
          <w:rFonts w:ascii="Times New Roman" w:eastAsia="Times New Roman" w:hAnsi="Times New Roman" w:cs="Times New Roman"/>
          <w:color w:val="000000" w:themeColor="text1"/>
          <w:sz w:val="24"/>
          <w:szCs w:val="24"/>
          <w:lang w:eastAsia="lt-LT"/>
        </w:rPr>
        <w:t xml:space="preserve">Mokinių registro duomenų bazės </w:t>
      </w:r>
      <w:r w:rsidR="00E22C7E">
        <w:rPr>
          <w:rFonts w:ascii="Times New Roman" w:eastAsia="Times New Roman" w:hAnsi="Times New Roman" w:cs="Times New Roman"/>
          <w:color w:val="000000" w:themeColor="text1"/>
          <w:sz w:val="24"/>
          <w:szCs w:val="24"/>
          <w:lang w:eastAsia="lt-LT"/>
        </w:rPr>
        <w:t>(</w:t>
      </w:r>
      <w:r w:rsidRPr="00E22C7E">
        <w:rPr>
          <w:rFonts w:ascii="Times New Roman" w:eastAsia="Times New Roman" w:hAnsi="Times New Roman" w:cs="Times New Roman"/>
          <w:color w:val="000000" w:themeColor="text1"/>
          <w:sz w:val="24"/>
          <w:szCs w:val="24"/>
          <w:lang w:eastAsia="lt-LT"/>
        </w:rPr>
        <w:t>išrašas</w:t>
      </w:r>
      <w:r w:rsidR="00E22C7E">
        <w:rPr>
          <w:rFonts w:ascii="Times New Roman" w:eastAsia="Times New Roman" w:hAnsi="Times New Roman" w:cs="Times New Roman"/>
          <w:color w:val="000000" w:themeColor="text1"/>
          <w:sz w:val="24"/>
          <w:szCs w:val="24"/>
          <w:lang w:eastAsia="lt-LT"/>
        </w:rPr>
        <w:t>)</w:t>
      </w:r>
      <w:r w:rsidRPr="00E22C7E">
        <w:rPr>
          <w:rFonts w:ascii="Times New Roman" w:eastAsia="Times New Roman" w:hAnsi="Times New Roman" w:cs="Times New Roman"/>
          <w:color w:val="000000" w:themeColor="text1"/>
          <w:sz w:val="24"/>
          <w:szCs w:val="24"/>
          <w:lang w:eastAsia="lt-LT"/>
        </w:rPr>
        <w:t>.</w:t>
      </w:r>
    </w:p>
    <w:p w14:paraId="0183103B" w14:textId="68C83EDC" w:rsidR="008022B3" w:rsidRPr="00E22C7E" w:rsidRDefault="008022B3" w:rsidP="00E22C7E">
      <w:pPr>
        <w:pStyle w:val="ListParagraph"/>
        <w:numPr>
          <w:ilvl w:val="0"/>
          <w:numId w:val="12"/>
        </w:numPr>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E22C7E">
        <w:rPr>
          <w:rFonts w:ascii="Times New Roman" w:eastAsia="Times New Roman" w:hAnsi="Times New Roman" w:cs="Times New Roman"/>
          <w:color w:val="000000" w:themeColor="text1"/>
          <w:sz w:val="24"/>
          <w:szCs w:val="24"/>
          <w:lang w:eastAsia="lt-LT"/>
        </w:rPr>
        <w:t xml:space="preserve">Studentų registro duomenų bazės </w:t>
      </w:r>
      <w:r w:rsidR="00E22C7E">
        <w:rPr>
          <w:rFonts w:ascii="Times New Roman" w:eastAsia="Times New Roman" w:hAnsi="Times New Roman" w:cs="Times New Roman"/>
          <w:color w:val="000000" w:themeColor="text1"/>
          <w:sz w:val="24"/>
          <w:szCs w:val="24"/>
          <w:lang w:eastAsia="lt-LT"/>
        </w:rPr>
        <w:t>(</w:t>
      </w:r>
      <w:r w:rsidRPr="00E22C7E">
        <w:rPr>
          <w:rFonts w:ascii="Times New Roman" w:eastAsia="Times New Roman" w:hAnsi="Times New Roman" w:cs="Times New Roman"/>
          <w:color w:val="000000" w:themeColor="text1"/>
          <w:sz w:val="24"/>
          <w:szCs w:val="24"/>
          <w:lang w:eastAsia="lt-LT"/>
        </w:rPr>
        <w:t>išrašas</w:t>
      </w:r>
      <w:r w:rsidR="00E22C7E">
        <w:rPr>
          <w:rFonts w:ascii="Times New Roman" w:eastAsia="Times New Roman" w:hAnsi="Times New Roman" w:cs="Times New Roman"/>
          <w:color w:val="000000" w:themeColor="text1"/>
          <w:sz w:val="24"/>
          <w:szCs w:val="24"/>
          <w:lang w:eastAsia="lt-LT"/>
        </w:rPr>
        <w:t>)</w:t>
      </w:r>
      <w:r w:rsidRPr="00E22C7E">
        <w:rPr>
          <w:rFonts w:ascii="Times New Roman" w:eastAsia="Times New Roman" w:hAnsi="Times New Roman" w:cs="Times New Roman"/>
          <w:color w:val="000000" w:themeColor="text1"/>
          <w:sz w:val="24"/>
          <w:szCs w:val="24"/>
          <w:lang w:eastAsia="lt-LT"/>
        </w:rPr>
        <w:t>.</w:t>
      </w:r>
    </w:p>
    <w:p w14:paraId="1C1260AE" w14:textId="792D89FC" w:rsidR="008022B3" w:rsidRPr="00E22C7E" w:rsidRDefault="008022B3" w:rsidP="00E22C7E">
      <w:pPr>
        <w:pStyle w:val="ListParagraph"/>
        <w:numPr>
          <w:ilvl w:val="0"/>
          <w:numId w:val="12"/>
        </w:numPr>
        <w:spacing w:after="0" w:line="240" w:lineRule="auto"/>
        <w:ind w:left="567" w:hanging="567"/>
        <w:jc w:val="both"/>
        <w:rPr>
          <w:rFonts w:ascii="Times New Roman" w:hAnsi="Times New Roman" w:cs="Times New Roman"/>
          <w:color w:val="000000" w:themeColor="text1"/>
          <w:sz w:val="24"/>
          <w:szCs w:val="24"/>
          <w:shd w:val="clear" w:color="auto" w:fill="FFFFFF"/>
        </w:rPr>
      </w:pPr>
      <w:r w:rsidRPr="00E22C7E">
        <w:rPr>
          <w:rFonts w:ascii="Times New Roman" w:eastAsia="Times New Roman" w:hAnsi="Times New Roman" w:cs="Times New Roman"/>
          <w:color w:val="000000" w:themeColor="text1"/>
          <w:sz w:val="24"/>
          <w:szCs w:val="24"/>
          <w:lang w:eastAsia="lt-LT"/>
        </w:rPr>
        <w:t>Kiti duomenys (atsižvelgiant į aplinkybes).</w:t>
      </w:r>
    </w:p>
    <w:p w14:paraId="0813C45D" w14:textId="77777777" w:rsidR="008022B3" w:rsidRPr="00E22C7E" w:rsidRDefault="008022B3" w:rsidP="00E22C7E">
      <w:pPr>
        <w:spacing w:after="0" w:line="240" w:lineRule="auto"/>
        <w:jc w:val="both"/>
        <w:rPr>
          <w:rFonts w:ascii="Times New Roman" w:hAnsi="Times New Roman" w:cs="Times New Roman"/>
          <w:color w:val="000000" w:themeColor="text1"/>
          <w:sz w:val="24"/>
          <w:szCs w:val="24"/>
          <w:u w:val="single"/>
        </w:rPr>
      </w:pPr>
    </w:p>
    <w:p w14:paraId="7734D4DC" w14:textId="0759E0A5" w:rsidR="008022B3" w:rsidRPr="00E22C7E" w:rsidRDefault="008022B3" w:rsidP="00E22C7E">
      <w:pPr>
        <w:spacing w:after="0" w:line="240" w:lineRule="auto"/>
        <w:rPr>
          <w:rFonts w:ascii="Times New Roman" w:eastAsia="Times New Roman" w:hAnsi="Times New Roman" w:cs="Times New Roman"/>
          <w:b/>
          <w:bCs/>
          <w:color w:val="000000" w:themeColor="text1"/>
          <w:sz w:val="24"/>
          <w:szCs w:val="24"/>
          <w:lang w:eastAsia="lt-LT"/>
          <w14:ligatures w14:val="standardContextual"/>
        </w:rPr>
      </w:pPr>
      <w:r w:rsidRPr="00E22C7E">
        <w:rPr>
          <w:rFonts w:ascii="Times New Roman" w:eastAsia="Times New Roman" w:hAnsi="Times New Roman" w:cs="Times New Roman"/>
          <w:b/>
          <w:bCs/>
          <w:color w:val="000000" w:themeColor="text1"/>
          <w:sz w:val="24"/>
          <w:szCs w:val="24"/>
          <w:lang w:eastAsia="lt-LT"/>
          <w14:ligatures w14:val="standardContextual"/>
        </w:rPr>
        <w:t xml:space="preserve">Už paslaugos teikimą atsakingų asmenų kontaktai </w:t>
      </w:r>
    </w:p>
    <w:p w14:paraId="32208B0D" w14:textId="02A7CBC5"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E22C7E">
        <w:rPr>
          <w:rFonts w:ascii="Times New Roman" w:eastAsia="Times New Roman" w:hAnsi="Times New Roman" w:cs="Times New Roman"/>
          <w:sz w:val="24"/>
          <w:szCs w:val="24"/>
          <w:lang w:eastAsia="lt-LT"/>
          <w14:ligatures w14:val="standardContextual"/>
        </w:rPr>
        <w:t>Socialinės paramos skyriaus vyr. specialistė Loreta Petrauskienė</w:t>
      </w:r>
      <w:r w:rsidR="00E22C7E">
        <w:rPr>
          <w:rFonts w:ascii="Times New Roman" w:eastAsia="Times New Roman" w:hAnsi="Times New Roman" w:cs="Times New Roman"/>
          <w:sz w:val="24"/>
          <w:szCs w:val="24"/>
          <w:lang w:eastAsia="lt-LT"/>
          <w14:ligatures w14:val="standardContextual"/>
        </w:rPr>
        <w:t>,</w:t>
      </w:r>
      <w:r w:rsidRPr="00E22C7E">
        <w:rPr>
          <w:rFonts w:ascii="Times New Roman" w:eastAsia="Times New Roman" w:hAnsi="Times New Roman" w:cs="Times New Roman"/>
          <w:sz w:val="24"/>
          <w:szCs w:val="24"/>
          <w:lang w:eastAsia="lt-LT"/>
          <w14:ligatures w14:val="standardContextual"/>
        </w:rPr>
        <w:t xml:space="preserve"> tel.</w:t>
      </w:r>
      <w:r w:rsidR="00E22C7E">
        <w:rPr>
          <w:rFonts w:ascii="Times New Roman" w:eastAsia="Times New Roman" w:hAnsi="Times New Roman" w:cs="Times New Roman"/>
          <w:sz w:val="24"/>
          <w:szCs w:val="24"/>
          <w:lang w:eastAsia="lt-LT"/>
          <w14:ligatures w14:val="standardContextual"/>
        </w:rPr>
        <w:t xml:space="preserve"> </w:t>
      </w:r>
      <w:r w:rsidRPr="00E22C7E">
        <w:rPr>
          <w:rFonts w:ascii="Times New Roman" w:eastAsia="Times New Roman" w:hAnsi="Times New Roman" w:cs="Times New Roman"/>
          <w:sz w:val="24"/>
          <w:szCs w:val="24"/>
          <w:lang w:eastAsia="lt-LT"/>
          <w14:ligatures w14:val="standardContextual"/>
        </w:rPr>
        <w:t xml:space="preserve">+370 347 44200, el. p. </w:t>
      </w:r>
      <w:hyperlink r:id="rId11" w:history="1">
        <w:r w:rsidRPr="00993813">
          <w:rPr>
            <w:rStyle w:val="Hyperlink"/>
            <w:rFonts w:ascii="Times New Roman" w:eastAsia="Times New Roman" w:hAnsi="Times New Roman" w:cs="Times New Roman"/>
            <w:color w:val="auto"/>
            <w:sz w:val="24"/>
            <w:szCs w:val="24"/>
            <w:u w:val="none"/>
            <w:lang w:eastAsia="lt-LT"/>
            <w14:ligatures w14:val="standardContextual"/>
          </w:rPr>
          <w:t>loreta.petrauskiene@kedainiai.lt</w:t>
        </w:r>
      </w:hyperlink>
      <w:r w:rsidR="00E22C7E" w:rsidRPr="00993813">
        <w:rPr>
          <w:rFonts w:ascii="Times New Roman" w:hAnsi="Times New Roman" w:cs="Times New Roman"/>
          <w:sz w:val="24"/>
          <w:szCs w:val="24"/>
        </w:rPr>
        <w:t>.</w:t>
      </w:r>
    </w:p>
    <w:p w14:paraId="25833BAE" w14:textId="7A40FFD5"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Socialinės paramos skyriaus vyresn. specialistė Vilma </w:t>
      </w:r>
      <w:proofErr w:type="spellStart"/>
      <w:r w:rsidRPr="00993813">
        <w:rPr>
          <w:rFonts w:ascii="Times New Roman" w:eastAsia="Times New Roman" w:hAnsi="Times New Roman" w:cs="Times New Roman"/>
          <w:sz w:val="24"/>
          <w:szCs w:val="24"/>
          <w:lang w:eastAsia="lt-LT"/>
          <w14:ligatures w14:val="standardContextual"/>
        </w:rPr>
        <w:t>Zdanavičienė</w:t>
      </w:r>
      <w:proofErr w:type="spellEnd"/>
      <w:r w:rsidRPr="00993813">
        <w:rPr>
          <w:rFonts w:ascii="Times New Roman" w:eastAsia="Times New Roman" w:hAnsi="Times New Roman" w:cs="Times New Roman"/>
          <w:sz w:val="24"/>
          <w:szCs w:val="24"/>
          <w:lang w:eastAsia="lt-LT"/>
          <w14:ligatures w14:val="standardContextual"/>
        </w:rPr>
        <w:t>, tel.</w:t>
      </w:r>
      <w:r w:rsidR="00E22C7E" w:rsidRPr="00993813">
        <w:rPr>
          <w:rFonts w:ascii="Times New Roman" w:eastAsia="Times New Roman" w:hAnsi="Times New Roman" w:cs="Times New Roman"/>
          <w:sz w:val="24"/>
          <w:szCs w:val="24"/>
          <w:lang w:eastAsia="lt-LT"/>
          <w14:ligatures w14:val="standardContextual"/>
        </w:rPr>
        <w:t xml:space="preserve"> </w:t>
      </w:r>
      <w:r w:rsidRPr="00993813">
        <w:rPr>
          <w:rFonts w:ascii="Times New Roman" w:eastAsia="Times New Roman" w:hAnsi="Times New Roman" w:cs="Times New Roman"/>
          <w:sz w:val="24"/>
          <w:szCs w:val="24"/>
          <w:lang w:eastAsia="lt-LT"/>
          <w14:ligatures w14:val="standardContextual"/>
        </w:rPr>
        <w:t xml:space="preserve">+370 347 69585, el. p. </w:t>
      </w:r>
      <w:hyperlink r:id="rId12" w:history="1">
        <w:r w:rsidRPr="00993813">
          <w:rPr>
            <w:rStyle w:val="Hyperlink"/>
            <w:rFonts w:ascii="Times New Roman" w:eastAsia="Times New Roman" w:hAnsi="Times New Roman" w:cs="Times New Roman"/>
            <w:color w:val="auto"/>
            <w:sz w:val="24"/>
            <w:szCs w:val="24"/>
            <w:u w:val="none"/>
            <w:lang w:eastAsia="lt-LT"/>
            <w14:ligatures w14:val="standardContextual"/>
          </w:rPr>
          <w:t>vilma.zdanaviciene@kedainiai.lt</w:t>
        </w:r>
      </w:hyperlink>
      <w:r w:rsidR="00E22C7E" w:rsidRPr="00993813">
        <w:rPr>
          <w:rFonts w:ascii="Times New Roman" w:hAnsi="Times New Roman" w:cs="Times New Roman"/>
          <w:sz w:val="24"/>
          <w:szCs w:val="24"/>
        </w:rPr>
        <w:t>.</w:t>
      </w:r>
    </w:p>
    <w:p w14:paraId="36954067" w14:textId="28CEA9D6"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Socialinės paramos skyriaus vyr. specialistė Jurgita Šaunė, tel.</w:t>
      </w:r>
      <w:r w:rsidR="00E22C7E" w:rsidRPr="00993813">
        <w:rPr>
          <w:rFonts w:ascii="Times New Roman" w:eastAsia="Times New Roman" w:hAnsi="Times New Roman" w:cs="Times New Roman"/>
          <w:sz w:val="24"/>
          <w:szCs w:val="24"/>
          <w:lang w:eastAsia="lt-LT"/>
          <w14:ligatures w14:val="standardContextual"/>
        </w:rPr>
        <w:t xml:space="preserve"> </w:t>
      </w:r>
      <w:r w:rsidRPr="00993813">
        <w:rPr>
          <w:rFonts w:ascii="Times New Roman" w:eastAsia="Times New Roman" w:hAnsi="Times New Roman" w:cs="Times New Roman"/>
          <w:sz w:val="24"/>
          <w:szCs w:val="24"/>
          <w:lang w:eastAsia="lt-LT"/>
          <w14:ligatures w14:val="standardContextual"/>
        </w:rPr>
        <w:t>+370 347 </w:t>
      </w:r>
      <w:r w:rsidR="00EF1919">
        <w:rPr>
          <w:rFonts w:ascii="Times New Roman" w:eastAsia="Times New Roman" w:hAnsi="Times New Roman" w:cs="Times New Roman"/>
          <w:sz w:val="24"/>
          <w:szCs w:val="24"/>
          <w:lang w:eastAsia="lt-LT"/>
          <w14:ligatures w14:val="standardContextual"/>
        </w:rPr>
        <w:t>69</w:t>
      </w:r>
      <w:r w:rsidRPr="00993813">
        <w:rPr>
          <w:rFonts w:ascii="Times New Roman" w:eastAsia="Times New Roman" w:hAnsi="Times New Roman" w:cs="Times New Roman"/>
          <w:sz w:val="24"/>
          <w:szCs w:val="24"/>
          <w:lang w:eastAsia="lt-LT"/>
          <w14:ligatures w14:val="standardContextual"/>
        </w:rPr>
        <w:t xml:space="preserve">585, el. p. </w:t>
      </w:r>
      <w:hyperlink r:id="rId13" w:history="1">
        <w:r w:rsidRPr="00993813">
          <w:rPr>
            <w:rStyle w:val="Hyperlink"/>
            <w:rFonts w:ascii="Times New Roman" w:eastAsia="Times New Roman" w:hAnsi="Times New Roman" w:cs="Times New Roman"/>
            <w:color w:val="auto"/>
            <w:sz w:val="24"/>
            <w:szCs w:val="24"/>
            <w:u w:val="none"/>
            <w:lang w:eastAsia="lt-LT"/>
            <w14:ligatures w14:val="standardContextual"/>
          </w:rPr>
          <w:t>jurgita.saune@kedainiai.lt</w:t>
        </w:r>
      </w:hyperlink>
      <w:r w:rsidR="00E22C7E" w:rsidRPr="00993813">
        <w:rPr>
          <w:rFonts w:ascii="Times New Roman" w:hAnsi="Times New Roman" w:cs="Times New Roman"/>
          <w:sz w:val="24"/>
          <w:szCs w:val="24"/>
        </w:rPr>
        <w:t>.</w:t>
      </w:r>
    </w:p>
    <w:p w14:paraId="16D4801E" w14:textId="5DC78837"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Kėdainių miesto seniūnijos Vyresn. specialistė (socialinei paramai) Rasa Krivickienė</w:t>
      </w:r>
      <w:r w:rsidR="00E22C7E" w:rsidRPr="00993813">
        <w:rPr>
          <w:rFonts w:ascii="Times New Roman" w:eastAsia="Times New Roman" w:hAnsi="Times New Roman" w:cs="Times New Roman"/>
          <w:sz w:val="24"/>
          <w:szCs w:val="24"/>
          <w:lang w:eastAsia="lt-LT"/>
          <w14:ligatures w14:val="standardContextual"/>
        </w:rPr>
        <w:t>,</w:t>
      </w:r>
      <w:r w:rsidRPr="00993813">
        <w:rPr>
          <w:rFonts w:ascii="Times New Roman" w:eastAsia="Times New Roman" w:hAnsi="Times New Roman" w:cs="Times New Roman"/>
          <w:sz w:val="24"/>
          <w:szCs w:val="24"/>
          <w:lang w:eastAsia="lt-LT"/>
          <w14:ligatures w14:val="standardContextual"/>
        </w:rPr>
        <w:t xml:space="preserve"> tel.</w:t>
      </w:r>
      <w:r w:rsidR="00E22C7E" w:rsidRPr="00993813">
        <w:rPr>
          <w:rFonts w:ascii="Times New Roman" w:eastAsia="Times New Roman" w:hAnsi="Times New Roman" w:cs="Times New Roman"/>
          <w:sz w:val="24"/>
          <w:szCs w:val="24"/>
          <w:lang w:eastAsia="lt-LT"/>
          <w14:ligatures w14:val="standardContextual"/>
        </w:rPr>
        <w:t xml:space="preserve"> </w:t>
      </w:r>
      <w:r w:rsidRPr="00993813">
        <w:rPr>
          <w:rFonts w:ascii="Times New Roman" w:eastAsia="Times New Roman" w:hAnsi="Times New Roman" w:cs="Times New Roman"/>
          <w:sz w:val="24"/>
          <w:szCs w:val="24"/>
          <w:lang w:eastAsia="lt-LT"/>
          <w14:ligatures w14:val="standardContextual"/>
        </w:rPr>
        <w:t xml:space="preserve">+370 347 44108, el. p. </w:t>
      </w:r>
      <w:hyperlink r:id="rId14" w:history="1">
        <w:r w:rsidRPr="00993813">
          <w:rPr>
            <w:rStyle w:val="Hyperlink"/>
            <w:rFonts w:ascii="Times New Roman" w:eastAsia="Times New Roman" w:hAnsi="Times New Roman" w:cs="Times New Roman"/>
            <w:color w:val="auto"/>
            <w:sz w:val="24"/>
            <w:szCs w:val="24"/>
            <w:u w:val="none"/>
            <w:lang w:eastAsia="lt-LT"/>
            <w14:ligatures w14:val="standardContextual"/>
          </w:rPr>
          <w:t>miesto.seniunija@kedainiai.lt</w:t>
        </w:r>
      </w:hyperlink>
      <w:r w:rsidR="00E22C7E" w:rsidRPr="00993813">
        <w:rPr>
          <w:rFonts w:ascii="Times New Roman" w:hAnsi="Times New Roman" w:cs="Times New Roman"/>
          <w:sz w:val="24"/>
          <w:szCs w:val="24"/>
        </w:rPr>
        <w:t>.</w:t>
      </w:r>
    </w:p>
    <w:p w14:paraId="7143CA6C" w14:textId="4AC19912"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Kėdainių miesto seniūnijos Socialinės paramos specialistė Vaida Novikovienė</w:t>
      </w:r>
      <w:r w:rsidR="00E22C7E" w:rsidRPr="00993813">
        <w:rPr>
          <w:rFonts w:ascii="Times New Roman" w:eastAsia="Times New Roman" w:hAnsi="Times New Roman" w:cs="Times New Roman"/>
          <w:sz w:val="24"/>
          <w:szCs w:val="24"/>
          <w:lang w:eastAsia="lt-LT"/>
          <w14:ligatures w14:val="standardContextual"/>
        </w:rPr>
        <w:t>,</w:t>
      </w:r>
      <w:r w:rsidRPr="00993813">
        <w:rPr>
          <w:rFonts w:ascii="Times New Roman" w:eastAsia="Times New Roman" w:hAnsi="Times New Roman" w:cs="Times New Roman"/>
          <w:sz w:val="24"/>
          <w:szCs w:val="24"/>
          <w:lang w:eastAsia="lt-LT"/>
          <w14:ligatures w14:val="standardContextual"/>
        </w:rPr>
        <w:t xml:space="preserve"> tel. +370 347 44103,</w:t>
      </w:r>
      <w:r w:rsidR="00E22C7E" w:rsidRPr="00993813">
        <w:rPr>
          <w:rFonts w:ascii="Times New Roman" w:eastAsia="Times New Roman" w:hAnsi="Times New Roman" w:cs="Times New Roman"/>
          <w:sz w:val="24"/>
          <w:szCs w:val="24"/>
          <w:lang w:eastAsia="lt-LT"/>
          <w14:ligatures w14:val="standardContextual"/>
        </w:rPr>
        <w:t xml:space="preserve"> mob.</w:t>
      </w:r>
      <w:r w:rsidRPr="00993813">
        <w:rPr>
          <w:rFonts w:ascii="Times New Roman" w:eastAsia="Times New Roman" w:hAnsi="Times New Roman" w:cs="Times New Roman"/>
          <w:sz w:val="24"/>
          <w:szCs w:val="24"/>
          <w:lang w:eastAsia="lt-LT"/>
          <w14:ligatures w14:val="standardContextual"/>
        </w:rPr>
        <w:t xml:space="preserve"> +370 652 55330, el. p. </w:t>
      </w:r>
      <w:hyperlink r:id="rId15" w:history="1">
        <w:r w:rsidRPr="00993813">
          <w:rPr>
            <w:rStyle w:val="Hyperlink"/>
            <w:rFonts w:ascii="Times New Roman" w:eastAsia="Times New Roman" w:hAnsi="Times New Roman" w:cs="Times New Roman"/>
            <w:color w:val="auto"/>
            <w:sz w:val="24"/>
            <w:szCs w:val="24"/>
            <w:u w:val="none"/>
            <w:lang w:eastAsia="lt-LT"/>
            <w14:ligatures w14:val="standardContextual"/>
          </w:rPr>
          <w:t>vaida.novikoviene@kedainiai.lt</w:t>
        </w:r>
      </w:hyperlink>
      <w:r w:rsidR="00E22C7E" w:rsidRPr="00993813">
        <w:rPr>
          <w:rFonts w:ascii="Times New Roman" w:hAnsi="Times New Roman" w:cs="Times New Roman"/>
          <w:sz w:val="24"/>
          <w:szCs w:val="24"/>
        </w:rPr>
        <w:t>.</w:t>
      </w:r>
    </w:p>
    <w:p w14:paraId="50B99508" w14:textId="69BD3493"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Kėdainių miesto seniūnijos Socialinės paramos specialistė Daiva Valiūnė</w:t>
      </w:r>
      <w:r w:rsidR="00E22C7E" w:rsidRPr="00993813">
        <w:rPr>
          <w:rFonts w:ascii="Times New Roman" w:eastAsia="Times New Roman" w:hAnsi="Times New Roman" w:cs="Times New Roman"/>
          <w:sz w:val="24"/>
          <w:szCs w:val="24"/>
          <w:lang w:eastAsia="lt-LT"/>
          <w14:ligatures w14:val="standardContextual"/>
        </w:rPr>
        <w:t>,</w:t>
      </w:r>
      <w:r w:rsidRPr="00993813">
        <w:rPr>
          <w:rFonts w:ascii="Times New Roman" w:eastAsia="Times New Roman" w:hAnsi="Times New Roman" w:cs="Times New Roman"/>
          <w:sz w:val="24"/>
          <w:szCs w:val="24"/>
          <w:lang w:eastAsia="lt-LT"/>
          <w14:ligatures w14:val="standardContextual"/>
        </w:rPr>
        <w:t xml:space="preserve"> tel. +370 347 53277, </w:t>
      </w:r>
      <w:r w:rsidR="00E22C7E" w:rsidRPr="00993813">
        <w:rPr>
          <w:rFonts w:ascii="Times New Roman" w:eastAsia="Times New Roman" w:hAnsi="Times New Roman" w:cs="Times New Roman"/>
          <w:sz w:val="24"/>
          <w:szCs w:val="24"/>
          <w:lang w:eastAsia="lt-LT"/>
          <w14:ligatures w14:val="standardContextual"/>
        </w:rPr>
        <w:t xml:space="preserve">mob. </w:t>
      </w:r>
      <w:r w:rsidRPr="00993813">
        <w:rPr>
          <w:rFonts w:ascii="Times New Roman" w:eastAsia="Times New Roman" w:hAnsi="Times New Roman" w:cs="Times New Roman"/>
          <w:sz w:val="24"/>
          <w:szCs w:val="24"/>
          <w:lang w:eastAsia="lt-LT"/>
          <w14:ligatures w14:val="standardContextual"/>
        </w:rPr>
        <w:t xml:space="preserve">+370 659 05945, </w:t>
      </w:r>
      <w:r w:rsidR="006E69BF">
        <w:rPr>
          <w:rFonts w:ascii="Times New Roman" w:eastAsia="Times New Roman" w:hAnsi="Times New Roman" w:cs="Times New Roman"/>
          <w:sz w:val="24"/>
          <w:szCs w:val="24"/>
          <w:lang w:eastAsia="lt-LT"/>
          <w14:ligatures w14:val="standardContextual"/>
        </w:rPr>
        <w:t xml:space="preserve">el. p. </w:t>
      </w:r>
      <w:hyperlink r:id="rId16" w:history="1">
        <w:r w:rsidR="006E69BF" w:rsidRPr="00213E23">
          <w:rPr>
            <w:rStyle w:val="Hyperlink"/>
            <w:rFonts w:ascii="Times New Roman" w:eastAsia="Times New Roman" w:hAnsi="Times New Roman" w:cs="Times New Roman"/>
            <w:color w:val="auto"/>
            <w:sz w:val="24"/>
            <w:szCs w:val="24"/>
            <w:u w:val="none"/>
            <w:lang w:eastAsia="lt-LT"/>
            <w14:ligatures w14:val="standardContextual"/>
          </w:rPr>
          <w:t>daiva.valiune@kedainiai.lt</w:t>
        </w:r>
      </w:hyperlink>
      <w:r w:rsidR="00E22C7E" w:rsidRPr="00213E23">
        <w:rPr>
          <w:rFonts w:ascii="Times New Roman" w:eastAsia="Times New Roman" w:hAnsi="Times New Roman" w:cs="Times New Roman"/>
          <w:sz w:val="24"/>
          <w:szCs w:val="24"/>
          <w:lang w:eastAsia="lt-LT"/>
          <w14:ligatures w14:val="standardContextual"/>
        </w:rPr>
        <w:t>.</w:t>
      </w:r>
    </w:p>
    <w:p w14:paraId="17AE2870" w14:textId="2FDEF316"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Kėdainių miesto seniūnijos Socialinės paramos specialistė Sabina Ramanauskienė</w:t>
      </w:r>
      <w:r w:rsidR="00E22C7E" w:rsidRPr="00993813">
        <w:rPr>
          <w:rFonts w:ascii="Times New Roman" w:eastAsia="Times New Roman" w:hAnsi="Times New Roman" w:cs="Times New Roman"/>
          <w:sz w:val="24"/>
          <w:szCs w:val="24"/>
          <w:lang w:eastAsia="lt-LT"/>
          <w14:ligatures w14:val="standardContextual"/>
        </w:rPr>
        <w:t>,</w:t>
      </w:r>
      <w:r w:rsidR="00416B55" w:rsidRPr="00993813">
        <w:rPr>
          <w:rFonts w:ascii="Times New Roman" w:eastAsia="Times New Roman" w:hAnsi="Times New Roman" w:cs="Times New Roman"/>
          <w:sz w:val="24"/>
          <w:szCs w:val="24"/>
          <w:lang w:eastAsia="lt-LT"/>
          <w14:ligatures w14:val="standardContextual"/>
        </w:rPr>
        <w:t xml:space="preserve"> </w:t>
      </w:r>
      <w:r w:rsidRPr="00993813">
        <w:rPr>
          <w:rFonts w:ascii="Times New Roman" w:eastAsia="Times New Roman" w:hAnsi="Times New Roman" w:cs="Times New Roman"/>
          <w:sz w:val="24"/>
          <w:szCs w:val="24"/>
          <w:lang w:eastAsia="lt-LT"/>
          <w14:ligatures w14:val="standardContextual"/>
        </w:rPr>
        <w:t xml:space="preserve">tel. +370 347 51567, </w:t>
      </w:r>
      <w:r w:rsidR="00E22C7E" w:rsidRPr="00993813">
        <w:rPr>
          <w:rFonts w:ascii="Times New Roman" w:eastAsia="Times New Roman" w:hAnsi="Times New Roman" w:cs="Times New Roman"/>
          <w:sz w:val="24"/>
          <w:szCs w:val="24"/>
          <w:lang w:eastAsia="lt-LT"/>
          <w14:ligatures w14:val="standardContextual"/>
        </w:rPr>
        <w:t xml:space="preserve">mob. </w:t>
      </w:r>
      <w:r w:rsidRPr="00993813">
        <w:rPr>
          <w:rFonts w:ascii="Times New Roman" w:eastAsia="Times New Roman" w:hAnsi="Times New Roman" w:cs="Times New Roman"/>
          <w:sz w:val="24"/>
          <w:szCs w:val="24"/>
          <w:lang w:eastAsia="lt-LT"/>
          <w14:ligatures w14:val="standardContextual"/>
        </w:rPr>
        <w:t xml:space="preserve">+370 699 80782, el. p. </w:t>
      </w:r>
      <w:hyperlink r:id="rId17" w:history="1">
        <w:r w:rsidRPr="00993813">
          <w:rPr>
            <w:rStyle w:val="Hyperlink"/>
            <w:rFonts w:ascii="Times New Roman" w:eastAsia="Times New Roman" w:hAnsi="Times New Roman" w:cs="Times New Roman"/>
            <w:color w:val="auto"/>
            <w:sz w:val="24"/>
            <w:szCs w:val="24"/>
            <w:u w:val="none"/>
            <w:lang w:eastAsia="lt-LT"/>
            <w14:ligatures w14:val="standardContextual"/>
          </w:rPr>
          <w:t>sabina.ramanauskiene@kedainiai.lt</w:t>
        </w:r>
      </w:hyperlink>
      <w:r w:rsidR="00E22C7E" w:rsidRPr="00993813">
        <w:rPr>
          <w:rFonts w:ascii="Times New Roman" w:hAnsi="Times New Roman" w:cs="Times New Roman"/>
          <w:sz w:val="24"/>
          <w:szCs w:val="24"/>
        </w:rPr>
        <w:t>.</w:t>
      </w:r>
      <w:r w:rsidRPr="00993813">
        <w:rPr>
          <w:rFonts w:ascii="Times New Roman" w:eastAsia="Times New Roman" w:hAnsi="Times New Roman" w:cs="Times New Roman"/>
          <w:sz w:val="24"/>
          <w:szCs w:val="24"/>
          <w:lang w:eastAsia="lt-LT"/>
          <w14:ligatures w14:val="standardContextual"/>
        </w:rPr>
        <w:t xml:space="preserve"> </w:t>
      </w:r>
    </w:p>
    <w:p w14:paraId="0F520690" w14:textId="17205A7A"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Kėdainių miesto seniūnijos Socialinių išmokų specialistė Jūratė Vitkutė, tel. +370 347 44103, </w:t>
      </w:r>
      <w:r w:rsidR="00E22C7E" w:rsidRPr="00993813">
        <w:rPr>
          <w:rFonts w:ascii="Times New Roman" w:eastAsia="Times New Roman" w:hAnsi="Times New Roman" w:cs="Times New Roman"/>
          <w:sz w:val="24"/>
          <w:szCs w:val="24"/>
          <w:lang w:eastAsia="lt-LT"/>
          <w14:ligatures w14:val="standardContextual"/>
        </w:rPr>
        <w:t xml:space="preserve">mob. </w:t>
      </w:r>
      <w:r w:rsidRPr="00993813">
        <w:rPr>
          <w:rFonts w:ascii="Times New Roman" w:eastAsia="Times New Roman" w:hAnsi="Times New Roman" w:cs="Times New Roman"/>
          <w:sz w:val="24"/>
          <w:szCs w:val="24"/>
          <w:lang w:eastAsia="lt-LT"/>
          <w14:ligatures w14:val="standardContextual"/>
        </w:rPr>
        <w:t xml:space="preserve">+370 650 51045, el. p. </w:t>
      </w:r>
      <w:hyperlink r:id="rId18" w:history="1">
        <w:r w:rsidRPr="00993813">
          <w:rPr>
            <w:rStyle w:val="Hyperlink"/>
            <w:rFonts w:ascii="Times New Roman" w:eastAsia="Times New Roman" w:hAnsi="Times New Roman" w:cs="Times New Roman"/>
            <w:color w:val="auto"/>
            <w:sz w:val="24"/>
            <w:szCs w:val="24"/>
            <w:u w:val="none"/>
            <w:lang w:eastAsia="lt-LT"/>
            <w14:ligatures w14:val="standardContextual"/>
          </w:rPr>
          <w:t>jurate.vitkute@kedainiai.lt</w:t>
        </w:r>
      </w:hyperlink>
      <w:r w:rsidR="00E22C7E" w:rsidRPr="00993813">
        <w:rPr>
          <w:rFonts w:ascii="Times New Roman" w:hAnsi="Times New Roman" w:cs="Times New Roman"/>
          <w:sz w:val="24"/>
          <w:szCs w:val="24"/>
        </w:rPr>
        <w:t>.</w:t>
      </w:r>
    </w:p>
    <w:p w14:paraId="58D28CCA" w14:textId="4F3BB8BC"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Kėdainių miesto seniūnijos Socialinių išmokų specialistė Rima </w:t>
      </w:r>
      <w:proofErr w:type="spellStart"/>
      <w:r w:rsidRPr="00993813">
        <w:rPr>
          <w:rFonts w:ascii="Times New Roman" w:eastAsia="Times New Roman" w:hAnsi="Times New Roman" w:cs="Times New Roman"/>
          <w:sz w:val="24"/>
          <w:szCs w:val="24"/>
          <w:lang w:eastAsia="lt-LT"/>
          <w14:ligatures w14:val="standardContextual"/>
        </w:rPr>
        <w:t>Titiškė</w:t>
      </w:r>
      <w:proofErr w:type="spellEnd"/>
      <w:r w:rsidR="00E22C7E" w:rsidRPr="00993813">
        <w:rPr>
          <w:rFonts w:ascii="Times New Roman" w:eastAsia="Times New Roman" w:hAnsi="Times New Roman" w:cs="Times New Roman"/>
          <w:sz w:val="24"/>
          <w:szCs w:val="24"/>
          <w:lang w:eastAsia="lt-LT"/>
          <w14:ligatures w14:val="standardContextual"/>
        </w:rPr>
        <w:t>,</w:t>
      </w:r>
      <w:r w:rsidRPr="00993813">
        <w:rPr>
          <w:rFonts w:ascii="Times New Roman" w:eastAsia="Times New Roman" w:hAnsi="Times New Roman" w:cs="Times New Roman"/>
          <w:sz w:val="24"/>
          <w:szCs w:val="24"/>
          <w:lang w:eastAsia="lt-LT"/>
          <w14:ligatures w14:val="standardContextual"/>
        </w:rPr>
        <w:t xml:space="preserve"> tel. +370 347 51567, </w:t>
      </w:r>
      <w:r w:rsidR="00E22C7E" w:rsidRPr="00993813">
        <w:rPr>
          <w:rFonts w:ascii="Times New Roman" w:eastAsia="Times New Roman" w:hAnsi="Times New Roman" w:cs="Times New Roman"/>
          <w:sz w:val="24"/>
          <w:szCs w:val="24"/>
          <w:lang w:eastAsia="lt-LT"/>
          <w14:ligatures w14:val="standardContextual"/>
        </w:rPr>
        <w:t xml:space="preserve">mob. </w:t>
      </w:r>
      <w:r w:rsidRPr="00993813">
        <w:rPr>
          <w:rFonts w:ascii="Times New Roman" w:eastAsia="Times New Roman" w:hAnsi="Times New Roman" w:cs="Times New Roman"/>
          <w:sz w:val="24"/>
          <w:szCs w:val="24"/>
          <w:lang w:eastAsia="lt-LT"/>
          <w14:ligatures w14:val="standardContextual"/>
        </w:rPr>
        <w:t xml:space="preserve">+370 652 89298, el. p. </w:t>
      </w:r>
      <w:hyperlink r:id="rId19" w:history="1">
        <w:r w:rsidRPr="00993813">
          <w:rPr>
            <w:rStyle w:val="Hyperlink"/>
            <w:rFonts w:ascii="Times New Roman" w:eastAsia="Times New Roman" w:hAnsi="Times New Roman" w:cs="Times New Roman"/>
            <w:color w:val="auto"/>
            <w:sz w:val="24"/>
            <w:szCs w:val="24"/>
            <w:u w:val="none"/>
            <w:lang w:eastAsia="lt-LT"/>
            <w14:ligatures w14:val="standardContextual"/>
          </w:rPr>
          <w:t>rima.titiske@kedainiai.lt</w:t>
        </w:r>
      </w:hyperlink>
      <w:r w:rsidR="00E22C7E" w:rsidRPr="00993813">
        <w:rPr>
          <w:rFonts w:ascii="Times New Roman" w:hAnsi="Times New Roman" w:cs="Times New Roman"/>
          <w:sz w:val="24"/>
          <w:szCs w:val="24"/>
        </w:rPr>
        <w:t>.</w:t>
      </w:r>
      <w:r w:rsidRPr="00993813">
        <w:rPr>
          <w:rFonts w:ascii="Times New Roman" w:eastAsia="Times New Roman" w:hAnsi="Times New Roman" w:cs="Times New Roman"/>
          <w:sz w:val="24"/>
          <w:szCs w:val="24"/>
          <w:lang w:eastAsia="lt-LT"/>
          <w14:ligatures w14:val="standardContextual"/>
        </w:rPr>
        <w:t xml:space="preserve"> </w:t>
      </w:r>
    </w:p>
    <w:p w14:paraId="2070105B" w14:textId="2E4797B4"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lastRenderedPageBreak/>
        <w:t xml:space="preserve">Kėdainių miesto seniūnijos Socialinių išmokų specialistė Irutė </w:t>
      </w:r>
      <w:proofErr w:type="spellStart"/>
      <w:r w:rsidRPr="00993813">
        <w:rPr>
          <w:rFonts w:ascii="Times New Roman" w:eastAsia="Times New Roman" w:hAnsi="Times New Roman" w:cs="Times New Roman"/>
          <w:sz w:val="24"/>
          <w:szCs w:val="24"/>
          <w:lang w:eastAsia="lt-LT"/>
          <w14:ligatures w14:val="standardContextual"/>
        </w:rPr>
        <w:t>Jusevičienė</w:t>
      </w:r>
      <w:proofErr w:type="spellEnd"/>
      <w:r w:rsidRPr="00993813">
        <w:rPr>
          <w:rFonts w:ascii="Times New Roman" w:eastAsia="Times New Roman" w:hAnsi="Times New Roman" w:cs="Times New Roman"/>
          <w:sz w:val="24"/>
          <w:szCs w:val="24"/>
          <w:lang w:eastAsia="lt-LT"/>
          <w14:ligatures w14:val="standardContextual"/>
        </w:rPr>
        <w:t xml:space="preserve">, tel. +370 347 53277, </w:t>
      </w:r>
      <w:r w:rsidR="00EF1919">
        <w:rPr>
          <w:rFonts w:ascii="Times New Roman" w:eastAsia="Times New Roman" w:hAnsi="Times New Roman" w:cs="Times New Roman"/>
          <w:sz w:val="24"/>
          <w:szCs w:val="24"/>
          <w:lang w:eastAsia="lt-LT"/>
          <w14:ligatures w14:val="standardContextual"/>
        </w:rPr>
        <w:t xml:space="preserve">mob. </w:t>
      </w:r>
      <w:r w:rsidRPr="00993813">
        <w:rPr>
          <w:rFonts w:ascii="Times New Roman" w:eastAsia="Times New Roman" w:hAnsi="Times New Roman" w:cs="Times New Roman"/>
          <w:sz w:val="24"/>
          <w:szCs w:val="24"/>
          <w:lang w:eastAsia="lt-LT"/>
          <w14:ligatures w14:val="standardContextual"/>
        </w:rPr>
        <w:t xml:space="preserve">+370 656 94639, el. p. </w:t>
      </w:r>
      <w:hyperlink r:id="rId20" w:history="1">
        <w:r w:rsidRPr="00993813">
          <w:rPr>
            <w:rStyle w:val="Hyperlink"/>
            <w:rFonts w:ascii="Times New Roman" w:eastAsia="Times New Roman" w:hAnsi="Times New Roman" w:cs="Times New Roman"/>
            <w:color w:val="auto"/>
            <w:sz w:val="24"/>
            <w:szCs w:val="24"/>
            <w:u w:val="none"/>
            <w:lang w:eastAsia="lt-LT"/>
            <w14:ligatures w14:val="standardContextual"/>
          </w:rPr>
          <w:t>irute.juseviciene@kedainiai.lt</w:t>
        </w:r>
      </w:hyperlink>
      <w:r w:rsidR="00E22C7E" w:rsidRPr="00993813">
        <w:rPr>
          <w:rFonts w:ascii="Times New Roman" w:hAnsi="Times New Roman" w:cs="Times New Roman"/>
          <w:sz w:val="24"/>
          <w:szCs w:val="24"/>
        </w:rPr>
        <w:t>.</w:t>
      </w:r>
      <w:r w:rsidRPr="00993813">
        <w:rPr>
          <w:rFonts w:ascii="Times New Roman" w:eastAsia="Times New Roman" w:hAnsi="Times New Roman" w:cs="Times New Roman"/>
          <w:sz w:val="24"/>
          <w:szCs w:val="24"/>
          <w:lang w:eastAsia="lt-LT"/>
          <w14:ligatures w14:val="standardContextual"/>
        </w:rPr>
        <w:t xml:space="preserve"> </w:t>
      </w:r>
    </w:p>
    <w:p w14:paraId="063026EA" w14:textId="2D92F323"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Gudžiūnų seniūnijos Socialinės paramos specialistė Rita </w:t>
      </w:r>
      <w:proofErr w:type="spellStart"/>
      <w:r w:rsidRPr="00993813">
        <w:rPr>
          <w:rFonts w:ascii="Times New Roman" w:eastAsia="Times New Roman" w:hAnsi="Times New Roman" w:cs="Times New Roman"/>
          <w:sz w:val="24"/>
          <w:szCs w:val="24"/>
          <w:lang w:eastAsia="lt-LT"/>
          <w14:ligatures w14:val="standardContextual"/>
        </w:rPr>
        <w:t>Aleliūnienė</w:t>
      </w:r>
      <w:proofErr w:type="spellEnd"/>
      <w:r w:rsidRPr="00993813">
        <w:rPr>
          <w:rFonts w:ascii="Times New Roman" w:eastAsia="Times New Roman" w:hAnsi="Times New Roman" w:cs="Times New Roman"/>
          <w:sz w:val="24"/>
          <w:szCs w:val="24"/>
          <w:lang w:eastAsia="lt-LT"/>
          <w14:ligatures w14:val="standardContextual"/>
        </w:rPr>
        <w:t xml:space="preserve">, </w:t>
      </w:r>
      <w:r w:rsidR="00993813" w:rsidRPr="00993813">
        <w:rPr>
          <w:rFonts w:ascii="Times New Roman" w:eastAsia="Times New Roman" w:hAnsi="Times New Roman" w:cs="Times New Roman"/>
          <w:sz w:val="24"/>
          <w:szCs w:val="24"/>
          <w:lang w:eastAsia="lt-LT"/>
          <w14:ligatures w14:val="standardContextual"/>
        </w:rPr>
        <w:t xml:space="preserve">tel. </w:t>
      </w:r>
      <w:r w:rsidRPr="00993813">
        <w:rPr>
          <w:rFonts w:ascii="Times New Roman" w:eastAsia="Times New Roman" w:hAnsi="Times New Roman" w:cs="Times New Roman"/>
          <w:sz w:val="24"/>
          <w:szCs w:val="24"/>
          <w:lang w:eastAsia="lt-LT"/>
          <w14:ligatures w14:val="standardContextual"/>
        </w:rPr>
        <w:t xml:space="preserve">+370 347 45342, </w:t>
      </w:r>
      <w:r w:rsidR="00EF1919">
        <w:rPr>
          <w:rFonts w:ascii="Times New Roman" w:eastAsia="Times New Roman" w:hAnsi="Times New Roman" w:cs="Times New Roman"/>
          <w:sz w:val="24"/>
          <w:szCs w:val="24"/>
          <w:lang w:eastAsia="lt-LT"/>
          <w14:ligatures w14:val="standardContextual"/>
        </w:rPr>
        <w:t xml:space="preserve">mob. </w:t>
      </w:r>
      <w:r w:rsidRPr="00993813">
        <w:rPr>
          <w:rFonts w:ascii="Times New Roman" w:eastAsia="Times New Roman" w:hAnsi="Times New Roman" w:cs="Times New Roman"/>
          <w:sz w:val="24"/>
          <w:szCs w:val="24"/>
          <w:lang w:eastAsia="lt-LT"/>
          <w14:ligatures w14:val="standardContextual"/>
        </w:rPr>
        <w:t xml:space="preserve">+370 600 91456, el. p. </w:t>
      </w:r>
      <w:hyperlink r:id="rId21" w:history="1">
        <w:r w:rsidRPr="00993813">
          <w:rPr>
            <w:rStyle w:val="Hyperlink"/>
            <w:rFonts w:ascii="Times New Roman" w:eastAsia="Times New Roman" w:hAnsi="Times New Roman" w:cs="Times New Roman"/>
            <w:color w:val="auto"/>
            <w:sz w:val="24"/>
            <w:szCs w:val="24"/>
            <w:u w:val="none"/>
            <w:lang w:eastAsia="lt-LT"/>
            <w14:ligatures w14:val="standardContextual"/>
          </w:rPr>
          <w:t>rita.aleliuniene@kedainiai.lt</w:t>
        </w:r>
      </w:hyperlink>
      <w:r w:rsidR="00E22C7E" w:rsidRPr="00993813">
        <w:rPr>
          <w:rFonts w:ascii="Times New Roman" w:hAnsi="Times New Roman" w:cs="Times New Roman"/>
          <w:sz w:val="24"/>
          <w:szCs w:val="24"/>
        </w:rPr>
        <w:t>.</w:t>
      </w:r>
      <w:r w:rsidRPr="00993813">
        <w:rPr>
          <w:rFonts w:ascii="Times New Roman" w:eastAsia="Times New Roman" w:hAnsi="Times New Roman" w:cs="Times New Roman"/>
          <w:sz w:val="24"/>
          <w:szCs w:val="24"/>
          <w:lang w:eastAsia="lt-LT"/>
          <w14:ligatures w14:val="standardContextual"/>
        </w:rPr>
        <w:t xml:space="preserve"> </w:t>
      </w:r>
    </w:p>
    <w:p w14:paraId="005186CD" w14:textId="32C8BE31"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Dotnuvos seniūnijos Socialinės paramos specialistė Jurgita </w:t>
      </w:r>
      <w:proofErr w:type="spellStart"/>
      <w:r w:rsidRPr="00993813">
        <w:rPr>
          <w:rFonts w:ascii="Times New Roman" w:eastAsia="Times New Roman" w:hAnsi="Times New Roman" w:cs="Times New Roman"/>
          <w:sz w:val="24"/>
          <w:szCs w:val="24"/>
          <w:lang w:eastAsia="lt-LT"/>
          <w14:ligatures w14:val="standardContextual"/>
        </w:rPr>
        <w:t>Daniūnaitė</w:t>
      </w:r>
      <w:proofErr w:type="spellEnd"/>
      <w:r w:rsidRPr="00993813">
        <w:rPr>
          <w:rFonts w:ascii="Times New Roman" w:eastAsia="Times New Roman" w:hAnsi="Times New Roman" w:cs="Times New Roman"/>
          <w:sz w:val="24"/>
          <w:szCs w:val="24"/>
          <w:lang w:eastAsia="lt-LT"/>
          <w14:ligatures w14:val="standardContextual"/>
        </w:rPr>
        <w:t xml:space="preserve">, tel. +370 347 39300, el. p. </w:t>
      </w:r>
      <w:hyperlink r:id="rId22" w:history="1">
        <w:r w:rsidRPr="00993813">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E22C7E" w:rsidRPr="00993813">
        <w:rPr>
          <w:rFonts w:ascii="Times New Roman" w:hAnsi="Times New Roman" w:cs="Times New Roman"/>
          <w:sz w:val="24"/>
          <w:szCs w:val="24"/>
        </w:rPr>
        <w:t>.</w:t>
      </w:r>
    </w:p>
    <w:p w14:paraId="52AD04E5" w14:textId="35787FBC"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Dotnuvos seniūnijos Socialinių išmokų specialistė Ina </w:t>
      </w:r>
      <w:proofErr w:type="spellStart"/>
      <w:r w:rsidRPr="00993813">
        <w:rPr>
          <w:rFonts w:ascii="Times New Roman" w:eastAsia="Times New Roman" w:hAnsi="Times New Roman" w:cs="Times New Roman"/>
          <w:sz w:val="24"/>
          <w:szCs w:val="24"/>
          <w:lang w:eastAsia="lt-LT"/>
          <w14:ligatures w14:val="standardContextual"/>
        </w:rPr>
        <w:t>Minkevičienė</w:t>
      </w:r>
      <w:proofErr w:type="spellEnd"/>
      <w:r w:rsidR="00E22C7E" w:rsidRPr="00993813">
        <w:rPr>
          <w:rFonts w:ascii="Times New Roman" w:eastAsia="Times New Roman" w:hAnsi="Times New Roman" w:cs="Times New Roman"/>
          <w:sz w:val="24"/>
          <w:szCs w:val="24"/>
          <w:lang w:eastAsia="lt-LT"/>
          <w14:ligatures w14:val="standardContextual"/>
        </w:rPr>
        <w:t>,</w:t>
      </w:r>
      <w:r w:rsidRPr="00993813">
        <w:rPr>
          <w:rFonts w:ascii="Times New Roman" w:eastAsia="Times New Roman" w:hAnsi="Times New Roman" w:cs="Times New Roman"/>
          <w:sz w:val="24"/>
          <w:szCs w:val="24"/>
          <w:lang w:eastAsia="lt-LT"/>
          <w14:ligatures w14:val="standardContextual"/>
        </w:rPr>
        <w:t xml:space="preserve"> </w:t>
      </w:r>
      <w:r w:rsidR="00EF1919">
        <w:rPr>
          <w:rFonts w:ascii="Times New Roman" w:eastAsia="Times New Roman" w:hAnsi="Times New Roman" w:cs="Times New Roman"/>
          <w:sz w:val="24"/>
          <w:szCs w:val="24"/>
          <w:lang w:eastAsia="lt-LT"/>
          <w14:ligatures w14:val="standardContextual"/>
        </w:rPr>
        <w:t xml:space="preserve">mob. </w:t>
      </w:r>
      <w:r w:rsidRPr="00993813">
        <w:rPr>
          <w:rFonts w:ascii="Times New Roman" w:eastAsia="Times New Roman" w:hAnsi="Times New Roman" w:cs="Times New Roman"/>
          <w:sz w:val="24"/>
          <w:szCs w:val="24"/>
          <w:lang w:eastAsia="lt-LT"/>
          <w14:ligatures w14:val="standardContextual"/>
        </w:rPr>
        <w:t xml:space="preserve">+370 699 93724, </w:t>
      </w:r>
      <w:r w:rsidR="006E69BF">
        <w:rPr>
          <w:rFonts w:ascii="Times New Roman" w:eastAsia="Times New Roman" w:hAnsi="Times New Roman" w:cs="Times New Roman"/>
          <w:sz w:val="24"/>
          <w:szCs w:val="24"/>
          <w:lang w:eastAsia="lt-LT"/>
          <w14:ligatures w14:val="standardContextual"/>
        </w:rPr>
        <w:t xml:space="preserve">el. p. </w:t>
      </w:r>
      <w:hyperlink r:id="rId23" w:history="1">
        <w:r w:rsidRPr="00993813">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E22C7E" w:rsidRPr="00993813">
        <w:rPr>
          <w:rFonts w:ascii="Times New Roman" w:hAnsi="Times New Roman" w:cs="Times New Roman"/>
          <w:sz w:val="24"/>
          <w:szCs w:val="24"/>
        </w:rPr>
        <w:t>.</w:t>
      </w:r>
      <w:r w:rsidRPr="00993813">
        <w:rPr>
          <w:rFonts w:ascii="Times New Roman" w:eastAsia="Times New Roman" w:hAnsi="Times New Roman" w:cs="Times New Roman"/>
          <w:sz w:val="24"/>
          <w:szCs w:val="24"/>
          <w:lang w:eastAsia="lt-LT"/>
          <w14:ligatures w14:val="standardContextual"/>
        </w:rPr>
        <w:t xml:space="preserve"> </w:t>
      </w:r>
    </w:p>
    <w:p w14:paraId="52A1954A" w14:textId="6AE08B40"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Josvainių seniūnijos Socialinės paramos specialistė Veronika Žilinskienė, tel. +370 347 73224, </w:t>
      </w:r>
      <w:r w:rsidR="00EF1919">
        <w:rPr>
          <w:rFonts w:ascii="Times New Roman" w:eastAsia="Times New Roman" w:hAnsi="Times New Roman" w:cs="Times New Roman"/>
          <w:sz w:val="24"/>
          <w:szCs w:val="24"/>
          <w:lang w:eastAsia="lt-LT"/>
          <w14:ligatures w14:val="standardContextual"/>
        </w:rPr>
        <w:t xml:space="preserve">mob. </w:t>
      </w:r>
      <w:r w:rsidRPr="00993813">
        <w:rPr>
          <w:rFonts w:ascii="Times New Roman" w:eastAsia="Times New Roman" w:hAnsi="Times New Roman" w:cs="Times New Roman"/>
          <w:sz w:val="24"/>
          <w:szCs w:val="24"/>
          <w:lang w:eastAsia="lt-LT"/>
          <w14:ligatures w14:val="standardContextual"/>
        </w:rPr>
        <w:t xml:space="preserve">+370 659 74959, </w:t>
      </w:r>
      <w:r w:rsidR="006E69BF">
        <w:rPr>
          <w:rFonts w:ascii="Times New Roman" w:eastAsia="Times New Roman" w:hAnsi="Times New Roman" w:cs="Times New Roman"/>
          <w:sz w:val="24"/>
          <w:szCs w:val="24"/>
          <w:lang w:eastAsia="lt-LT"/>
          <w14:ligatures w14:val="standardContextual"/>
        </w:rPr>
        <w:t xml:space="preserve">el. p. </w:t>
      </w:r>
      <w:hyperlink r:id="rId24" w:history="1">
        <w:r w:rsidR="006E69BF" w:rsidRPr="006E69BF">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00E22C7E" w:rsidRPr="006E69BF">
        <w:rPr>
          <w:rFonts w:ascii="Times New Roman" w:hAnsi="Times New Roman" w:cs="Times New Roman"/>
          <w:sz w:val="24"/>
          <w:szCs w:val="24"/>
        </w:rPr>
        <w:t>.</w:t>
      </w:r>
      <w:r w:rsidRPr="006E69BF">
        <w:rPr>
          <w:rFonts w:ascii="Times New Roman" w:eastAsia="Times New Roman" w:hAnsi="Times New Roman" w:cs="Times New Roman"/>
          <w:sz w:val="24"/>
          <w:szCs w:val="24"/>
          <w:lang w:eastAsia="lt-LT"/>
          <w14:ligatures w14:val="standardContextual"/>
        </w:rPr>
        <w:t xml:space="preserve"> </w:t>
      </w:r>
    </w:p>
    <w:p w14:paraId="1BE926C7" w14:textId="106BF16E" w:rsidR="008022B3" w:rsidRPr="006E69BF"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Josvainių seniūnijos Socialinės paramos specialistė Virginija </w:t>
      </w:r>
      <w:proofErr w:type="spellStart"/>
      <w:r w:rsidRPr="00993813">
        <w:rPr>
          <w:rFonts w:ascii="Times New Roman" w:eastAsia="Times New Roman" w:hAnsi="Times New Roman" w:cs="Times New Roman"/>
          <w:sz w:val="24"/>
          <w:szCs w:val="24"/>
          <w:lang w:eastAsia="lt-LT"/>
          <w14:ligatures w14:val="standardContextual"/>
        </w:rPr>
        <w:t>Cukanovienė</w:t>
      </w:r>
      <w:proofErr w:type="spellEnd"/>
      <w:r w:rsidRPr="00993813">
        <w:rPr>
          <w:rFonts w:ascii="Times New Roman" w:eastAsia="Times New Roman" w:hAnsi="Times New Roman" w:cs="Times New Roman"/>
          <w:sz w:val="24"/>
          <w:szCs w:val="24"/>
          <w:lang w:eastAsia="lt-LT"/>
          <w14:ligatures w14:val="standardContextual"/>
        </w:rPr>
        <w:t xml:space="preserve">, tel. </w:t>
      </w:r>
      <w:r w:rsidRPr="00993813">
        <w:rPr>
          <w:rFonts w:ascii="Times New Roman" w:hAnsi="Times New Roman" w:cs="Times New Roman"/>
          <w:sz w:val="24"/>
          <w:szCs w:val="24"/>
          <w:shd w:val="clear" w:color="auto" w:fill="FFFFFF"/>
        </w:rPr>
        <w:t xml:space="preserve">+370 347 73180, </w:t>
      </w:r>
      <w:r w:rsidR="00993813" w:rsidRPr="00993813">
        <w:rPr>
          <w:rFonts w:ascii="Times New Roman" w:hAnsi="Times New Roman" w:cs="Times New Roman"/>
          <w:sz w:val="24"/>
          <w:szCs w:val="24"/>
          <w:shd w:val="clear" w:color="auto" w:fill="FFFFFF"/>
        </w:rPr>
        <w:t xml:space="preserve">mob. </w:t>
      </w:r>
      <w:r w:rsidRPr="00993813">
        <w:rPr>
          <w:rFonts w:ascii="Times New Roman" w:hAnsi="Times New Roman" w:cs="Times New Roman"/>
          <w:sz w:val="24"/>
          <w:szCs w:val="24"/>
          <w:shd w:val="clear" w:color="auto" w:fill="FFFFFF"/>
        </w:rPr>
        <w:t xml:space="preserve">+370 659 08387, </w:t>
      </w:r>
      <w:r w:rsidR="006E69BF">
        <w:rPr>
          <w:rFonts w:ascii="Times New Roman" w:hAnsi="Times New Roman" w:cs="Times New Roman"/>
          <w:sz w:val="24"/>
          <w:szCs w:val="24"/>
          <w:shd w:val="clear" w:color="auto" w:fill="FFFFFF"/>
        </w:rPr>
        <w:t xml:space="preserve">el. p. </w:t>
      </w:r>
      <w:hyperlink r:id="rId25" w:history="1">
        <w:r w:rsidR="006E69BF" w:rsidRPr="006E69BF">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E22C7E" w:rsidRPr="006E69BF">
        <w:rPr>
          <w:rFonts w:ascii="Times New Roman" w:eastAsia="Times New Roman" w:hAnsi="Times New Roman" w:cs="Times New Roman"/>
          <w:sz w:val="24"/>
          <w:szCs w:val="24"/>
          <w:lang w:eastAsia="lt-LT"/>
          <w14:ligatures w14:val="standardContextual"/>
        </w:rPr>
        <w:t>.</w:t>
      </w:r>
    </w:p>
    <w:p w14:paraId="5A817389" w14:textId="7C00DBF2"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Krakių seniūnijos Socialinės paramos specialistė Vilma </w:t>
      </w:r>
      <w:proofErr w:type="spellStart"/>
      <w:r w:rsidRPr="00993813">
        <w:rPr>
          <w:rFonts w:ascii="Times New Roman" w:eastAsia="Times New Roman" w:hAnsi="Times New Roman" w:cs="Times New Roman"/>
          <w:sz w:val="24"/>
          <w:szCs w:val="24"/>
          <w:lang w:eastAsia="lt-LT"/>
          <w14:ligatures w14:val="standardContextual"/>
        </w:rPr>
        <w:t>Berulienė</w:t>
      </w:r>
      <w:proofErr w:type="spellEnd"/>
      <w:r w:rsidRPr="00993813">
        <w:rPr>
          <w:rFonts w:ascii="Times New Roman" w:eastAsia="Times New Roman" w:hAnsi="Times New Roman" w:cs="Times New Roman"/>
          <w:sz w:val="24"/>
          <w:szCs w:val="24"/>
          <w:lang w:eastAsia="lt-LT"/>
          <w14:ligatures w14:val="standardContextual"/>
        </w:rPr>
        <w:t>, tel.</w:t>
      </w:r>
      <w:r w:rsidR="00993813" w:rsidRPr="00993813">
        <w:rPr>
          <w:rFonts w:ascii="Times New Roman" w:eastAsia="Times New Roman" w:hAnsi="Times New Roman" w:cs="Times New Roman"/>
          <w:sz w:val="24"/>
          <w:szCs w:val="24"/>
          <w:lang w:eastAsia="lt-LT"/>
          <w14:ligatures w14:val="standardContextual"/>
        </w:rPr>
        <w:t xml:space="preserve"> </w:t>
      </w:r>
      <w:r w:rsidRPr="00993813">
        <w:rPr>
          <w:rFonts w:ascii="Times New Roman" w:eastAsia="Times New Roman" w:hAnsi="Times New Roman" w:cs="Times New Roman"/>
          <w:sz w:val="24"/>
          <w:szCs w:val="24"/>
          <w:lang w:eastAsia="lt-LT"/>
          <w14:ligatures w14:val="standardContextual"/>
        </w:rPr>
        <w:t xml:space="preserve">+370 347 38197, el. p. </w:t>
      </w:r>
      <w:hyperlink r:id="rId26" w:history="1">
        <w:r w:rsidRPr="00993813">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E22C7E" w:rsidRPr="00993813">
        <w:rPr>
          <w:rFonts w:ascii="Times New Roman" w:hAnsi="Times New Roman" w:cs="Times New Roman"/>
          <w:sz w:val="24"/>
          <w:szCs w:val="24"/>
        </w:rPr>
        <w:t>.</w:t>
      </w:r>
    </w:p>
    <w:p w14:paraId="333A4768" w14:textId="3C2958BD"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Pelėdnagių seniūnijos Socialinės paramos specialistė Vilma Paškevičienė</w:t>
      </w:r>
      <w:r w:rsidR="00E22C7E" w:rsidRPr="00993813">
        <w:rPr>
          <w:rFonts w:ascii="Times New Roman" w:eastAsia="Times New Roman" w:hAnsi="Times New Roman" w:cs="Times New Roman"/>
          <w:sz w:val="24"/>
          <w:szCs w:val="24"/>
          <w:lang w:eastAsia="lt-LT"/>
          <w14:ligatures w14:val="standardContextual"/>
        </w:rPr>
        <w:t xml:space="preserve">, </w:t>
      </w:r>
      <w:r w:rsidRPr="00993813">
        <w:rPr>
          <w:rFonts w:ascii="Times New Roman" w:eastAsia="Times New Roman" w:hAnsi="Times New Roman" w:cs="Times New Roman"/>
          <w:sz w:val="24"/>
          <w:szCs w:val="24"/>
          <w:lang w:eastAsia="lt-LT"/>
          <w14:ligatures w14:val="standardContextual"/>
        </w:rPr>
        <w:t xml:space="preserve">tel. +370 347 67611, </w:t>
      </w:r>
      <w:r w:rsidR="00993813" w:rsidRPr="00993813">
        <w:rPr>
          <w:rFonts w:ascii="Times New Roman" w:eastAsia="Times New Roman" w:hAnsi="Times New Roman" w:cs="Times New Roman"/>
          <w:sz w:val="24"/>
          <w:szCs w:val="24"/>
          <w:lang w:eastAsia="lt-LT"/>
          <w14:ligatures w14:val="standardContextual"/>
        </w:rPr>
        <w:t xml:space="preserve">mob. </w:t>
      </w:r>
      <w:r w:rsidRPr="00993813">
        <w:rPr>
          <w:rFonts w:ascii="Times New Roman" w:eastAsia="Times New Roman" w:hAnsi="Times New Roman" w:cs="Times New Roman"/>
          <w:sz w:val="24"/>
          <w:szCs w:val="24"/>
          <w:lang w:eastAsia="lt-LT"/>
          <w14:ligatures w14:val="standardContextual"/>
        </w:rPr>
        <w:t xml:space="preserve">+370 626 57842, el. p. </w:t>
      </w:r>
      <w:hyperlink r:id="rId27" w:history="1">
        <w:r w:rsidRPr="00993813">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E22C7E" w:rsidRPr="00993813">
        <w:rPr>
          <w:rFonts w:ascii="Times New Roman" w:hAnsi="Times New Roman" w:cs="Times New Roman"/>
          <w:sz w:val="24"/>
          <w:szCs w:val="24"/>
        </w:rPr>
        <w:t>.</w:t>
      </w:r>
      <w:r w:rsidRPr="00993813">
        <w:rPr>
          <w:rFonts w:ascii="Times New Roman" w:eastAsia="Times New Roman" w:hAnsi="Times New Roman" w:cs="Times New Roman"/>
          <w:sz w:val="24"/>
          <w:szCs w:val="24"/>
          <w:lang w:eastAsia="lt-LT"/>
          <w14:ligatures w14:val="standardContextual"/>
        </w:rPr>
        <w:t xml:space="preserve"> </w:t>
      </w:r>
    </w:p>
    <w:p w14:paraId="5DD22530" w14:textId="4802C33B"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Pernaravos seniūnijos Socialinės paramos specialistė Vilma Ramanauskienė, tel.</w:t>
      </w:r>
      <w:r w:rsidR="00993813" w:rsidRPr="00993813">
        <w:rPr>
          <w:rFonts w:ascii="Times New Roman" w:eastAsia="Times New Roman" w:hAnsi="Times New Roman" w:cs="Times New Roman"/>
          <w:sz w:val="24"/>
          <w:szCs w:val="24"/>
          <w:lang w:eastAsia="lt-LT"/>
          <w14:ligatures w14:val="standardContextual"/>
        </w:rPr>
        <w:t xml:space="preserve"> </w:t>
      </w:r>
      <w:r w:rsidRPr="00993813">
        <w:rPr>
          <w:rFonts w:ascii="Times New Roman" w:eastAsia="Times New Roman" w:hAnsi="Times New Roman" w:cs="Times New Roman"/>
          <w:sz w:val="24"/>
          <w:szCs w:val="24"/>
          <w:lang w:eastAsia="lt-LT"/>
          <w14:ligatures w14:val="standardContextual"/>
        </w:rPr>
        <w:t xml:space="preserve">+370 347 42148, el. p. </w:t>
      </w:r>
      <w:hyperlink r:id="rId28" w:history="1">
        <w:r w:rsidRPr="00993813">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E22C7E" w:rsidRPr="00993813">
        <w:rPr>
          <w:rFonts w:ascii="Times New Roman" w:hAnsi="Times New Roman" w:cs="Times New Roman"/>
          <w:sz w:val="24"/>
          <w:szCs w:val="24"/>
        </w:rPr>
        <w:t>.</w:t>
      </w:r>
    </w:p>
    <w:p w14:paraId="61E99C6B" w14:textId="4EBCB446"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Šėtos seniūnijos Socialinės paramos specialistė Vitalija Mikėnaitė</w:t>
      </w:r>
      <w:r w:rsidR="00E22C7E" w:rsidRPr="00993813">
        <w:rPr>
          <w:rFonts w:ascii="Times New Roman" w:eastAsia="Times New Roman" w:hAnsi="Times New Roman" w:cs="Times New Roman"/>
          <w:sz w:val="24"/>
          <w:szCs w:val="24"/>
          <w:lang w:eastAsia="lt-LT"/>
          <w14:ligatures w14:val="standardContextual"/>
        </w:rPr>
        <w:t>,</w:t>
      </w:r>
      <w:r w:rsidR="00EF1919">
        <w:rPr>
          <w:rFonts w:ascii="Times New Roman" w:eastAsia="Times New Roman" w:hAnsi="Times New Roman" w:cs="Times New Roman"/>
          <w:sz w:val="24"/>
          <w:szCs w:val="24"/>
          <w:lang w:eastAsia="lt-LT"/>
          <w14:ligatures w14:val="standardContextual"/>
        </w:rPr>
        <w:t xml:space="preserve"> mob. </w:t>
      </w:r>
      <w:r w:rsidRPr="00993813">
        <w:rPr>
          <w:rFonts w:ascii="Times New Roman" w:eastAsia="Times New Roman" w:hAnsi="Times New Roman" w:cs="Times New Roman"/>
          <w:sz w:val="24"/>
          <w:szCs w:val="24"/>
          <w:lang w:eastAsia="lt-LT"/>
          <w14:ligatures w14:val="standardContextual"/>
        </w:rPr>
        <w:t xml:space="preserve">+370 688 96775, el. p. </w:t>
      </w:r>
      <w:hyperlink r:id="rId29" w:history="1">
        <w:r w:rsidRPr="00993813">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E22C7E" w:rsidRPr="00993813">
        <w:rPr>
          <w:rFonts w:ascii="Times New Roman" w:hAnsi="Times New Roman" w:cs="Times New Roman"/>
          <w:sz w:val="24"/>
          <w:szCs w:val="24"/>
        </w:rPr>
        <w:t>.</w:t>
      </w:r>
    </w:p>
    <w:p w14:paraId="5A22A9FC" w14:textId="78968E98"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Surviliškio seniūnijos Socialinės paramos specialistė Lina </w:t>
      </w:r>
      <w:proofErr w:type="spellStart"/>
      <w:r w:rsidRPr="00993813">
        <w:rPr>
          <w:rFonts w:ascii="Times New Roman" w:eastAsia="Times New Roman" w:hAnsi="Times New Roman" w:cs="Times New Roman"/>
          <w:sz w:val="24"/>
          <w:szCs w:val="24"/>
          <w:lang w:eastAsia="lt-LT"/>
          <w14:ligatures w14:val="standardContextual"/>
        </w:rPr>
        <w:t>Civilkienė</w:t>
      </w:r>
      <w:proofErr w:type="spellEnd"/>
      <w:r w:rsidR="00E22C7E" w:rsidRPr="00993813">
        <w:rPr>
          <w:rFonts w:ascii="Times New Roman" w:eastAsia="Times New Roman" w:hAnsi="Times New Roman" w:cs="Times New Roman"/>
          <w:sz w:val="24"/>
          <w:szCs w:val="24"/>
          <w:lang w:eastAsia="lt-LT"/>
          <w14:ligatures w14:val="standardContextual"/>
        </w:rPr>
        <w:t>,</w:t>
      </w:r>
      <w:r w:rsidRPr="00993813">
        <w:rPr>
          <w:rFonts w:ascii="Times New Roman" w:eastAsia="Times New Roman" w:hAnsi="Times New Roman" w:cs="Times New Roman"/>
          <w:sz w:val="24"/>
          <w:szCs w:val="24"/>
          <w:lang w:eastAsia="lt-LT"/>
          <w14:ligatures w14:val="standardContextual"/>
        </w:rPr>
        <w:t xml:space="preserve"> tel. +370 347 41222, </w:t>
      </w:r>
      <w:r w:rsidR="00993813" w:rsidRPr="00993813">
        <w:rPr>
          <w:rFonts w:ascii="Times New Roman" w:eastAsia="Times New Roman" w:hAnsi="Times New Roman" w:cs="Times New Roman"/>
          <w:sz w:val="24"/>
          <w:szCs w:val="24"/>
          <w:lang w:eastAsia="lt-LT"/>
          <w14:ligatures w14:val="standardContextual"/>
        </w:rPr>
        <w:t xml:space="preserve">mob. </w:t>
      </w:r>
      <w:r w:rsidRPr="00993813">
        <w:rPr>
          <w:rFonts w:ascii="Times New Roman" w:eastAsia="Times New Roman" w:hAnsi="Times New Roman" w:cs="Times New Roman"/>
          <w:sz w:val="24"/>
          <w:szCs w:val="24"/>
          <w:lang w:eastAsia="lt-LT"/>
          <w14:ligatures w14:val="standardContextual"/>
        </w:rPr>
        <w:t xml:space="preserve">+370 683 78590, el. p. </w:t>
      </w:r>
      <w:hyperlink r:id="rId30" w:history="1">
        <w:r w:rsidRPr="00993813">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213E23">
        <w:t>.</w:t>
      </w:r>
    </w:p>
    <w:p w14:paraId="7EDFFEB6" w14:textId="42E94D63"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Truskavos seniūnijos Socialinių išmokų darbuotoja Marija </w:t>
      </w:r>
      <w:proofErr w:type="spellStart"/>
      <w:r w:rsidRPr="00993813">
        <w:rPr>
          <w:rFonts w:ascii="Times New Roman" w:eastAsia="Times New Roman" w:hAnsi="Times New Roman" w:cs="Times New Roman"/>
          <w:sz w:val="24"/>
          <w:szCs w:val="24"/>
          <w:lang w:eastAsia="lt-LT"/>
          <w14:ligatures w14:val="standardContextual"/>
        </w:rPr>
        <w:t>Zakaryzienė</w:t>
      </w:r>
      <w:proofErr w:type="spellEnd"/>
      <w:r w:rsidR="00E22C7E" w:rsidRPr="00993813">
        <w:rPr>
          <w:rFonts w:ascii="Times New Roman" w:eastAsia="Times New Roman" w:hAnsi="Times New Roman" w:cs="Times New Roman"/>
          <w:sz w:val="24"/>
          <w:szCs w:val="24"/>
          <w:lang w:eastAsia="lt-LT"/>
          <w14:ligatures w14:val="standardContextual"/>
        </w:rPr>
        <w:t>,</w:t>
      </w:r>
      <w:r w:rsidRPr="00993813">
        <w:rPr>
          <w:rFonts w:ascii="Times New Roman" w:eastAsia="Times New Roman" w:hAnsi="Times New Roman" w:cs="Times New Roman"/>
          <w:sz w:val="24"/>
          <w:szCs w:val="24"/>
          <w:lang w:eastAsia="lt-LT"/>
          <w14:ligatures w14:val="standardContextual"/>
        </w:rPr>
        <w:t xml:space="preserve"> tel. +370 347 41335, el. p. </w:t>
      </w:r>
      <w:hyperlink r:id="rId31" w:history="1">
        <w:r w:rsidRPr="00993813">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213E23">
        <w:t>.</w:t>
      </w:r>
    </w:p>
    <w:p w14:paraId="723B87F9" w14:textId="0B4AA5A9"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Truskavos seniūnijos Socialinių išmokų darbuotoja Greta </w:t>
      </w:r>
      <w:proofErr w:type="spellStart"/>
      <w:r w:rsidRPr="00993813">
        <w:rPr>
          <w:rFonts w:ascii="Times New Roman" w:eastAsia="Times New Roman" w:hAnsi="Times New Roman" w:cs="Times New Roman"/>
          <w:sz w:val="24"/>
          <w:szCs w:val="24"/>
          <w:lang w:eastAsia="lt-LT"/>
          <w14:ligatures w14:val="standardContextual"/>
        </w:rPr>
        <w:t>Minskienė</w:t>
      </w:r>
      <w:proofErr w:type="spellEnd"/>
      <w:r w:rsidR="00E22C7E" w:rsidRPr="00993813">
        <w:rPr>
          <w:rFonts w:ascii="Times New Roman" w:eastAsia="Times New Roman" w:hAnsi="Times New Roman" w:cs="Times New Roman"/>
          <w:sz w:val="24"/>
          <w:szCs w:val="24"/>
          <w:lang w:eastAsia="lt-LT"/>
          <w14:ligatures w14:val="standardContextual"/>
        </w:rPr>
        <w:t>,</w:t>
      </w:r>
      <w:r w:rsidRPr="00993813">
        <w:rPr>
          <w:rFonts w:ascii="Times New Roman" w:eastAsia="Times New Roman" w:hAnsi="Times New Roman" w:cs="Times New Roman"/>
          <w:sz w:val="24"/>
          <w:szCs w:val="24"/>
          <w:lang w:eastAsia="lt-LT"/>
          <w14:ligatures w14:val="standardContextual"/>
        </w:rPr>
        <w:t xml:space="preserve"> tel. +370 347 41352, el. p. </w:t>
      </w:r>
      <w:hyperlink r:id="rId32" w:history="1">
        <w:r w:rsidRPr="00993813">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213E23">
        <w:t>.</w:t>
      </w:r>
    </w:p>
    <w:p w14:paraId="70DC3F09" w14:textId="49C1FDF0" w:rsidR="008022B3" w:rsidRPr="00993813" w:rsidRDefault="008022B3" w:rsidP="00E22C7E">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993813">
        <w:rPr>
          <w:rFonts w:ascii="Times New Roman" w:eastAsia="Times New Roman" w:hAnsi="Times New Roman" w:cs="Times New Roman"/>
          <w:sz w:val="24"/>
          <w:szCs w:val="24"/>
          <w:lang w:eastAsia="lt-LT"/>
          <w14:ligatures w14:val="standardContextual"/>
        </w:rPr>
        <w:t xml:space="preserve">Vilainių seniūnijos Socialinės paramos specialistė Laima Laurinavičienė tel. +370 347 68312, </w:t>
      </w:r>
      <w:r w:rsidR="00993813" w:rsidRPr="00993813">
        <w:rPr>
          <w:rFonts w:ascii="Times New Roman" w:eastAsia="Times New Roman" w:hAnsi="Times New Roman" w:cs="Times New Roman"/>
          <w:sz w:val="24"/>
          <w:szCs w:val="24"/>
          <w:lang w:eastAsia="lt-LT"/>
          <w14:ligatures w14:val="standardContextual"/>
        </w:rPr>
        <w:t xml:space="preserve">mob. </w:t>
      </w:r>
      <w:r w:rsidRPr="00993813">
        <w:rPr>
          <w:rFonts w:ascii="Times New Roman" w:eastAsia="Times New Roman" w:hAnsi="Times New Roman" w:cs="Times New Roman"/>
          <w:sz w:val="24"/>
          <w:szCs w:val="24"/>
          <w:lang w:eastAsia="lt-LT"/>
          <w14:ligatures w14:val="standardContextual"/>
        </w:rPr>
        <w:t xml:space="preserve">+370 656 30077, el. p. </w:t>
      </w:r>
      <w:hyperlink r:id="rId33" w:history="1">
        <w:r w:rsidRPr="00993813">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213E23">
        <w:t>.</w:t>
      </w:r>
    </w:p>
    <w:p w14:paraId="4D3D834D" w14:textId="77777777" w:rsidR="008022B3" w:rsidRPr="00E22C7E" w:rsidRDefault="008022B3" w:rsidP="00E22C7E">
      <w:pPr>
        <w:shd w:val="clear" w:color="auto" w:fill="FFFFFF" w:themeFill="background1"/>
        <w:spacing w:after="0" w:line="240" w:lineRule="auto"/>
        <w:rPr>
          <w:rFonts w:ascii="Times New Roman" w:eastAsia="Times New Roman" w:hAnsi="Times New Roman" w:cs="Times New Roman"/>
          <w:color w:val="000000" w:themeColor="text1"/>
          <w:sz w:val="24"/>
          <w:szCs w:val="24"/>
          <w:lang w:eastAsia="lt-LT"/>
          <w14:ligatures w14:val="standardContextual"/>
        </w:rPr>
      </w:pPr>
    </w:p>
    <w:p w14:paraId="36B05FDE" w14:textId="77777777" w:rsidR="00C571B6" w:rsidRPr="00E22C7E" w:rsidRDefault="00C571B6" w:rsidP="00E22C7E">
      <w:pPr>
        <w:spacing w:after="0" w:line="240" w:lineRule="auto"/>
        <w:rPr>
          <w:rFonts w:ascii="Times New Roman" w:hAnsi="Times New Roman" w:cs="Times New Roman"/>
          <w:b/>
          <w:bCs/>
          <w:sz w:val="24"/>
          <w:szCs w:val="24"/>
        </w:rPr>
      </w:pPr>
      <w:bookmarkStart w:id="1" w:name="_Hlk193813708"/>
      <w:r w:rsidRPr="00E22C7E">
        <w:rPr>
          <w:rFonts w:ascii="Times New Roman" w:hAnsi="Times New Roman" w:cs="Times New Roman"/>
          <w:b/>
          <w:bCs/>
          <w:sz w:val="24"/>
          <w:szCs w:val="24"/>
        </w:rPr>
        <w:t>Informacija apie teikėją</w:t>
      </w:r>
    </w:p>
    <w:p w14:paraId="275AA0AA" w14:textId="29483265" w:rsidR="00C571B6" w:rsidRPr="00E22C7E" w:rsidRDefault="00C571B6" w:rsidP="00E22C7E">
      <w:pPr>
        <w:spacing w:after="0" w:line="240" w:lineRule="auto"/>
        <w:jc w:val="both"/>
        <w:rPr>
          <w:rFonts w:ascii="Times New Roman" w:hAnsi="Times New Roman" w:cs="Times New Roman"/>
          <w:sz w:val="24"/>
          <w:szCs w:val="24"/>
        </w:rPr>
      </w:pPr>
      <w:bookmarkStart w:id="2" w:name="_Hlk191017611"/>
      <w:r w:rsidRPr="00E22C7E">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34" w:history="1">
        <w:r w:rsidR="00993813" w:rsidRPr="00402C9F">
          <w:rPr>
            <w:rStyle w:val="Hyperlink"/>
            <w:rFonts w:ascii="Times New Roman" w:eastAsia="Calibri" w:hAnsi="Times New Roman" w:cs="Times New Roman"/>
            <w:sz w:val="24"/>
            <w:szCs w:val="24"/>
          </w:rPr>
          <w:t>www.kedainiai.lt</w:t>
        </w:r>
      </w:hyperlink>
      <w:r w:rsidR="00993813">
        <w:rPr>
          <w:rFonts w:ascii="Times New Roman" w:eastAsia="Calibri" w:hAnsi="Times New Roman" w:cs="Times New Roman"/>
          <w:sz w:val="24"/>
          <w:szCs w:val="24"/>
        </w:rPr>
        <w:t xml:space="preserve">, </w:t>
      </w:r>
      <w:r w:rsidRPr="00E22C7E">
        <w:rPr>
          <w:rFonts w:ascii="Times New Roman" w:eastAsia="Calibri" w:hAnsi="Times New Roman" w:cs="Times New Roman"/>
          <w:sz w:val="24"/>
          <w:szCs w:val="24"/>
        </w:rPr>
        <w:t>e</w:t>
      </w:r>
      <w:r w:rsidRPr="00E22C7E">
        <w:rPr>
          <w:rFonts w:ascii="Times New Roman" w:hAnsi="Times New Roman" w:cs="Times New Roman"/>
          <w:sz w:val="24"/>
          <w:szCs w:val="24"/>
        </w:rPr>
        <w:t xml:space="preserve">l. p. </w:t>
      </w:r>
      <w:hyperlink r:id="rId35" w:history="1">
        <w:r w:rsidR="00416B55" w:rsidRPr="00993813">
          <w:rPr>
            <w:rStyle w:val="Hyperlink"/>
            <w:rFonts w:ascii="Times New Roman" w:hAnsi="Times New Roman" w:cs="Times New Roman"/>
            <w:color w:val="auto"/>
            <w:sz w:val="24"/>
            <w:szCs w:val="24"/>
            <w:u w:val="none"/>
          </w:rPr>
          <w:t>administracija</w:t>
        </w:r>
        <w:r w:rsidR="00416B55" w:rsidRPr="00993813">
          <w:rPr>
            <w:rStyle w:val="Hyperlink"/>
            <w:rFonts w:ascii="Times New Roman" w:hAnsi="Times New Roman" w:cs="Times New Roman"/>
            <w:color w:val="auto"/>
            <w:sz w:val="24"/>
            <w:szCs w:val="24"/>
            <w:u w:val="none"/>
            <w:lang w:val="en-US"/>
          </w:rPr>
          <w:t>@</w:t>
        </w:r>
        <w:proofErr w:type="spellStart"/>
        <w:r w:rsidR="00416B55" w:rsidRPr="00993813">
          <w:rPr>
            <w:rStyle w:val="Hyperlink"/>
            <w:rFonts w:ascii="Times New Roman" w:hAnsi="Times New Roman" w:cs="Times New Roman"/>
            <w:color w:val="auto"/>
            <w:sz w:val="24"/>
            <w:szCs w:val="24"/>
            <w:u w:val="none"/>
          </w:rPr>
          <w:t>kedainiai.lt</w:t>
        </w:r>
        <w:proofErr w:type="spellEnd"/>
      </w:hyperlink>
      <w:r w:rsidR="00993813" w:rsidRPr="00993813">
        <w:rPr>
          <w:rFonts w:ascii="Times New Roman" w:hAnsi="Times New Roman" w:cs="Times New Roman"/>
          <w:sz w:val="24"/>
          <w:szCs w:val="24"/>
        </w:rPr>
        <w:t>.</w:t>
      </w:r>
    </w:p>
    <w:bookmarkEnd w:id="2"/>
    <w:p w14:paraId="5AD26B81" w14:textId="77777777" w:rsidR="00C571B6" w:rsidRPr="00E22C7E" w:rsidRDefault="00C571B6" w:rsidP="00E22C7E">
      <w:pPr>
        <w:spacing w:after="0" w:line="240" w:lineRule="auto"/>
        <w:rPr>
          <w:rFonts w:ascii="Times New Roman" w:hAnsi="Times New Roman" w:cs="Times New Roman"/>
          <w:b/>
          <w:bCs/>
          <w:sz w:val="24"/>
          <w:szCs w:val="24"/>
        </w:rPr>
      </w:pPr>
    </w:p>
    <w:p w14:paraId="55731438" w14:textId="77777777" w:rsidR="00C571B6" w:rsidRPr="00E22C7E" w:rsidRDefault="00C571B6" w:rsidP="00E22C7E">
      <w:pPr>
        <w:spacing w:after="0" w:line="240" w:lineRule="auto"/>
        <w:rPr>
          <w:rFonts w:ascii="Times New Roman" w:hAnsi="Times New Roman" w:cs="Times New Roman"/>
          <w:b/>
          <w:bCs/>
          <w:sz w:val="24"/>
          <w:szCs w:val="24"/>
        </w:rPr>
      </w:pPr>
      <w:r w:rsidRPr="00E22C7E">
        <w:rPr>
          <w:rFonts w:ascii="Times New Roman" w:hAnsi="Times New Roman" w:cs="Times New Roman"/>
          <w:b/>
          <w:bCs/>
          <w:sz w:val="24"/>
          <w:szCs w:val="24"/>
        </w:rPr>
        <w:t>Paslaugos teikėjo veiksmų (neveikimo) apskundimo tvarka</w:t>
      </w:r>
    </w:p>
    <w:p w14:paraId="6945A15A" w14:textId="6153A6FE" w:rsidR="00D7085D" w:rsidRPr="00E22C7E" w:rsidRDefault="00D7085D" w:rsidP="00E22C7E">
      <w:pPr>
        <w:spacing w:after="0" w:line="240" w:lineRule="auto"/>
        <w:jc w:val="both"/>
        <w:rPr>
          <w:rFonts w:ascii="Times New Roman" w:hAnsi="Times New Roman" w:cs="Times New Roman"/>
          <w:sz w:val="24"/>
          <w:szCs w:val="24"/>
        </w:rPr>
      </w:pPr>
      <w:bookmarkStart w:id="3" w:name="_Hlk193961204"/>
      <w:bookmarkEnd w:id="1"/>
      <w:r w:rsidRPr="00E22C7E">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993813">
        <w:rPr>
          <w:rFonts w:ascii="Times New Roman" w:hAnsi="Times New Roman" w:cs="Times New Roman"/>
          <w:sz w:val="24"/>
          <w:szCs w:val="24"/>
        </w:rPr>
        <w:t xml:space="preserve"> </w:t>
      </w:r>
      <w:hyperlink r:id="rId36" w:history="1">
        <w:r w:rsidR="00993813" w:rsidRPr="00402C9F">
          <w:rPr>
            <w:rStyle w:val="Hyperlink"/>
            <w:rFonts w:ascii="Times New Roman" w:hAnsi="Times New Roman" w:cs="Times New Roman"/>
            <w:sz w:val="24"/>
            <w:szCs w:val="24"/>
          </w:rPr>
          <w:t>https://e.teismas.lt</w:t>
        </w:r>
      </w:hyperlink>
      <w:r w:rsidRPr="00E22C7E">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3"/>
    <w:p w14:paraId="15822FB1" w14:textId="77777777" w:rsidR="00C571B6" w:rsidRPr="00E22C7E" w:rsidRDefault="00C571B6" w:rsidP="00E22C7E">
      <w:pPr>
        <w:spacing w:after="0" w:line="240" w:lineRule="auto"/>
        <w:rPr>
          <w:rFonts w:ascii="Times New Roman" w:hAnsi="Times New Roman" w:cs="Times New Roman"/>
          <w:sz w:val="24"/>
          <w:szCs w:val="24"/>
        </w:rPr>
      </w:pPr>
    </w:p>
    <w:p w14:paraId="1C2750B5" w14:textId="23380F18" w:rsidR="008022B3" w:rsidRPr="00E22C7E" w:rsidRDefault="008022B3" w:rsidP="00E22C7E">
      <w:pPr>
        <w:spacing w:after="0" w:line="240" w:lineRule="auto"/>
        <w:rPr>
          <w:rFonts w:ascii="Times New Roman" w:eastAsia="Times New Roman" w:hAnsi="Times New Roman" w:cs="Times New Roman"/>
          <w:color w:val="000000" w:themeColor="text1"/>
          <w:sz w:val="24"/>
          <w:szCs w:val="24"/>
          <w:lang w:eastAsia="lt-LT"/>
          <w14:ligatures w14:val="standardContextual"/>
        </w:rPr>
      </w:pPr>
    </w:p>
    <w:sectPr w:rsidR="008022B3" w:rsidRPr="00E22C7E" w:rsidSect="00E22C7E">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57D7"/>
    <w:multiLevelType w:val="hybridMultilevel"/>
    <w:tmpl w:val="575CE2E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DC32F57"/>
    <w:multiLevelType w:val="hybridMultilevel"/>
    <w:tmpl w:val="FDC05A62"/>
    <w:lvl w:ilvl="0" w:tplc="E58CD532">
      <w:start w:val="1"/>
      <w:numFmt w:val="bullet"/>
      <w:suff w:val="space"/>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1E247F7"/>
    <w:multiLevelType w:val="hybridMultilevel"/>
    <w:tmpl w:val="236C3F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4C84A59"/>
    <w:multiLevelType w:val="hybridMultilevel"/>
    <w:tmpl w:val="1CA2D5D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FF6DBA"/>
    <w:multiLevelType w:val="hybridMultilevel"/>
    <w:tmpl w:val="00681736"/>
    <w:lvl w:ilvl="0" w:tplc="82847DF6">
      <w:start w:val="1"/>
      <w:numFmt w:val="decimal"/>
      <w:suff w:val="space"/>
      <w:lvlText w:val="%1."/>
      <w:lvlJc w:val="left"/>
      <w:pPr>
        <w:ind w:left="720" w:hanging="360"/>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0D87C66"/>
    <w:multiLevelType w:val="hybridMultilevel"/>
    <w:tmpl w:val="3B74335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98F5E18"/>
    <w:multiLevelType w:val="hybridMultilevel"/>
    <w:tmpl w:val="24F89396"/>
    <w:lvl w:ilvl="0" w:tplc="ADAE8F6C">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B650E02"/>
    <w:multiLevelType w:val="hybridMultilevel"/>
    <w:tmpl w:val="1BD2BD3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D392FE7"/>
    <w:multiLevelType w:val="hybridMultilevel"/>
    <w:tmpl w:val="51A803C4"/>
    <w:lvl w:ilvl="0" w:tplc="97D086C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2343FF5"/>
    <w:multiLevelType w:val="hybridMultilevel"/>
    <w:tmpl w:val="A628DE02"/>
    <w:lvl w:ilvl="0" w:tplc="8D22D23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72464A5"/>
    <w:multiLevelType w:val="hybridMultilevel"/>
    <w:tmpl w:val="4FE0DE3A"/>
    <w:lvl w:ilvl="0" w:tplc="8BB8970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91330CE"/>
    <w:multiLevelType w:val="hybridMultilevel"/>
    <w:tmpl w:val="40A0B628"/>
    <w:lvl w:ilvl="0" w:tplc="BEF66392">
      <w:start w:val="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664353969">
    <w:abstractNumId w:val="1"/>
  </w:num>
  <w:num w:numId="2" w16cid:durableId="1079251382">
    <w:abstractNumId w:val="11"/>
  </w:num>
  <w:num w:numId="3" w16cid:durableId="806121184">
    <w:abstractNumId w:val="3"/>
  </w:num>
  <w:num w:numId="4" w16cid:durableId="1440181815">
    <w:abstractNumId w:val="9"/>
  </w:num>
  <w:num w:numId="5" w16cid:durableId="1357775976">
    <w:abstractNumId w:val="8"/>
  </w:num>
  <w:num w:numId="6" w16cid:durableId="444665233">
    <w:abstractNumId w:val="2"/>
  </w:num>
  <w:num w:numId="7" w16cid:durableId="1398747713">
    <w:abstractNumId w:val="7"/>
  </w:num>
  <w:num w:numId="8" w16cid:durableId="130295101">
    <w:abstractNumId w:val="10"/>
  </w:num>
  <w:num w:numId="9" w16cid:durableId="1515067675">
    <w:abstractNumId w:val="0"/>
  </w:num>
  <w:num w:numId="10" w16cid:durableId="1679428301">
    <w:abstractNumId w:val="4"/>
  </w:num>
  <w:num w:numId="11" w16cid:durableId="1841891017">
    <w:abstractNumId w:val="5"/>
  </w:num>
  <w:num w:numId="12" w16cid:durableId="7530135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2B3"/>
    <w:rsid w:val="00065AEC"/>
    <w:rsid w:val="00213E23"/>
    <w:rsid w:val="0033183E"/>
    <w:rsid w:val="004038F2"/>
    <w:rsid w:val="00416B55"/>
    <w:rsid w:val="00491734"/>
    <w:rsid w:val="004E7FB0"/>
    <w:rsid w:val="004F639E"/>
    <w:rsid w:val="006E69BF"/>
    <w:rsid w:val="0070401D"/>
    <w:rsid w:val="00706D83"/>
    <w:rsid w:val="008022B3"/>
    <w:rsid w:val="00896B7A"/>
    <w:rsid w:val="00965AA8"/>
    <w:rsid w:val="00993813"/>
    <w:rsid w:val="00C571B6"/>
    <w:rsid w:val="00D7085D"/>
    <w:rsid w:val="00D747E7"/>
    <w:rsid w:val="00E22C7E"/>
    <w:rsid w:val="00EE56CC"/>
    <w:rsid w:val="00EF1919"/>
    <w:rsid w:val="00F851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EBA6E"/>
  <w15:chartTrackingRefBased/>
  <w15:docId w15:val="{DD74B31E-7175-4738-83AE-72279435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2B3"/>
    <w:rPr>
      <w:kern w:val="0"/>
      <w14:ligatures w14:val="none"/>
    </w:rPr>
  </w:style>
  <w:style w:type="paragraph" w:styleId="Heading1">
    <w:name w:val="heading 1"/>
    <w:basedOn w:val="Normal"/>
    <w:next w:val="Normal"/>
    <w:link w:val="Heading1Char"/>
    <w:uiPriority w:val="9"/>
    <w:qFormat/>
    <w:rsid w:val="008022B3"/>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022B3"/>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022B3"/>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022B3"/>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022B3"/>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022B3"/>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022B3"/>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022B3"/>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022B3"/>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2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22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22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22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22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22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2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2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2B3"/>
    <w:rPr>
      <w:rFonts w:eastAsiaTheme="majorEastAsia" w:cstheme="majorBidi"/>
      <w:color w:val="272727" w:themeColor="text1" w:themeTint="D8"/>
    </w:rPr>
  </w:style>
  <w:style w:type="paragraph" w:styleId="Title">
    <w:name w:val="Title"/>
    <w:basedOn w:val="Normal"/>
    <w:next w:val="Normal"/>
    <w:link w:val="TitleChar"/>
    <w:uiPriority w:val="10"/>
    <w:qFormat/>
    <w:rsid w:val="008022B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022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2B3"/>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022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2B3"/>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8022B3"/>
    <w:rPr>
      <w:i/>
      <w:iCs/>
      <w:color w:val="404040" w:themeColor="text1" w:themeTint="BF"/>
    </w:rPr>
  </w:style>
  <w:style w:type="paragraph" w:styleId="ListParagraph">
    <w:name w:val="List Paragraph"/>
    <w:basedOn w:val="Normal"/>
    <w:uiPriority w:val="34"/>
    <w:qFormat/>
    <w:rsid w:val="008022B3"/>
    <w:pPr>
      <w:ind w:left="720"/>
      <w:contextualSpacing/>
    </w:pPr>
    <w:rPr>
      <w:kern w:val="2"/>
      <w14:ligatures w14:val="standardContextual"/>
    </w:rPr>
  </w:style>
  <w:style w:type="character" w:styleId="IntenseEmphasis">
    <w:name w:val="Intense Emphasis"/>
    <w:basedOn w:val="DefaultParagraphFont"/>
    <w:uiPriority w:val="21"/>
    <w:qFormat/>
    <w:rsid w:val="008022B3"/>
    <w:rPr>
      <w:i/>
      <w:iCs/>
      <w:color w:val="2F5496" w:themeColor="accent1" w:themeShade="BF"/>
    </w:rPr>
  </w:style>
  <w:style w:type="paragraph" w:styleId="IntenseQuote">
    <w:name w:val="Intense Quote"/>
    <w:basedOn w:val="Normal"/>
    <w:next w:val="Normal"/>
    <w:link w:val="IntenseQuoteChar"/>
    <w:uiPriority w:val="30"/>
    <w:qFormat/>
    <w:rsid w:val="008022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8022B3"/>
    <w:rPr>
      <w:i/>
      <w:iCs/>
      <w:color w:val="2F5496" w:themeColor="accent1" w:themeShade="BF"/>
    </w:rPr>
  </w:style>
  <w:style w:type="character" w:styleId="IntenseReference">
    <w:name w:val="Intense Reference"/>
    <w:basedOn w:val="DefaultParagraphFont"/>
    <w:uiPriority w:val="32"/>
    <w:qFormat/>
    <w:rsid w:val="008022B3"/>
    <w:rPr>
      <w:b/>
      <w:bCs/>
      <w:smallCaps/>
      <w:color w:val="2F5496" w:themeColor="accent1" w:themeShade="BF"/>
      <w:spacing w:val="5"/>
    </w:rPr>
  </w:style>
  <w:style w:type="character" w:styleId="Hyperlink">
    <w:name w:val="Hyperlink"/>
    <w:basedOn w:val="DefaultParagraphFont"/>
    <w:uiPriority w:val="99"/>
    <w:unhideWhenUsed/>
    <w:rsid w:val="008022B3"/>
    <w:rPr>
      <w:color w:val="0563C1" w:themeColor="hyperlink"/>
      <w:u w:val="single"/>
    </w:rPr>
  </w:style>
  <w:style w:type="character" w:styleId="UnresolvedMention">
    <w:name w:val="Unresolved Mention"/>
    <w:basedOn w:val="DefaultParagraphFont"/>
    <w:uiPriority w:val="99"/>
    <w:semiHidden/>
    <w:unhideWhenUsed/>
    <w:rsid w:val="00416B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rgita.saune@kedainiai.lt" TargetMode="External"/><Relationship Id="rId18" Type="http://schemas.openxmlformats.org/officeDocument/2006/relationships/hyperlink" Target="mailto:jurate.vitkute@kedainiai.lt" TargetMode="External"/><Relationship Id="rId26" Type="http://schemas.openxmlformats.org/officeDocument/2006/relationships/hyperlink" Target="mailto:vilma.beruliene@kedainiai.lt" TargetMode="External"/><Relationship Id="rId21" Type="http://schemas.openxmlformats.org/officeDocument/2006/relationships/hyperlink" Target="mailto:rita.aleliuniene@kedainiai.lt" TargetMode="External"/><Relationship Id="rId34" Type="http://schemas.openxmlformats.org/officeDocument/2006/relationships/hyperlink" Target="http://www.kedainiai.lt" TargetMode="External"/><Relationship Id="rId7" Type="http://schemas.openxmlformats.org/officeDocument/2006/relationships/hyperlink" Target="https://www.e-tar.lt/portal/lt/legalAct/TAR.A1F3B14F0A00/asr" TargetMode="External"/><Relationship Id="rId12" Type="http://schemas.openxmlformats.org/officeDocument/2006/relationships/hyperlink" Target="mailto:vilma.zdanaviciene@kedainiai.lt" TargetMode="External"/><Relationship Id="rId17" Type="http://schemas.openxmlformats.org/officeDocument/2006/relationships/hyperlink" Target="mailto:sabina.ramanauskiene@kedainiai.lt" TargetMode="External"/><Relationship Id="rId25" Type="http://schemas.openxmlformats.org/officeDocument/2006/relationships/hyperlink" Target="mailto:virginija.cukanoviene@kedainiai.lt" TargetMode="External"/><Relationship Id="rId33" Type="http://schemas.openxmlformats.org/officeDocument/2006/relationships/hyperlink" Target="mailto:laima.laurinaviciene@kedainiai.lt"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daiva.valiune@kedainiai.lt" TargetMode="External"/><Relationship Id="rId20" Type="http://schemas.openxmlformats.org/officeDocument/2006/relationships/hyperlink" Target="mailto:irute.juseviciene@kedainiai.lt" TargetMode="External"/><Relationship Id="rId29" Type="http://schemas.openxmlformats.org/officeDocument/2006/relationships/hyperlink" Target="mailto:vitalija.mikenaite@kedainiai.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mailto:loreta.petrauskiene@kedainiai.lt" TargetMode="External"/><Relationship Id="rId24" Type="http://schemas.openxmlformats.org/officeDocument/2006/relationships/hyperlink" Target="mailto:veronika.zilinskiene@kedainiai.lt" TargetMode="External"/><Relationship Id="rId32" Type="http://schemas.openxmlformats.org/officeDocument/2006/relationships/hyperlink" Target="mailto:greta.minskiene@kedainiai.lt" TargetMode="External"/><Relationship Id="rId37" Type="http://schemas.openxmlformats.org/officeDocument/2006/relationships/fontTable" Target="fontTable.xml"/><Relationship Id="rId5" Type="http://schemas.openxmlformats.org/officeDocument/2006/relationships/hyperlink" Target="http://www.spis.lt" TargetMode="External"/><Relationship Id="rId15" Type="http://schemas.openxmlformats.org/officeDocument/2006/relationships/hyperlink" Target="mailto:vaida.novikoviene@kedainiai.lt" TargetMode="External"/><Relationship Id="rId23" Type="http://schemas.openxmlformats.org/officeDocument/2006/relationships/hyperlink" Target="mailto:dotnuvos.seniunija@kedainiai.lt" TargetMode="External"/><Relationship Id="rId28" Type="http://schemas.openxmlformats.org/officeDocument/2006/relationships/hyperlink" Target="mailto:vilma.ramanauskiene@kedainiai.lt" TargetMode="External"/><Relationship Id="rId36" Type="http://schemas.openxmlformats.org/officeDocument/2006/relationships/hyperlink" Target="https://e.teismas.lt" TargetMode="External"/><Relationship Id="rId10" Type="http://schemas.openxmlformats.org/officeDocument/2006/relationships/hyperlink" Target="https://socmin.lrv.lt/lt/veiklos-sritys/seima-ir-vaikai/prasymu-formos-socialinei-paramai-gauti/" TargetMode="External"/><Relationship Id="rId19" Type="http://schemas.openxmlformats.org/officeDocument/2006/relationships/hyperlink" Target="mailto:rima.titiske@kedainiai.lt" TargetMode="External"/><Relationship Id="rId31" Type="http://schemas.openxmlformats.org/officeDocument/2006/relationships/hyperlink" Target="mailto:marija.zakaryziene@kedainiai.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miesto.seniunija@kedainiai.lt" TargetMode="External"/><Relationship Id="rId22" Type="http://schemas.openxmlformats.org/officeDocument/2006/relationships/hyperlink" Target="mailto:dotnuvos.seniunija@kedainiai.lt" TargetMode="External"/><Relationship Id="rId27" Type="http://schemas.openxmlformats.org/officeDocument/2006/relationships/hyperlink" Target="mailto:vilma.paskeviciene@kedainiai.lt" TargetMode="External"/><Relationship Id="rId30" Type="http://schemas.openxmlformats.org/officeDocument/2006/relationships/hyperlink" Target="mailto:lina.civilkiene@kedainiai.lt" TargetMode="External"/><Relationship Id="rId35" Type="http://schemas.openxmlformats.org/officeDocument/2006/relationships/hyperlink" Target="mailto:administracija@kedainiai.lt" TargetMode="External"/><Relationship Id="rId8" Type="http://schemas.openxmlformats.org/officeDocument/2006/relationships/hyperlink" Target="https://www.e-tar.lt/portal/lt/legalAct/f069d0404b5211eb8d9fe110e148c770"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7392</Words>
  <Characters>4215</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2025-05-14T12:36:00Z</dcterms:created>
  <dcterms:modified xsi:type="dcterms:W3CDTF">2025-05-14T12:36:00Z</dcterms:modified>
</cp:coreProperties>
</file>