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25307" w14:textId="5D9AA9A3" w:rsidR="00A91BF8" w:rsidRPr="000C61B3" w:rsidRDefault="00A91BF8" w:rsidP="000C61B3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  <w:t>Kėdainių rajono savivaldybės administracijos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  <w:t>veiklos valdymo gerinimo proceso aprašo</w:t>
      </w:r>
    </w:p>
    <w:p w14:paraId="2ED8188C" w14:textId="1BC32DA5" w:rsidR="00A91BF8" w:rsidRPr="000C61B3" w:rsidRDefault="00A91BF8" w:rsidP="000C61B3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  <w:t>7 priedas</w:t>
      </w:r>
    </w:p>
    <w:p w14:paraId="33328701" w14:textId="77777777" w:rsidR="00A91BF8" w:rsidRPr="000C61B3" w:rsidRDefault="00A91BF8" w:rsidP="000C61B3">
      <w:pPr>
        <w:pStyle w:val="Heading1"/>
        <w:tabs>
          <w:tab w:val="left" w:pos="142"/>
          <w:tab w:val="left" w:pos="284"/>
          <w:tab w:val="left" w:pos="426"/>
        </w:tabs>
        <w:kinsoku w:val="0"/>
        <w:overflowPunct w:val="0"/>
        <w:spacing w:before="0"/>
        <w:ind w:firstLine="0"/>
        <w:textAlignment w:val="baseline"/>
        <w:rPr>
          <w:rFonts w:ascii="Times New Roman" w:eastAsiaTheme="minorEastAsia" w:hAnsi="Times New Roman" w:cs="Times New Roman"/>
          <w:color w:val="auto"/>
          <w:sz w:val="24"/>
          <w:szCs w:val="24"/>
          <w:lang w:val="lt-LT"/>
        </w:rPr>
      </w:pPr>
    </w:p>
    <w:p w14:paraId="34720A87" w14:textId="4754C1ED" w:rsidR="00A91BF8" w:rsidRPr="000C61B3" w:rsidRDefault="00A91BF8" w:rsidP="000C61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/>
          <w:bCs/>
          <w:sz w:val="24"/>
          <w:szCs w:val="24"/>
        </w:rPr>
        <w:t>KĖDAINIŲ RAJONO SAVIVALDYBĖS ADMINISTRACIJOS</w:t>
      </w:r>
      <w:r w:rsidRPr="000C61B3">
        <w:rPr>
          <w:rFonts w:ascii="Times New Roman" w:hAnsi="Times New Roman" w:cs="Times New Roman"/>
          <w:sz w:val="24"/>
          <w:szCs w:val="24"/>
        </w:rPr>
        <w:t xml:space="preserve"> </w:t>
      </w:r>
      <w:r w:rsidRPr="000C61B3">
        <w:rPr>
          <w:rFonts w:ascii="Times New Roman" w:hAnsi="Times New Roman" w:cs="Times New Roman"/>
          <w:b/>
          <w:bCs/>
          <w:sz w:val="24"/>
          <w:szCs w:val="24"/>
          <w:lang w:val="lt-LT"/>
        </w:rPr>
        <w:t>DARBUOTOJŲ VEIKLOS SĄRAŠO ANALIZĖS GAIRĖS</w:t>
      </w:r>
      <w:r w:rsidR="00E70778" w:rsidRPr="000C61B3">
        <w:rPr>
          <w:rFonts w:ascii="Times New Roman" w:hAnsi="Times New Roman" w:cs="Times New Roman"/>
          <w:b/>
          <w:bCs/>
          <w:sz w:val="24"/>
          <w:szCs w:val="24"/>
          <w:lang w:val="lt-LT"/>
        </w:rPr>
        <w:t>, SKIRTOS VADOVUI, ANALITIKUI</w:t>
      </w:r>
    </w:p>
    <w:p w14:paraId="31E7F874" w14:textId="1A01E556" w:rsidR="00635D00" w:rsidRPr="000C61B3" w:rsidRDefault="00A91BF8" w:rsidP="000C61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/>
          <w:sz w:val="24"/>
          <w:szCs w:val="24"/>
          <w:lang w:val="lt-LT"/>
        </w:rPr>
        <w:t xml:space="preserve"> </w:t>
      </w:r>
    </w:p>
    <w:p w14:paraId="2B334BD0" w14:textId="7D653D1D" w:rsidR="00046A4D" w:rsidRPr="00AD4617" w:rsidRDefault="00046A4D" w:rsidP="000C61B3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Darbuotojo veiklų (darbų) sąrašo rengimo pagrindinis tikslas ir nauda – nustatyti organizacijos veiklos tobulinimo galimybes, orientuojantis į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darbuotojų veiklos </w:t>
      </w:r>
      <w:r w:rsidR="007E68CF"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kokybės ir 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efektyvumo gerinimą. Siekiama nustatyti:</w:t>
      </w:r>
    </w:p>
    <w:p w14:paraId="69F043F3" w14:textId="1F0C18E7" w:rsidR="00046A4D" w:rsidRPr="00AD4617" w:rsidRDefault="00046A4D" w:rsidP="00AD4617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Kokios svarbios veiklos yra vykdomos ir kaip jos gali būti pagerintos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416BB5DE" w14:textId="3B7A2BF8" w:rsidR="00046A4D" w:rsidRPr="00AD4617" w:rsidRDefault="00046A4D" w:rsidP="00AD4617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Kokios veiklos nevykdomos, tačiau turėtų būti vykdomos, siekiant įgyvendinti strategiją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5C2CD166" w14:textId="556FB534" w:rsidR="00046A4D" w:rsidRPr="00AD4617" w:rsidRDefault="00046A4D" w:rsidP="00AD4617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Kokios veiklos vykdomos ir nekuria pridėtinės vertės arba kuria per mažą pridėtinę vertę.</w:t>
      </w:r>
    </w:p>
    <w:p w14:paraId="3E6A2865" w14:textId="77777777" w:rsidR="00635D00" w:rsidRPr="00AD4617" w:rsidRDefault="00635D00" w:rsidP="000C61B3">
      <w:pPr>
        <w:pStyle w:val="ListParagraph"/>
        <w:tabs>
          <w:tab w:val="left" w:pos="993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Veikų sąrašo analizės uždaviniai:</w:t>
      </w:r>
    </w:p>
    <w:p w14:paraId="5A0C81EA" w14:textId="77777777" w:rsidR="00AD4617" w:rsidRPr="00AD4617" w:rsidRDefault="00046A4D" w:rsidP="00AD4617">
      <w:pPr>
        <w:pStyle w:val="ListParagraph"/>
        <w:numPr>
          <w:ilvl w:val="0"/>
          <w:numId w:val="12"/>
        </w:numPr>
        <w:tabs>
          <w:tab w:val="left" w:pos="142"/>
          <w:tab w:val="left" w:pos="993"/>
        </w:tabs>
        <w:kinsoku w:val="0"/>
        <w:overflowPunct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bookmarkStart w:id="0" w:name="_Hlk136288615"/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D</w:t>
      </w:r>
      <w:r w:rsidR="00635D00"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arbo funkcijų, veiklų, darbo užduočių, jų apimčių, vykdymo trukmės, efektyvumo</w:t>
      </w:r>
    </w:p>
    <w:p w14:paraId="099C8B94" w14:textId="641949BE" w:rsidR="00635D00" w:rsidRPr="00AD4617" w:rsidRDefault="00046A4D" w:rsidP="00AD4617">
      <w:pPr>
        <w:tabs>
          <w:tab w:val="left" w:pos="142"/>
          <w:tab w:val="left" w:pos="993"/>
        </w:tabs>
        <w:kinsoku w:val="0"/>
        <w:overflowPunct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į</w:t>
      </w:r>
      <w:r w:rsidR="000A328F"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(si)</w:t>
      </w:r>
      <w:r w:rsidR="00635D00"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vertinimas</w:t>
      </w:r>
      <w:r w:rsidR="00E700D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;</w:t>
      </w:r>
    </w:p>
    <w:p w14:paraId="3FCB3CE6" w14:textId="77777777" w:rsidR="00AD4617" w:rsidRPr="00AD4617" w:rsidRDefault="00635D00" w:rsidP="00AD4617">
      <w:pPr>
        <w:pStyle w:val="ListParagraph"/>
        <w:numPr>
          <w:ilvl w:val="0"/>
          <w:numId w:val="12"/>
        </w:numPr>
        <w:tabs>
          <w:tab w:val="left" w:pos="142"/>
          <w:tab w:val="left" w:pos="993"/>
        </w:tabs>
        <w:kinsoku w:val="0"/>
        <w:overflowPunct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Nustatyti, kokioms veikloms, darbo užduotims skiriama daugiausiai darbo laiko, ar jis</w:t>
      </w:r>
    </w:p>
    <w:p w14:paraId="55A35AEC" w14:textId="577A8FAB" w:rsidR="00635D00" w:rsidRPr="00AD4617" w:rsidRDefault="00635D00" w:rsidP="00AD4617">
      <w:pPr>
        <w:tabs>
          <w:tab w:val="left" w:pos="142"/>
          <w:tab w:val="left" w:pos="993"/>
        </w:tabs>
        <w:kinsoku w:val="0"/>
        <w:overflowPunct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naudojamas efektyviai, (ne)dirbami viršvalandžiai</w:t>
      </w:r>
      <w:r w:rsidR="00E700D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;</w:t>
      </w:r>
    </w:p>
    <w:p w14:paraId="4B9B078D" w14:textId="77777777" w:rsidR="00AD4617" w:rsidRPr="00AD4617" w:rsidRDefault="00635D00" w:rsidP="00AD4617">
      <w:pPr>
        <w:pStyle w:val="ListParagraph"/>
        <w:numPr>
          <w:ilvl w:val="0"/>
          <w:numId w:val="12"/>
        </w:numPr>
        <w:tabs>
          <w:tab w:val="left" w:pos="142"/>
          <w:tab w:val="left" w:pos="993"/>
        </w:tabs>
        <w:kinsoku w:val="0"/>
        <w:overflowPunct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Nustatyti, kiek darbo laiko užima neplanuotos, pareigybių aprašyme nenustatytos darbuotojo</w:t>
      </w:r>
    </w:p>
    <w:p w14:paraId="76E3E560" w14:textId="0BC935B4" w:rsidR="00635D00" w:rsidRPr="00AD4617" w:rsidRDefault="00635D00" w:rsidP="00AD4617">
      <w:pPr>
        <w:tabs>
          <w:tab w:val="left" w:pos="142"/>
          <w:tab w:val="left" w:pos="993"/>
        </w:tabs>
        <w:kinsoku w:val="0"/>
        <w:overflowPunct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funkcijos, veiklos ir darbo užduotys</w:t>
      </w:r>
      <w:r w:rsidR="00E700D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;</w:t>
      </w:r>
    </w:p>
    <w:p w14:paraId="1FE38552" w14:textId="3FFAEDFF" w:rsidR="00635D00" w:rsidRPr="00AD4617" w:rsidRDefault="00635D00" w:rsidP="00AD4617">
      <w:pPr>
        <w:pStyle w:val="ListParagraph"/>
        <w:numPr>
          <w:ilvl w:val="0"/>
          <w:numId w:val="12"/>
        </w:numPr>
        <w:tabs>
          <w:tab w:val="left" w:pos="142"/>
          <w:tab w:val="left" w:pos="993"/>
        </w:tabs>
        <w:kinsoku w:val="0"/>
        <w:overflowPunct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Įvertinti personalo valdymo, kompetencijų panaudojimo efektyvumą.</w:t>
      </w:r>
    </w:p>
    <w:bookmarkEnd w:id="0"/>
    <w:p w14:paraId="54967A94" w14:textId="1A6CB2DA" w:rsidR="000C61B3" w:rsidRPr="00AD4617" w:rsidRDefault="00635D00" w:rsidP="000C61B3">
      <w:pPr>
        <w:tabs>
          <w:tab w:val="left" w:pos="90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Analizuoti veiklų </w:t>
      </w: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 xml:space="preserve">(darbų) 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sąrašo informaciją galima įvairiais pjūviais ir aspektais priklausomai nuo padalinio ir pareigybės specifikos. Pavyzdžiui, skyrių vadovams galima įvertinti, ar jie pakankamai laiko skiria vadovavimo veikloms (gairės – efektyviai paskirstant prioritetus ir darbo laiką rekomenduotina, kad </w:t>
      </w:r>
      <w:r w:rsidR="00046A4D" w:rsidRPr="00AD4617">
        <w:rPr>
          <w:rFonts w:ascii="Times New Roman" w:hAnsi="Times New Roman" w:cs="Times New Roman"/>
          <w:bCs/>
          <w:sz w:val="24"/>
          <w:szCs w:val="24"/>
          <w:lang w:val="lt-LT"/>
        </w:rPr>
        <w:t>strateginės/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vadovavimo veiklos sudarytų ne mažiau kaip </w:t>
      </w:r>
      <w:r w:rsidR="003C757D" w:rsidRPr="00AD4617">
        <w:rPr>
          <w:rFonts w:ascii="Times New Roman" w:hAnsi="Times New Roman" w:cs="Times New Roman"/>
          <w:bCs/>
          <w:sz w:val="24"/>
          <w:szCs w:val="24"/>
          <w:lang w:val="lt-LT"/>
        </w:rPr>
        <w:t>X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% viso darbo laiko</w:t>
      </w:r>
      <w:r w:rsidR="003C757D"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(</w:t>
      </w:r>
      <w:r w:rsidR="000A328F"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rekomenduotina analizuojant nusistatyti atitinkamą laiko dalį ar laiko dalies intervalą 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priklausomai nuo pareigybės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);</w:t>
      </w:r>
      <w:r w:rsidR="00D7486A"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ar vadovas nedirba didesnę laiko dalį kaip specialistas;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visiems darbuotojams galima įvertinti, ar jų veiklų (darbų) sąraše nėra reikšmingos dalies darbų (pavyzdžiui, ≥ 20%), kuriems atlikti jų turima kvalifikacija yra pernelyg aukšta (tokiu atveju turi būti atliktas šių darbų perskirstymas žemesnės kvalifikacijos darbuotojams).  </w:t>
      </w:r>
    </w:p>
    <w:p w14:paraId="01682DA4" w14:textId="68402826" w:rsidR="000C61B3" w:rsidRPr="00AD4617" w:rsidRDefault="00B82234" w:rsidP="00AD4617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Trumpa instrukcija veiklų sąrašų analizei</w:t>
      </w:r>
      <w:r w:rsidR="00AD4617" w:rsidRPr="00AD4617">
        <w:rPr>
          <w:rFonts w:ascii="Times New Roman" w:hAnsi="Times New Roman" w:cs="Times New Roman"/>
          <w:bCs/>
          <w:sz w:val="24"/>
          <w:szCs w:val="24"/>
          <w:lang w:val="lt-LT"/>
        </w:rPr>
        <w:t>:</w:t>
      </w:r>
    </w:p>
    <w:p w14:paraId="707FC178" w14:textId="33DEDDBC" w:rsidR="00B82234" w:rsidRPr="00EC6FCC" w:rsidRDefault="00B82234" w:rsidP="00AD4617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EC6FCC">
        <w:rPr>
          <w:rFonts w:ascii="Times New Roman" w:hAnsi="Times New Roman" w:cs="Times New Roman"/>
          <w:bCs/>
          <w:sz w:val="24"/>
          <w:szCs w:val="24"/>
          <w:lang w:val="lt-LT"/>
        </w:rPr>
        <w:t>Patikrinti, ar yra deklaruotos kasdieninės veiklos</w:t>
      </w:r>
      <w:r w:rsidR="00EC6FCC" w:rsidRPr="00EC6FC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EC6FC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/ darbai. </w:t>
      </w:r>
      <w:r w:rsidR="00D7486A" w:rsidRPr="00EC6FCC">
        <w:rPr>
          <w:rFonts w:ascii="Times New Roman" w:hAnsi="Times New Roman" w:cs="Times New Roman"/>
          <w:bCs/>
          <w:sz w:val="24"/>
          <w:szCs w:val="24"/>
          <w:lang w:val="lt-LT"/>
        </w:rPr>
        <w:t>Esant poreikiui i</w:t>
      </w:r>
      <w:r w:rsidRPr="00EC6FCC">
        <w:rPr>
          <w:rFonts w:ascii="Times New Roman" w:hAnsi="Times New Roman" w:cs="Times New Roman"/>
          <w:bCs/>
          <w:sz w:val="24"/>
          <w:szCs w:val="24"/>
          <w:lang w:val="lt-LT"/>
        </w:rPr>
        <w:t>nterviu metu</w:t>
      </w:r>
      <w:r w:rsidR="00D7486A" w:rsidRPr="00EC6FC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galima</w:t>
      </w:r>
      <w:r w:rsidRPr="00EC6FC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pasitikslinti</w:t>
      </w:r>
      <w:r w:rsidR="00E700D1" w:rsidRPr="00EC6FCC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120F1608" w14:textId="7833270D" w:rsidR="00AD4617" w:rsidRDefault="00B82234" w:rsidP="00AD4617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Lentelėje sugrupuoti </w:t>
      </w:r>
      <w:r w:rsidR="00D7486A" w:rsidRPr="00AD4617">
        <w:rPr>
          <w:rFonts w:ascii="Times New Roman" w:hAnsi="Times New Roman" w:cs="Times New Roman"/>
          <w:bCs/>
          <w:sz w:val="24"/>
          <w:szCs w:val="24"/>
          <w:lang w:val="lt-LT"/>
        </w:rPr>
        <w:t>„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Laikas iš viso per </w:t>
      </w:r>
      <w:r w:rsidR="00D7486A" w:rsidRPr="00AD4617">
        <w:rPr>
          <w:rFonts w:ascii="Times New Roman" w:hAnsi="Times New Roman" w:cs="Times New Roman"/>
          <w:bCs/>
          <w:sz w:val="24"/>
          <w:szCs w:val="24"/>
          <w:lang w:val="lt-LT"/>
        </w:rPr>
        <w:t>metus (minutėmis)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“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nuo didžiausios laiko apimties</w:t>
      </w:r>
    </w:p>
    <w:p w14:paraId="702E05FD" w14:textId="16918DD0" w:rsidR="00B82234" w:rsidRPr="00AD4617" w:rsidRDefault="00B82234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iki mažiausios. </w:t>
      </w:r>
      <w:r w:rsidR="00D7486A"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Esant poreikiui interviu metu galima 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pasitikslinti, ar tikrai svarbiausi 5−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8 darbai užima daugiausiai specialistų darbo laiko (patogu naudotis </w:t>
      </w:r>
      <w:r w:rsidRPr="00EC6FCC">
        <w:rPr>
          <w:rFonts w:ascii="Times New Roman" w:hAnsi="Times New Roman" w:cs="Times New Roman"/>
          <w:bCs/>
          <w:i/>
          <w:sz w:val="24"/>
          <w:szCs w:val="24"/>
          <w:lang w:val="lt-LT"/>
        </w:rPr>
        <w:t>chart’u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  kitam lape)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061B4026" w14:textId="77777777" w:rsidR="00E700D1" w:rsidRPr="00E700D1" w:rsidRDefault="00B82234" w:rsidP="00E700D1">
      <w:pPr>
        <w:pStyle w:val="ListParagraph"/>
        <w:numPr>
          <w:ilvl w:val="0"/>
          <w:numId w:val="1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E700D1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Grupavimą atlikti taip: Data-&gt; Sort ir toliau pasirenkate Sort by -&gt; </w:t>
      </w:r>
      <w:r w:rsidR="00FA72F9" w:rsidRPr="00E700D1">
        <w:rPr>
          <w:rFonts w:ascii="Times New Roman" w:hAnsi="Times New Roman" w:cs="Times New Roman"/>
          <w:bCs/>
          <w:sz w:val="24"/>
          <w:szCs w:val="24"/>
          <w:lang w:val="lt-LT"/>
        </w:rPr>
        <w:t>„</w:t>
      </w:r>
      <w:r w:rsidRPr="00E700D1">
        <w:rPr>
          <w:rFonts w:ascii="Times New Roman" w:hAnsi="Times New Roman" w:cs="Times New Roman"/>
          <w:bCs/>
          <w:i/>
          <w:iCs/>
          <w:sz w:val="24"/>
          <w:szCs w:val="24"/>
          <w:lang w:val="lt-LT"/>
        </w:rPr>
        <w:t xml:space="preserve">Laikas iš viso </w:t>
      </w:r>
      <w:r w:rsidR="00D7486A" w:rsidRPr="00E700D1">
        <w:rPr>
          <w:rFonts w:ascii="Times New Roman" w:hAnsi="Times New Roman" w:cs="Times New Roman"/>
          <w:bCs/>
          <w:i/>
          <w:iCs/>
          <w:sz w:val="24"/>
          <w:szCs w:val="24"/>
          <w:lang w:val="lt-LT"/>
        </w:rPr>
        <w:t>per metus</w:t>
      </w:r>
    </w:p>
    <w:p w14:paraId="30A89C3E" w14:textId="374CBC20" w:rsidR="00B82234" w:rsidRPr="00E700D1" w:rsidRDefault="00D7486A" w:rsidP="00E700D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E700D1">
        <w:rPr>
          <w:rFonts w:ascii="Times New Roman" w:hAnsi="Times New Roman" w:cs="Times New Roman"/>
          <w:bCs/>
          <w:i/>
          <w:iCs/>
          <w:sz w:val="24"/>
          <w:szCs w:val="24"/>
          <w:lang w:val="lt-LT"/>
        </w:rPr>
        <w:t>(minutėmis)</w:t>
      </w:r>
      <w:r w:rsidR="00FA72F9" w:rsidRPr="00E700D1">
        <w:rPr>
          <w:rFonts w:ascii="Times New Roman" w:hAnsi="Times New Roman" w:cs="Times New Roman"/>
          <w:bCs/>
          <w:i/>
          <w:iCs/>
          <w:sz w:val="24"/>
          <w:szCs w:val="24"/>
          <w:lang w:val="lt-LT"/>
        </w:rPr>
        <w:t>“</w:t>
      </w:r>
      <w:r w:rsidR="003C757D" w:rsidRPr="00E700D1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B82234" w:rsidRPr="00E700D1">
        <w:rPr>
          <w:rFonts w:ascii="Times New Roman" w:hAnsi="Times New Roman" w:cs="Times New Roman"/>
          <w:bCs/>
          <w:sz w:val="24"/>
          <w:szCs w:val="24"/>
          <w:lang w:val="lt-LT"/>
        </w:rPr>
        <w:t>Order -&gt; Largest to smallest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.</w:t>
      </w:r>
    </w:p>
    <w:p w14:paraId="4F7ECE90" w14:textId="77777777" w:rsidR="00B82234" w:rsidRPr="000C61B3" w:rsidRDefault="00D7486A" w:rsidP="000C61B3">
      <w:pPr>
        <w:tabs>
          <w:tab w:val="left" w:pos="851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noProof/>
          <w:sz w:val="24"/>
          <w:szCs w:val="24"/>
          <w:lang w:val="lt-LT" w:eastAsia="lt-LT"/>
        </w:rPr>
        <w:lastRenderedPageBreak/>
        <w:drawing>
          <wp:inline distT="0" distB="0" distL="0" distR="0" wp14:anchorId="543F5F19" wp14:editId="1E302D9B">
            <wp:extent cx="3785235" cy="1732915"/>
            <wp:effectExtent l="0" t="0" r="5715" b="635"/>
            <wp:docPr id="1" name="Picture 1" descr="cid:image009.jpg@01D1E9B0.02078C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image009.jpg@01D1E9B0.02078C2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235" cy="173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C5602" w14:textId="4228EE5A" w:rsidR="00AD4617" w:rsidRDefault="00B82234" w:rsidP="00AD4617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Atkreipti dėmesį, ar veiklos 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>pagal trukmę pasiskirsto, kad 5−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7 veiklo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m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>s skiriama apie 40−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60</w:t>
      </w:r>
    </w:p>
    <w:p w14:paraId="4EC7548F" w14:textId="7441AF34" w:rsidR="00B82234" w:rsidRPr="00AD4617" w:rsidRDefault="00B82234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proc. Kitą darbo laiką gali sudaryti trumpos trukmės veiklos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38892F9B" w14:textId="77777777" w:rsidR="00AD4617" w:rsidRDefault="00B82234" w:rsidP="00AD4617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Atkreipti dėmesį, 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ar 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deklaruotos veiklos dera su funkcij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omis apibrėžtomis pareigybių</w:t>
      </w:r>
    </w:p>
    <w:p w14:paraId="5FBDA4C4" w14:textId="651CB362" w:rsidR="001D3C1C" w:rsidRPr="00AD4617" w:rsidRDefault="00D7486A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aprašuose, skyriaus nuostatuose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. A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kreipti dėmesį, kokios funkcijos nevykdomos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/ kokios yra nereglamentuotos pareiginiuose aprašy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m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uo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e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/ skyriaus nuostatuose. 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>Esant poreikiui gali būti atliekama papildoma susijusi dokumentų analizė:</w:t>
      </w:r>
      <w:r w:rsidR="00AD4617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>Skyriaus nuostatų atitiktis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visos 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>savivaldybės administracijo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s nuostatams, 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lokaliems ir 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>išorės teisės aktams, ar dera išvardinti dokumentai ir veiklų sąrašai su strategi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>nio planavimo dokumentais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AD4617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>Palyginti, ar vienoda bei tinkama pareigybių aprašų struktūra (vieni gali būti nekonkretūs ir abstraktūs; pareigybių aprašuose gali nebūti reikalavimų kompetencijai / kvalifikacijai)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78ECC08" w14:textId="77777777" w:rsidR="00AD4617" w:rsidRDefault="00B82234" w:rsidP="00AD4617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Skyriaus vadovų min. </w:t>
      </w:r>
      <w:r w:rsidR="003C757D" w:rsidRPr="00AD4617">
        <w:rPr>
          <w:rFonts w:ascii="Times New Roman" w:hAnsi="Times New Roman" w:cs="Times New Roman"/>
          <w:sz w:val="24"/>
          <w:szCs w:val="24"/>
          <w:lang w:val="lt-LT"/>
        </w:rPr>
        <w:t>X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proc.</w:t>
      </w:r>
      <w:r w:rsidR="000E63DB" w:rsidRPr="000C61B3">
        <w:rPr>
          <w:rStyle w:val="FootnoteReference"/>
          <w:rFonts w:ascii="Times New Roman" w:hAnsi="Times New Roman" w:cs="Times New Roman"/>
          <w:sz w:val="24"/>
          <w:szCs w:val="24"/>
          <w:lang w:val="lt-LT"/>
        </w:rPr>
        <w:footnoteReference w:id="1"/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darbo laiko turi sudaryto vadovavimo funkcijos</w:t>
      </w:r>
      <w:r w:rsidR="003C757D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(priklausomai</w:t>
      </w:r>
    </w:p>
    <w:p w14:paraId="0966E15A" w14:textId="19701F7D" w:rsidR="00B82234" w:rsidRPr="00AD4617" w:rsidRDefault="003C757D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nuo vadovo lygmens)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. Funkcijose neturi būti smulkių, nereikšmingų darbų, kuriuos gali atlikti žemesnės kompetencijos specialistas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DF1F6B2" w14:textId="77777777" w:rsidR="00AD4617" w:rsidRDefault="00B82234" w:rsidP="00AD4617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Atkreipti dėmesį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kiek funkcijų dubliuojasi tarp specialistų (ar toks funkcijų priskyrimas yra</w:t>
      </w:r>
    </w:p>
    <w:p w14:paraId="4ADFED9F" w14:textId="0D50E154" w:rsidR="00B82234" w:rsidRPr="00AD4617" w:rsidRDefault="00B82234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dėl didelio darbo krūvio, ar lemia kompetencijos skirtumai)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BABC1E2" w14:textId="40EF6C40" w:rsidR="0055379A" w:rsidRPr="00AD4617" w:rsidRDefault="0055379A" w:rsidP="00AD4617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Atkreipti dėmesį, kiek darbuotojas dalyvauja projektinėje veikloje, kiek operacinėje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36054546" w14:textId="544CAF53" w:rsidR="00AD4617" w:rsidRDefault="00B82234" w:rsidP="00AD4617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Pasitikslinti, ar specialistas darbo metu vyk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s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ta į kitas institucijas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/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objektus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>/ biudžetines</w:t>
      </w:r>
    </w:p>
    <w:p w14:paraId="5739BBC3" w14:textId="1BAF0645" w:rsidR="00B82234" w:rsidRPr="00AD4617" w:rsidRDefault="000E63DB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įstaigas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(jei nepažymėta)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, ar daro darbus kitoms susijusioms 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savivaldybės biudžetinėms įstaigoms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68096514" w14:textId="77777777" w:rsidR="00AD4617" w:rsidRDefault="00B82234" w:rsidP="00AD4617">
      <w:pPr>
        <w:pStyle w:val="ListParagraph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Atkreipti dėmesį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ar visi specialistai dalyvauja kompetencijos tobulinime, palyginti skyriaus</w:t>
      </w:r>
    </w:p>
    <w:p w14:paraId="5CE51EAD" w14:textId="5D1368DC" w:rsidR="00B82234" w:rsidRPr="00AD4617" w:rsidRDefault="00B82234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darbuotojų deklaruotą laiką (gali būti, kad kai 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>kurie dirba 1−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3 mėn. ir nežinos tokios trukmės)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559B055" w14:textId="77777777" w:rsidR="00AD4617" w:rsidRDefault="00B82234" w:rsidP="00AD4617">
      <w:pPr>
        <w:pStyle w:val="ListParagraph"/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Bendras</w:t>
      </w:r>
      <w:r w:rsidR="0055379A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vieno darbuotojo dirbtas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laikas per 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metus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turėtų būti apie 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108480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min. Jei yra</w:t>
      </w:r>
    </w:p>
    <w:p w14:paraId="5CD6AFD5" w14:textId="1F504AB0" w:rsidR="00B82234" w:rsidRPr="00AD4617" w:rsidRDefault="000E63DB" w:rsidP="00AD461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reikšmingai 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mažiau / daugiau deklaruoto darbo laiko -&gt; pasitikslinti, kuriose veiklose galėtų būti neatitikimai / gal 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>darbuotojas dirba ne visu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etatu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37B9678" w14:textId="39D5929E" w:rsidR="00AD4617" w:rsidRDefault="0055379A" w:rsidP="00AD4617">
      <w:pPr>
        <w:pStyle w:val="ListParagraph"/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Galima visų darbuot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 xml:space="preserve">ojų veiklų sąrašus sukelti ir 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jungti į vieną formą</w:t>
      </w:r>
      <w:r w:rsidR="00B501F9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ir pagal skyriaus </w:t>
      </w:r>
    </w:p>
    <w:p w14:paraId="3324682E" w14:textId="72BDF0E1" w:rsidR="0055379A" w:rsidRPr="00AD4617" w:rsidRDefault="00B501F9" w:rsidP="00AD461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veiklos specifiką atlikti veiklų grupavimą, kai kurioms veikloms priskirti MPV statusą (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t. y. 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mažos pridėtinės vertės veikla)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16BD7279" w14:textId="77777777" w:rsidR="00B82234" w:rsidRPr="000C61B3" w:rsidRDefault="00B82234" w:rsidP="000C61B3">
      <w:pPr>
        <w:tabs>
          <w:tab w:val="left" w:pos="851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sz w:val="24"/>
          <w:szCs w:val="24"/>
          <w:lang w:val="lt-LT"/>
        </w:rPr>
        <w:t>Interviu metu</w:t>
      </w:r>
      <w:r w:rsidR="0055379A" w:rsidRPr="000C61B3">
        <w:rPr>
          <w:rFonts w:ascii="Times New Roman" w:hAnsi="Times New Roman" w:cs="Times New Roman"/>
          <w:sz w:val="24"/>
          <w:szCs w:val="24"/>
          <w:lang w:val="lt-LT"/>
        </w:rPr>
        <w:t xml:space="preserve"> gali būti atliktas</w:t>
      </w:r>
      <w:r w:rsidRPr="000C61B3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437CECD0" w14:textId="77777777" w:rsidR="00AD4617" w:rsidRDefault="00B82234" w:rsidP="00AD4617">
      <w:pPr>
        <w:pStyle w:val="ListParagraph"/>
        <w:numPr>
          <w:ilvl w:val="0"/>
          <w:numId w:val="12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Apibendrinimas apie skyriaus deklaruotas veiklas (atitiktis skyriaus nuostatams, didžiausios</w:t>
      </w:r>
    </w:p>
    <w:p w14:paraId="7CDD438D" w14:textId="78B0FAB2" w:rsidR="00B82234" w:rsidRPr="00AD4617" w:rsidRDefault="00B82234" w:rsidP="00AD4617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apimties darbai)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4F756FE2" w14:textId="1C934141" w:rsidR="00B82234" w:rsidRPr="000C61B3" w:rsidRDefault="00AD4617" w:rsidP="00AD4617">
      <w:pPr>
        <w:tabs>
          <w:tab w:val="left" w:pos="1134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- </w:t>
      </w:r>
      <w:r w:rsidR="00B82234" w:rsidRPr="000C61B3">
        <w:rPr>
          <w:rFonts w:ascii="Times New Roman" w:hAnsi="Times New Roman" w:cs="Times New Roman"/>
          <w:sz w:val="24"/>
          <w:szCs w:val="24"/>
          <w:lang w:val="lt-LT"/>
        </w:rPr>
        <w:t>Pasitikslinti</w:t>
      </w:r>
      <w:r w:rsidR="0055379A" w:rsidRPr="000C61B3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B82234" w:rsidRPr="000C61B3">
        <w:rPr>
          <w:rFonts w:ascii="Times New Roman" w:hAnsi="Times New Roman" w:cs="Times New Roman"/>
          <w:sz w:val="24"/>
          <w:szCs w:val="24"/>
          <w:lang w:val="lt-LT"/>
        </w:rPr>
        <w:t xml:space="preserve"> ar dalyvauja projektinėje veikloje, kokius strateginius tikslus įgyvendina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6419BEEF" w14:textId="77777777" w:rsidR="00AD4617" w:rsidRDefault="00B82234" w:rsidP="00AD4617">
      <w:pPr>
        <w:pStyle w:val="ListParagraph"/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Pasitikslinti</w:t>
      </w:r>
      <w:r w:rsidR="0055379A" w:rsidRPr="00AD4617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ar specialistas turi pareigybei prašomas kompetencijas, kokias kompetencijas </w:t>
      </w:r>
    </w:p>
    <w:p w14:paraId="67520E16" w14:textId="53C81FED" w:rsidR="00B82234" w:rsidRPr="00AD4617" w:rsidRDefault="00EC6FCC" w:rsidP="00AD461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n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audoja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/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kokių trūksta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0D9F3BB" w14:textId="77777777" w:rsidR="00AD4617" w:rsidRDefault="00B82234" w:rsidP="00AD4617">
      <w:pPr>
        <w:pStyle w:val="ListParagraph"/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Pasitikslinti, kokie didžiausi trikdžiai, problemos jų veikloje. Paklaus</w:t>
      </w:r>
      <w:r w:rsidR="0055379A" w:rsidRPr="00AD4617">
        <w:rPr>
          <w:rFonts w:ascii="Times New Roman" w:hAnsi="Times New Roman" w:cs="Times New Roman"/>
          <w:sz w:val="24"/>
          <w:szCs w:val="24"/>
          <w:lang w:val="lt-LT"/>
        </w:rPr>
        <w:t>ti papildomai,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kokie </w:t>
      </w:r>
    </w:p>
    <w:p w14:paraId="51F34BCA" w14:textId="28D053A7" w:rsidR="00B82234" w:rsidRPr="00AD4617" w:rsidRDefault="00B82234" w:rsidP="00AD461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būtų jų pasiūlymai dėl veiklos tobulinimo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7DAF7080" w14:textId="783BD7BF" w:rsidR="00046A4D" w:rsidRPr="00AD4617" w:rsidRDefault="00B82234" w:rsidP="00AD4617">
      <w:pPr>
        <w:pStyle w:val="ListParagraph"/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Po pokalbio ir analizės turi būti aišku, kur egzistuoja 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>veiklos tobulinimo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galimybės.</w:t>
      </w:r>
    </w:p>
    <w:p w14:paraId="45F3CBEE" w14:textId="1A81901F" w:rsidR="008D77C7" w:rsidRPr="000C61B3" w:rsidRDefault="00726F6B" w:rsidP="000C61B3">
      <w:pPr>
        <w:tabs>
          <w:tab w:val="left" w:pos="1483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</w:rPr>
        <w:lastRenderedPageBreak/>
        <w:t>Veiklų sąrašo formulės</w:t>
      </w:r>
      <w:r w:rsidR="008D77C7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remiasi šiomis prielaidomis:</w:t>
      </w:r>
    </w:p>
    <w:p w14:paraId="0DB6885C" w14:textId="771794B4" w:rsidR="005C6DDB" w:rsidRPr="000C61B3" w:rsidRDefault="008D77C7" w:rsidP="000C61B3">
      <w:pPr>
        <w:pStyle w:val="ListParagraph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Metuose yra 52 savaitės, kiekviena savaitė turi po 40 darbo valandų. 52 sav. * 40 val. = 2080 val. per metus</w:t>
      </w:r>
      <w:r w:rsidR="005B2E2E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darbuotojui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2E99D889" w14:textId="160121F3" w:rsidR="005C6DDB" w:rsidRPr="000C61B3" w:rsidRDefault="008D77C7" w:rsidP="000C61B3">
      <w:pPr>
        <w:pStyle w:val="ListParagraph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Įvertinus šventines dienas</w:t>
      </w:r>
      <w:r w:rsidR="000B472F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(vidutiniškai 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„</w:t>
      </w:r>
      <w:r w:rsidR="000B472F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iškrenta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“</w:t>
      </w:r>
      <w:r w:rsidR="000B472F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9 darbo dienos dėl šventinių dienų)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, lieka 2008 val. per metus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5F14D290" w14:textId="5F20D5FE" w:rsidR="005C6DDB" w:rsidRPr="000C61B3" w:rsidRDefault="008D77C7" w:rsidP="000C61B3">
      <w:pPr>
        <w:pStyle w:val="ListParagraph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Įvertinus 4 savaites kasmetinių atostogų (20 darbo dienų)</w:t>
      </w:r>
      <w:r w:rsidR="000B472F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, lieka 1848 val. per metus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3CDED380" w14:textId="7B451AA2" w:rsidR="005C6DDB" w:rsidRPr="000C61B3" w:rsidRDefault="000B472F" w:rsidP="000C61B3">
      <w:pPr>
        <w:pStyle w:val="ListParagraph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Į</w:t>
      </w:r>
      <w:r w:rsidR="008D77C7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vertinus galimus neatvykimus dėl ligos ir panašios priežasties (prielaida, kad tokie atvejai sudaro 5 darbo dienas per metus), lieka 1808 val. per metus</w:t>
      </w:r>
      <w:r w:rsidR="005C6D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(arba 108 480 minutės)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4B64B2A3" w14:textId="1A55B747" w:rsidR="008D77C7" w:rsidRPr="000C61B3" w:rsidRDefault="005B2E2E" w:rsidP="000C61B3">
      <w:pPr>
        <w:pStyle w:val="ListParagraph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Esant poreikiui fiksuotas atostogų dienų skaičių ir kitų neatvykimų dienų skaičių galima koreguoti </w:t>
      </w:r>
      <w:r w:rsidR="000C61B3">
        <w:rPr>
          <w:rFonts w:ascii="Times New Roman" w:hAnsi="Times New Roman" w:cs="Times New Roman"/>
          <w:bCs/>
          <w:sz w:val="24"/>
          <w:szCs w:val="24"/>
          <w:lang w:val="lt-LT"/>
        </w:rPr>
        <w:t>„excel“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langeliuose E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11 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ir E1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2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(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11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ir 1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2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eilutės yra paslėptos – jas reikia papildomai išskleisti).</w:t>
      </w:r>
    </w:p>
    <w:p w14:paraId="7125E896" w14:textId="0F7E5E55" w:rsidR="003818BF" w:rsidRPr="000C61B3" w:rsidRDefault="005C6DDB" w:rsidP="000C61B3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Valandų įvertinimo logika atsižvelgiant į veiklos (darbo) atlikimo </w:t>
      </w:r>
      <w:r w:rsidRPr="000C61B3">
        <w:rPr>
          <w:rFonts w:ascii="Times New Roman" w:hAnsi="Times New Roman" w:cs="Times New Roman"/>
          <w:bCs/>
          <w:sz w:val="24"/>
          <w:szCs w:val="24"/>
          <w:u w:val="single"/>
          <w:lang w:val="lt-LT"/>
        </w:rPr>
        <w:t>RETĄ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periodiškumą:</w:t>
      </w:r>
    </w:p>
    <w:p w14:paraId="5658A65F" w14:textId="757B8B6C" w:rsidR="005C6DDB" w:rsidRPr="000C61B3" w:rsidRDefault="008D77C7" w:rsidP="000C61B3">
      <w:pPr>
        <w:pStyle w:val="ListParagraph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Jeigu asmuo ž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ymi veiklos periodiškumą „mėnuo“, „ketvirtis“, „pusmetis“, ar „metai“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, tokiu atveju tikėtina, kad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darbuotoja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s veiklą</w:t>
      </w:r>
      <w:r w:rsidR="000B472F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įgyvendina</w:t>
      </w:r>
      <w:r w:rsidR="000B472F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prieš / po laisvadienio, atostogų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21F3694C" w14:textId="50894EAA" w:rsidR="00DF0A9B" w:rsidRPr="000C61B3" w:rsidRDefault="000B472F" w:rsidP="000C61B3">
      <w:pPr>
        <w:pStyle w:val="ListParagraph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Šiuo atveju </w:t>
      </w:r>
      <w:r w:rsidR="005C6D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veiklų sąrašą pildantis 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asmuo įvertina atostogų, šventinių dienų, ar ligos dienų įtaką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. T. y. 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metinė formulė ne</w:t>
      </w:r>
      <w:r w:rsidR="005C6D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eliminuoja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atostogų, šventinių dienų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ar ligos dienų</w:t>
      </w:r>
      <w:r w:rsidR="00B141B6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. P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erskaičiuojant darbo krūvį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į metų laikotarpį</w:t>
      </w:r>
      <w:r w:rsidR="00B141B6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dauginama apimtis (kiek kartų darbas atliekamas per nurodytą periodą) ir dauginama darbo atlikimo vidutinė trukmė bei papildomai dauginama iš periodo įtakos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: jeigu „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mėnuo“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– formulėje da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uginama iš 12; jeigu „ketvirtis“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–</w:t>
      </w:r>
      <w:r w:rsidR="003C757D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iš 4; jeigu „pusmetis“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–</w:t>
      </w:r>
      <w:r w:rsidR="003C757D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iš 2; jei 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„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metai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“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–</w:t>
      </w:r>
      <w:r w:rsidR="005C6D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iš 1.</w:t>
      </w:r>
    </w:p>
    <w:p w14:paraId="121B59D6" w14:textId="77777777" w:rsidR="003818BF" w:rsidRPr="000C61B3" w:rsidRDefault="005C6DDB" w:rsidP="000C61B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Valandų įvertinimo logika atsižvelgiant į veiklos (darbo) atlikimo </w:t>
      </w:r>
      <w:r w:rsidRPr="000C61B3">
        <w:rPr>
          <w:rFonts w:ascii="Times New Roman" w:hAnsi="Times New Roman" w:cs="Times New Roman"/>
          <w:bCs/>
          <w:sz w:val="24"/>
          <w:szCs w:val="24"/>
          <w:u w:val="single"/>
          <w:lang w:val="lt-LT"/>
        </w:rPr>
        <w:t>DAŽNĄ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periodiškumą:</w:t>
      </w:r>
    </w:p>
    <w:p w14:paraId="3E521652" w14:textId="75779C15" w:rsidR="000B472F" w:rsidRPr="000C61B3" w:rsidRDefault="000B472F" w:rsidP="000C61B3">
      <w:pPr>
        <w:pStyle w:val="ListParagraph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Jeigu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darbuotojas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ž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ymi veiklos periodiškumą „diena“ arba „savaitė“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, tokiu atveju tikėtina, kad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darbuotojas 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veiklos</w:t>
      </w:r>
      <w:r w:rsidR="00B141B6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(darbo)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neatlieka 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per atostogas, šventines dienas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ar ligos atveju, dėl to metinė formulė elimi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nuoja atostogų, šventinių dienų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ar ligos dienų įtaką (nes </w:t>
      </w:r>
      <w:r w:rsidR="005C6D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veiklų sąrašą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p</w:t>
      </w:r>
      <w:r w:rsidR="005C6D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ildantis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darbuotojas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neįve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rtina atostogų, šventinių dienų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ar ligos dienų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,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ku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omet mąsto kategorijomis „diena“ arba „savaitė“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).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</w:p>
    <w:sectPr w:rsidR="000B472F" w:rsidRPr="000C61B3">
      <w:headerReference w:type="default" r:id="rId10"/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A8F62" w14:textId="77777777" w:rsidR="00A21D77" w:rsidRDefault="00A21D77" w:rsidP="002C64B0">
      <w:pPr>
        <w:spacing w:after="0" w:line="240" w:lineRule="auto"/>
      </w:pPr>
      <w:r>
        <w:separator/>
      </w:r>
    </w:p>
  </w:endnote>
  <w:endnote w:type="continuationSeparator" w:id="0">
    <w:p w14:paraId="0964C34D" w14:textId="77777777" w:rsidR="00A21D77" w:rsidRDefault="00A21D77" w:rsidP="002C6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EB76B" w14:textId="77777777" w:rsidR="00A21D77" w:rsidRDefault="00A21D77" w:rsidP="002C64B0">
      <w:pPr>
        <w:spacing w:after="0" w:line="240" w:lineRule="auto"/>
      </w:pPr>
      <w:r>
        <w:separator/>
      </w:r>
    </w:p>
  </w:footnote>
  <w:footnote w:type="continuationSeparator" w:id="0">
    <w:p w14:paraId="33067D21" w14:textId="77777777" w:rsidR="00A21D77" w:rsidRDefault="00A21D77" w:rsidP="002C64B0">
      <w:pPr>
        <w:spacing w:after="0" w:line="240" w:lineRule="auto"/>
      </w:pPr>
      <w:r>
        <w:continuationSeparator/>
      </w:r>
    </w:p>
  </w:footnote>
  <w:footnote w:id="1">
    <w:p w14:paraId="662208E2" w14:textId="09F7713B" w:rsidR="000E63DB" w:rsidRPr="000E63DB" w:rsidRDefault="000E63DB">
      <w:pPr>
        <w:pStyle w:val="FootnoteText"/>
        <w:rPr>
          <w:rFonts w:ascii="Times New Roman" w:hAnsi="Times New Roman" w:cs="Times New Roman"/>
        </w:rPr>
      </w:pPr>
      <w:r w:rsidRPr="000E63DB">
        <w:rPr>
          <w:rStyle w:val="FootnoteReference"/>
          <w:rFonts w:ascii="Times New Roman" w:hAnsi="Times New Roman" w:cs="Times New Roman"/>
        </w:rPr>
        <w:footnoteRef/>
      </w:r>
      <w:r w:rsidRPr="000E63DB">
        <w:rPr>
          <w:rFonts w:ascii="Times New Roman" w:hAnsi="Times New Roman" w:cs="Times New Roman"/>
        </w:rPr>
        <w:t xml:space="preserve"> Rekomenduotina analizuojant nusistatyti atitinkamą laiko dalį ar laiko dalies intervalą priklausomai nuo pareigybės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1808585878"/>
      <w:docPartObj>
        <w:docPartGallery w:val="Page Numbers (Top of Page)"/>
        <w:docPartUnique/>
      </w:docPartObj>
    </w:sdtPr>
    <w:sdtContent>
      <w:p w14:paraId="0C5715B9" w14:textId="31C6E25B" w:rsidR="000A328F" w:rsidRPr="000A328F" w:rsidRDefault="000A328F" w:rsidP="000A328F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A328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A328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A328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C6FCC" w:rsidRPr="00EC6FCC">
          <w:rPr>
            <w:rFonts w:ascii="Times New Roman" w:hAnsi="Times New Roman" w:cs="Times New Roman"/>
            <w:noProof/>
            <w:sz w:val="24"/>
            <w:szCs w:val="24"/>
            <w:lang w:val="lt-LT"/>
          </w:rPr>
          <w:t>1</w:t>
        </w:r>
        <w:r w:rsidRPr="000A328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6DF95D9" w14:textId="77777777" w:rsidR="000A328F" w:rsidRDefault="000A32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65E0"/>
    <w:multiLevelType w:val="hybridMultilevel"/>
    <w:tmpl w:val="645441B0"/>
    <w:lvl w:ilvl="0" w:tplc="CF4A06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792910"/>
    <w:multiLevelType w:val="hybridMultilevel"/>
    <w:tmpl w:val="4A9A7BB4"/>
    <w:lvl w:ilvl="0" w:tplc="DC2AB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1C2E03"/>
    <w:multiLevelType w:val="hybridMultilevel"/>
    <w:tmpl w:val="9632957C"/>
    <w:lvl w:ilvl="0" w:tplc="96305356">
      <w:start w:val="20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70AD2"/>
    <w:multiLevelType w:val="hybridMultilevel"/>
    <w:tmpl w:val="3A94927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56232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A06DD"/>
    <w:multiLevelType w:val="hybridMultilevel"/>
    <w:tmpl w:val="ED44FFD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DB6BE8"/>
    <w:multiLevelType w:val="hybridMultilevel"/>
    <w:tmpl w:val="7CF6545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123F7"/>
    <w:multiLevelType w:val="multilevel"/>
    <w:tmpl w:val="D56062C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B4F57A3"/>
    <w:multiLevelType w:val="hybridMultilevel"/>
    <w:tmpl w:val="B0540FE6"/>
    <w:lvl w:ilvl="0" w:tplc="C8C6FBF0">
      <w:start w:val="3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C5573C"/>
    <w:multiLevelType w:val="hybridMultilevel"/>
    <w:tmpl w:val="3D5C7838"/>
    <w:lvl w:ilvl="0" w:tplc="429A8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971EC9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868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1A8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BA62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2440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622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2215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14A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606C4A68"/>
    <w:multiLevelType w:val="hybridMultilevel"/>
    <w:tmpl w:val="EADEE144"/>
    <w:lvl w:ilvl="0" w:tplc="AC28212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5703E6"/>
    <w:multiLevelType w:val="hybridMultilevel"/>
    <w:tmpl w:val="42D2CA58"/>
    <w:lvl w:ilvl="0" w:tplc="0292F0D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23B12E5"/>
    <w:multiLevelType w:val="hybridMultilevel"/>
    <w:tmpl w:val="C4A4731A"/>
    <w:lvl w:ilvl="0" w:tplc="357C53F8">
      <w:start w:val="1"/>
      <w:numFmt w:val="upperRoman"/>
      <w:lvlText w:val="%1)"/>
      <w:lvlJc w:val="left"/>
      <w:pPr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1277698">
    <w:abstractNumId w:val="3"/>
  </w:num>
  <w:num w:numId="2" w16cid:durableId="91947287">
    <w:abstractNumId w:val="8"/>
  </w:num>
  <w:num w:numId="3" w16cid:durableId="9215240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3144514">
    <w:abstractNumId w:val="0"/>
  </w:num>
  <w:num w:numId="5" w16cid:durableId="343021848">
    <w:abstractNumId w:val="7"/>
  </w:num>
  <w:num w:numId="6" w16cid:durableId="1415976402">
    <w:abstractNumId w:val="1"/>
  </w:num>
  <w:num w:numId="7" w16cid:durableId="2595297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4507229">
    <w:abstractNumId w:val="6"/>
  </w:num>
  <w:num w:numId="9" w16cid:durableId="957032541">
    <w:abstractNumId w:val="2"/>
  </w:num>
  <w:num w:numId="10" w16cid:durableId="522399423">
    <w:abstractNumId w:val="11"/>
  </w:num>
  <w:num w:numId="11" w16cid:durableId="846099678">
    <w:abstractNumId w:val="9"/>
  </w:num>
  <w:num w:numId="12" w16cid:durableId="320751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E64"/>
    <w:rsid w:val="00046A4D"/>
    <w:rsid w:val="000544E6"/>
    <w:rsid w:val="000A328F"/>
    <w:rsid w:val="000B472F"/>
    <w:rsid w:val="000C61B3"/>
    <w:rsid w:val="000E63DB"/>
    <w:rsid w:val="000F62F3"/>
    <w:rsid w:val="00162BF8"/>
    <w:rsid w:val="001871D9"/>
    <w:rsid w:val="001D3C1C"/>
    <w:rsid w:val="00206565"/>
    <w:rsid w:val="002159D6"/>
    <w:rsid w:val="00252866"/>
    <w:rsid w:val="002B3C1F"/>
    <w:rsid w:val="002C64B0"/>
    <w:rsid w:val="002D68CA"/>
    <w:rsid w:val="003325FD"/>
    <w:rsid w:val="003818BF"/>
    <w:rsid w:val="003C757D"/>
    <w:rsid w:val="00446BCE"/>
    <w:rsid w:val="004C5E37"/>
    <w:rsid w:val="00543AF6"/>
    <w:rsid w:val="0055379A"/>
    <w:rsid w:val="005B2E2E"/>
    <w:rsid w:val="005C6DDB"/>
    <w:rsid w:val="00635D00"/>
    <w:rsid w:val="00663937"/>
    <w:rsid w:val="00683D83"/>
    <w:rsid w:val="0068519B"/>
    <w:rsid w:val="0068725C"/>
    <w:rsid w:val="00707DC1"/>
    <w:rsid w:val="00710E64"/>
    <w:rsid w:val="00726F6B"/>
    <w:rsid w:val="0074662B"/>
    <w:rsid w:val="007E68CF"/>
    <w:rsid w:val="008D77C7"/>
    <w:rsid w:val="00907E88"/>
    <w:rsid w:val="00915324"/>
    <w:rsid w:val="009C384D"/>
    <w:rsid w:val="00A21D77"/>
    <w:rsid w:val="00A5342F"/>
    <w:rsid w:val="00A91BF8"/>
    <w:rsid w:val="00AA4861"/>
    <w:rsid w:val="00AD4617"/>
    <w:rsid w:val="00B141B6"/>
    <w:rsid w:val="00B501F9"/>
    <w:rsid w:val="00B82234"/>
    <w:rsid w:val="00C45F16"/>
    <w:rsid w:val="00CE5FB1"/>
    <w:rsid w:val="00CF1CF6"/>
    <w:rsid w:val="00D002ED"/>
    <w:rsid w:val="00D171A7"/>
    <w:rsid w:val="00D3144D"/>
    <w:rsid w:val="00D7486A"/>
    <w:rsid w:val="00DF0A9B"/>
    <w:rsid w:val="00E700D1"/>
    <w:rsid w:val="00E70778"/>
    <w:rsid w:val="00E777DF"/>
    <w:rsid w:val="00EC6FCC"/>
    <w:rsid w:val="00EC76D1"/>
    <w:rsid w:val="00FA72F9"/>
    <w:rsid w:val="00FF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C9755"/>
  <w15:docId w15:val="{D3EEF50C-C7C3-46F9-A48B-74047CB2F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1BF8"/>
    <w:pPr>
      <w:keepNext/>
      <w:keepLines/>
      <w:suppressAutoHyphens/>
      <w:spacing w:before="480" w:after="0" w:line="240" w:lineRule="auto"/>
      <w:ind w:firstLine="510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10E6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F62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62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62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62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62F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6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2F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2C64B0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C64B0"/>
    <w:pPr>
      <w:spacing w:after="0" w:line="240" w:lineRule="auto"/>
    </w:pPr>
    <w:rPr>
      <w:rFonts w:ascii="Calibri" w:hAnsi="Calibri" w:cs="Calibri"/>
      <w:sz w:val="20"/>
      <w:szCs w:val="20"/>
      <w:lang w:val="lt-LT" w:eastAsia="lt-L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C64B0"/>
    <w:rPr>
      <w:rFonts w:ascii="Calibri" w:hAnsi="Calibri" w:cs="Calibri"/>
      <w:sz w:val="20"/>
      <w:szCs w:val="20"/>
      <w:lang w:val="lt-LT" w:eastAsia="lt-LT"/>
    </w:rPr>
  </w:style>
  <w:style w:type="character" w:styleId="FootnoteReference">
    <w:name w:val="footnote reference"/>
    <w:basedOn w:val="DefaultParagraphFont"/>
    <w:uiPriority w:val="99"/>
    <w:semiHidden/>
    <w:unhideWhenUsed/>
    <w:rsid w:val="002C64B0"/>
    <w:rPr>
      <w:vertAlign w:val="superscript"/>
    </w:rPr>
  </w:style>
  <w:style w:type="character" w:customStyle="1" w:styleId="ListParagraphChar">
    <w:name w:val="List Paragraph Char"/>
    <w:link w:val="ListParagraph"/>
    <w:uiPriority w:val="34"/>
    <w:locked/>
    <w:rsid w:val="002C64B0"/>
  </w:style>
  <w:style w:type="paragraph" w:styleId="Subtitle">
    <w:name w:val="Subtitle"/>
    <w:basedOn w:val="Normal"/>
    <w:next w:val="Normal"/>
    <w:link w:val="SubtitleChar"/>
    <w:uiPriority w:val="11"/>
    <w:qFormat/>
    <w:rsid w:val="002C64B0"/>
    <w:pPr>
      <w:spacing w:after="60" w:line="240" w:lineRule="auto"/>
      <w:jc w:val="both"/>
      <w:outlineLvl w:val="1"/>
    </w:pPr>
    <w:rPr>
      <w:rFonts w:ascii="Times New Roman" w:eastAsia="Times New Roman" w:hAnsi="Times New Roman" w:cs="Times New Roman"/>
      <w:b/>
      <w:snapToGrid w:val="0"/>
      <w:sz w:val="28"/>
      <w:szCs w:val="24"/>
      <w:lang w:val="x-none"/>
    </w:rPr>
  </w:style>
  <w:style w:type="character" w:customStyle="1" w:styleId="SubtitleChar">
    <w:name w:val="Subtitle Char"/>
    <w:basedOn w:val="DefaultParagraphFont"/>
    <w:link w:val="Subtitle"/>
    <w:uiPriority w:val="11"/>
    <w:rsid w:val="002C64B0"/>
    <w:rPr>
      <w:rFonts w:ascii="Times New Roman" w:eastAsia="Times New Roman" w:hAnsi="Times New Roman" w:cs="Times New Roman"/>
      <w:b/>
      <w:snapToGrid w:val="0"/>
      <w:sz w:val="28"/>
      <w:szCs w:val="24"/>
      <w:lang w:val="x-none"/>
    </w:rPr>
  </w:style>
  <w:style w:type="character" w:customStyle="1" w:styleId="Heading1Char">
    <w:name w:val="Heading 1 Char"/>
    <w:basedOn w:val="DefaultParagraphFont"/>
    <w:link w:val="Heading1"/>
    <w:uiPriority w:val="9"/>
    <w:rsid w:val="00A91B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0A32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28F"/>
  </w:style>
  <w:style w:type="paragraph" w:styleId="Footer">
    <w:name w:val="footer"/>
    <w:basedOn w:val="Normal"/>
    <w:link w:val="FooterChar"/>
    <w:uiPriority w:val="99"/>
    <w:unhideWhenUsed/>
    <w:rsid w:val="000A32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2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8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9.jpg@01D1E9B0.02078C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D109A-7D54-4D7B-B909-6096F3305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4649</Words>
  <Characters>2651</Characters>
  <Application>Microsoft Office Word</Application>
  <DocSecurity>0</DocSecurity>
  <Lines>22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</dc:creator>
  <cp:lastModifiedBy>Raminta Bartkevičienė</cp:lastModifiedBy>
  <cp:revision>2</cp:revision>
  <dcterms:created xsi:type="dcterms:W3CDTF">2025-11-18T08:34:00Z</dcterms:created>
  <dcterms:modified xsi:type="dcterms:W3CDTF">2025-11-18T08:34:00Z</dcterms:modified>
</cp:coreProperties>
</file>