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31FC" w14:textId="671EDCD9" w:rsidR="007B35A7" w:rsidRPr="009152E5" w:rsidRDefault="007B35A7" w:rsidP="00AE497E">
      <w:pPr>
        <w:ind w:left="5670"/>
      </w:pPr>
      <w:r w:rsidRPr="009152E5">
        <w:t>PATVIRTINTA</w:t>
      </w:r>
    </w:p>
    <w:p w14:paraId="11353783" w14:textId="77777777" w:rsidR="007B35A7" w:rsidRPr="009152E5" w:rsidRDefault="007B35A7" w:rsidP="00AE497E">
      <w:pPr>
        <w:ind w:left="5670"/>
      </w:pPr>
      <w:r w:rsidRPr="009152E5">
        <w:t>Kėdainių rajono savivaldybės</w:t>
      </w:r>
    </w:p>
    <w:p w14:paraId="419F6173" w14:textId="42C55342" w:rsidR="007B35A7" w:rsidRPr="009152E5" w:rsidRDefault="00D905AA" w:rsidP="00AE497E">
      <w:pPr>
        <w:ind w:left="5670"/>
      </w:pPr>
      <w:r w:rsidRPr="009152E5">
        <w:t>a</w:t>
      </w:r>
      <w:r w:rsidR="007B35A7" w:rsidRPr="009152E5">
        <w:t>dministracijos direktoriaus</w:t>
      </w:r>
    </w:p>
    <w:p w14:paraId="1A6A4FD9" w14:textId="0ABF705C" w:rsidR="007B35A7" w:rsidRPr="009152E5" w:rsidRDefault="007B35A7" w:rsidP="00AE497E">
      <w:pPr>
        <w:ind w:left="5670"/>
      </w:pPr>
      <w:r w:rsidRPr="009152E5">
        <w:t>202</w:t>
      </w:r>
      <w:r w:rsidR="006F1359" w:rsidRPr="009152E5">
        <w:t>5</w:t>
      </w:r>
      <w:r w:rsidRPr="009152E5">
        <w:t xml:space="preserve"> m. </w:t>
      </w:r>
      <w:r w:rsidR="006F1359" w:rsidRPr="009152E5">
        <w:t xml:space="preserve">sausio </w:t>
      </w:r>
      <w:r w:rsidR="00702004">
        <w:t>20</w:t>
      </w:r>
      <w:r w:rsidRPr="009152E5">
        <w:t xml:space="preserve"> d. </w:t>
      </w:r>
    </w:p>
    <w:p w14:paraId="5C02C2F9" w14:textId="2FA10D7E" w:rsidR="007B35A7" w:rsidRPr="009152E5" w:rsidRDefault="007B35A7" w:rsidP="00AE497E">
      <w:pPr>
        <w:ind w:left="5670"/>
      </w:pPr>
      <w:r w:rsidRPr="009152E5">
        <w:t xml:space="preserve">įsakymu Nr. </w:t>
      </w:r>
      <w:r w:rsidR="00E4606F" w:rsidRPr="009152E5">
        <w:t>AD-1-</w:t>
      </w:r>
      <w:r w:rsidR="00702004">
        <w:t xml:space="preserve"> 62</w:t>
      </w:r>
    </w:p>
    <w:p w14:paraId="70FEB12E" w14:textId="77777777" w:rsidR="007B35A7" w:rsidRPr="009152E5" w:rsidRDefault="007B35A7" w:rsidP="00AE497E">
      <w:pPr>
        <w:jc w:val="right"/>
        <w:rPr>
          <w:szCs w:val="24"/>
        </w:rPr>
      </w:pPr>
    </w:p>
    <w:p w14:paraId="1DCF2598" w14:textId="5FD5E2E0" w:rsidR="007B35A7" w:rsidRPr="009152E5" w:rsidRDefault="007B35A7" w:rsidP="00AE497E">
      <w:pPr>
        <w:jc w:val="center"/>
        <w:rPr>
          <w:b/>
        </w:rPr>
      </w:pPr>
      <w:r w:rsidRPr="009152E5">
        <w:rPr>
          <w:b/>
        </w:rPr>
        <w:t>KĖDAINIŲ RAJONO SAVIVALDYBĖS ADMINISTRACIJOS DARBUOTOJŲ PAREIGYBIŲ, KURIOMS PRIVALOMAS PROFILAKTINIS SVEIKATOS TIKRINIMAS</w:t>
      </w:r>
      <w:r w:rsidR="001145D2" w:rsidRPr="009152E5">
        <w:rPr>
          <w:b/>
        </w:rPr>
        <w:t>,</w:t>
      </w:r>
    </w:p>
    <w:p w14:paraId="0D726332" w14:textId="71D775D3" w:rsidR="00074CF1" w:rsidRPr="009152E5" w:rsidRDefault="007B35A7" w:rsidP="00AE497E">
      <w:pPr>
        <w:jc w:val="center"/>
        <w:rPr>
          <w:b/>
        </w:rPr>
      </w:pPr>
      <w:r w:rsidRPr="009152E5">
        <w:rPr>
          <w:b/>
        </w:rPr>
        <w:t>SĄRAŠAS</w:t>
      </w:r>
    </w:p>
    <w:p w14:paraId="07513C98" w14:textId="6E6EB0DE" w:rsidR="003B5856" w:rsidRPr="009152E5" w:rsidRDefault="004A3B2E" w:rsidP="00AE497E">
      <w:pPr>
        <w:jc w:val="right"/>
        <w:rPr>
          <w:szCs w:val="24"/>
        </w:rPr>
      </w:pPr>
      <w:r w:rsidRPr="009152E5">
        <w:rPr>
          <w:szCs w:val="24"/>
        </w:rPr>
        <w:t xml:space="preserve">               </w:t>
      </w:r>
    </w:p>
    <w:tbl>
      <w:tblPr>
        <w:tblW w:w="10348" w:type="dxa"/>
        <w:tblInd w:w="27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4536"/>
        <w:gridCol w:w="1843"/>
      </w:tblGrid>
      <w:tr w:rsidR="009152E5" w:rsidRPr="009152E5" w14:paraId="54EA9CC0" w14:textId="77777777" w:rsidTr="00AE497E">
        <w:trPr>
          <w:trHeight w:val="20"/>
        </w:trPr>
        <w:tc>
          <w:tcPr>
            <w:tcW w:w="709" w:type="dxa"/>
            <w:vMerge w:val="restart"/>
          </w:tcPr>
          <w:p w14:paraId="47D033BF" w14:textId="77777777" w:rsidR="00EF27AD" w:rsidRPr="009152E5" w:rsidRDefault="00EF27AD" w:rsidP="00AE497E">
            <w:pPr>
              <w:jc w:val="center"/>
              <w:rPr>
                <w:b/>
                <w:bCs/>
              </w:rPr>
            </w:pPr>
            <w:r w:rsidRPr="009152E5">
              <w:rPr>
                <w:b/>
                <w:bCs/>
              </w:rPr>
              <w:t>Eil. Nr.</w:t>
            </w:r>
          </w:p>
        </w:tc>
        <w:tc>
          <w:tcPr>
            <w:tcW w:w="7796" w:type="dxa"/>
            <w:gridSpan w:val="2"/>
          </w:tcPr>
          <w:p w14:paraId="195DF24B" w14:textId="77777777" w:rsidR="00EF27AD" w:rsidRPr="009152E5" w:rsidRDefault="00EF27AD" w:rsidP="00AE497E">
            <w:pPr>
              <w:pStyle w:val="Heading1"/>
            </w:pPr>
            <w:r w:rsidRPr="009152E5">
              <w:t>Darbuotojai</w:t>
            </w:r>
          </w:p>
        </w:tc>
        <w:tc>
          <w:tcPr>
            <w:tcW w:w="1843" w:type="dxa"/>
            <w:vMerge w:val="restart"/>
          </w:tcPr>
          <w:p w14:paraId="4424DACC" w14:textId="77777777" w:rsidR="00EF27AD" w:rsidRPr="009152E5" w:rsidRDefault="00EF27AD" w:rsidP="00AE497E">
            <w:pPr>
              <w:jc w:val="center"/>
              <w:rPr>
                <w:b/>
                <w:bCs/>
              </w:rPr>
            </w:pPr>
            <w:r w:rsidRPr="009152E5">
              <w:rPr>
                <w:b/>
                <w:bCs/>
              </w:rPr>
              <w:t xml:space="preserve">Sveikatos </w:t>
            </w:r>
            <w:proofErr w:type="spellStart"/>
            <w:r w:rsidRPr="009152E5">
              <w:rPr>
                <w:b/>
                <w:bCs/>
              </w:rPr>
              <w:t>tikrinimosi</w:t>
            </w:r>
            <w:proofErr w:type="spellEnd"/>
            <w:r w:rsidRPr="009152E5">
              <w:rPr>
                <w:b/>
                <w:bCs/>
              </w:rPr>
              <w:t xml:space="preserve"> periodiškumas</w:t>
            </w:r>
          </w:p>
        </w:tc>
      </w:tr>
      <w:tr w:rsidR="009152E5" w:rsidRPr="009152E5" w14:paraId="1904E2A8" w14:textId="77777777" w:rsidTr="00AE497E">
        <w:trPr>
          <w:trHeight w:val="20"/>
        </w:trPr>
        <w:tc>
          <w:tcPr>
            <w:tcW w:w="709" w:type="dxa"/>
            <w:vMerge/>
          </w:tcPr>
          <w:p w14:paraId="478C4705" w14:textId="77777777" w:rsidR="00785564" w:rsidRPr="009152E5" w:rsidRDefault="00785564" w:rsidP="00AE497E">
            <w:pPr>
              <w:jc w:val="center"/>
              <w:rPr>
                <w:b/>
                <w:bCs/>
              </w:rPr>
            </w:pPr>
          </w:p>
        </w:tc>
        <w:tc>
          <w:tcPr>
            <w:tcW w:w="3260" w:type="dxa"/>
            <w:vAlign w:val="center"/>
          </w:tcPr>
          <w:p w14:paraId="28AC261B" w14:textId="7BE1C51E" w:rsidR="00785564" w:rsidRPr="009152E5" w:rsidRDefault="00785564" w:rsidP="00AE497E">
            <w:pPr>
              <w:jc w:val="center"/>
              <w:rPr>
                <w:b/>
                <w:bCs/>
              </w:rPr>
            </w:pPr>
            <w:r w:rsidRPr="009152E5">
              <w:rPr>
                <w:b/>
                <w:bCs/>
              </w:rPr>
              <w:t>Profesija (pareigybė)</w:t>
            </w:r>
          </w:p>
        </w:tc>
        <w:tc>
          <w:tcPr>
            <w:tcW w:w="4536" w:type="dxa"/>
            <w:vAlign w:val="center"/>
          </w:tcPr>
          <w:p w14:paraId="6F3E912E" w14:textId="77777777" w:rsidR="00785564" w:rsidRPr="009152E5" w:rsidRDefault="00785564" w:rsidP="00AE497E">
            <w:pPr>
              <w:jc w:val="center"/>
              <w:rPr>
                <w:b/>
                <w:bCs/>
              </w:rPr>
            </w:pPr>
            <w:r w:rsidRPr="009152E5">
              <w:rPr>
                <w:b/>
                <w:bCs/>
              </w:rPr>
              <w:t>Pavojingi darbai arba profesinės rizikos veiksniai ir jų kodai pagal SAM įsakymą</w:t>
            </w:r>
          </w:p>
        </w:tc>
        <w:tc>
          <w:tcPr>
            <w:tcW w:w="1843" w:type="dxa"/>
            <w:vMerge/>
          </w:tcPr>
          <w:p w14:paraId="4E547477" w14:textId="77777777" w:rsidR="00785564" w:rsidRPr="009152E5" w:rsidRDefault="00785564" w:rsidP="00AE497E">
            <w:pPr>
              <w:jc w:val="center"/>
              <w:rPr>
                <w:b/>
                <w:bCs/>
              </w:rPr>
            </w:pPr>
          </w:p>
        </w:tc>
      </w:tr>
      <w:tr w:rsidR="009152E5" w:rsidRPr="009152E5" w14:paraId="7B931F38" w14:textId="77777777" w:rsidTr="00AE497E">
        <w:trPr>
          <w:trHeight w:val="20"/>
        </w:trPr>
        <w:tc>
          <w:tcPr>
            <w:tcW w:w="709" w:type="dxa"/>
          </w:tcPr>
          <w:p w14:paraId="6B78104F" w14:textId="3FFAB6D5" w:rsidR="00785564" w:rsidRPr="009152E5" w:rsidRDefault="00785564" w:rsidP="00AE497E">
            <w:pPr>
              <w:jc w:val="center"/>
              <w:rPr>
                <w:b/>
                <w:bCs/>
              </w:rPr>
            </w:pPr>
            <w:r w:rsidRPr="009152E5">
              <w:rPr>
                <w:b/>
                <w:bCs/>
              </w:rPr>
              <w:t>1</w:t>
            </w:r>
          </w:p>
        </w:tc>
        <w:tc>
          <w:tcPr>
            <w:tcW w:w="3260" w:type="dxa"/>
          </w:tcPr>
          <w:p w14:paraId="16029534" w14:textId="11C3EBB2" w:rsidR="00785564" w:rsidRPr="009152E5" w:rsidRDefault="00785564" w:rsidP="00AE497E">
            <w:pPr>
              <w:jc w:val="center"/>
              <w:rPr>
                <w:b/>
                <w:bCs/>
              </w:rPr>
            </w:pPr>
            <w:r w:rsidRPr="009152E5">
              <w:rPr>
                <w:b/>
                <w:bCs/>
              </w:rPr>
              <w:t>2</w:t>
            </w:r>
          </w:p>
        </w:tc>
        <w:tc>
          <w:tcPr>
            <w:tcW w:w="4536" w:type="dxa"/>
          </w:tcPr>
          <w:p w14:paraId="7C22BB16" w14:textId="150C5614" w:rsidR="00785564" w:rsidRPr="009152E5" w:rsidRDefault="00785564" w:rsidP="00AE497E">
            <w:pPr>
              <w:jc w:val="center"/>
              <w:rPr>
                <w:b/>
                <w:bCs/>
              </w:rPr>
            </w:pPr>
            <w:r w:rsidRPr="009152E5">
              <w:rPr>
                <w:b/>
                <w:bCs/>
              </w:rPr>
              <w:t>3</w:t>
            </w:r>
          </w:p>
        </w:tc>
        <w:tc>
          <w:tcPr>
            <w:tcW w:w="1843" w:type="dxa"/>
          </w:tcPr>
          <w:p w14:paraId="5B703AF8" w14:textId="5C5A7376" w:rsidR="00785564" w:rsidRPr="009152E5" w:rsidRDefault="00785564" w:rsidP="00AE497E">
            <w:pPr>
              <w:jc w:val="center"/>
              <w:rPr>
                <w:b/>
                <w:bCs/>
              </w:rPr>
            </w:pPr>
            <w:r w:rsidRPr="009152E5">
              <w:rPr>
                <w:b/>
                <w:bCs/>
              </w:rPr>
              <w:t>4</w:t>
            </w:r>
          </w:p>
        </w:tc>
      </w:tr>
      <w:tr w:rsidR="009152E5" w:rsidRPr="009152E5" w14:paraId="056B79F2" w14:textId="77777777" w:rsidTr="00AE497E">
        <w:trPr>
          <w:trHeight w:val="20"/>
        </w:trPr>
        <w:tc>
          <w:tcPr>
            <w:tcW w:w="709" w:type="dxa"/>
          </w:tcPr>
          <w:p w14:paraId="5621B375" w14:textId="77777777" w:rsidR="00785564" w:rsidRPr="009152E5" w:rsidRDefault="00785564" w:rsidP="00AE497E">
            <w:pPr>
              <w:jc w:val="center"/>
            </w:pPr>
            <w:r w:rsidRPr="009152E5">
              <w:t>1.</w:t>
            </w:r>
          </w:p>
        </w:tc>
        <w:tc>
          <w:tcPr>
            <w:tcW w:w="3260" w:type="dxa"/>
          </w:tcPr>
          <w:p w14:paraId="570924DA" w14:textId="6EC0F6C0" w:rsidR="00785564" w:rsidRPr="009152E5" w:rsidRDefault="00BF2EAE" w:rsidP="00AE497E">
            <w:r w:rsidRPr="009152E5">
              <w:t>A</w:t>
            </w:r>
            <w:r w:rsidR="006F1359" w:rsidRPr="009152E5">
              <w:t xml:space="preserve">dministracijos </w:t>
            </w:r>
            <w:r w:rsidR="00785564" w:rsidRPr="009152E5">
              <w:t>direktoriaus pavaduotojas, patarėjas, atliekantis savivaldybės parengties funkcijas,</w:t>
            </w:r>
            <w:r w:rsidR="006F1359" w:rsidRPr="009152E5">
              <w:t xml:space="preserve"> patarėjas (sveikatos reikalų koordinatorius), </w:t>
            </w:r>
          </w:p>
          <w:p w14:paraId="1A2C1A5E" w14:textId="39AEF94B" w:rsidR="00785564" w:rsidRPr="009152E5" w:rsidRDefault="00785564" w:rsidP="00AE497E">
            <w:r w:rsidRPr="009152E5">
              <w:t>skyriaus vedėjas,</w:t>
            </w:r>
            <w:r w:rsidR="006F1359" w:rsidRPr="009152E5">
              <w:t xml:space="preserve"> patarėjas, </w:t>
            </w:r>
            <w:r w:rsidRPr="009152E5">
              <w:t>skyriaus vedėjo</w:t>
            </w:r>
            <w:r w:rsidR="003C0B78" w:rsidRPr="009152E5">
              <w:t xml:space="preserve"> </w:t>
            </w:r>
            <w:r w:rsidRPr="009152E5">
              <w:t>pavaduotojas, seniūnas, seniūno pavaduotojas,</w:t>
            </w:r>
            <w:r w:rsidR="00EE413A" w:rsidRPr="009152E5">
              <w:t xml:space="preserve"> auditorius, </w:t>
            </w:r>
            <w:r w:rsidRPr="009152E5">
              <w:t>vyriausiasis specialistas, vyriausiasis personalo atrankos specialistas, teisės specialistas, žemės ūkio specialistas, vyresnysis specialistas,</w:t>
            </w:r>
            <w:r w:rsidR="006F1359" w:rsidRPr="009152E5">
              <w:t xml:space="preserve"> miškininkystės specialistas, aplinkos gerinimo specialistas, apskaitos specialistas, informacinių technologijų sistemų administratorius, </w:t>
            </w:r>
            <w:r w:rsidR="002A0264" w:rsidRPr="009152E5">
              <w:t xml:space="preserve">informacinių ir ryšių technologijų sistemų administratorius, </w:t>
            </w:r>
            <w:r w:rsidR="006E782F" w:rsidRPr="009152E5">
              <w:t xml:space="preserve">duomenų bazių administratorius, </w:t>
            </w:r>
            <w:r w:rsidR="00EE413A" w:rsidRPr="009152E5">
              <w:t xml:space="preserve">duomenų bazių specialistas, </w:t>
            </w:r>
            <w:r w:rsidR="0067157E" w:rsidRPr="009152E5">
              <w:t xml:space="preserve">pirkimų specialistas, </w:t>
            </w:r>
            <w:r w:rsidRPr="009152E5">
              <w:t xml:space="preserve">statybos inžinierius, buhalteris, </w:t>
            </w:r>
            <w:r w:rsidR="006E6715" w:rsidRPr="009152E5">
              <w:t xml:space="preserve">finansų ekonomistas, </w:t>
            </w:r>
            <w:r w:rsidRPr="009152E5">
              <w:t>administracijos direktoriaus padėjėjas, sekretorius referentas, ūkvedys</w:t>
            </w:r>
          </w:p>
        </w:tc>
        <w:tc>
          <w:tcPr>
            <w:tcW w:w="4536" w:type="dxa"/>
          </w:tcPr>
          <w:p w14:paraId="53FAF008" w14:textId="77777777" w:rsidR="00BF2EAE" w:rsidRPr="009152E5" w:rsidRDefault="00785564" w:rsidP="00AE497E">
            <w:pPr>
              <w:widowControl w:val="0"/>
              <w:rPr>
                <w:szCs w:val="24"/>
              </w:rPr>
            </w:pPr>
            <w:r w:rsidRPr="009152E5">
              <w:rPr>
                <w:bCs/>
                <w:snapToGrid w:val="0"/>
              </w:rPr>
              <w:t xml:space="preserve">Asmenų, dirbančių darbo aplinkoje, kurioje galima profesinė rizika (kenksmingų veiksnių poveikis ir (ar) pavojingas darbas), privalomo sveikatos tikrinimo tvarkos aprašo, patvirtinto </w:t>
            </w:r>
            <w:r w:rsidRPr="009152E5">
              <w:rPr>
                <w:szCs w:val="24"/>
              </w:rPr>
              <w:t xml:space="preserve">Lietuvos Respublikos sveikatos apsaugos ministro 2000 m. gegužės 31 d.  įsakymu Nr. 301 “Dėl profilaktinių sveikatos tikrinimų sveikatos priežiūros įstaigose” </w:t>
            </w:r>
          </w:p>
          <w:p w14:paraId="778C8A44" w14:textId="48432BFA" w:rsidR="00785564" w:rsidRPr="009152E5" w:rsidRDefault="00785564" w:rsidP="00AE497E">
            <w:pPr>
              <w:widowControl w:val="0"/>
            </w:pPr>
            <w:r w:rsidRPr="009152E5">
              <w:t>2 lentelė:</w:t>
            </w:r>
          </w:p>
          <w:p w14:paraId="0102FB16" w14:textId="5950C207" w:rsidR="00785564" w:rsidRPr="009152E5" w:rsidRDefault="00785564" w:rsidP="00AE497E">
            <w:pPr>
              <w:widowControl w:val="0"/>
            </w:pPr>
            <w:r w:rsidRPr="009152E5">
              <w:t>4.2.2.stereotipiniai (nuolat pasikartojantys) darbo judesiai;</w:t>
            </w:r>
          </w:p>
          <w:p w14:paraId="526F60AA" w14:textId="15DC39AB" w:rsidR="00785564" w:rsidRPr="009152E5" w:rsidRDefault="00785564" w:rsidP="00AE497E">
            <w:pPr>
              <w:widowControl w:val="0"/>
              <w:rPr>
                <w:bCs/>
                <w:snapToGrid w:val="0"/>
              </w:rPr>
            </w:pPr>
            <w:r w:rsidRPr="009152E5">
              <w:t>4.2.3. darbo poza;</w:t>
            </w:r>
          </w:p>
          <w:p w14:paraId="6CCC2722" w14:textId="2248271E" w:rsidR="00785564" w:rsidRPr="009152E5" w:rsidRDefault="00785564" w:rsidP="00AE497E">
            <w:pPr>
              <w:rPr>
                <w:szCs w:val="24"/>
              </w:rPr>
            </w:pPr>
            <w:r w:rsidRPr="009152E5">
              <w:t xml:space="preserve">4.3.2. darbas su </w:t>
            </w:r>
            <w:proofErr w:type="spellStart"/>
            <w:r w:rsidRPr="009152E5">
              <w:rPr>
                <w:szCs w:val="24"/>
              </w:rPr>
              <w:t>videoterminalais</w:t>
            </w:r>
            <w:proofErr w:type="spellEnd"/>
            <w:r w:rsidR="00FF2BFE" w:rsidRPr="009152E5">
              <w:rPr>
                <w:szCs w:val="24"/>
              </w:rPr>
              <w:t xml:space="preserve"> (kompiuteriais ir kt.)</w:t>
            </w:r>
          </w:p>
          <w:p w14:paraId="5B0A7668" w14:textId="77777777" w:rsidR="00CD201E" w:rsidRPr="009152E5" w:rsidRDefault="00CD201E" w:rsidP="00AE497E"/>
          <w:p w14:paraId="464DFB76" w14:textId="451168D7" w:rsidR="00CD201E" w:rsidRPr="009152E5" w:rsidRDefault="00CD201E" w:rsidP="00AE497E"/>
        </w:tc>
        <w:tc>
          <w:tcPr>
            <w:tcW w:w="1843" w:type="dxa"/>
          </w:tcPr>
          <w:p w14:paraId="008ACBDD" w14:textId="77777777" w:rsidR="00AA59A6" w:rsidRPr="009152E5" w:rsidRDefault="00785564" w:rsidP="00AE497E">
            <w:r w:rsidRPr="009152E5">
              <w:t xml:space="preserve">1 kartą per </w:t>
            </w:r>
          </w:p>
          <w:p w14:paraId="38B4B802" w14:textId="0D8348C1" w:rsidR="00785564" w:rsidRPr="009152E5" w:rsidRDefault="00785564" w:rsidP="00AE497E">
            <w:r w:rsidRPr="009152E5">
              <w:t>2 metus</w:t>
            </w:r>
          </w:p>
          <w:p w14:paraId="0803EBEA" w14:textId="77777777" w:rsidR="00785564" w:rsidRPr="009152E5" w:rsidRDefault="00785564" w:rsidP="00AE497E"/>
          <w:p w14:paraId="197E128D" w14:textId="77777777" w:rsidR="00785564" w:rsidRPr="009152E5" w:rsidRDefault="00785564" w:rsidP="00AE497E"/>
          <w:p w14:paraId="149A7AF3" w14:textId="77777777" w:rsidR="00785564" w:rsidRPr="009152E5" w:rsidRDefault="00785564" w:rsidP="00AE497E"/>
        </w:tc>
      </w:tr>
      <w:tr w:rsidR="009152E5" w:rsidRPr="009152E5" w14:paraId="1B1CDCFE" w14:textId="77777777" w:rsidTr="00AE497E">
        <w:trPr>
          <w:trHeight w:val="20"/>
        </w:trPr>
        <w:tc>
          <w:tcPr>
            <w:tcW w:w="709" w:type="dxa"/>
          </w:tcPr>
          <w:p w14:paraId="61E4CF42" w14:textId="45E57947" w:rsidR="00A53FFB" w:rsidRPr="009152E5" w:rsidRDefault="00A53FFB" w:rsidP="00AE497E">
            <w:pPr>
              <w:jc w:val="center"/>
            </w:pPr>
            <w:r w:rsidRPr="009152E5">
              <w:t>2.</w:t>
            </w:r>
          </w:p>
        </w:tc>
        <w:tc>
          <w:tcPr>
            <w:tcW w:w="3260" w:type="dxa"/>
          </w:tcPr>
          <w:p w14:paraId="21EFFE9B" w14:textId="5051B2C5" w:rsidR="00A53FFB" w:rsidRPr="009152E5" w:rsidRDefault="00A53FFB" w:rsidP="00AE497E">
            <w:r w:rsidRPr="009152E5">
              <w:t>Civilinės metrikacijos ir archyvo skyriaus vedėjas, vyriausiasis specialistas, vyresnysis archyvaras, registratorius, archyvaras</w:t>
            </w:r>
          </w:p>
        </w:tc>
        <w:tc>
          <w:tcPr>
            <w:tcW w:w="4536" w:type="dxa"/>
          </w:tcPr>
          <w:p w14:paraId="5C551CEA" w14:textId="77777777" w:rsidR="00BF2EAE" w:rsidRPr="009152E5" w:rsidRDefault="00A53FFB" w:rsidP="00AE497E">
            <w:pPr>
              <w:widowControl w:val="0"/>
              <w:rPr>
                <w:szCs w:val="24"/>
              </w:rPr>
            </w:pPr>
            <w:r w:rsidRPr="009152E5">
              <w:rPr>
                <w:bCs/>
                <w:snapToGrid w:val="0"/>
              </w:rPr>
              <w:t xml:space="preserve">Asmenų, dirbančių darbo aplinkoje, kurioje galima profesinė rizika (kenksmingų veiksnių poveikis ir (ar) pavojingas darbas), privalomo sveikatos tikrinimo tvarkos aprašo, patvirtinto </w:t>
            </w:r>
            <w:r w:rsidRPr="009152E5">
              <w:rPr>
                <w:szCs w:val="24"/>
              </w:rPr>
              <w:t xml:space="preserve">Lietuvos Respublikos sveikatos apsaugos ministro 2000 m. gegužės 31 d.  įsakymu Nr. 301 “Dėl </w:t>
            </w:r>
            <w:r w:rsidRPr="009152E5">
              <w:rPr>
                <w:szCs w:val="24"/>
              </w:rPr>
              <w:lastRenderedPageBreak/>
              <w:t xml:space="preserve">profilaktinių sveikatos tikrinimų sveikatos priežiūros įstaigose” </w:t>
            </w:r>
          </w:p>
          <w:p w14:paraId="4CC4F2C4" w14:textId="2DD19530" w:rsidR="00A53FFB" w:rsidRPr="009152E5" w:rsidRDefault="00A53FFB" w:rsidP="00AE497E">
            <w:pPr>
              <w:widowControl w:val="0"/>
            </w:pPr>
            <w:r w:rsidRPr="009152E5">
              <w:t>2 lentelė:</w:t>
            </w:r>
          </w:p>
          <w:p w14:paraId="7CCBB752" w14:textId="2E44D1A8" w:rsidR="00A53FFB" w:rsidRPr="009152E5" w:rsidRDefault="00A53FFB" w:rsidP="00AE497E">
            <w:pPr>
              <w:tabs>
                <w:tab w:val="left" w:pos="459"/>
              </w:tabs>
            </w:pPr>
            <w:r w:rsidRPr="009152E5">
              <w:t>4.2.1. krovinių tvarkymas rankomis;</w:t>
            </w:r>
          </w:p>
          <w:p w14:paraId="3AA21A93" w14:textId="77777777" w:rsidR="00A53FFB" w:rsidRPr="009152E5" w:rsidRDefault="00A53FFB" w:rsidP="00AE497E">
            <w:pPr>
              <w:widowControl w:val="0"/>
            </w:pPr>
            <w:r w:rsidRPr="009152E5">
              <w:t>4.2.2.stereotipiniai (nuolat pasikartojantys) darbo judesiai;</w:t>
            </w:r>
          </w:p>
          <w:p w14:paraId="77E25D47" w14:textId="77777777" w:rsidR="00A53FFB" w:rsidRPr="009152E5" w:rsidRDefault="00A53FFB" w:rsidP="00AE497E">
            <w:pPr>
              <w:widowControl w:val="0"/>
              <w:rPr>
                <w:bCs/>
                <w:snapToGrid w:val="0"/>
              </w:rPr>
            </w:pPr>
            <w:r w:rsidRPr="009152E5">
              <w:t>4.2.3. darbo poza;</w:t>
            </w:r>
          </w:p>
          <w:p w14:paraId="0F073BCE" w14:textId="3684F491" w:rsidR="00A53FFB" w:rsidRPr="009152E5" w:rsidRDefault="00A53FFB" w:rsidP="00AE497E">
            <w:pPr>
              <w:widowControl w:val="0"/>
              <w:rPr>
                <w:bCs/>
                <w:snapToGrid w:val="0"/>
              </w:rPr>
            </w:pPr>
            <w:r w:rsidRPr="009152E5">
              <w:t xml:space="preserve">4.3.2. darbas su </w:t>
            </w:r>
            <w:proofErr w:type="spellStart"/>
            <w:r w:rsidRPr="009152E5">
              <w:t>videoterminalais</w:t>
            </w:r>
            <w:proofErr w:type="spellEnd"/>
            <w:r w:rsidR="00FF2BFE" w:rsidRPr="009152E5">
              <w:t xml:space="preserve"> </w:t>
            </w:r>
            <w:r w:rsidR="00FF2BFE" w:rsidRPr="009152E5">
              <w:rPr>
                <w:szCs w:val="24"/>
              </w:rPr>
              <w:t>(kompiuteriais ir kt.)</w:t>
            </w:r>
          </w:p>
        </w:tc>
        <w:tc>
          <w:tcPr>
            <w:tcW w:w="1843" w:type="dxa"/>
          </w:tcPr>
          <w:p w14:paraId="1ECA6EFD" w14:textId="77777777" w:rsidR="00AA59A6" w:rsidRPr="009152E5" w:rsidRDefault="0033594A" w:rsidP="00AE497E">
            <w:r w:rsidRPr="009152E5">
              <w:lastRenderedPageBreak/>
              <w:t xml:space="preserve">1 kartą per </w:t>
            </w:r>
          </w:p>
          <w:p w14:paraId="356D2444" w14:textId="0BD5A93E" w:rsidR="0033594A" w:rsidRPr="009152E5" w:rsidRDefault="0033594A" w:rsidP="00AE497E">
            <w:r w:rsidRPr="009152E5">
              <w:t>2 metus</w:t>
            </w:r>
          </w:p>
          <w:p w14:paraId="238E09DB" w14:textId="77777777" w:rsidR="00A53FFB" w:rsidRPr="009152E5" w:rsidRDefault="00A53FFB" w:rsidP="00AE497E"/>
        </w:tc>
      </w:tr>
      <w:tr w:rsidR="009152E5" w:rsidRPr="009152E5" w14:paraId="0B1F0535" w14:textId="77777777" w:rsidTr="00706695">
        <w:trPr>
          <w:trHeight w:val="8555"/>
        </w:trPr>
        <w:tc>
          <w:tcPr>
            <w:tcW w:w="709" w:type="dxa"/>
          </w:tcPr>
          <w:p w14:paraId="19A383B2" w14:textId="6D2FCA27" w:rsidR="009152E5" w:rsidRPr="009152E5" w:rsidRDefault="009152E5" w:rsidP="00AE497E">
            <w:pPr>
              <w:jc w:val="center"/>
            </w:pPr>
            <w:r w:rsidRPr="009152E5">
              <w:t>3.</w:t>
            </w:r>
          </w:p>
        </w:tc>
        <w:tc>
          <w:tcPr>
            <w:tcW w:w="3260" w:type="dxa"/>
          </w:tcPr>
          <w:p w14:paraId="30FFFF3C" w14:textId="115F7CCC" w:rsidR="009152E5" w:rsidRPr="009152E5" w:rsidRDefault="009152E5" w:rsidP="00AE497E">
            <w:r w:rsidRPr="009152E5">
              <w:t>Viešosios tvarkos skyriaus vedėjas, vyriausiasis specialistas</w:t>
            </w:r>
          </w:p>
        </w:tc>
        <w:tc>
          <w:tcPr>
            <w:tcW w:w="4536" w:type="dxa"/>
          </w:tcPr>
          <w:p w14:paraId="2081C790" w14:textId="77777777" w:rsidR="009152E5" w:rsidRPr="009152E5" w:rsidRDefault="009152E5" w:rsidP="00AE497E">
            <w:pPr>
              <w:widowControl w:val="0"/>
              <w:rPr>
                <w:szCs w:val="24"/>
              </w:rPr>
            </w:pPr>
            <w:r w:rsidRPr="009152E5">
              <w:rPr>
                <w:bCs/>
                <w:snapToGrid w:val="0"/>
              </w:rPr>
              <w:t xml:space="preserve">Asmenų, dirbančių darbo aplinkoje, kurioje galima profesinė rizika (kenksmingų veiksnių poveikis ir (ar) pavojingas darbas), privalomo sveikatos tikrinimo tvarkos aprašo, patvirtinto </w:t>
            </w:r>
            <w:r w:rsidRPr="009152E5">
              <w:rPr>
                <w:szCs w:val="24"/>
              </w:rPr>
              <w:t xml:space="preserve">Lietuvos Respublikos sveikatos apsaugos ministro 2000 m. gegužės 31 d.  įsakymu Nr. 301 “Dėl profilaktinių sveikatos tikrinimų sveikatos priežiūros įstaigose” </w:t>
            </w:r>
          </w:p>
          <w:p w14:paraId="2784F03B" w14:textId="7BC71BC8" w:rsidR="009152E5" w:rsidRPr="009152E5" w:rsidRDefault="009152E5" w:rsidP="00AE497E">
            <w:pPr>
              <w:widowControl w:val="0"/>
            </w:pPr>
            <w:r w:rsidRPr="009152E5">
              <w:t>2 lentelė:</w:t>
            </w:r>
          </w:p>
          <w:p w14:paraId="3200BFDB" w14:textId="77777777" w:rsidR="009152E5" w:rsidRPr="009152E5" w:rsidRDefault="009152E5" w:rsidP="00AE497E">
            <w:pPr>
              <w:widowControl w:val="0"/>
            </w:pPr>
            <w:r w:rsidRPr="009152E5">
              <w:t>4.2.2.stereotipiniai (nuolat pasikartojantys) darbo judesiai;</w:t>
            </w:r>
          </w:p>
          <w:p w14:paraId="61CD05C7" w14:textId="77777777" w:rsidR="009152E5" w:rsidRPr="009152E5" w:rsidRDefault="009152E5" w:rsidP="00AE497E">
            <w:pPr>
              <w:widowControl w:val="0"/>
              <w:rPr>
                <w:bCs/>
                <w:snapToGrid w:val="0"/>
              </w:rPr>
            </w:pPr>
            <w:r w:rsidRPr="009152E5">
              <w:t>4.2.3. darbo poza;</w:t>
            </w:r>
          </w:p>
          <w:p w14:paraId="20730D8B" w14:textId="77777777" w:rsidR="009152E5" w:rsidRDefault="009152E5" w:rsidP="00FF2BFE">
            <w:pPr>
              <w:widowControl w:val="0"/>
              <w:rPr>
                <w:szCs w:val="24"/>
              </w:rPr>
            </w:pPr>
            <w:r w:rsidRPr="009152E5">
              <w:t xml:space="preserve">4.3.2. darbas su </w:t>
            </w:r>
            <w:proofErr w:type="spellStart"/>
            <w:r w:rsidRPr="009152E5">
              <w:t>videoterminalais</w:t>
            </w:r>
            <w:proofErr w:type="spellEnd"/>
            <w:r w:rsidRPr="009152E5">
              <w:t>.</w:t>
            </w:r>
            <w:r w:rsidRPr="009152E5">
              <w:rPr>
                <w:szCs w:val="24"/>
              </w:rPr>
              <w:t xml:space="preserve"> (kompiuteriais ir kt.)</w:t>
            </w:r>
          </w:p>
          <w:p w14:paraId="3EE0E1BF" w14:textId="77777777" w:rsidR="009152E5" w:rsidRDefault="009152E5" w:rsidP="00FF2BFE">
            <w:pPr>
              <w:widowControl w:val="0"/>
              <w:rPr>
                <w:szCs w:val="24"/>
              </w:rPr>
            </w:pPr>
          </w:p>
          <w:p w14:paraId="0221E6B1" w14:textId="77777777" w:rsidR="009152E5" w:rsidRPr="009152E5" w:rsidRDefault="009152E5" w:rsidP="00FF2BFE">
            <w:pPr>
              <w:widowControl w:val="0"/>
              <w:rPr>
                <w:szCs w:val="24"/>
              </w:rPr>
            </w:pPr>
            <w:r w:rsidRPr="009152E5">
              <w:t xml:space="preserve">Vairuotojų sveikatos tikrinimo reikalavimų ir tvarkos aprašo, </w:t>
            </w:r>
            <w:r w:rsidRPr="009152E5">
              <w:rPr>
                <w:bCs/>
                <w:snapToGrid w:val="0"/>
              </w:rPr>
              <w:t xml:space="preserve">patvirtinto </w:t>
            </w:r>
            <w:r w:rsidRPr="009152E5">
              <w:rPr>
                <w:szCs w:val="24"/>
              </w:rPr>
              <w:t xml:space="preserve">Lietuvos Respublikos sveikatos apsaugos ministro 2000 m. gegužės 31 d. įsakymu Nr. 301  “Dėl profilaktinių sveikatos tikrinimų sveikatos priežiūros įstaigose” </w:t>
            </w:r>
          </w:p>
          <w:p w14:paraId="699BCCCB" w14:textId="77777777" w:rsidR="009152E5" w:rsidRPr="009152E5" w:rsidRDefault="009152E5" w:rsidP="00FF2BFE">
            <w:pPr>
              <w:widowControl w:val="0"/>
              <w:rPr>
                <w:bCs/>
                <w:snapToGrid w:val="0"/>
              </w:rPr>
            </w:pPr>
            <w:r w:rsidRPr="009152E5">
              <w:t>1 lentelė:</w:t>
            </w:r>
          </w:p>
          <w:p w14:paraId="190C864E" w14:textId="77777777" w:rsidR="009152E5" w:rsidRPr="009152E5" w:rsidRDefault="009152E5" w:rsidP="00FF2BFE">
            <w:pPr>
              <w:rPr>
                <w:szCs w:val="24"/>
              </w:rPr>
            </w:pPr>
            <w:r w:rsidRPr="009152E5">
              <w:rPr>
                <w:szCs w:val="24"/>
              </w:rPr>
              <w:t xml:space="preserve">2. 2 grupės; </w:t>
            </w:r>
          </w:p>
          <w:p w14:paraId="108920CD" w14:textId="77777777" w:rsidR="009152E5" w:rsidRPr="009152E5" w:rsidRDefault="009152E5" w:rsidP="00FF2BFE">
            <w:pPr>
              <w:rPr>
                <w:szCs w:val="24"/>
              </w:rPr>
            </w:pPr>
            <w:r w:rsidRPr="009152E5">
              <w:rPr>
                <w:szCs w:val="24"/>
              </w:rPr>
              <w:t xml:space="preserve">B kategorijos transporto priemonių vairuotojai, naudojantys vairuotojo pažymėjimą profesiniams tikslams (lengvieji taksi automobiliai, greitosios pagalbos automobiliai ir pan.); </w:t>
            </w:r>
          </w:p>
          <w:p w14:paraId="77BC105E" w14:textId="77777777" w:rsidR="009152E5" w:rsidRPr="009152E5" w:rsidRDefault="009152E5" w:rsidP="00FF2BFE">
            <w:pPr>
              <w:rPr>
                <w:szCs w:val="24"/>
              </w:rPr>
            </w:pPr>
            <w:r w:rsidRPr="009152E5">
              <w:rPr>
                <w:szCs w:val="24"/>
              </w:rPr>
              <w:t xml:space="preserve">traktorių ir savaeigių mašinų vairuotojai </w:t>
            </w:r>
          </w:p>
          <w:p w14:paraId="67EF63C8" w14:textId="04CCD353" w:rsidR="009152E5" w:rsidRPr="009152E5" w:rsidRDefault="009152E5" w:rsidP="00FF2BFE">
            <w:pPr>
              <w:widowControl w:val="0"/>
              <w:rPr>
                <w:bCs/>
                <w:snapToGrid w:val="0"/>
              </w:rPr>
            </w:pPr>
            <w:r w:rsidRPr="009152E5">
              <w:rPr>
                <w:szCs w:val="24"/>
              </w:rPr>
              <w:t>2.2. asmenys nuo 55 metų amžiaus</w:t>
            </w:r>
          </w:p>
        </w:tc>
        <w:tc>
          <w:tcPr>
            <w:tcW w:w="1843" w:type="dxa"/>
          </w:tcPr>
          <w:p w14:paraId="36D57661" w14:textId="77777777" w:rsidR="009152E5" w:rsidRPr="009152E5" w:rsidRDefault="009152E5" w:rsidP="00AE497E">
            <w:r w:rsidRPr="009152E5">
              <w:t xml:space="preserve">1 kartą per </w:t>
            </w:r>
          </w:p>
          <w:p w14:paraId="65D3D854" w14:textId="5710B3FB" w:rsidR="009152E5" w:rsidRPr="009152E5" w:rsidRDefault="009152E5" w:rsidP="00AE497E">
            <w:r w:rsidRPr="009152E5">
              <w:t>2 metus</w:t>
            </w:r>
          </w:p>
        </w:tc>
      </w:tr>
      <w:tr w:rsidR="009152E5" w:rsidRPr="009152E5" w14:paraId="35A79CD5" w14:textId="77777777" w:rsidTr="00AE497E">
        <w:trPr>
          <w:trHeight w:val="20"/>
        </w:trPr>
        <w:tc>
          <w:tcPr>
            <w:tcW w:w="709" w:type="dxa"/>
            <w:vMerge w:val="restart"/>
          </w:tcPr>
          <w:p w14:paraId="0731FF33" w14:textId="729783B1" w:rsidR="00FF2BFE" w:rsidRPr="009152E5" w:rsidRDefault="00FF2BFE" w:rsidP="00AE497E">
            <w:pPr>
              <w:jc w:val="center"/>
            </w:pPr>
            <w:r w:rsidRPr="009152E5">
              <w:t>4.</w:t>
            </w:r>
          </w:p>
        </w:tc>
        <w:tc>
          <w:tcPr>
            <w:tcW w:w="3260" w:type="dxa"/>
            <w:vMerge w:val="restart"/>
          </w:tcPr>
          <w:p w14:paraId="4932CDF2" w14:textId="68DD5898" w:rsidR="00FF2BFE" w:rsidRPr="009152E5" w:rsidRDefault="00FF2BFE" w:rsidP="00AE497E">
            <w:pPr>
              <w:jc w:val="both"/>
            </w:pPr>
            <w:r w:rsidRPr="009152E5">
              <w:t>Automobilio vairuotojas</w:t>
            </w:r>
          </w:p>
        </w:tc>
        <w:tc>
          <w:tcPr>
            <w:tcW w:w="4536" w:type="dxa"/>
          </w:tcPr>
          <w:p w14:paraId="6775A01D" w14:textId="77777777" w:rsidR="00FF2BFE" w:rsidRPr="009152E5" w:rsidRDefault="00FF2BFE" w:rsidP="00FF2BFE">
            <w:pPr>
              <w:widowControl w:val="0"/>
              <w:rPr>
                <w:szCs w:val="24"/>
              </w:rPr>
            </w:pPr>
            <w:r w:rsidRPr="009152E5">
              <w:t xml:space="preserve">Vairuotojų sveikatos tikrinimo reikalavimų ir tvarkos aprašo, </w:t>
            </w:r>
            <w:r w:rsidRPr="009152E5">
              <w:rPr>
                <w:bCs/>
                <w:snapToGrid w:val="0"/>
              </w:rPr>
              <w:t xml:space="preserve">patvirtinto </w:t>
            </w:r>
            <w:r w:rsidRPr="009152E5">
              <w:rPr>
                <w:szCs w:val="24"/>
              </w:rPr>
              <w:t xml:space="preserve">Lietuvos Respublikos sveikatos apsaugos ministro 2000 m. gegužės 31 d. įsakymu Nr. 301  “Dėl profilaktinių sveikatos tikrinimų sveikatos priežiūros įstaigose” </w:t>
            </w:r>
          </w:p>
          <w:p w14:paraId="268C6BA0" w14:textId="77777777" w:rsidR="00FF2BFE" w:rsidRPr="009152E5" w:rsidRDefault="00FF2BFE" w:rsidP="00FF2BFE">
            <w:pPr>
              <w:widowControl w:val="0"/>
              <w:rPr>
                <w:bCs/>
                <w:snapToGrid w:val="0"/>
              </w:rPr>
            </w:pPr>
            <w:r w:rsidRPr="009152E5">
              <w:t>1 lentelė:</w:t>
            </w:r>
          </w:p>
          <w:p w14:paraId="7409B2F6" w14:textId="77777777" w:rsidR="00FF2BFE" w:rsidRPr="009152E5" w:rsidRDefault="00FF2BFE" w:rsidP="00FF2BFE">
            <w:pPr>
              <w:rPr>
                <w:szCs w:val="24"/>
              </w:rPr>
            </w:pPr>
            <w:r w:rsidRPr="009152E5">
              <w:rPr>
                <w:szCs w:val="24"/>
              </w:rPr>
              <w:t xml:space="preserve">2. 2 grupės; </w:t>
            </w:r>
          </w:p>
          <w:p w14:paraId="33237F67" w14:textId="77777777" w:rsidR="00FF2BFE" w:rsidRPr="009152E5" w:rsidRDefault="00FF2BFE" w:rsidP="00FF2BFE">
            <w:pPr>
              <w:rPr>
                <w:szCs w:val="24"/>
              </w:rPr>
            </w:pPr>
            <w:r w:rsidRPr="009152E5">
              <w:rPr>
                <w:szCs w:val="24"/>
              </w:rPr>
              <w:t xml:space="preserve">B kategorijos transporto priemonių vairuotojai, naudojantys vairuotojo pažymėjimą profesiniams tikslams (lengvieji </w:t>
            </w:r>
            <w:r w:rsidRPr="009152E5">
              <w:rPr>
                <w:szCs w:val="24"/>
              </w:rPr>
              <w:lastRenderedPageBreak/>
              <w:t xml:space="preserve">taksi automobiliai, greitosios pagalbos automobiliai ir pan.); </w:t>
            </w:r>
          </w:p>
          <w:p w14:paraId="73DB6BF4" w14:textId="77777777" w:rsidR="00FF2BFE" w:rsidRPr="009152E5" w:rsidRDefault="00FF2BFE" w:rsidP="00FF2BFE">
            <w:pPr>
              <w:rPr>
                <w:szCs w:val="24"/>
              </w:rPr>
            </w:pPr>
            <w:r w:rsidRPr="009152E5">
              <w:rPr>
                <w:szCs w:val="24"/>
              </w:rPr>
              <w:t xml:space="preserve">traktorių ir savaeigių mašinų vairuotojai </w:t>
            </w:r>
          </w:p>
          <w:p w14:paraId="1D10C4C8" w14:textId="3D3C69F1" w:rsidR="00FF2BFE" w:rsidRPr="009152E5" w:rsidRDefault="00FF2BFE" w:rsidP="00FF2BFE">
            <w:pPr>
              <w:ind w:right="-250"/>
            </w:pPr>
            <w:r w:rsidRPr="009152E5">
              <w:rPr>
                <w:szCs w:val="24"/>
              </w:rPr>
              <w:t>2.1. asmenys iki 55 metų amžiaus</w:t>
            </w:r>
          </w:p>
        </w:tc>
        <w:tc>
          <w:tcPr>
            <w:tcW w:w="1843" w:type="dxa"/>
          </w:tcPr>
          <w:p w14:paraId="49C288D2" w14:textId="77777777" w:rsidR="00896015" w:rsidRPr="009152E5" w:rsidRDefault="00FF2BFE" w:rsidP="00FF2BFE">
            <w:pPr>
              <w:rPr>
                <w:szCs w:val="24"/>
              </w:rPr>
            </w:pPr>
            <w:r w:rsidRPr="009152E5">
              <w:rPr>
                <w:szCs w:val="24"/>
              </w:rPr>
              <w:lastRenderedPageBreak/>
              <w:t xml:space="preserve">1 kartą per </w:t>
            </w:r>
          </w:p>
          <w:p w14:paraId="393D4EFD" w14:textId="47169E45" w:rsidR="00FF2BFE" w:rsidRPr="009152E5" w:rsidRDefault="00FF2BFE" w:rsidP="00FF2BFE">
            <w:r w:rsidRPr="009152E5">
              <w:rPr>
                <w:szCs w:val="24"/>
              </w:rPr>
              <w:t>5 metus</w:t>
            </w:r>
            <w:r w:rsidRPr="009152E5">
              <w:rPr>
                <w:szCs w:val="24"/>
                <w:vertAlign w:val="superscript"/>
              </w:rPr>
              <w:t xml:space="preserve"> </w:t>
            </w:r>
          </w:p>
          <w:p w14:paraId="41BE1E92" w14:textId="77777777" w:rsidR="00FF2BFE" w:rsidRPr="009152E5" w:rsidRDefault="00FF2BFE" w:rsidP="00AE497E"/>
        </w:tc>
      </w:tr>
      <w:tr w:rsidR="009152E5" w:rsidRPr="009152E5" w14:paraId="7F4D7C65" w14:textId="77777777" w:rsidTr="00AE497E">
        <w:trPr>
          <w:trHeight w:val="20"/>
        </w:trPr>
        <w:tc>
          <w:tcPr>
            <w:tcW w:w="709" w:type="dxa"/>
            <w:vMerge/>
          </w:tcPr>
          <w:p w14:paraId="78E8DC0D" w14:textId="77777777" w:rsidR="00FF2BFE" w:rsidRPr="009152E5" w:rsidRDefault="00FF2BFE" w:rsidP="00AE497E">
            <w:pPr>
              <w:jc w:val="center"/>
            </w:pPr>
          </w:p>
        </w:tc>
        <w:tc>
          <w:tcPr>
            <w:tcW w:w="3260" w:type="dxa"/>
            <w:vMerge/>
          </w:tcPr>
          <w:p w14:paraId="184EE66C" w14:textId="77777777" w:rsidR="00FF2BFE" w:rsidRPr="009152E5" w:rsidRDefault="00FF2BFE" w:rsidP="00AE497E">
            <w:pPr>
              <w:jc w:val="both"/>
            </w:pPr>
          </w:p>
        </w:tc>
        <w:tc>
          <w:tcPr>
            <w:tcW w:w="4536" w:type="dxa"/>
          </w:tcPr>
          <w:p w14:paraId="222D9F49" w14:textId="77777777" w:rsidR="00FF2BFE" w:rsidRPr="009152E5" w:rsidRDefault="00FF2BFE" w:rsidP="00FF2BFE">
            <w:pPr>
              <w:widowControl w:val="0"/>
              <w:rPr>
                <w:szCs w:val="24"/>
              </w:rPr>
            </w:pPr>
            <w:r w:rsidRPr="009152E5">
              <w:t xml:space="preserve">Vairuotojų sveikatos tikrinimo reikalavimų ir tvarkos aprašo, </w:t>
            </w:r>
            <w:r w:rsidRPr="009152E5">
              <w:rPr>
                <w:bCs/>
                <w:snapToGrid w:val="0"/>
              </w:rPr>
              <w:t xml:space="preserve">patvirtinto </w:t>
            </w:r>
            <w:r w:rsidRPr="009152E5">
              <w:rPr>
                <w:szCs w:val="24"/>
              </w:rPr>
              <w:t xml:space="preserve">Lietuvos Respublikos sveikatos apsaugos ministro 2000 m. gegužės 31 d. įsakymu Nr. 301  “Dėl profilaktinių sveikatos tikrinimų sveikatos priežiūros įstaigose” </w:t>
            </w:r>
          </w:p>
          <w:p w14:paraId="4B4467D2" w14:textId="77777777" w:rsidR="00FF2BFE" w:rsidRPr="009152E5" w:rsidRDefault="00FF2BFE" w:rsidP="00FF2BFE">
            <w:pPr>
              <w:widowControl w:val="0"/>
              <w:rPr>
                <w:bCs/>
                <w:snapToGrid w:val="0"/>
              </w:rPr>
            </w:pPr>
            <w:r w:rsidRPr="009152E5">
              <w:t>1 lentelė:</w:t>
            </w:r>
          </w:p>
          <w:p w14:paraId="1A4FB4E3" w14:textId="77777777" w:rsidR="00FF2BFE" w:rsidRPr="009152E5" w:rsidRDefault="00FF2BFE" w:rsidP="00FF2BFE">
            <w:pPr>
              <w:rPr>
                <w:szCs w:val="24"/>
              </w:rPr>
            </w:pPr>
            <w:r w:rsidRPr="009152E5">
              <w:rPr>
                <w:szCs w:val="24"/>
              </w:rPr>
              <w:t xml:space="preserve">2. 2 grupės; </w:t>
            </w:r>
          </w:p>
          <w:p w14:paraId="7EDB3AE2" w14:textId="77777777" w:rsidR="00FF2BFE" w:rsidRPr="009152E5" w:rsidRDefault="00FF2BFE" w:rsidP="00FF2BFE">
            <w:pPr>
              <w:rPr>
                <w:szCs w:val="24"/>
              </w:rPr>
            </w:pPr>
            <w:r w:rsidRPr="009152E5">
              <w:rPr>
                <w:szCs w:val="24"/>
              </w:rPr>
              <w:t xml:space="preserve">B kategorijos transporto priemonių vairuotojai, naudojantys vairuotojo pažymėjimą profesiniams tikslams (lengvieji taksi automobiliai, greitosios pagalbos automobiliai ir pan.); </w:t>
            </w:r>
          </w:p>
          <w:p w14:paraId="3B6EE8D0" w14:textId="77777777" w:rsidR="00FF2BFE" w:rsidRPr="009152E5" w:rsidRDefault="00FF2BFE" w:rsidP="00FF2BFE">
            <w:pPr>
              <w:rPr>
                <w:szCs w:val="24"/>
              </w:rPr>
            </w:pPr>
            <w:r w:rsidRPr="009152E5">
              <w:rPr>
                <w:szCs w:val="24"/>
              </w:rPr>
              <w:t xml:space="preserve">traktorių ir savaeigių mašinų vairuotojai </w:t>
            </w:r>
          </w:p>
          <w:p w14:paraId="25EA6EEA" w14:textId="28E63F04" w:rsidR="00FF2BFE" w:rsidRPr="009152E5" w:rsidRDefault="00FF2BFE" w:rsidP="00FF2BFE">
            <w:pPr>
              <w:widowControl w:val="0"/>
            </w:pPr>
            <w:r w:rsidRPr="009152E5">
              <w:rPr>
                <w:szCs w:val="24"/>
              </w:rPr>
              <w:t>2.2. asmenys nuo 55 metų amžiaus</w:t>
            </w:r>
          </w:p>
        </w:tc>
        <w:tc>
          <w:tcPr>
            <w:tcW w:w="1843" w:type="dxa"/>
          </w:tcPr>
          <w:p w14:paraId="4E88AD14" w14:textId="77777777" w:rsidR="00FF2BFE" w:rsidRPr="009152E5" w:rsidRDefault="00FF2BFE" w:rsidP="00FF2BFE">
            <w:r w:rsidRPr="009152E5">
              <w:t xml:space="preserve">1 kartą per </w:t>
            </w:r>
          </w:p>
          <w:p w14:paraId="6C64C18A" w14:textId="77777777" w:rsidR="00FF2BFE" w:rsidRPr="009152E5" w:rsidRDefault="00FF2BFE" w:rsidP="00FF2BFE">
            <w:r w:rsidRPr="009152E5">
              <w:t>2 metus</w:t>
            </w:r>
          </w:p>
          <w:p w14:paraId="2DADCAE5" w14:textId="77777777" w:rsidR="00FF2BFE" w:rsidRPr="009152E5" w:rsidRDefault="00FF2BFE" w:rsidP="00AE497E"/>
        </w:tc>
      </w:tr>
      <w:tr w:rsidR="009152E5" w:rsidRPr="009152E5" w14:paraId="5EECC0C9" w14:textId="77777777" w:rsidTr="00AE497E">
        <w:trPr>
          <w:trHeight w:val="20"/>
        </w:trPr>
        <w:tc>
          <w:tcPr>
            <w:tcW w:w="709" w:type="dxa"/>
          </w:tcPr>
          <w:p w14:paraId="7A387064" w14:textId="65C529C9" w:rsidR="00785564" w:rsidRPr="009152E5" w:rsidRDefault="00A53FFB" w:rsidP="00AE497E">
            <w:pPr>
              <w:jc w:val="center"/>
            </w:pPr>
            <w:r w:rsidRPr="009152E5">
              <w:t>5</w:t>
            </w:r>
            <w:r w:rsidR="00785564" w:rsidRPr="009152E5">
              <w:t>.</w:t>
            </w:r>
          </w:p>
        </w:tc>
        <w:tc>
          <w:tcPr>
            <w:tcW w:w="3260" w:type="dxa"/>
          </w:tcPr>
          <w:p w14:paraId="4B7D3D1F" w14:textId="5DC21359" w:rsidR="00785564" w:rsidRPr="009152E5" w:rsidRDefault="00785564" w:rsidP="00AE497E">
            <w:pPr>
              <w:jc w:val="both"/>
            </w:pPr>
            <w:r w:rsidRPr="009152E5">
              <w:t xml:space="preserve">Sargas, budėtojas </w:t>
            </w:r>
          </w:p>
        </w:tc>
        <w:tc>
          <w:tcPr>
            <w:tcW w:w="4536" w:type="dxa"/>
          </w:tcPr>
          <w:p w14:paraId="4C418F05" w14:textId="77777777" w:rsidR="00BF2EAE" w:rsidRPr="009152E5" w:rsidRDefault="00785564" w:rsidP="00AE497E">
            <w:pPr>
              <w:widowControl w:val="0"/>
              <w:rPr>
                <w:szCs w:val="24"/>
              </w:rPr>
            </w:pPr>
            <w:r w:rsidRPr="009152E5">
              <w:rPr>
                <w:bCs/>
                <w:snapToGrid w:val="0"/>
              </w:rPr>
              <w:t xml:space="preserve">Asmenų, dirbančių darbo aplinkoje, kurioje galima profesinė rizika (kenksmingų veiksnių poveikis ir (ar) pavojingas darbas), privalomo sveikatos tikrinimo tvarkos aprašo, patvirtinto </w:t>
            </w:r>
            <w:r w:rsidRPr="009152E5">
              <w:rPr>
                <w:szCs w:val="24"/>
              </w:rPr>
              <w:t xml:space="preserve">Lietuvos Respublikos sveikatos apsaugos ministro 2000 m. gegužės 31 d.  įsakymu Nr. 301 “Dėl profilaktinių sveikatos tikrinimų sveikatos priežiūros įstaigose” </w:t>
            </w:r>
          </w:p>
          <w:p w14:paraId="09B95615" w14:textId="5CD7576B" w:rsidR="00785564" w:rsidRPr="009152E5" w:rsidRDefault="00785564" w:rsidP="00AE497E">
            <w:pPr>
              <w:widowControl w:val="0"/>
            </w:pPr>
            <w:r w:rsidRPr="009152E5">
              <w:t>2 lentelė:</w:t>
            </w:r>
          </w:p>
          <w:p w14:paraId="1BD62970" w14:textId="511AC4D7" w:rsidR="00251B26" w:rsidRPr="009152E5" w:rsidRDefault="00251B26" w:rsidP="00AE497E">
            <w:pPr>
              <w:widowControl w:val="0"/>
              <w:rPr>
                <w:bCs/>
                <w:snapToGrid w:val="0"/>
              </w:rPr>
            </w:pPr>
            <w:r w:rsidRPr="009152E5">
              <w:rPr>
                <w:bCs/>
                <w:snapToGrid w:val="0"/>
              </w:rPr>
              <w:t>4.3.1.1. padidėjusi regėjimo įtampa, stebimo objekto dydis;</w:t>
            </w:r>
          </w:p>
          <w:p w14:paraId="28651294" w14:textId="13001E1B" w:rsidR="00785564" w:rsidRPr="009152E5" w:rsidRDefault="00785564" w:rsidP="00AE497E">
            <w:r w:rsidRPr="009152E5">
              <w:t xml:space="preserve">4.3.2. darbas su </w:t>
            </w:r>
            <w:proofErr w:type="spellStart"/>
            <w:r w:rsidRPr="009152E5">
              <w:t>videoterminalais</w:t>
            </w:r>
            <w:proofErr w:type="spellEnd"/>
            <w:r w:rsidR="00FF2BFE" w:rsidRPr="009152E5">
              <w:t xml:space="preserve"> </w:t>
            </w:r>
            <w:r w:rsidR="00FF2BFE" w:rsidRPr="009152E5">
              <w:rPr>
                <w:szCs w:val="24"/>
              </w:rPr>
              <w:t>(kompiuteriais ir kt.)</w:t>
            </w:r>
          </w:p>
          <w:p w14:paraId="26282C63" w14:textId="021957BB" w:rsidR="00785564" w:rsidRPr="009152E5" w:rsidRDefault="00785564" w:rsidP="00AE497E">
            <w:r w:rsidRPr="009152E5">
              <w:rPr>
                <w:szCs w:val="24"/>
              </w:rPr>
              <w:t>5.1. naktinis darbas</w:t>
            </w:r>
          </w:p>
        </w:tc>
        <w:tc>
          <w:tcPr>
            <w:tcW w:w="1843" w:type="dxa"/>
          </w:tcPr>
          <w:p w14:paraId="79FECBF5" w14:textId="77777777" w:rsidR="00AA59A6" w:rsidRPr="009152E5" w:rsidRDefault="00785564" w:rsidP="00AE497E">
            <w:r w:rsidRPr="009152E5">
              <w:t xml:space="preserve">1 kartą per </w:t>
            </w:r>
          </w:p>
          <w:p w14:paraId="6E3B93C0" w14:textId="09576D0A" w:rsidR="00785564" w:rsidRPr="009152E5" w:rsidRDefault="00785564" w:rsidP="00AE497E">
            <w:r w:rsidRPr="009152E5">
              <w:t>2 metus</w:t>
            </w:r>
          </w:p>
          <w:p w14:paraId="7EA01905" w14:textId="77777777" w:rsidR="00785564" w:rsidRPr="009152E5" w:rsidRDefault="00785564" w:rsidP="00AE497E"/>
        </w:tc>
      </w:tr>
      <w:tr w:rsidR="009152E5" w:rsidRPr="009152E5" w14:paraId="28C53647" w14:textId="77777777" w:rsidTr="00AE497E">
        <w:trPr>
          <w:trHeight w:val="20"/>
        </w:trPr>
        <w:tc>
          <w:tcPr>
            <w:tcW w:w="709" w:type="dxa"/>
          </w:tcPr>
          <w:p w14:paraId="3BACD57B" w14:textId="6D3DFDF5" w:rsidR="00785564" w:rsidRPr="009152E5" w:rsidRDefault="00A53FFB" w:rsidP="00AE497E">
            <w:pPr>
              <w:jc w:val="center"/>
            </w:pPr>
            <w:r w:rsidRPr="009152E5">
              <w:t>6</w:t>
            </w:r>
            <w:r w:rsidR="00785564" w:rsidRPr="009152E5">
              <w:t>.</w:t>
            </w:r>
          </w:p>
          <w:p w14:paraId="7086B030" w14:textId="77777777" w:rsidR="00785564" w:rsidRPr="009152E5" w:rsidRDefault="00785564" w:rsidP="00AE497E"/>
          <w:p w14:paraId="7A221FD7" w14:textId="77777777" w:rsidR="00785564" w:rsidRPr="009152E5" w:rsidRDefault="00785564" w:rsidP="00AE497E"/>
          <w:p w14:paraId="0A2C656F" w14:textId="77777777" w:rsidR="00785564" w:rsidRPr="009152E5" w:rsidRDefault="00785564" w:rsidP="00AE497E"/>
          <w:p w14:paraId="643BFD35" w14:textId="77777777" w:rsidR="00785564" w:rsidRPr="009152E5" w:rsidRDefault="00785564" w:rsidP="00AE497E"/>
          <w:p w14:paraId="6C6DC8B2" w14:textId="77777777" w:rsidR="00785564" w:rsidRPr="009152E5" w:rsidRDefault="00785564" w:rsidP="00AE497E"/>
          <w:p w14:paraId="4AB94AD3" w14:textId="77777777" w:rsidR="00785564" w:rsidRPr="009152E5" w:rsidRDefault="00785564" w:rsidP="00AE497E"/>
          <w:p w14:paraId="41786BBA" w14:textId="77777777" w:rsidR="00785564" w:rsidRPr="009152E5" w:rsidRDefault="00785564" w:rsidP="00AE497E"/>
          <w:p w14:paraId="43C987B3" w14:textId="77777777" w:rsidR="00785564" w:rsidRPr="009152E5" w:rsidRDefault="00785564" w:rsidP="00AE497E"/>
        </w:tc>
        <w:tc>
          <w:tcPr>
            <w:tcW w:w="3260" w:type="dxa"/>
          </w:tcPr>
          <w:p w14:paraId="473643B2" w14:textId="7747D9FF" w:rsidR="00785564" w:rsidRPr="009152E5" w:rsidRDefault="00785564" w:rsidP="00AE497E">
            <w:r w:rsidRPr="009152E5">
              <w:t>Socialinės paramos skyriaus vedėjas, socialinės paramos skyriaus vyriausiasis specialistas, socialinės paramos skyriaus ir seniūnijos socialinės paramos vyresnysis specialistas, atvejo vadybininkas</w:t>
            </w:r>
            <w:r w:rsidR="00EE413A" w:rsidRPr="009152E5">
              <w:t>, užsienio kilmės Lietuvos gyventojų integracijos koordinatorius</w:t>
            </w:r>
          </w:p>
          <w:p w14:paraId="5A34E213" w14:textId="77777777" w:rsidR="00785564" w:rsidRPr="009152E5" w:rsidRDefault="00785564" w:rsidP="00AE497E">
            <w:pPr>
              <w:jc w:val="both"/>
            </w:pPr>
          </w:p>
          <w:p w14:paraId="2301098C" w14:textId="7694D5F0" w:rsidR="00785564" w:rsidRPr="009152E5" w:rsidRDefault="00785564" w:rsidP="00AE497E">
            <w:pPr>
              <w:jc w:val="both"/>
            </w:pPr>
          </w:p>
        </w:tc>
        <w:tc>
          <w:tcPr>
            <w:tcW w:w="4536" w:type="dxa"/>
          </w:tcPr>
          <w:p w14:paraId="12677FEE" w14:textId="00CCB716" w:rsidR="00785564" w:rsidRPr="009152E5" w:rsidRDefault="00785564" w:rsidP="00AE497E">
            <w:pPr>
              <w:jc w:val="both"/>
            </w:pPr>
            <w:r w:rsidRPr="009152E5">
              <w:rPr>
                <w:bCs/>
                <w:snapToGrid w:val="0"/>
              </w:rPr>
              <w:t xml:space="preserve">Asmenų, dirbančių darbo aplinkoje, kurioje galima profesinė rizika (kenksmingų veiksnių poveikis ir (ar) pavojingas darbas), privalomo sveikatos tikrinimo tvarkos aprašo, patvirtinto </w:t>
            </w:r>
            <w:r w:rsidRPr="009152E5">
              <w:rPr>
                <w:szCs w:val="24"/>
              </w:rPr>
              <w:t xml:space="preserve">Lietuvos Respublikos sveikatos apsaugos ministro 2000 m. gegužės 31 d.  įsakymu Nr. 301 “Dėl profilaktinių sveikatos tikrinimų sveikatos priežiūros įstaigose” </w:t>
            </w:r>
            <w:r w:rsidRPr="009152E5">
              <w:t>1 lentelė:</w:t>
            </w:r>
          </w:p>
          <w:p w14:paraId="27BB3513" w14:textId="0191A026" w:rsidR="00785564" w:rsidRPr="009152E5" w:rsidRDefault="00785564" w:rsidP="00AE497E">
            <w:pPr>
              <w:ind w:right="-250"/>
              <w:rPr>
                <w:szCs w:val="24"/>
              </w:rPr>
            </w:pPr>
            <w:r w:rsidRPr="009152E5">
              <w:rPr>
                <w:szCs w:val="24"/>
              </w:rPr>
              <w:t xml:space="preserve">24. Savivaldybių seniūnijų, savivaldybių administracijos vaiko teisių apsaugos, socialinės paramos padalinių darbuotojų, socialinių paslaugų įstaigų socialinių darbuotojų, socialinių pedagogų, socialinių darbuotojų padėjėjų, dirbančių su socialinės rizikos šeimomis, socialinės rizikos asmenimis </w:t>
            </w:r>
            <w:r w:rsidRPr="009152E5">
              <w:rPr>
                <w:szCs w:val="24"/>
              </w:rPr>
              <w:lastRenderedPageBreak/>
              <w:t>ar asmenimis, turinčiais psichinių sutrikimų, darbas.</w:t>
            </w:r>
          </w:p>
          <w:p w14:paraId="2E43E0D0" w14:textId="77777777" w:rsidR="00785564" w:rsidRPr="009152E5" w:rsidRDefault="00785564" w:rsidP="00AE497E">
            <w:pPr>
              <w:jc w:val="both"/>
              <w:rPr>
                <w:bCs/>
                <w:snapToGrid w:val="0"/>
              </w:rPr>
            </w:pPr>
          </w:p>
          <w:p w14:paraId="46234E08" w14:textId="0E86B1E2" w:rsidR="00785564" w:rsidRPr="009152E5" w:rsidRDefault="00785564" w:rsidP="00AE497E">
            <w:pPr>
              <w:jc w:val="both"/>
            </w:pPr>
            <w:r w:rsidRPr="009152E5">
              <w:rPr>
                <w:bCs/>
                <w:snapToGrid w:val="0"/>
              </w:rPr>
              <w:t xml:space="preserve">Asmenų, dirbančių darbo aplinkoje, kurioje galima profesinė rizika (kenksmingų veiksnių poveikis ir (ar) pavojingas darbas), privalomo sveikatos tikrinimo tvarkos aprašo, patvirtinto </w:t>
            </w:r>
            <w:r w:rsidRPr="009152E5">
              <w:rPr>
                <w:szCs w:val="24"/>
              </w:rPr>
              <w:t>Lietuvos Respublikos sveikatos apsaugos ministro 2000 m. gegužės 31 d.  įsakymu Nr. 301 “Dėl profilaktinių sveikatos tikrinimų sveikatos priežiūros įstaigose”</w:t>
            </w:r>
            <w:r w:rsidRPr="009152E5">
              <w:t xml:space="preserve"> 2 lentelė:</w:t>
            </w:r>
          </w:p>
          <w:p w14:paraId="7EBC4E02" w14:textId="200D299C" w:rsidR="00785564" w:rsidRPr="009152E5" w:rsidRDefault="00785564" w:rsidP="00AE497E">
            <w:pPr>
              <w:tabs>
                <w:tab w:val="left" w:pos="459"/>
              </w:tabs>
            </w:pPr>
            <w:r w:rsidRPr="009152E5">
              <w:t>4.2.2. stereotipiniai (nuolat pasikartojantys) darbo judesiai;</w:t>
            </w:r>
          </w:p>
          <w:p w14:paraId="4C60C5B9" w14:textId="656836BE" w:rsidR="00785564" w:rsidRPr="009152E5" w:rsidRDefault="00785564" w:rsidP="00AE497E">
            <w:r w:rsidRPr="009152E5">
              <w:t>4.2.3. darbo poza;</w:t>
            </w:r>
          </w:p>
          <w:p w14:paraId="64FF9981" w14:textId="4FD5F26A" w:rsidR="00785564" w:rsidRPr="009152E5" w:rsidRDefault="00785564" w:rsidP="00AE497E">
            <w:pPr>
              <w:rPr>
                <w:szCs w:val="24"/>
              </w:rPr>
            </w:pPr>
            <w:r w:rsidRPr="009152E5">
              <w:rPr>
                <w:szCs w:val="24"/>
              </w:rPr>
              <w:t xml:space="preserve">4.3.2. darbas su </w:t>
            </w:r>
            <w:proofErr w:type="spellStart"/>
            <w:r w:rsidRPr="009152E5">
              <w:rPr>
                <w:szCs w:val="24"/>
              </w:rPr>
              <w:t>videoterminalais</w:t>
            </w:r>
            <w:proofErr w:type="spellEnd"/>
            <w:r w:rsidR="00FF2BFE" w:rsidRPr="009152E5">
              <w:rPr>
                <w:szCs w:val="24"/>
              </w:rPr>
              <w:t xml:space="preserve"> (kompiuteriais ir kt.)</w:t>
            </w:r>
          </w:p>
        </w:tc>
        <w:tc>
          <w:tcPr>
            <w:tcW w:w="1843" w:type="dxa"/>
          </w:tcPr>
          <w:p w14:paraId="33EAA714" w14:textId="77777777" w:rsidR="00AA59A6" w:rsidRPr="009152E5" w:rsidRDefault="00785564" w:rsidP="00AE497E">
            <w:r w:rsidRPr="009152E5">
              <w:lastRenderedPageBreak/>
              <w:t xml:space="preserve">1 kartą per </w:t>
            </w:r>
          </w:p>
          <w:p w14:paraId="68E09158" w14:textId="3EE3601A" w:rsidR="00785564" w:rsidRPr="009152E5" w:rsidRDefault="00785564" w:rsidP="00AE497E">
            <w:r w:rsidRPr="009152E5">
              <w:t>2 metus.</w:t>
            </w:r>
          </w:p>
          <w:p w14:paraId="0A34DB14" w14:textId="2CC60F12" w:rsidR="00785564" w:rsidRPr="009152E5" w:rsidRDefault="00785564" w:rsidP="00AE497E"/>
        </w:tc>
      </w:tr>
      <w:tr w:rsidR="009152E5" w:rsidRPr="009152E5" w14:paraId="7BC71DD0" w14:textId="77777777" w:rsidTr="00AE497E">
        <w:trPr>
          <w:trHeight w:val="20"/>
        </w:trPr>
        <w:tc>
          <w:tcPr>
            <w:tcW w:w="709" w:type="dxa"/>
          </w:tcPr>
          <w:p w14:paraId="1F6DA44B" w14:textId="6B9C865A" w:rsidR="00785564" w:rsidRPr="009152E5" w:rsidRDefault="003C0B78" w:rsidP="00AE497E">
            <w:pPr>
              <w:jc w:val="center"/>
            </w:pPr>
            <w:r w:rsidRPr="009152E5">
              <w:t>7</w:t>
            </w:r>
            <w:r w:rsidR="00785564" w:rsidRPr="009152E5">
              <w:t>.</w:t>
            </w:r>
          </w:p>
        </w:tc>
        <w:tc>
          <w:tcPr>
            <w:tcW w:w="3260" w:type="dxa"/>
          </w:tcPr>
          <w:p w14:paraId="7D426C41" w14:textId="795412CF" w:rsidR="00785564" w:rsidRPr="009152E5" w:rsidRDefault="00785564" w:rsidP="00AE497E">
            <w:pPr>
              <w:jc w:val="both"/>
            </w:pPr>
            <w:r w:rsidRPr="009152E5">
              <w:t>Valytojas</w:t>
            </w:r>
          </w:p>
        </w:tc>
        <w:tc>
          <w:tcPr>
            <w:tcW w:w="4536" w:type="dxa"/>
          </w:tcPr>
          <w:p w14:paraId="69632B83" w14:textId="77777777" w:rsidR="00BF2EAE" w:rsidRPr="009152E5" w:rsidRDefault="00785564" w:rsidP="00AE497E">
            <w:pPr>
              <w:widowControl w:val="0"/>
              <w:rPr>
                <w:szCs w:val="24"/>
              </w:rPr>
            </w:pPr>
            <w:r w:rsidRPr="009152E5">
              <w:rPr>
                <w:bCs/>
                <w:snapToGrid w:val="0"/>
              </w:rPr>
              <w:t xml:space="preserve">Asmenų, dirbančių darbo aplinkoje, kurioje galima profesinė rizika (kenksmingų veiksnių poveikis ir (ar) pavojingas darbas), privalomo sveikatos tikrinimo tvarkos aprašo, patvirtinto </w:t>
            </w:r>
            <w:r w:rsidRPr="009152E5">
              <w:rPr>
                <w:szCs w:val="24"/>
              </w:rPr>
              <w:t xml:space="preserve">Lietuvos Respublikos sveikatos apsaugos ministro 2000 m. gegužės 31 d.  įsakymu Nr. 301 “Dėl profilaktinių sveikatos tikrinimų sveikatos priežiūros įstaigose” </w:t>
            </w:r>
          </w:p>
          <w:p w14:paraId="0736BE3E" w14:textId="0A1882EB" w:rsidR="00785564" w:rsidRPr="009152E5" w:rsidRDefault="00785564" w:rsidP="00AE497E">
            <w:pPr>
              <w:widowControl w:val="0"/>
              <w:rPr>
                <w:bCs/>
                <w:snapToGrid w:val="0"/>
              </w:rPr>
            </w:pPr>
            <w:r w:rsidRPr="009152E5">
              <w:t>2 lentelė:</w:t>
            </w:r>
          </w:p>
          <w:p w14:paraId="5A2D0A71" w14:textId="78E808F7" w:rsidR="00785564" w:rsidRPr="009152E5" w:rsidRDefault="00785564" w:rsidP="00AE497E">
            <w:pPr>
              <w:rPr>
                <w:szCs w:val="24"/>
              </w:rPr>
            </w:pPr>
            <w:r w:rsidRPr="009152E5">
              <w:t>1.58</w:t>
            </w:r>
            <w:r w:rsidRPr="009152E5">
              <w:rPr>
                <w:szCs w:val="24"/>
              </w:rPr>
              <w:t>. Sintetinės skalbimo priemonės (J)</w:t>
            </w:r>
            <w:r w:rsidR="002D078A" w:rsidRPr="009152E5">
              <w:rPr>
                <w:szCs w:val="24"/>
              </w:rPr>
              <w:t>;</w:t>
            </w:r>
          </w:p>
          <w:p w14:paraId="7829279D" w14:textId="34F011CF" w:rsidR="002D078A" w:rsidRPr="009152E5" w:rsidRDefault="002D078A" w:rsidP="00AE497E">
            <w:pPr>
              <w:rPr>
                <w:szCs w:val="24"/>
              </w:rPr>
            </w:pPr>
            <w:r w:rsidRPr="009152E5">
              <w:t>4.2.1. krovinių tvarkymas rankomis;</w:t>
            </w:r>
          </w:p>
          <w:p w14:paraId="783FE761" w14:textId="401C43FB" w:rsidR="00785564" w:rsidRPr="009152E5" w:rsidRDefault="00785564" w:rsidP="00AE497E">
            <w:pPr>
              <w:tabs>
                <w:tab w:val="left" w:pos="459"/>
              </w:tabs>
              <w:rPr>
                <w:bCs/>
                <w:snapToGrid w:val="0"/>
              </w:rPr>
            </w:pPr>
            <w:r w:rsidRPr="009152E5">
              <w:t>4.2.2. stereotipiniai (nuolat pasikartojantys) darbo judesiai</w:t>
            </w:r>
          </w:p>
        </w:tc>
        <w:tc>
          <w:tcPr>
            <w:tcW w:w="1843" w:type="dxa"/>
          </w:tcPr>
          <w:p w14:paraId="21B0F752" w14:textId="77777777" w:rsidR="00AA59A6" w:rsidRPr="009152E5" w:rsidRDefault="00785564" w:rsidP="00AE497E">
            <w:r w:rsidRPr="009152E5">
              <w:t xml:space="preserve">1 kartą per </w:t>
            </w:r>
          </w:p>
          <w:p w14:paraId="2E05B34B" w14:textId="1242A497" w:rsidR="00785564" w:rsidRPr="009152E5" w:rsidRDefault="00785564" w:rsidP="00AE497E">
            <w:r w:rsidRPr="009152E5">
              <w:t>2 metus</w:t>
            </w:r>
          </w:p>
          <w:p w14:paraId="469C787D" w14:textId="77777777" w:rsidR="00785564" w:rsidRPr="009152E5" w:rsidRDefault="00785564" w:rsidP="00AE497E"/>
        </w:tc>
      </w:tr>
      <w:tr w:rsidR="00D551E1" w:rsidRPr="009152E5" w14:paraId="2DFA35A3" w14:textId="77777777" w:rsidTr="00AE497E">
        <w:trPr>
          <w:trHeight w:val="20"/>
        </w:trPr>
        <w:tc>
          <w:tcPr>
            <w:tcW w:w="709" w:type="dxa"/>
          </w:tcPr>
          <w:p w14:paraId="65992201" w14:textId="1D962879" w:rsidR="00785564" w:rsidRPr="009152E5" w:rsidRDefault="00A53FFB" w:rsidP="00AE497E">
            <w:pPr>
              <w:jc w:val="center"/>
            </w:pPr>
            <w:r w:rsidRPr="009152E5">
              <w:t>8</w:t>
            </w:r>
            <w:r w:rsidR="00785564" w:rsidRPr="009152E5">
              <w:t>.</w:t>
            </w:r>
          </w:p>
        </w:tc>
        <w:tc>
          <w:tcPr>
            <w:tcW w:w="3260" w:type="dxa"/>
          </w:tcPr>
          <w:p w14:paraId="1170688B" w14:textId="75761ADE" w:rsidR="00785564" w:rsidRPr="009152E5" w:rsidRDefault="00785564" w:rsidP="00AE497E">
            <w:r w:rsidRPr="009152E5">
              <w:rPr>
                <w:szCs w:val="24"/>
              </w:rPr>
              <w:t>Administracinio pastato budėtojas, telefono ryšio technikas</w:t>
            </w:r>
          </w:p>
        </w:tc>
        <w:tc>
          <w:tcPr>
            <w:tcW w:w="4536" w:type="dxa"/>
          </w:tcPr>
          <w:p w14:paraId="58428085" w14:textId="77777777" w:rsidR="00BF2EAE" w:rsidRPr="009152E5" w:rsidRDefault="00785564" w:rsidP="00AE497E">
            <w:pPr>
              <w:widowControl w:val="0"/>
              <w:rPr>
                <w:szCs w:val="24"/>
              </w:rPr>
            </w:pPr>
            <w:r w:rsidRPr="009152E5">
              <w:rPr>
                <w:bCs/>
                <w:snapToGrid w:val="0"/>
              </w:rPr>
              <w:t xml:space="preserve">Asmenų, dirbančių darbo aplinkoje, kurioje galima profesinė rizika (kenksmingų veiksnių poveikis ir (ar) pavojingas darbas), privalomo sveikatos tikrinimo tvarkos aprašo, patvirtinto </w:t>
            </w:r>
            <w:r w:rsidRPr="009152E5">
              <w:rPr>
                <w:szCs w:val="24"/>
              </w:rPr>
              <w:t xml:space="preserve">Lietuvos Respublikos sveikatos apsaugos ministro 2000 m. gegužės 31 d.  įsakymu Nr. 301 “Dėl profilaktinių sveikatos tikrinimų sveikatos priežiūros įstaigose” </w:t>
            </w:r>
          </w:p>
          <w:p w14:paraId="6366F6CD" w14:textId="1C893EFF" w:rsidR="00785564" w:rsidRPr="009152E5" w:rsidRDefault="00785564" w:rsidP="00AE497E">
            <w:pPr>
              <w:widowControl w:val="0"/>
              <w:rPr>
                <w:bCs/>
                <w:snapToGrid w:val="0"/>
              </w:rPr>
            </w:pPr>
            <w:r w:rsidRPr="009152E5">
              <w:t>2 lentelė:</w:t>
            </w:r>
          </w:p>
          <w:p w14:paraId="1110B677" w14:textId="77777777" w:rsidR="00785564" w:rsidRPr="009152E5" w:rsidRDefault="00785564" w:rsidP="00AE497E">
            <w:pPr>
              <w:tabs>
                <w:tab w:val="left" w:pos="459"/>
              </w:tabs>
            </w:pPr>
            <w:r w:rsidRPr="009152E5">
              <w:t>4.2.1. krovinių tvarkymas rankomis</w:t>
            </w:r>
            <w:r w:rsidR="002D078A" w:rsidRPr="009152E5">
              <w:t>;</w:t>
            </w:r>
          </w:p>
          <w:p w14:paraId="68D91B0F" w14:textId="77777777" w:rsidR="002D078A" w:rsidRPr="009152E5" w:rsidRDefault="002D078A" w:rsidP="00AE497E">
            <w:pPr>
              <w:tabs>
                <w:tab w:val="left" w:pos="459"/>
              </w:tabs>
            </w:pPr>
            <w:r w:rsidRPr="009152E5">
              <w:t>4.2.2. stereotipiniai (nuolat pasikartojantys) darbo judesiai;</w:t>
            </w:r>
          </w:p>
          <w:p w14:paraId="20675F8F" w14:textId="34DA4B86" w:rsidR="002D078A" w:rsidRPr="009152E5" w:rsidRDefault="002D078A" w:rsidP="00AE497E">
            <w:pPr>
              <w:rPr>
                <w:bCs/>
                <w:snapToGrid w:val="0"/>
              </w:rPr>
            </w:pPr>
            <w:r w:rsidRPr="009152E5">
              <w:t xml:space="preserve">4.3.2. darbas su </w:t>
            </w:r>
            <w:proofErr w:type="spellStart"/>
            <w:r w:rsidRPr="009152E5">
              <w:t>videoterminalais</w:t>
            </w:r>
            <w:proofErr w:type="spellEnd"/>
            <w:r w:rsidR="00B041A8" w:rsidRPr="009152E5">
              <w:t xml:space="preserve"> </w:t>
            </w:r>
            <w:r w:rsidR="00B041A8" w:rsidRPr="009152E5">
              <w:rPr>
                <w:szCs w:val="24"/>
              </w:rPr>
              <w:t>(kompiuteriais ir kt.)</w:t>
            </w:r>
          </w:p>
        </w:tc>
        <w:tc>
          <w:tcPr>
            <w:tcW w:w="1843" w:type="dxa"/>
          </w:tcPr>
          <w:p w14:paraId="0CAF72C0" w14:textId="77777777" w:rsidR="00AA59A6" w:rsidRPr="009152E5" w:rsidRDefault="00785564" w:rsidP="00AE497E">
            <w:r w:rsidRPr="009152E5">
              <w:t xml:space="preserve">1 kartą per </w:t>
            </w:r>
          </w:p>
          <w:p w14:paraId="08D2A912" w14:textId="1D0CBCB0" w:rsidR="00785564" w:rsidRPr="009152E5" w:rsidRDefault="00785564" w:rsidP="00AE497E">
            <w:r w:rsidRPr="009152E5">
              <w:t>2 metus</w:t>
            </w:r>
          </w:p>
          <w:p w14:paraId="38C9BA3B" w14:textId="77777777" w:rsidR="00785564" w:rsidRPr="009152E5" w:rsidRDefault="00785564" w:rsidP="00AE497E"/>
        </w:tc>
      </w:tr>
    </w:tbl>
    <w:p w14:paraId="7553657D" w14:textId="77777777" w:rsidR="003C0B78" w:rsidRPr="009152E5" w:rsidRDefault="003C0B78" w:rsidP="00AE497E">
      <w:pPr>
        <w:ind w:firstLine="709"/>
        <w:jc w:val="both"/>
        <w:rPr>
          <w:szCs w:val="24"/>
        </w:rPr>
      </w:pPr>
    </w:p>
    <w:p w14:paraId="71D13C15" w14:textId="41D1D5D0" w:rsidR="00F1759D" w:rsidRPr="009152E5" w:rsidRDefault="00F1759D" w:rsidP="00AE497E">
      <w:pPr>
        <w:tabs>
          <w:tab w:val="left" w:pos="6257"/>
        </w:tabs>
        <w:jc w:val="center"/>
        <w:rPr>
          <w:szCs w:val="24"/>
        </w:rPr>
      </w:pPr>
      <w:r w:rsidRPr="009152E5">
        <w:rPr>
          <w:szCs w:val="24"/>
        </w:rPr>
        <w:t>____________________________________________</w:t>
      </w:r>
    </w:p>
    <w:p w14:paraId="6A86F91F" w14:textId="356ADC94" w:rsidR="00B0408A" w:rsidRPr="009152E5" w:rsidRDefault="00F1759D" w:rsidP="00AE497E">
      <w:pPr>
        <w:tabs>
          <w:tab w:val="left" w:pos="6257"/>
        </w:tabs>
        <w:rPr>
          <w:szCs w:val="24"/>
        </w:rPr>
      </w:pPr>
      <w:r w:rsidRPr="009152E5">
        <w:rPr>
          <w:szCs w:val="24"/>
        </w:rPr>
        <w:tab/>
      </w:r>
    </w:p>
    <w:sectPr w:rsidR="00B0408A" w:rsidRPr="009152E5" w:rsidSect="00AE497E">
      <w:pgSz w:w="11906" w:h="16838" w:code="9"/>
      <w:pgMar w:top="1134" w:right="567" w:bottom="1276" w:left="85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B1"/>
    <w:multiLevelType w:val="hybridMultilevel"/>
    <w:tmpl w:val="FC084B9E"/>
    <w:lvl w:ilvl="0" w:tplc="59F21BD4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" w15:restartNumberingAfterBreak="0">
    <w:nsid w:val="24132BF7"/>
    <w:multiLevelType w:val="hybridMultilevel"/>
    <w:tmpl w:val="EF20414E"/>
    <w:lvl w:ilvl="0" w:tplc="19B6B8C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27610"/>
    <w:multiLevelType w:val="hybridMultilevel"/>
    <w:tmpl w:val="C1AEDE38"/>
    <w:lvl w:ilvl="0" w:tplc="3D6013E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" w15:restartNumberingAfterBreak="0">
    <w:nsid w:val="3C6C4C20"/>
    <w:multiLevelType w:val="hybridMultilevel"/>
    <w:tmpl w:val="4F8077C2"/>
    <w:lvl w:ilvl="0" w:tplc="EE3ADCC4">
      <w:start w:val="1"/>
      <w:numFmt w:val="decimal"/>
      <w:lvlText w:val="%1."/>
      <w:lvlJc w:val="left"/>
      <w:pPr>
        <w:ind w:left="165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4" w15:restartNumberingAfterBreak="0">
    <w:nsid w:val="414B0E26"/>
    <w:multiLevelType w:val="hybridMultilevel"/>
    <w:tmpl w:val="3D3ECFCE"/>
    <w:lvl w:ilvl="0" w:tplc="A1AE11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E6A2C6F"/>
    <w:multiLevelType w:val="hybridMultilevel"/>
    <w:tmpl w:val="5A3067AE"/>
    <w:lvl w:ilvl="0" w:tplc="C97C18EC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 w16cid:durableId="787314606">
    <w:abstractNumId w:val="1"/>
  </w:num>
  <w:num w:numId="2" w16cid:durableId="77946026">
    <w:abstractNumId w:val="0"/>
  </w:num>
  <w:num w:numId="3" w16cid:durableId="108595358">
    <w:abstractNumId w:val="4"/>
  </w:num>
  <w:num w:numId="4" w16cid:durableId="578366055">
    <w:abstractNumId w:val="3"/>
  </w:num>
  <w:num w:numId="5" w16cid:durableId="1565262775">
    <w:abstractNumId w:val="2"/>
  </w:num>
  <w:num w:numId="6" w16cid:durableId="17751306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43A"/>
    <w:rsid w:val="00016375"/>
    <w:rsid w:val="00023057"/>
    <w:rsid w:val="000422C4"/>
    <w:rsid w:val="000609BD"/>
    <w:rsid w:val="00063121"/>
    <w:rsid w:val="00074CF1"/>
    <w:rsid w:val="000A3E7A"/>
    <w:rsid w:val="000B6F42"/>
    <w:rsid w:val="000D7E23"/>
    <w:rsid w:val="000F1C52"/>
    <w:rsid w:val="001034E5"/>
    <w:rsid w:val="001145D2"/>
    <w:rsid w:val="00115101"/>
    <w:rsid w:val="00146A6B"/>
    <w:rsid w:val="00160CD5"/>
    <w:rsid w:val="001847F0"/>
    <w:rsid w:val="00184CB3"/>
    <w:rsid w:val="001D08BD"/>
    <w:rsid w:val="001D633F"/>
    <w:rsid w:val="001D7181"/>
    <w:rsid w:val="002272E5"/>
    <w:rsid w:val="002303F6"/>
    <w:rsid w:val="00231072"/>
    <w:rsid w:val="00233AE4"/>
    <w:rsid w:val="00243E44"/>
    <w:rsid w:val="00250A38"/>
    <w:rsid w:val="00251B26"/>
    <w:rsid w:val="00255DAA"/>
    <w:rsid w:val="00256ED7"/>
    <w:rsid w:val="0026513E"/>
    <w:rsid w:val="00276A35"/>
    <w:rsid w:val="002A0264"/>
    <w:rsid w:val="002B1C8E"/>
    <w:rsid w:val="002D078A"/>
    <w:rsid w:val="002F3FE9"/>
    <w:rsid w:val="003130D9"/>
    <w:rsid w:val="0031474F"/>
    <w:rsid w:val="0033594A"/>
    <w:rsid w:val="00354D9E"/>
    <w:rsid w:val="003609C2"/>
    <w:rsid w:val="00374892"/>
    <w:rsid w:val="00390005"/>
    <w:rsid w:val="003918B3"/>
    <w:rsid w:val="003B5856"/>
    <w:rsid w:val="003C0B78"/>
    <w:rsid w:val="003D0D3B"/>
    <w:rsid w:val="003D2B18"/>
    <w:rsid w:val="003D6EC6"/>
    <w:rsid w:val="00404019"/>
    <w:rsid w:val="00426F5B"/>
    <w:rsid w:val="0043100E"/>
    <w:rsid w:val="0049535F"/>
    <w:rsid w:val="004A3B2E"/>
    <w:rsid w:val="004B712A"/>
    <w:rsid w:val="004B781F"/>
    <w:rsid w:val="004D7480"/>
    <w:rsid w:val="004E2F2D"/>
    <w:rsid w:val="00512D63"/>
    <w:rsid w:val="00523C5C"/>
    <w:rsid w:val="00550B8D"/>
    <w:rsid w:val="005528DB"/>
    <w:rsid w:val="00566412"/>
    <w:rsid w:val="00570395"/>
    <w:rsid w:val="00575A5E"/>
    <w:rsid w:val="005A2217"/>
    <w:rsid w:val="005B290C"/>
    <w:rsid w:val="005B3571"/>
    <w:rsid w:val="005C533C"/>
    <w:rsid w:val="005C6064"/>
    <w:rsid w:val="005E094D"/>
    <w:rsid w:val="005E26F6"/>
    <w:rsid w:val="006347C3"/>
    <w:rsid w:val="006673EF"/>
    <w:rsid w:val="0067157E"/>
    <w:rsid w:val="00671D5F"/>
    <w:rsid w:val="0067699E"/>
    <w:rsid w:val="00682514"/>
    <w:rsid w:val="00686155"/>
    <w:rsid w:val="00691AB6"/>
    <w:rsid w:val="006A70EE"/>
    <w:rsid w:val="006C02DE"/>
    <w:rsid w:val="006C5B58"/>
    <w:rsid w:val="006D050C"/>
    <w:rsid w:val="006D6A2E"/>
    <w:rsid w:val="006E6715"/>
    <w:rsid w:val="006E782F"/>
    <w:rsid w:val="006F1359"/>
    <w:rsid w:val="00702004"/>
    <w:rsid w:val="00724BCD"/>
    <w:rsid w:val="007330DB"/>
    <w:rsid w:val="00750973"/>
    <w:rsid w:val="00750F07"/>
    <w:rsid w:val="00771317"/>
    <w:rsid w:val="00776745"/>
    <w:rsid w:val="007818B8"/>
    <w:rsid w:val="00785564"/>
    <w:rsid w:val="007A4AC3"/>
    <w:rsid w:val="007B35A7"/>
    <w:rsid w:val="00811FB9"/>
    <w:rsid w:val="0082102B"/>
    <w:rsid w:val="0082619C"/>
    <w:rsid w:val="00841393"/>
    <w:rsid w:val="00844DC9"/>
    <w:rsid w:val="00845298"/>
    <w:rsid w:val="00866146"/>
    <w:rsid w:val="0088191B"/>
    <w:rsid w:val="0089319C"/>
    <w:rsid w:val="00893B7C"/>
    <w:rsid w:val="00896015"/>
    <w:rsid w:val="008C1FBA"/>
    <w:rsid w:val="008E1706"/>
    <w:rsid w:val="008E3A03"/>
    <w:rsid w:val="008F0B20"/>
    <w:rsid w:val="008F2E19"/>
    <w:rsid w:val="00913502"/>
    <w:rsid w:val="009152E5"/>
    <w:rsid w:val="0092191A"/>
    <w:rsid w:val="00922F5F"/>
    <w:rsid w:val="00924464"/>
    <w:rsid w:val="009258B5"/>
    <w:rsid w:val="00934C88"/>
    <w:rsid w:val="009350D3"/>
    <w:rsid w:val="009A0617"/>
    <w:rsid w:val="009A1BAF"/>
    <w:rsid w:val="009A747D"/>
    <w:rsid w:val="009D734E"/>
    <w:rsid w:val="009E17D2"/>
    <w:rsid w:val="009E4825"/>
    <w:rsid w:val="009F0542"/>
    <w:rsid w:val="00A46991"/>
    <w:rsid w:val="00A51F97"/>
    <w:rsid w:val="00A52497"/>
    <w:rsid w:val="00A53FFB"/>
    <w:rsid w:val="00A600DC"/>
    <w:rsid w:val="00A60787"/>
    <w:rsid w:val="00A60ED9"/>
    <w:rsid w:val="00A756CD"/>
    <w:rsid w:val="00A8354D"/>
    <w:rsid w:val="00AA59A6"/>
    <w:rsid w:val="00AB45C0"/>
    <w:rsid w:val="00AD3541"/>
    <w:rsid w:val="00AE0A8B"/>
    <w:rsid w:val="00AE497E"/>
    <w:rsid w:val="00AF3B32"/>
    <w:rsid w:val="00AF55A7"/>
    <w:rsid w:val="00AF5DE2"/>
    <w:rsid w:val="00B0408A"/>
    <w:rsid w:val="00B041A8"/>
    <w:rsid w:val="00B062FD"/>
    <w:rsid w:val="00B123BA"/>
    <w:rsid w:val="00B17BB4"/>
    <w:rsid w:val="00B24C98"/>
    <w:rsid w:val="00B3154E"/>
    <w:rsid w:val="00BB7A01"/>
    <w:rsid w:val="00BD1869"/>
    <w:rsid w:val="00BD2E60"/>
    <w:rsid w:val="00BD79A3"/>
    <w:rsid w:val="00BE5A30"/>
    <w:rsid w:val="00BF2EAE"/>
    <w:rsid w:val="00C0181F"/>
    <w:rsid w:val="00C2200D"/>
    <w:rsid w:val="00C24CD2"/>
    <w:rsid w:val="00C255AF"/>
    <w:rsid w:val="00C37B0B"/>
    <w:rsid w:val="00C42047"/>
    <w:rsid w:val="00C67BE2"/>
    <w:rsid w:val="00C7028C"/>
    <w:rsid w:val="00C9021F"/>
    <w:rsid w:val="00C916C9"/>
    <w:rsid w:val="00C91DA8"/>
    <w:rsid w:val="00CC38BA"/>
    <w:rsid w:val="00CC70AD"/>
    <w:rsid w:val="00CD201E"/>
    <w:rsid w:val="00CF0D81"/>
    <w:rsid w:val="00D0554A"/>
    <w:rsid w:val="00D27F09"/>
    <w:rsid w:val="00D5126B"/>
    <w:rsid w:val="00D551E1"/>
    <w:rsid w:val="00D905AA"/>
    <w:rsid w:val="00D9797C"/>
    <w:rsid w:val="00DC38D4"/>
    <w:rsid w:val="00DC5259"/>
    <w:rsid w:val="00DD70AF"/>
    <w:rsid w:val="00E11379"/>
    <w:rsid w:val="00E3296D"/>
    <w:rsid w:val="00E41B4E"/>
    <w:rsid w:val="00E420DE"/>
    <w:rsid w:val="00E4606F"/>
    <w:rsid w:val="00E55967"/>
    <w:rsid w:val="00E7143A"/>
    <w:rsid w:val="00EC1064"/>
    <w:rsid w:val="00EC70AF"/>
    <w:rsid w:val="00EE2931"/>
    <w:rsid w:val="00EE413A"/>
    <w:rsid w:val="00EF27AD"/>
    <w:rsid w:val="00F123C3"/>
    <w:rsid w:val="00F1759D"/>
    <w:rsid w:val="00F267B8"/>
    <w:rsid w:val="00F302FB"/>
    <w:rsid w:val="00F313A6"/>
    <w:rsid w:val="00F3195E"/>
    <w:rsid w:val="00F32818"/>
    <w:rsid w:val="00F37792"/>
    <w:rsid w:val="00F5274C"/>
    <w:rsid w:val="00F93460"/>
    <w:rsid w:val="00F95C2B"/>
    <w:rsid w:val="00FC3F9B"/>
    <w:rsid w:val="00FE30F5"/>
    <w:rsid w:val="00FF2BFE"/>
    <w:rsid w:val="00FF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6165C"/>
  <w15:docId w15:val="{6E2D134E-1AE1-47CA-BCF0-4E7BF1463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4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basedOn w:val="Normal"/>
    <w:next w:val="Normal"/>
    <w:link w:val="Heading1Char"/>
    <w:qFormat/>
    <w:rsid w:val="00EF27AD"/>
    <w:pPr>
      <w:keepNext/>
      <w:suppressAutoHyphens w:val="0"/>
      <w:jc w:val="center"/>
      <w:outlineLvl w:val="0"/>
    </w:pPr>
    <w:rPr>
      <w:b/>
      <w:bCs/>
      <w:sz w:val="26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59A6"/>
    <w:pPr>
      <w:keepNext/>
      <w:keepLines/>
      <w:suppressAutoHyphens w:val="0"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55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5AF"/>
    <w:rPr>
      <w:rFonts w:ascii="Segoe UI" w:eastAsia="Times New Roman" w:hAnsi="Segoe UI" w:cs="Segoe UI"/>
      <w:sz w:val="18"/>
      <w:szCs w:val="18"/>
      <w:lang w:eastAsia="lt-LT"/>
    </w:rPr>
  </w:style>
  <w:style w:type="table" w:styleId="TableGrid">
    <w:name w:val="Table Grid"/>
    <w:basedOn w:val="TableNormal"/>
    <w:uiPriority w:val="59"/>
    <w:rsid w:val="00935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50D3"/>
    <w:pPr>
      <w:ind w:left="720"/>
      <w:contextualSpacing/>
    </w:pPr>
  </w:style>
  <w:style w:type="paragraph" w:styleId="Footer">
    <w:name w:val="footer"/>
    <w:basedOn w:val="Normal"/>
    <w:link w:val="FooterChar"/>
    <w:rsid w:val="00EF27AD"/>
    <w:pPr>
      <w:tabs>
        <w:tab w:val="center" w:pos="4320"/>
        <w:tab w:val="right" w:pos="8640"/>
      </w:tabs>
      <w:suppressAutoHyphens w:val="0"/>
      <w:overflowPunct w:val="0"/>
      <w:autoSpaceDE w:val="0"/>
      <w:autoSpaceDN w:val="0"/>
      <w:adjustRightInd w:val="0"/>
      <w:textAlignment w:val="baseline"/>
    </w:pPr>
    <w:rPr>
      <w:rFonts w:ascii="TimesLT" w:hAnsi="TimesLT"/>
      <w:sz w:val="26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EF27AD"/>
    <w:rPr>
      <w:rFonts w:ascii="TimesLT" w:eastAsia="Times New Roman" w:hAnsi="TimesLT" w:cs="Times New Roman"/>
      <w:sz w:val="26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EF27AD"/>
    <w:rPr>
      <w:rFonts w:ascii="Times New Roman" w:eastAsia="Times New Roman" w:hAnsi="Times New Roman" w:cs="Times New Roman"/>
      <w:b/>
      <w:bCs/>
      <w:sz w:val="26"/>
      <w:szCs w:val="24"/>
    </w:rPr>
  </w:style>
  <w:style w:type="character" w:styleId="Hyperlink">
    <w:name w:val="Hyperlink"/>
    <w:basedOn w:val="DefaultParagraphFont"/>
    <w:uiPriority w:val="99"/>
    <w:unhideWhenUsed/>
    <w:rsid w:val="00841393"/>
    <w:rPr>
      <w:color w:val="0563C1" w:themeColor="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59A6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Absatz-Standardschriftart">
    <w:name w:val="Absatz-Standardschriftart"/>
    <w:rsid w:val="00AA59A6"/>
  </w:style>
  <w:style w:type="character" w:customStyle="1" w:styleId="WW-Absatz-Standardschriftart">
    <w:name w:val="WW-Absatz-Standardschriftart"/>
    <w:rsid w:val="00AA59A6"/>
  </w:style>
  <w:style w:type="character" w:customStyle="1" w:styleId="WW-Absatz-Standardschriftart1">
    <w:name w:val="WW-Absatz-Standardschriftart1"/>
    <w:rsid w:val="00AA59A6"/>
  </w:style>
  <w:style w:type="character" w:customStyle="1" w:styleId="WW-Absatz-Standardschriftart11">
    <w:name w:val="WW-Absatz-Standardschriftart11"/>
    <w:rsid w:val="00AA59A6"/>
  </w:style>
  <w:style w:type="character" w:customStyle="1" w:styleId="WW-Absatz-Standardschriftart111">
    <w:name w:val="WW-Absatz-Standardschriftart111"/>
    <w:rsid w:val="00AA59A6"/>
  </w:style>
  <w:style w:type="character" w:customStyle="1" w:styleId="WW-Absatz-Standardschriftart1111">
    <w:name w:val="WW-Absatz-Standardschriftart1111"/>
    <w:rsid w:val="00AA59A6"/>
  </w:style>
  <w:style w:type="character" w:customStyle="1" w:styleId="WW-Absatz-Standardschriftart11111">
    <w:name w:val="WW-Absatz-Standardschriftart11111"/>
    <w:rsid w:val="00AA59A6"/>
  </w:style>
  <w:style w:type="character" w:customStyle="1" w:styleId="WW-Absatz-Standardschriftart111111">
    <w:name w:val="WW-Absatz-Standardschriftart111111"/>
    <w:rsid w:val="00AA59A6"/>
  </w:style>
  <w:style w:type="character" w:customStyle="1" w:styleId="WW-Absatz-Standardschriftart1111111">
    <w:name w:val="WW-Absatz-Standardschriftart1111111"/>
    <w:rsid w:val="00AA59A6"/>
  </w:style>
  <w:style w:type="character" w:customStyle="1" w:styleId="WW-Absatz-Standardschriftart11111111">
    <w:name w:val="WW-Absatz-Standardschriftart11111111"/>
    <w:rsid w:val="00AA59A6"/>
  </w:style>
  <w:style w:type="character" w:customStyle="1" w:styleId="WW-Absatz-Standardschriftart111111111">
    <w:name w:val="WW-Absatz-Standardschriftart111111111"/>
    <w:rsid w:val="00AA59A6"/>
  </w:style>
  <w:style w:type="character" w:customStyle="1" w:styleId="WW-Absatz-Standardschriftart1111111111">
    <w:name w:val="WW-Absatz-Standardschriftart1111111111"/>
    <w:rsid w:val="00AA59A6"/>
  </w:style>
  <w:style w:type="character" w:customStyle="1" w:styleId="WW-Absatz-Standardschriftart11111111111">
    <w:name w:val="WW-Absatz-Standardschriftart11111111111"/>
    <w:rsid w:val="00AA59A6"/>
  </w:style>
  <w:style w:type="character" w:customStyle="1" w:styleId="WW-Absatz-Standardschriftart111111111111">
    <w:name w:val="WW-Absatz-Standardschriftart111111111111"/>
    <w:rsid w:val="00AA59A6"/>
  </w:style>
  <w:style w:type="character" w:customStyle="1" w:styleId="WW-Absatz-Standardschriftart1111111111111">
    <w:name w:val="WW-Absatz-Standardschriftart1111111111111"/>
    <w:rsid w:val="00AA59A6"/>
  </w:style>
  <w:style w:type="character" w:customStyle="1" w:styleId="WW-Absatz-Standardschriftart11111111111111">
    <w:name w:val="WW-Absatz-Standardschriftart11111111111111"/>
    <w:rsid w:val="00AA59A6"/>
  </w:style>
  <w:style w:type="character" w:customStyle="1" w:styleId="WW-Absatz-Standardschriftart111111111111111">
    <w:name w:val="WW-Absatz-Standardschriftart111111111111111"/>
    <w:rsid w:val="00AA59A6"/>
  </w:style>
  <w:style w:type="character" w:customStyle="1" w:styleId="WW-Absatz-Standardschriftart1111111111111111">
    <w:name w:val="WW-Absatz-Standardschriftart1111111111111111"/>
    <w:rsid w:val="00AA59A6"/>
  </w:style>
  <w:style w:type="character" w:customStyle="1" w:styleId="WW-Absatz-Standardschriftart11111111111111111">
    <w:name w:val="WW-Absatz-Standardschriftart11111111111111111"/>
    <w:rsid w:val="00AA59A6"/>
  </w:style>
  <w:style w:type="character" w:customStyle="1" w:styleId="WW-Absatz-Standardschriftart111111111111111111">
    <w:name w:val="WW-Absatz-Standardschriftart111111111111111111"/>
    <w:rsid w:val="00AA59A6"/>
  </w:style>
  <w:style w:type="character" w:customStyle="1" w:styleId="WW-Absatz-Standardschriftart1111111111111111111">
    <w:name w:val="WW-Absatz-Standardschriftart1111111111111111111"/>
    <w:rsid w:val="00AA59A6"/>
  </w:style>
  <w:style w:type="character" w:customStyle="1" w:styleId="WW-Absatz-Standardschriftart11111111111111111111">
    <w:name w:val="WW-Absatz-Standardschriftart11111111111111111111"/>
    <w:rsid w:val="00AA59A6"/>
  </w:style>
  <w:style w:type="character" w:customStyle="1" w:styleId="WW-Absatz-Standardschriftart111111111111111111111">
    <w:name w:val="WW-Absatz-Standardschriftart111111111111111111111"/>
    <w:rsid w:val="00AA59A6"/>
  </w:style>
  <w:style w:type="character" w:customStyle="1" w:styleId="WW-Absatz-Standardschriftart1111111111111111111111">
    <w:name w:val="WW-Absatz-Standardschriftart1111111111111111111111"/>
    <w:rsid w:val="00AA59A6"/>
  </w:style>
  <w:style w:type="character" w:customStyle="1" w:styleId="WW-Absatz-Standardschriftart11111111111111111111111">
    <w:name w:val="WW-Absatz-Standardschriftart11111111111111111111111"/>
    <w:rsid w:val="00AA59A6"/>
  </w:style>
  <w:style w:type="character" w:customStyle="1" w:styleId="WW-Absatz-Standardschriftart111111111111111111111111">
    <w:name w:val="WW-Absatz-Standardschriftart111111111111111111111111"/>
    <w:rsid w:val="00AA59A6"/>
  </w:style>
  <w:style w:type="character" w:customStyle="1" w:styleId="WW-Absatz-Standardschriftart1111111111111111111111111">
    <w:name w:val="WW-Absatz-Standardschriftart1111111111111111111111111"/>
    <w:rsid w:val="00AA59A6"/>
  </w:style>
  <w:style w:type="character" w:customStyle="1" w:styleId="WW-Absatz-Standardschriftart11111111111111111111111111">
    <w:name w:val="WW-Absatz-Standardschriftart11111111111111111111111111"/>
    <w:rsid w:val="00AA59A6"/>
  </w:style>
  <w:style w:type="character" w:customStyle="1" w:styleId="WW-Absatz-Standardschriftart111111111111111111111111111">
    <w:name w:val="WW-Absatz-Standardschriftart111111111111111111111111111"/>
    <w:rsid w:val="00AA59A6"/>
  </w:style>
  <w:style w:type="character" w:customStyle="1" w:styleId="WW-Absatz-Standardschriftart1111111111111111111111111111">
    <w:name w:val="WW-Absatz-Standardschriftart1111111111111111111111111111"/>
    <w:rsid w:val="00AA59A6"/>
  </w:style>
  <w:style w:type="character" w:customStyle="1" w:styleId="WW-Absatz-Standardschriftart11111111111111111111111111111">
    <w:name w:val="WW-Absatz-Standardschriftart11111111111111111111111111111"/>
    <w:rsid w:val="00AA59A6"/>
  </w:style>
  <w:style w:type="character" w:customStyle="1" w:styleId="WW-Absatz-Standardschriftart111111111111111111111111111111">
    <w:name w:val="WW-Absatz-Standardschriftart111111111111111111111111111111"/>
    <w:rsid w:val="00AA59A6"/>
  </w:style>
  <w:style w:type="character" w:customStyle="1" w:styleId="WW-Absatz-Standardschriftart1111111111111111111111111111111">
    <w:name w:val="WW-Absatz-Standardschriftart1111111111111111111111111111111"/>
    <w:rsid w:val="00AA59A6"/>
  </w:style>
  <w:style w:type="character" w:customStyle="1" w:styleId="WW-Absatz-Standardschriftart11111111111111111111111111111111">
    <w:name w:val="WW-Absatz-Standardschriftart11111111111111111111111111111111"/>
    <w:rsid w:val="00AA59A6"/>
  </w:style>
  <w:style w:type="character" w:customStyle="1" w:styleId="WW-Absatz-Standardschriftart111111111111111111111111111111111">
    <w:name w:val="WW-Absatz-Standardschriftart111111111111111111111111111111111"/>
    <w:rsid w:val="00AA59A6"/>
  </w:style>
  <w:style w:type="character" w:customStyle="1" w:styleId="WW-Absatz-Standardschriftart1111111111111111111111111111111111">
    <w:name w:val="WW-Absatz-Standardschriftart1111111111111111111111111111111111"/>
    <w:rsid w:val="00AA59A6"/>
  </w:style>
  <w:style w:type="character" w:customStyle="1" w:styleId="WW-Absatz-Standardschriftart11111111111111111111111111111111111">
    <w:name w:val="WW-Absatz-Standardschriftart11111111111111111111111111111111111"/>
    <w:rsid w:val="00AA59A6"/>
  </w:style>
  <w:style w:type="character" w:customStyle="1" w:styleId="WW-Absatz-Standardschriftart111111111111111111111111111111111111">
    <w:name w:val="WW-Absatz-Standardschriftart111111111111111111111111111111111111"/>
    <w:rsid w:val="00AA59A6"/>
  </w:style>
  <w:style w:type="character" w:customStyle="1" w:styleId="WW-Absatz-Standardschriftart1111111111111111111111111111111111111">
    <w:name w:val="WW-Absatz-Standardschriftart1111111111111111111111111111111111111"/>
    <w:rsid w:val="00AA59A6"/>
  </w:style>
  <w:style w:type="character" w:customStyle="1" w:styleId="WW-Absatz-Standardschriftart11111111111111111111111111111111111111">
    <w:name w:val="WW-Absatz-Standardschriftart11111111111111111111111111111111111111"/>
    <w:rsid w:val="00AA59A6"/>
  </w:style>
  <w:style w:type="character" w:customStyle="1" w:styleId="WW-Absatz-Standardschriftart111111111111111111111111111111111111111">
    <w:name w:val="WW-Absatz-Standardschriftart111111111111111111111111111111111111111"/>
    <w:rsid w:val="00AA59A6"/>
  </w:style>
  <w:style w:type="character" w:customStyle="1" w:styleId="WW-Absatz-Standardschriftart1111111111111111111111111111111111111111">
    <w:name w:val="WW-Absatz-Standardschriftart1111111111111111111111111111111111111111"/>
    <w:rsid w:val="00AA59A6"/>
  </w:style>
  <w:style w:type="character" w:customStyle="1" w:styleId="WW-Absatz-Standardschriftart11111111111111111111111111111111111111111">
    <w:name w:val="WW-Absatz-Standardschriftart11111111111111111111111111111111111111111"/>
    <w:rsid w:val="00AA59A6"/>
  </w:style>
  <w:style w:type="character" w:customStyle="1" w:styleId="DefaultParagraphFont1">
    <w:name w:val="Default Paragraph Font1"/>
    <w:rsid w:val="00AA59A6"/>
  </w:style>
  <w:style w:type="character" w:customStyle="1" w:styleId="WW-Absatz-Standardschriftart111111111111111111111111111111111111111111">
    <w:name w:val="WW-Absatz-Standardschriftart111111111111111111111111111111111111111111"/>
    <w:rsid w:val="00AA59A6"/>
  </w:style>
  <w:style w:type="character" w:customStyle="1" w:styleId="WW-Absatz-Standardschriftart1111111111111111111111111111111111111111111">
    <w:name w:val="WW-Absatz-Standardschriftart1111111111111111111111111111111111111111111"/>
    <w:rsid w:val="00AA59A6"/>
  </w:style>
  <w:style w:type="character" w:customStyle="1" w:styleId="WW-Absatz-Standardschriftart11111111111111111111111111111111111111111111">
    <w:name w:val="WW-Absatz-Standardschriftart11111111111111111111111111111111111111111111"/>
    <w:rsid w:val="00AA59A6"/>
  </w:style>
  <w:style w:type="character" w:customStyle="1" w:styleId="WW-Absatz-Standardschriftart111111111111111111111111111111111111111111111">
    <w:name w:val="WW-Absatz-Standardschriftart111111111111111111111111111111111111111111111"/>
    <w:rsid w:val="00AA59A6"/>
  </w:style>
  <w:style w:type="character" w:customStyle="1" w:styleId="WW-Absatz-Standardschriftart1111111111111111111111111111111111111111111111">
    <w:name w:val="WW-Absatz-Standardschriftart1111111111111111111111111111111111111111111111"/>
    <w:rsid w:val="00AA59A6"/>
  </w:style>
  <w:style w:type="character" w:customStyle="1" w:styleId="WW-Absatz-Standardschriftart11111111111111111111111111111111111111111111111">
    <w:name w:val="WW-Absatz-Standardschriftart11111111111111111111111111111111111111111111111"/>
    <w:rsid w:val="00AA59A6"/>
  </w:style>
  <w:style w:type="character" w:customStyle="1" w:styleId="WW-Absatz-Standardschriftart111111111111111111111111111111111111111111111111">
    <w:name w:val="WW-Absatz-Standardschriftart111111111111111111111111111111111111111111111111"/>
    <w:rsid w:val="00AA59A6"/>
  </w:style>
  <w:style w:type="character" w:customStyle="1" w:styleId="WW-Absatz-Standardschriftart1111111111111111111111111111111111111111111111111">
    <w:name w:val="WW-Absatz-Standardschriftart1111111111111111111111111111111111111111111111111"/>
    <w:rsid w:val="00AA59A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A59A6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A59A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A59A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A59A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A59A6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A59A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A59A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A59A6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A59A6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A59A6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A59A6"/>
  </w:style>
  <w:style w:type="character" w:customStyle="1" w:styleId="WW-DefaultParagraphFont">
    <w:name w:val="WW-Default Paragraph Font"/>
    <w:rsid w:val="00AA59A6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A59A6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A59A6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A59A6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A59A6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A59A6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A59A6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A59A6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A59A6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A59A6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A59A6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A59A6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A59A6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A59A6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A59A6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A59A6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A59A6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AA59A6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AA59A6"/>
  </w:style>
  <w:style w:type="character" w:customStyle="1" w:styleId="WW-DefaultParagraphFont1">
    <w:name w:val="WW-Default Paragraph Font1"/>
    <w:rsid w:val="00AA59A6"/>
  </w:style>
  <w:style w:type="character" w:customStyle="1" w:styleId="CommentReference1">
    <w:name w:val="Comment Reference1"/>
    <w:rsid w:val="00AA59A6"/>
    <w:rPr>
      <w:sz w:val="16"/>
      <w:szCs w:val="16"/>
    </w:rPr>
  </w:style>
  <w:style w:type="paragraph" w:styleId="BodyText">
    <w:name w:val="Body Text"/>
    <w:basedOn w:val="Normal"/>
    <w:link w:val="BodyTextChar"/>
    <w:semiHidden/>
    <w:rsid w:val="00AA59A6"/>
    <w:pPr>
      <w:overflowPunct w:val="0"/>
      <w:autoSpaceDE w:val="0"/>
      <w:spacing w:after="120"/>
      <w:textAlignment w:val="baseline"/>
    </w:pPr>
    <w:rPr>
      <w:rFonts w:ascii="TimesLT" w:hAnsi="TimesLT"/>
      <w:lang w:val="en-US" w:eastAsia="ar-SA"/>
    </w:rPr>
  </w:style>
  <w:style w:type="character" w:customStyle="1" w:styleId="BodyTextChar">
    <w:name w:val="Body Text Char"/>
    <w:basedOn w:val="DefaultParagraphFont"/>
    <w:link w:val="BodyText"/>
    <w:semiHidden/>
    <w:rsid w:val="00AA59A6"/>
    <w:rPr>
      <w:rFonts w:ascii="TimesLT" w:eastAsia="Times New Roman" w:hAnsi="TimesLT" w:cs="Times New Roman"/>
      <w:sz w:val="24"/>
      <w:szCs w:val="20"/>
      <w:lang w:val="en-US" w:eastAsia="ar-SA"/>
    </w:rPr>
  </w:style>
  <w:style w:type="paragraph" w:styleId="List">
    <w:name w:val="List"/>
    <w:basedOn w:val="BodyText"/>
    <w:semiHidden/>
    <w:rsid w:val="00AA59A6"/>
    <w:rPr>
      <w:rFonts w:cs="Tahoma"/>
    </w:rPr>
  </w:style>
  <w:style w:type="paragraph" w:customStyle="1" w:styleId="Pavadinimas1">
    <w:name w:val="Pavadinimas1"/>
    <w:basedOn w:val="Normal"/>
    <w:rsid w:val="00AA59A6"/>
    <w:pPr>
      <w:suppressLineNumbers/>
      <w:overflowPunct w:val="0"/>
      <w:autoSpaceDE w:val="0"/>
      <w:spacing w:before="120" w:after="120"/>
      <w:textAlignment w:val="baseline"/>
    </w:pPr>
    <w:rPr>
      <w:rFonts w:ascii="TimesLT" w:hAnsi="TimesLT" w:cs="Tahoma"/>
      <w:i/>
      <w:iCs/>
      <w:szCs w:val="24"/>
      <w:lang w:val="en-US" w:eastAsia="ar-SA"/>
    </w:rPr>
  </w:style>
  <w:style w:type="paragraph" w:customStyle="1" w:styleId="Rodykl">
    <w:name w:val="Rodyklė"/>
    <w:basedOn w:val="Normal"/>
    <w:rsid w:val="00AA59A6"/>
    <w:pPr>
      <w:suppressLineNumbers/>
      <w:overflowPunct w:val="0"/>
      <w:autoSpaceDE w:val="0"/>
      <w:textAlignment w:val="baseline"/>
    </w:pPr>
    <w:rPr>
      <w:rFonts w:ascii="TimesLT" w:hAnsi="TimesLT" w:cs="Tahoma"/>
      <w:lang w:val="en-US" w:eastAsia="ar-SA"/>
    </w:rPr>
  </w:style>
  <w:style w:type="paragraph" w:customStyle="1" w:styleId="Antrat1">
    <w:name w:val="Antraštė1"/>
    <w:basedOn w:val="Normal"/>
    <w:next w:val="BodyText"/>
    <w:rsid w:val="00AA59A6"/>
    <w:pPr>
      <w:keepNext/>
      <w:overflowPunct w:val="0"/>
      <w:autoSpaceDE w:val="0"/>
      <w:spacing w:before="240" w:after="120"/>
      <w:textAlignment w:val="baseline"/>
    </w:pPr>
    <w:rPr>
      <w:rFonts w:ascii="Arial" w:eastAsia="Lucida Sans Unicode" w:hAnsi="Arial" w:cs="Tahoma"/>
      <w:sz w:val="28"/>
      <w:szCs w:val="28"/>
      <w:lang w:val="en-US" w:eastAsia="ar-SA"/>
    </w:rPr>
  </w:style>
  <w:style w:type="paragraph" w:styleId="Title">
    <w:name w:val="Title"/>
    <w:basedOn w:val="Normal"/>
    <w:next w:val="BodyText"/>
    <w:link w:val="TitleChar"/>
    <w:qFormat/>
    <w:rsid w:val="00AA59A6"/>
    <w:pPr>
      <w:keepNext/>
      <w:overflowPunct w:val="0"/>
      <w:autoSpaceDE w:val="0"/>
      <w:spacing w:before="240" w:after="120"/>
      <w:textAlignment w:val="baseline"/>
    </w:pPr>
    <w:rPr>
      <w:rFonts w:ascii="Arial" w:eastAsia="Lucida Sans Unicode" w:hAnsi="Arial" w:cs="Tahoma"/>
      <w:sz w:val="28"/>
      <w:szCs w:val="28"/>
      <w:lang w:val="en-US" w:eastAsia="ar-SA"/>
    </w:rPr>
  </w:style>
  <w:style w:type="character" w:customStyle="1" w:styleId="TitleChar">
    <w:name w:val="Title Char"/>
    <w:basedOn w:val="DefaultParagraphFont"/>
    <w:link w:val="Title"/>
    <w:rsid w:val="00AA59A6"/>
    <w:rPr>
      <w:rFonts w:ascii="Arial" w:eastAsia="Lucida Sans Unicode" w:hAnsi="Arial" w:cs="Tahoma"/>
      <w:sz w:val="28"/>
      <w:szCs w:val="28"/>
      <w:lang w:val="en-US" w:eastAsia="ar-SA"/>
    </w:rPr>
  </w:style>
  <w:style w:type="paragraph" w:styleId="Subtitle">
    <w:name w:val="Subtitle"/>
    <w:basedOn w:val="Antrat1"/>
    <w:next w:val="BodyText"/>
    <w:link w:val="SubtitleChar"/>
    <w:qFormat/>
    <w:rsid w:val="00AA59A6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rsid w:val="00AA59A6"/>
    <w:rPr>
      <w:rFonts w:ascii="Arial" w:eastAsia="Lucida Sans Unicode" w:hAnsi="Arial" w:cs="Tahoma"/>
      <w:i/>
      <w:iCs/>
      <w:sz w:val="28"/>
      <w:szCs w:val="28"/>
      <w:lang w:val="en-US" w:eastAsia="ar-SA"/>
    </w:rPr>
  </w:style>
  <w:style w:type="paragraph" w:customStyle="1" w:styleId="Title1">
    <w:name w:val="Title1"/>
    <w:basedOn w:val="Normal"/>
    <w:next w:val="Subtitle"/>
    <w:rsid w:val="00AA59A6"/>
    <w:pPr>
      <w:overflowPunct w:val="0"/>
      <w:autoSpaceDE w:val="0"/>
      <w:ind w:left="720"/>
      <w:jc w:val="center"/>
      <w:textAlignment w:val="baseline"/>
    </w:pPr>
    <w:rPr>
      <w:b/>
      <w:bCs/>
      <w:caps/>
      <w:lang w:eastAsia="ar-SA"/>
    </w:rPr>
  </w:style>
  <w:style w:type="paragraph" w:customStyle="1" w:styleId="BalloonText1">
    <w:name w:val="Balloon Text1"/>
    <w:basedOn w:val="Normal"/>
    <w:rsid w:val="00AA59A6"/>
    <w:pPr>
      <w:overflowPunct w:val="0"/>
      <w:autoSpaceDE w:val="0"/>
      <w:textAlignment w:val="baseline"/>
    </w:pPr>
    <w:rPr>
      <w:rFonts w:ascii="Tahoma" w:hAnsi="Tahoma"/>
      <w:sz w:val="16"/>
      <w:szCs w:val="16"/>
      <w:lang w:val="en-US" w:eastAsia="ar-SA"/>
    </w:rPr>
  </w:style>
  <w:style w:type="paragraph" w:customStyle="1" w:styleId="CommentText1">
    <w:name w:val="Comment Text1"/>
    <w:basedOn w:val="Normal"/>
    <w:rsid w:val="00AA59A6"/>
    <w:pPr>
      <w:overflowPunct w:val="0"/>
      <w:autoSpaceDE w:val="0"/>
      <w:textAlignment w:val="baseline"/>
    </w:pPr>
    <w:rPr>
      <w:rFonts w:ascii="TimesLT" w:hAnsi="TimesLT"/>
      <w:sz w:val="20"/>
      <w:lang w:val="en-US" w:eastAsia="ar-SA"/>
    </w:rPr>
  </w:style>
  <w:style w:type="paragraph" w:customStyle="1" w:styleId="CommentSubject1">
    <w:name w:val="Comment Subject1"/>
    <w:basedOn w:val="CommentText1"/>
    <w:next w:val="CommentText1"/>
    <w:rsid w:val="00AA59A6"/>
    <w:rPr>
      <w:b/>
      <w:bCs/>
    </w:rPr>
  </w:style>
  <w:style w:type="paragraph" w:customStyle="1" w:styleId="Lentelsturinys">
    <w:name w:val="Lentelės turinys"/>
    <w:basedOn w:val="Normal"/>
    <w:rsid w:val="00AA59A6"/>
    <w:pPr>
      <w:suppressLineNumbers/>
      <w:overflowPunct w:val="0"/>
      <w:autoSpaceDE w:val="0"/>
      <w:textAlignment w:val="baseline"/>
    </w:pPr>
    <w:rPr>
      <w:rFonts w:ascii="TimesLT" w:hAnsi="TimesLT"/>
      <w:lang w:val="en-US" w:eastAsia="ar-SA"/>
    </w:rPr>
  </w:style>
  <w:style w:type="paragraph" w:customStyle="1" w:styleId="Lentelsantrat">
    <w:name w:val="Lentelės antraštė"/>
    <w:basedOn w:val="Lentelsturinys"/>
    <w:rsid w:val="00AA59A6"/>
    <w:pPr>
      <w:jc w:val="center"/>
    </w:pPr>
    <w:rPr>
      <w:b/>
      <w:bCs/>
    </w:rPr>
  </w:style>
  <w:style w:type="paragraph" w:styleId="NoSpacing">
    <w:name w:val="No Spacing"/>
    <w:uiPriority w:val="1"/>
    <w:qFormat/>
    <w:rsid w:val="00AA59A6"/>
    <w:pPr>
      <w:suppressAutoHyphens/>
      <w:overflowPunct w:val="0"/>
      <w:autoSpaceDE w:val="0"/>
      <w:spacing w:after="0" w:line="240" w:lineRule="auto"/>
      <w:textAlignment w:val="baseline"/>
    </w:pPr>
    <w:rPr>
      <w:rFonts w:ascii="TimesLT" w:eastAsia="Times New Roman" w:hAnsi="TimesLT" w:cs="Times New Roman"/>
      <w:sz w:val="24"/>
      <w:szCs w:val="20"/>
      <w:lang w:val="en-US" w:eastAsia="ar-SA"/>
    </w:rPr>
  </w:style>
  <w:style w:type="character" w:customStyle="1" w:styleId="FontStyle13">
    <w:name w:val="Font Style13"/>
    <w:rsid w:val="00AA59A6"/>
    <w:rPr>
      <w:rFonts w:ascii="Times New Roman" w:hAnsi="Times New Roman" w:cs="Times New Roman"/>
      <w:spacing w:val="10"/>
      <w:sz w:val="18"/>
      <w:szCs w:val="18"/>
    </w:rPr>
  </w:style>
  <w:style w:type="character" w:styleId="Strong">
    <w:name w:val="Strong"/>
    <w:basedOn w:val="DefaultParagraphFont"/>
    <w:uiPriority w:val="22"/>
    <w:qFormat/>
    <w:rsid w:val="00AA59A6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D905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4996</Words>
  <Characters>2849</Characters>
  <Application>Microsoft Office Word</Application>
  <DocSecurity>0</DocSecurity>
  <Lines>23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Laikinas</dc:creator>
  <cp:lastModifiedBy>Kristina Stackevičienė</cp:lastModifiedBy>
  <cp:revision>3</cp:revision>
  <cp:lastPrinted>2021-09-14T08:25:00Z</cp:lastPrinted>
  <dcterms:created xsi:type="dcterms:W3CDTF">2025-01-24T13:33:00Z</dcterms:created>
  <dcterms:modified xsi:type="dcterms:W3CDTF">2025-01-24T13:34:00Z</dcterms:modified>
</cp:coreProperties>
</file>