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0FBCF5" w14:textId="77777777" w:rsidR="0056671F" w:rsidRDefault="0056671F" w:rsidP="0056671F">
      <w:pPr>
        <w:ind w:hanging="142"/>
        <w:jc w:val="center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Projektas</w:t>
      </w:r>
    </w:p>
    <w:p w14:paraId="0DD0B476" w14:textId="77777777" w:rsidR="0056671F" w:rsidRDefault="0056671F" w:rsidP="0056671F">
      <w:pPr>
        <w:jc w:val="center"/>
        <w:rPr>
          <w:b/>
          <w:szCs w:val="24"/>
        </w:rPr>
      </w:pPr>
      <w:r>
        <w:object w:dxaOrig="720" w:dyaOrig="840" w14:anchorId="4FBF904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2pt" o:ole="" filled="t">
            <v:fill color2="black" type="frame"/>
            <v:imagedata r:id="rId5" o:title=""/>
          </v:shape>
          <o:OLEObject Type="Embed" ProgID="OutPlace" ShapeID="_x0000_i1025" DrawAspect="Content" ObjectID="_1795952108" r:id="rId6"/>
        </w:object>
      </w:r>
    </w:p>
    <w:p w14:paraId="1AA7C1DA" w14:textId="77777777" w:rsidR="0056671F" w:rsidRDefault="0056671F" w:rsidP="0056671F">
      <w:pPr>
        <w:jc w:val="center"/>
        <w:rPr>
          <w:b/>
        </w:rPr>
      </w:pPr>
      <w:r>
        <w:rPr>
          <w:b/>
        </w:rPr>
        <w:t>KĖDAINIŲ RAJONO SAVIVALDYBĖS TARYBA</w:t>
      </w:r>
    </w:p>
    <w:p w14:paraId="30C48E68" w14:textId="77777777" w:rsidR="0056671F" w:rsidRDefault="0056671F" w:rsidP="0056671F">
      <w:pPr>
        <w:jc w:val="both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14:paraId="7F97E6D2" w14:textId="77777777" w:rsidR="0056671F" w:rsidRDefault="0056671F" w:rsidP="0056671F">
      <w:pPr>
        <w:jc w:val="both"/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14:paraId="017F0B97" w14:textId="77777777" w:rsidR="0056671F" w:rsidRDefault="0056671F" w:rsidP="0056671F">
      <w:pPr>
        <w:jc w:val="center"/>
        <w:rPr>
          <w:b/>
          <w:szCs w:val="24"/>
        </w:rPr>
      </w:pPr>
      <w:r>
        <w:rPr>
          <w:b/>
          <w:szCs w:val="24"/>
        </w:rPr>
        <w:t>SPRENDIMAS</w:t>
      </w:r>
    </w:p>
    <w:p w14:paraId="01EC58BB" w14:textId="576E0443" w:rsidR="0056671F" w:rsidRDefault="0056671F" w:rsidP="0056671F">
      <w:pPr>
        <w:jc w:val="center"/>
        <w:rPr>
          <w:b/>
          <w:szCs w:val="24"/>
        </w:rPr>
      </w:pPr>
      <w:r>
        <w:rPr>
          <w:b/>
          <w:szCs w:val="24"/>
        </w:rPr>
        <w:t>DĖL VIDUTINIŲ KIETOJO KURO AR KITOKIO KURO KAINOS, TAIKOMŲ BŪSTUI ŠILDYTI IR KARŠTAM VANDENIUI RUOŠTI</w:t>
      </w:r>
      <w:r w:rsidR="00A74DFB">
        <w:rPr>
          <w:b/>
          <w:szCs w:val="24"/>
        </w:rPr>
        <w:t xml:space="preserve">, </w:t>
      </w:r>
      <w:r>
        <w:rPr>
          <w:b/>
          <w:szCs w:val="24"/>
        </w:rPr>
        <w:t>KOMPENSACIJOMS APSKAIČIUOTI, NUSTATYMO</w:t>
      </w:r>
    </w:p>
    <w:p w14:paraId="6314AC3D" w14:textId="77777777" w:rsidR="0056671F" w:rsidRDefault="0056671F" w:rsidP="0056671F">
      <w:pPr>
        <w:rPr>
          <w:szCs w:val="24"/>
        </w:rPr>
      </w:pPr>
    </w:p>
    <w:p w14:paraId="2B208F3E" w14:textId="03798460" w:rsidR="0056671F" w:rsidRDefault="0056671F" w:rsidP="0056671F">
      <w:pPr>
        <w:jc w:val="center"/>
        <w:rPr>
          <w:szCs w:val="24"/>
        </w:rPr>
      </w:pPr>
      <w:r>
        <w:rPr>
          <w:szCs w:val="24"/>
        </w:rPr>
        <w:t xml:space="preserve">2023 m.                    d. Nr. SP     </w:t>
      </w:r>
    </w:p>
    <w:p w14:paraId="1B23F80C" w14:textId="77777777" w:rsidR="0056671F" w:rsidRDefault="0056671F" w:rsidP="0056671F">
      <w:pPr>
        <w:jc w:val="center"/>
        <w:rPr>
          <w:szCs w:val="24"/>
        </w:rPr>
      </w:pPr>
      <w:r>
        <w:rPr>
          <w:szCs w:val="24"/>
        </w:rPr>
        <w:t>Kėdainiai</w:t>
      </w:r>
    </w:p>
    <w:p w14:paraId="4DEF9284" w14:textId="77777777" w:rsidR="0056671F" w:rsidRDefault="0056671F" w:rsidP="0056671F">
      <w:pPr>
        <w:rPr>
          <w:szCs w:val="24"/>
        </w:rPr>
      </w:pPr>
    </w:p>
    <w:p w14:paraId="7AD4A798" w14:textId="77777777" w:rsidR="0056671F" w:rsidRDefault="0056671F" w:rsidP="0056671F">
      <w:pPr>
        <w:rPr>
          <w:szCs w:val="24"/>
        </w:rPr>
      </w:pPr>
    </w:p>
    <w:p w14:paraId="4B2E63A9" w14:textId="22ACF65F" w:rsidR="0056671F" w:rsidRDefault="0056671F" w:rsidP="0056671F">
      <w:pPr>
        <w:jc w:val="both"/>
        <w:rPr>
          <w:szCs w:val="24"/>
        </w:rPr>
      </w:pPr>
      <w:r>
        <w:rPr>
          <w:szCs w:val="24"/>
        </w:rPr>
        <w:tab/>
        <w:t>Vadovaudamasi Lietuvos Respublikos vietos savivaldos įstatymo 6 straipsnio 43 punktu,</w:t>
      </w:r>
      <w:r>
        <w:t xml:space="preserve"> 15 straipsnio 4 dalimi, Lietuvos Respublikos piniginės socialinės paramos nepasiturintiems gyventojams įstatymo </w:t>
      </w:r>
      <w:r>
        <w:rPr>
          <w:color w:val="000000"/>
        </w:rPr>
        <w:t xml:space="preserve"> </w:t>
      </w:r>
      <w:r>
        <w:rPr>
          <w:szCs w:val="24"/>
        </w:rPr>
        <w:t>11 straipsnio 4 dalimi, Kėdainių rajono savivaldybės taryba n u s p r e n d ž i a:</w:t>
      </w:r>
    </w:p>
    <w:p w14:paraId="4DB22488" w14:textId="4C29F934" w:rsidR="0056671F" w:rsidRDefault="0056671F" w:rsidP="00A74DFB">
      <w:pPr>
        <w:pStyle w:val="ListParagraph"/>
        <w:numPr>
          <w:ilvl w:val="0"/>
          <w:numId w:val="1"/>
        </w:numPr>
        <w:ind w:left="0" w:firstLine="709"/>
        <w:jc w:val="both"/>
        <w:rPr>
          <w:szCs w:val="24"/>
        </w:rPr>
      </w:pPr>
      <w:r>
        <w:rPr>
          <w:szCs w:val="24"/>
        </w:rPr>
        <w:t>Nustatyti 2023-2024 m. vidutines kietojo ar kitokio kuro kainas, taikomas apskaičiuojant kuro būstui šildyti ir karštam vandeniui paruošti išlaidų kompensacijas Kėdainių rajono savivaldybėje:</w:t>
      </w:r>
    </w:p>
    <w:p w14:paraId="1353E667" w14:textId="3029F9DB" w:rsidR="0056671F" w:rsidRDefault="0056671F" w:rsidP="00A74DFB">
      <w:pPr>
        <w:pStyle w:val="ListParagraph"/>
        <w:ind w:left="0" w:firstLine="709"/>
        <w:jc w:val="both"/>
        <w:rPr>
          <w:szCs w:val="24"/>
        </w:rPr>
      </w:pPr>
      <w:r>
        <w:rPr>
          <w:szCs w:val="24"/>
        </w:rPr>
        <w:t xml:space="preserve">1.1. </w:t>
      </w:r>
      <w:r w:rsidR="001C08C0">
        <w:rPr>
          <w:szCs w:val="24"/>
        </w:rPr>
        <w:t>64,0</w:t>
      </w:r>
      <w:r>
        <w:rPr>
          <w:szCs w:val="24"/>
        </w:rPr>
        <w:t xml:space="preserve"> Eur/</w:t>
      </w:r>
      <w:r w:rsidR="00E24E83">
        <w:rPr>
          <w:szCs w:val="24"/>
        </w:rPr>
        <w:t>m</w:t>
      </w:r>
      <w:r w:rsidR="00E24E83" w:rsidRPr="00E24E83">
        <w:rPr>
          <w:szCs w:val="24"/>
          <w:vertAlign w:val="superscript"/>
        </w:rPr>
        <w:t>3</w:t>
      </w:r>
      <w:r>
        <w:rPr>
          <w:szCs w:val="24"/>
        </w:rPr>
        <w:t xml:space="preserve"> – malkos;</w:t>
      </w:r>
    </w:p>
    <w:p w14:paraId="463062F4" w14:textId="206AFBAA" w:rsidR="0056671F" w:rsidRPr="0056671F" w:rsidRDefault="0056671F" w:rsidP="00A74DFB">
      <w:pPr>
        <w:ind w:left="1080" w:hanging="371"/>
        <w:jc w:val="both"/>
        <w:rPr>
          <w:szCs w:val="24"/>
        </w:rPr>
      </w:pPr>
      <w:r>
        <w:rPr>
          <w:szCs w:val="24"/>
        </w:rPr>
        <w:t xml:space="preserve">1.2. </w:t>
      </w:r>
      <w:r w:rsidRPr="0056671F">
        <w:rPr>
          <w:szCs w:val="24"/>
        </w:rPr>
        <w:t>0,4</w:t>
      </w:r>
      <w:r w:rsidR="001C08C0">
        <w:rPr>
          <w:szCs w:val="24"/>
        </w:rPr>
        <w:t>0</w:t>
      </w:r>
      <w:r w:rsidRPr="0056671F">
        <w:rPr>
          <w:szCs w:val="24"/>
        </w:rPr>
        <w:t xml:space="preserve"> Eur/kg – akmens anglių;</w:t>
      </w:r>
    </w:p>
    <w:p w14:paraId="4950F38C" w14:textId="1020B3C3" w:rsidR="0056671F" w:rsidRPr="0056671F" w:rsidRDefault="0056671F" w:rsidP="00A74DFB">
      <w:pPr>
        <w:ind w:left="1080" w:hanging="371"/>
        <w:jc w:val="both"/>
        <w:rPr>
          <w:szCs w:val="24"/>
        </w:rPr>
      </w:pPr>
      <w:r>
        <w:rPr>
          <w:szCs w:val="24"/>
        </w:rPr>
        <w:t xml:space="preserve">1.3. </w:t>
      </w:r>
      <w:r w:rsidRPr="0056671F">
        <w:rPr>
          <w:szCs w:val="24"/>
        </w:rPr>
        <w:t>0,2</w:t>
      </w:r>
      <w:r w:rsidR="001C08C0">
        <w:rPr>
          <w:szCs w:val="24"/>
        </w:rPr>
        <w:t>0</w:t>
      </w:r>
      <w:r w:rsidRPr="0056671F">
        <w:rPr>
          <w:szCs w:val="24"/>
        </w:rPr>
        <w:t xml:space="preserve"> Eur/kg – durpių briketų;</w:t>
      </w:r>
    </w:p>
    <w:p w14:paraId="419C1195" w14:textId="2BCA595A" w:rsidR="0056671F" w:rsidRPr="0056671F" w:rsidRDefault="0056671F" w:rsidP="00A74DFB">
      <w:pPr>
        <w:ind w:left="1080" w:hanging="371"/>
        <w:jc w:val="both"/>
        <w:rPr>
          <w:szCs w:val="24"/>
        </w:rPr>
      </w:pPr>
      <w:r>
        <w:rPr>
          <w:szCs w:val="24"/>
        </w:rPr>
        <w:t xml:space="preserve">1.4. </w:t>
      </w:r>
      <w:r w:rsidRPr="0056671F">
        <w:rPr>
          <w:szCs w:val="24"/>
        </w:rPr>
        <w:t>0,</w:t>
      </w:r>
      <w:r w:rsidR="00993F21">
        <w:rPr>
          <w:szCs w:val="24"/>
        </w:rPr>
        <w:t>34</w:t>
      </w:r>
      <w:r w:rsidRPr="0056671F">
        <w:rPr>
          <w:szCs w:val="24"/>
        </w:rPr>
        <w:t xml:space="preserve"> Eur/kg – pjuvenų granulių/medienos briketų;</w:t>
      </w:r>
    </w:p>
    <w:p w14:paraId="1B5B6529" w14:textId="228E288D" w:rsidR="0056671F" w:rsidRPr="0056671F" w:rsidRDefault="0056671F" w:rsidP="00A74DFB">
      <w:pPr>
        <w:ind w:left="1080" w:hanging="371"/>
        <w:jc w:val="both"/>
        <w:rPr>
          <w:szCs w:val="24"/>
        </w:rPr>
      </w:pPr>
      <w:r>
        <w:rPr>
          <w:szCs w:val="24"/>
        </w:rPr>
        <w:t xml:space="preserve">1.5. </w:t>
      </w:r>
      <w:r w:rsidRPr="0056671F">
        <w:rPr>
          <w:szCs w:val="24"/>
        </w:rPr>
        <w:t>1,</w:t>
      </w:r>
      <w:r w:rsidR="008D6651">
        <w:rPr>
          <w:szCs w:val="24"/>
        </w:rPr>
        <w:t>40</w:t>
      </w:r>
      <w:r w:rsidRPr="0056671F">
        <w:rPr>
          <w:szCs w:val="24"/>
        </w:rPr>
        <w:t xml:space="preserve"> Eur/kg – suskystintų dujų balionuose;</w:t>
      </w:r>
    </w:p>
    <w:p w14:paraId="1C449C2E" w14:textId="1E593C6C" w:rsidR="0056671F" w:rsidRPr="0056671F" w:rsidRDefault="0056671F" w:rsidP="00A74DFB">
      <w:pPr>
        <w:ind w:left="1080" w:hanging="371"/>
        <w:jc w:val="both"/>
        <w:rPr>
          <w:szCs w:val="24"/>
        </w:rPr>
      </w:pPr>
      <w:r>
        <w:rPr>
          <w:szCs w:val="24"/>
        </w:rPr>
        <w:t xml:space="preserve">1.6. </w:t>
      </w:r>
      <w:r w:rsidRPr="0056671F">
        <w:rPr>
          <w:szCs w:val="24"/>
        </w:rPr>
        <w:t>0,93 Eur/kg – suskystintų dujų rezervuaruose;</w:t>
      </w:r>
    </w:p>
    <w:p w14:paraId="0F2852BA" w14:textId="7DCEEFBE" w:rsidR="0056671F" w:rsidRPr="0056671F" w:rsidRDefault="0056671F" w:rsidP="00A74DFB">
      <w:pPr>
        <w:ind w:left="1080" w:hanging="371"/>
        <w:jc w:val="both"/>
        <w:rPr>
          <w:szCs w:val="24"/>
        </w:rPr>
      </w:pPr>
      <w:r>
        <w:rPr>
          <w:szCs w:val="24"/>
        </w:rPr>
        <w:t xml:space="preserve">1.7. </w:t>
      </w:r>
      <w:r w:rsidRPr="0056671F">
        <w:rPr>
          <w:szCs w:val="24"/>
        </w:rPr>
        <w:t>1,</w:t>
      </w:r>
      <w:r w:rsidR="00F80300">
        <w:rPr>
          <w:szCs w:val="24"/>
        </w:rPr>
        <w:t>02</w:t>
      </w:r>
      <w:r w:rsidRPr="0056671F">
        <w:rPr>
          <w:szCs w:val="24"/>
        </w:rPr>
        <w:t xml:space="preserve"> Eur/l – dyzelinio krosninio kuro.</w:t>
      </w:r>
    </w:p>
    <w:p w14:paraId="57F5C559" w14:textId="1F798D4F" w:rsidR="0056671F" w:rsidRDefault="0056671F" w:rsidP="0056671F">
      <w:pPr>
        <w:pStyle w:val="ListParagraph"/>
        <w:ind w:left="0" w:firstLine="578"/>
        <w:jc w:val="both"/>
        <w:rPr>
          <w:szCs w:val="24"/>
        </w:rPr>
      </w:pPr>
      <w:r>
        <w:rPr>
          <w:szCs w:val="24"/>
        </w:rPr>
        <w:t xml:space="preserve">  </w:t>
      </w:r>
      <w:r w:rsidR="00E24E83">
        <w:rPr>
          <w:szCs w:val="24"/>
        </w:rPr>
        <w:t>2</w:t>
      </w:r>
      <w:r>
        <w:rPr>
          <w:szCs w:val="24"/>
        </w:rPr>
        <w:t>. Pavesti vykdyti sprendimą Socialinės paramos skyriui ir Kėdainių rajono savivaldybės seniūnijoms.</w:t>
      </w:r>
    </w:p>
    <w:p w14:paraId="0AA0D7E1" w14:textId="77777777" w:rsidR="0056671F" w:rsidRDefault="0056671F" w:rsidP="0056671F">
      <w:pPr>
        <w:jc w:val="both"/>
        <w:rPr>
          <w:szCs w:val="24"/>
        </w:rPr>
      </w:pPr>
    </w:p>
    <w:p w14:paraId="57867F78" w14:textId="77777777" w:rsidR="0056671F" w:rsidRDefault="0056671F" w:rsidP="0056671F">
      <w:pPr>
        <w:jc w:val="both"/>
        <w:rPr>
          <w:szCs w:val="24"/>
        </w:rPr>
      </w:pPr>
    </w:p>
    <w:p w14:paraId="5DD5094A" w14:textId="77777777" w:rsidR="0056671F" w:rsidRDefault="0056671F" w:rsidP="0056671F">
      <w:pPr>
        <w:jc w:val="both"/>
        <w:rPr>
          <w:szCs w:val="24"/>
        </w:rPr>
      </w:pPr>
    </w:p>
    <w:p w14:paraId="50D24EE6" w14:textId="77777777" w:rsidR="0056671F" w:rsidRDefault="0056671F" w:rsidP="0056671F">
      <w:pPr>
        <w:jc w:val="both"/>
        <w:rPr>
          <w:szCs w:val="24"/>
        </w:rPr>
      </w:pPr>
      <w:r>
        <w:rPr>
          <w:szCs w:val="24"/>
        </w:rPr>
        <w:t>Savivaldybės meras</w:t>
      </w:r>
    </w:p>
    <w:p w14:paraId="2F29A06D" w14:textId="77777777" w:rsidR="0056671F" w:rsidRDefault="0056671F" w:rsidP="0056671F">
      <w:pPr>
        <w:jc w:val="both"/>
        <w:rPr>
          <w:b/>
          <w:szCs w:val="24"/>
        </w:rPr>
      </w:pPr>
    </w:p>
    <w:p w14:paraId="6AFC4B63" w14:textId="77777777" w:rsidR="0056671F" w:rsidRDefault="0056671F" w:rsidP="0056671F">
      <w:pPr>
        <w:jc w:val="both"/>
      </w:pPr>
    </w:p>
    <w:p w14:paraId="6BE51457" w14:textId="77777777" w:rsidR="0056671F" w:rsidRDefault="0056671F" w:rsidP="0056671F">
      <w:pPr>
        <w:jc w:val="both"/>
      </w:pPr>
    </w:p>
    <w:p w14:paraId="4E4A45B7" w14:textId="77777777" w:rsidR="0056671F" w:rsidRDefault="0056671F" w:rsidP="0056671F">
      <w:pPr>
        <w:jc w:val="both"/>
      </w:pPr>
    </w:p>
    <w:p w14:paraId="12615DEB" w14:textId="77777777" w:rsidR="0056671F" w:rsidRDefault="0056671F" w:rsidP="0056671F">
      <w:pPr>
        <w:jc w:val="both"/>
        <w:rPr>
          <w:szCs w:val="24"/>
        </w:rPr>
      </w:pPr>
    </w:p>
    <w:p w14:paraId="432CAB88" w14:textId="77777777" w:rsidR="00E24E83" w:rsidRDefault="00E24E83" w:rsidP="0056671F">
      <w:pPr>
        <w:jc w:val="both"/>
        <w:rPr>
          <w:szCs w:val="24"/>
        </w:rPr>
      </w:pPr>
    </w:p>
    <w:p w14:paraId="3C5CAB15" w14:textId="77777777" w:rsidR="0056671F" w:rsidRDefault="0056671F" w:rsidP="0056671F">
      <w:pPr>
        <w:jc w:val="both"/>
      </w:pPr>
      <w:r>
        <w:rPr>
          <w:szCs w:val="24"/>
        </w:rPr>
        <w:t>Jūratė Blinstrubaitė</w:t>
      </w:r>
      <w:r>
        <w:t xml:space="preserve">        </w:t>
      </w:r>
      <w:r>
        <w:tab/>
        <w:t xml:space="preserve"> </w:t>
      </w:r>
      <w:r>
        <w:rPr>
          <w:rFonts w:ascii="TimesNewRomanPSMT" w:eastAsia="TimesNewRomanPSMT" w:hAnsi="TimesNewRomanPSMT" w:cs="TimesNewRomanPSMT"/>
          <w:szCs w:val="24"/>
          <w:lang w:eastAsia="ar-SA"/>
        </w:rPr>
        <w:t>Elena Neimaer-Zinkienė</w:t>
      </w:r>
      <w:r>
        <w:t xml:space="preserve">     </w:t>
      </w:r>
      <w:r>
        <w:tab/>
      </w:r>
      <w:r>
        <w:tab/>
        <w:t>Jolanta Sakavičienė</w:t>
      </w:r>
      <w:r>
        <w:tab/>
      </w:r>
    </w:p>
    <w:p w14:paraId="4A1C0CA2" w14:textId="3E24D687" w:rsidR="0056671F" w:rsidRDefault="0056671F" w:rsidP="0056671F">
      <w:pPr>
        <w:jc w:val="both"/>
      </w:pPr>
      <w:r>
        <w:t>202</w:t>
      </w:r>
      <w:r w:rsidR="00E24E83">
        <w:t>3</w:t>
      </w:r>
      <w:r>
        <w:t>-</w:t>
      </w:r>
      <w:r w:rsidR="00E24E83">
        <w:t>09</w:t>
      </w:r>
      <w:r>
        <w:t>-</w:t>
      </w:r>
      <w:r>
        <w:tab/>
        <w:t xml:space="preserve">                 </w:t>
      </w:r>
      <w:r>
        <w:tab/>
        <w:t xml:space="preserve"> 202</w:t>
      </w:r>
      <w:r w:rsidR="00E24E83">
        <w:t>3</w:t>
      </w:r>
      <w:r>
        <w:t>-</w:t>
      </w:r>
      <w:r w:rsidR="00E24E83">
        <w:t>09</w:t>
      </w:r>
      <w:r>
        <w:t>-</w:t>
      </w:r>
      <w:r>
        <w:tab/>
        <w:t xml:space="preserve">                    </w:t>
      </w:r>
      <w:r>
        <w:tab/>
      </w:r>
      <w:r>
        <w:tab/>
      </w:r>
      <w:r>
        <w:rPr>
          <w:szCs w:val="24"/>
        </w:rPr>
        <w:t>202</w:t>
      </w:r>
      <w:r w:rsidR="00E24E83">
        <w:rPr>
          <w:szCs w:val="24"/>
        </w:rPr>
        <w:t>3</w:t>
      </w:r>
      <w:r>
        <w:rPr>
          <w:szCs w:val="24"/>
        </w:rPr>
        <w:t>-</w:t>
      </w:r>
      <w:r w:rsidR="00E24E83">
        <w:rPr>
          <w:szCs w:val="24"/>
        </w:rPr>
        <w:t>09</w:t>
      </w:r>
      <w:r>
        <w:rPr>
          <w:szCs w:val="24"/>
        </w:rPr>
        <w:tab/>
      </w:r>
      <w:r>
        <w:tab/>
        <w:t xml:space="preserve">          </w:t>
      </w:r>
    </w:p>
    <w:p w14:paraId="311D920C" w14:textId="77777777" w:rsidR="0056671F" w:rsidRDefault="0056671F" w:rsidP="0056671F">
      <w:pPr>
        <w:rPr>
          <w:b/>
        </w:rPr>
      </w:pPr>
    </w:p>
    <w:p w14:paraId="56789F1D" w14:textId="77777777" w:rsidR="0056671F" w:rsidRDefault="0056671F" w:rsidP="0056671F"/>
    <w:p w14:paraId="6C7D03AF" w14:textId="6C291329" w:rsidR="0056671F" w:rsidRDefault="0056671F" w:rsidP="0056671F">
      <w:r>
        <w:t>Rūta Švedienė</w:t>
      </w:r>
      <w:r>
        <w:tab/>
      </w:r>
      <w:r>
        <w:tab/>
        <w:t xml:space="preserve">        </w:t>
      </w:r>
      <w:r w:rsidR="00E24E83">
        <w:t>Gintautas Muznikas</w:t>
      </w:r>
      <w:r>
        <w:t xml:space="preserve"> </w:t>
      </w:r>
      <w:r w:rsidR="00E24E83">
        <w:tab/>
      </w:r>
      <w:r w:rsidR="00E24E83">
        <w:tab/>
        <w:t>Valentinas Tamulis</w:t>
      </w:r>
    </w:p>
    <w:p w14:paraId="13033CD9" w14:textId="57250A28" w:rsidR="0056671F" w:rsidRDefault="0056671F" w:rsidP="0056671F">
      <w:pPr>
        <w:jc w:val="both"/>
        <w:rPr>
          <w:b/>
          <w:szCs w:val="24"/>
        </w:rPr>
      </w:pPr>
      <w:r>
        <w:rPr>
          <w:szCs w:val="24"/>
        </w:rPr>
        <w:t>202</w:t>
      </w:r>
      <w:r w:rsidR="00E24E83">
        <w:rPr>
          <w:szCs w:val="24"/>
        </w:rPr>
        <w:t>3</w:t>
      </w:r>
      <w:r>
        <w:rPr>
          <w:szCs w:val="24"/>
        </w:rPr>
        <w:t>-</w:t>
      </w:r>
      <w:r w:rsidR="00E24E83">
        <w:rPr>
          <w:szCs w:val="24"/>
        </w:rPr>
        <w:t>09</w:t>
      </w:r>
      <w:r>
        <w:rPr>
          <w:szCs w:val="24"/>
        </w:rPr>
        <w:t>-</w:t>
      </w:r>
      <w:r>
        <w:rPr>
          <w:szCs w:val="24"/>
        </w:rPr>
        <w:tab/>
      </w:r>
      <w:r>
        <w:rPr>
          <w:rFonts w:eastAsia="Times New Roman"/>
          <w:szCs w:val="24"/>
          <w:lang w:eastAsia="ar-SA"/>
        </w:rPr>
        <w:t xml:space="preserve">                    202</w:t>
      </w:r>
      <w:r w:rsidR="00E24E83">
        <w:rPr>
          <w:rFonts w:eastAsia="Times New Roman"/>
          <w:szCs w:val="24"/>
          <w:lang w:eastAsia="ar-SA"/>
        </w:rPr>
        <w:t>3</w:t>
      </w:r>
      <w:r>
        <w:rPr>
          <w:rFonts w:eastAsia="Times New Roman"/>
          <w:szCs w:val="24"/>
          <w:lang w:eastAsia="ar-SA"/>
        </w:rPr>
        <w:t>-</w:t>
      </w:r>
      <w:r w:rsidR="00E24E83">
        <w:rPr>
          <w:rFonts w:eastAsia="Times New Roman"/>
          <w:szCs w:val="24"/>
          <w:lang w:eastAsia="ar-SA"/>
        </w:rPr>
        <w:t>09</w:t>
      </w:r>
      <w:r w:rsidR="00E24E83">
        <w:rPr>
          <w:rFonts w:eastAsia="Times New Roman"/>
          <w:szCs w:val="24"/>
          <w:lang w:eastAsia="ar-SA"/>
        </w:rPr>
        <w:tab/>
      </w:r>
      <w:r w:rsidR="00E24E83">
        <w:rPr>
          <w:rFonts w:eastAsia="Times New Roman"/>
          <w:szCs w:val="24"/>
          <w:lang w:eastAsia="ar-SA"/>
        </w:rPr>
        <w:tab/>
      </w:r>
      <w:r w:rsidR="00E24E83">
        <w:rPr>
          <w:rFonts w:eastAsia="Times New Roman"/>
          <w:szCs w:val="24"/>
          <w:lang w:eastAsia="ar-SA"/>
        </w:rPr>
        <w:tab/>
      </w:r>
      <w:r w:rsidR="00E24E83">
        <w:rPr>
          <w:rFonts w:eastAsia="Times New Roman"/>
          <w:szCs w:val="24"/>
          <w:lang w:eastAsia="ar-SA"/>
        </w:rPr>
        <w:tab/>
        <w:t>2023-09</w:t>
      </w:r>
    </w:p>
    <w:p w14:paraId="4863BD13" w14:textId="5F29B04F" w:rsidR="0056671F" w:rsidRDefault="0056671F" w:rsidP="00E24E83">
      <w:pPr>
        <w:widowControl/>
        <w:spacing w:line="274" w:lineRule="exact"/>
        <w:ind w:left="5670" w:right="-40" w:hanging="486"/>
        <w:jc w:val="center"/>
        <w:rPr>
          <w:kern w:val="2"/>
          <w:sz w:val="22"/>
          <w:szCs w:val="22"/>
        </w:rPr>
      </w:pPr>
      <w:r>
        <w:rPr>
          <w:rFonts w:eastAsia="Times New Roman"/>
          <w:szCs w:val="24"/>
          <w:lang w:eastAsia="ar-SA"/>
        </w:rPr>
        <w:t xml:space="preserve"> </w:t>
      </w:r>
      <w:r>
        <w:rPr>
          <w:rFonts w:eastAsia="Times New Roman"/>
          <w:szCs w:val="24"/>
          <w:lang w:val="en-US" w:eastAsia="ar-SA"/>
        </w:rPr>
        <w:t xml:space="preserve"> </w:t>
      </w:r>
      <w:r>
        <w:rPr>
          <w:rFonts w:eastAsia="Times New Roman"/>
          <w:szCs w:val="24"/>
          <w:lang w:val="en-US" w:eastAsia="ar-SA"/>
        </w:rPr>
        <w:tab/>
      </w:r>
    </w:p>
    <w:p w14:paraId="35595B71" w14:textId="77777777" w:rsidR="0056671F" w:rsidRDefault="0056671F" w:rsidP="0056671F">
      <w:pPr>
        <w:ind w:left="3888" w:firstLine="1296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lastRenderedPageBreak/>
        <w:t>Savivaldybės mero 2014 m. sausio  20  d.</w:t>
      </w:r>
    </w:p>
    <w:p w14:paraId="4015DA37" w14:textId="77777777" w:rsidR="0056671F" w:rsidRDefault="0056671F" w:rsidP="0056671F">
      <w:pPr>
        <w:ind w:firstLine="680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</w:r>
      <w:r>
        <w:rPr>
          <w:kern w:val="2"/>
          <w:sz w:val="22"/>
          <w:szCs w:val="22"/>
        </w:rPr>
        <w:tab/>
        <w:t xml:space="preserve">   potvarkiu Nr. MP1- 2</w:t>
      </w:r>
    </w:p>
    <w:p w14:paraId="2161337E" w14:textId="77777777" w:rsidR="0056671F" w:rsidRDefault="0056671F" w:rsidP="0056671F">
      <w:pPr>
        <w:ind w:left="5040"/>
        <w:rPr>
          <w:kern w:val="2"/>
          <w:szCs w:val="24"/>
        </w:rPr>
      </w:pPr>
      <w:r>
        <w:rPr>
          <w:kern w:val="2"/>
          <w:szCs w:val="24"/>
        </w:rPr>
        <w:t xml:space="preserve">  Kėdainių rajono savivaldybės tarybai</w:t>
      </w:r>
    </w:p>
    <w:p w14:paraId="29013580" w14:textId="77777777" w:rsidR="0056671F" w:rsidRDefault="0056671F" w:rsidP="0056671F">
      <w:pPr>
        <w:rPr>
          <w:kern w:val="2"/>
          <w:szCs w:val="24"/>
        </w:rPr>
      </w:pPr>
    </w:p>
    <w:p w14:paraId="2E6E4957" w14:textId="77777777" w:rsidR="0056671F" w:rsidRDefault="0056671F" w:rsidP="0056671F">
      <w:pPr>
        <w:ind w:firstLine="680"/>
        <w:jc w:val="center"/>
        <w:rPr>
          <w:b/>
          <w:kern w:val="2"/>
          <w:szCs w:val="24"/>
        </w:rPr>
      </w:pPr>
      <w:r>
        <w:rPr>
          <w:b/>
          <w:kern w:val="2"/>
          <w:szCs w:val="24"/>
        </w:rPr>
        <w:t>AIŠKINAMASIS RAŠTAS</w:t>
      </w:r>
    </w:p>
    <w:p w14:paraId="4AADD77E" w14:textId="77777777" w:rsidR="00A74DFB" w:rsidRDefault="00A74DFB" w:rsidP="00A74DFB">
      <w:pPr>
        <w:jc w:val="center"/>
        <w:rPr>
          <w:b/>
          <w:szCs w:val="24"/>
        </w:rPr>
      </w:pPr>
      <w:r>
        <w:rPr>
          <w:b/>
          <w:szCs w:val="24"/>
        </w:rPr>
        <w:t>SPRENDIMAS</w:t>
      </w:r>
    </w:p>
    <w:p w14:paraId="0A30C8C1" w14:textId="77777777" w:rsidR="00A74DFB" w:rsidRDefault="00A74DFB" w:rsidP="00A74DFB">
      <w:pPr>
        <w:jc w:val="center"/>
        <w:rPr>
          <w:b/>
          <w:szCs w:val="24"/>
        </w:rPr>
      </w:pPr>
      <w:r>
        <w:rPr>
          <w:b/>
          <w:szCs w:val="24"/>
        </w:rPr>
        <w:t>DĖL VIDUTINIŲ KIETOJO KURO AR KITOKIO KURO KAINOS, TAIKOMŲ BŪSTUI ŠILDYTI IR KARŠTAM VANDENIUI RUOŠTI, KOMPENSACIJOMS APSKAIČIUOTI, NUSTATYMO</w:t>
      </w:r>
    </w:p>
    <w:p w14:paraId="217A5D2F" w14:textId="6C664AB1" w:rsidR="0056671F" w:rsidRDefault="0056671F" w:rsidP="0056671F">
      <w:pPr>
        <w:jc w:val="center"/>
        <w:rPr>
          <w:kern w:val="2"/>
          <w:szCs w:val="24"/>
        </w:rPr>
      </w:pPr>
      <w:r>
        <w:rPr>
          <w:kern w:val="2"/>
          <w:szCs w:val="24"/>
        </w:rPr>
        <w:t>202</w:t>
      </w:r>
      <w:r w:rsidR="00A74DFB">
        <w:rPr>
          <w:kern w:val="2"/>
          <w:szCs w:val="24"/>
        </w:rPr>
        <w:t>3</w:t>
      </w:r>
      <w:r>
        <w:rPr>
          <w:kern w:val="2"/>
          <w:szCs w:val="24"/>
        </w:rPr>
        <w:t xml:space="preserve"> m. </w:t>
      </w:r>
      <w:r w:rsidR="00A74DFB">
        <w:rPr>
          <w:kern w:val="2"/>
          <w:szCs w:val="24"/>
        </w:rPr>
        <w:t>rugpjūčio</w:t>
      </w:r>
      <w:r>
        <w:rPr>
          <w:kern w:val="2"/>
          <w:szCs w:val="24"/>
        </w:rPr>
        <w:t xml:space="preserve">  </w:t>
      </w:r>
      <w:r w:rsidR="00A74DFB">
        <w:rPr>
          <w:kern w:val="2"/>
          <w:szCs w:val="24"/>
        </w:rPr>
        <w:t>28</w:t>
      </w:r>
      <w:r>
        <w:rPr>
          <w:kern w:val="2"/>
          <w:szCs w:val="24"/>
        </w:rPr>
        <w:t xml:space="preserve"> d.</w:t>
      </w:r>
    </w:p>
    <w:p w14:paraId="6E55A24C" w14:textId="77777777" w:rsidR="0056671F" w:rsidRDefault="0056671F" w:rsidP="0056671F">
      <w:pPr>
        <w:jc w:val="center"/>
        <w:rPr>
          <w:kern w:val="2"/>
          <w:szCs w:val="24"/>
        </w:rPr>
      </w:pPr>
      <w:r>
        <w:rPr>
          <w:kern w:val="2"/>
          <w:szCs w:val="24"/>
        </w:rPr>
        <w:t>Kėdainiai</w:t>
      </w:r>
    </w:p>
    <w:p w14:paraId="66402FB9" w14:textId="77777777" w:rsidR="0056671F" w:rsidRDefault="0056671F" w:rsidP="0056671F">
      <w:pPr>
        <w:ind w:firstLine="709"/>
        <w:rPr>
          <w:rFonts w:eastAsia="Times New Roman"/>
          <w:kern w:val="2"/>
          <w:szCs w:val="24"/>
          <w:lang w:eastAsia="ar-SA"/>
        </w:rPr>
      </w:pPr>
    </w:p>
    <w:p w14:paraId="4773BE9F" w14:textId="77777777" w:rsidR="0056671F" w:rsidRDefault="0056671F" w:rsidP="0056671F">
      <w:pPr>
        <w:ind w:firstLine="690"/>
        <w:rPr>
          <w:b/>
        </w:rPr>
      </w:pPr>
      <w:r>
        <w:rPr>
          <w:b/>
        </w:rPr>
        <w:t>Parengto sprendimo projekto tikslai</w:t>
      </w:r>
    </w:p>
    <w:p w14:paraId="3E64C19D" w14:textId="77777777" w:rsidR="0056671F" w:rsidRDefault="0056671F" w:rsidP="0056671F">
      <w:pPr>
        <w:ind w:firstLine="709"/>
        <w:rPr>
          <w:bCs/>
        </w:rPr>
      </w:pPr>
      <w:r>
        <w:rPr>
          <w:bCs/>
        </w:rPr>
        <w:t xml:space="preserve">Patvirtinti </w:t>
      </w:r>
      <w:r>
        <w:rPr>
          <w:szCs w:val="24"/>
        </w:rPr>
        <w:t>vidutines kietojo ar kitokio kuro kainas, taikomas apskaičiuojant kuro būstui šildyti ir karštam vandeniui paruošti išlaidų kompensacijas</w:t>
      </w:r>
      <w:r>
        <w:rPr>
          <w:bCs/>
        </w:rPr>
        <w:t xml:space="preserve"> nepasiturinčių gyventojų būsto šildymo ir karšto vandens išlaidų kompensacijoms apskaičiuoti.</w:t>
      </w:r>
    </w:p>
    <w:p w14:paraId="3A64746F" w14:textId="77777777" w:rsidR="0056671F" w:rsidRDefault="0056671F" w:rsidP="0056671F">
      <w:pPr>
        <w:ind w:firstLine="709"/>
        <w:rPr>
          <w:b/>
          <w:kern w:val="2"/>
          <w:szCs w:val="24"/>
        </w:rPr>
      </w:pPr>
      <w:r>
        <w:rPr>
          <w:b/>
          <w:kern w:val="2"/>
          <w:szCs w:val="24"/>
        </w:rPr>
        <w:t>Sprendimo projekto esmė</w:t>
      </w:r>
      <w:r>
        <w:rPr>
          <w:kern w:val="2"/>
          <w:szCs w:val="24"/>
        </w:rPr>
        <w:t xml:space="preserve">, </w:t>
      </w:r>
      <w:r>
        <w:rPr>
          <w:b/>
          <w:kern w:val="2"/>
          <w:szCs w:val="24"/>
        </w:rPr>
        <w:t xml:space="preserve">rengimo priežastys ir motyvai: </w:t>
      </w:r>
    </w:p>
    <w:p w14:paraId="3AD39C58" w14:textId="2AF08A07" w:rsidR="0056671F" w:rsidRDefault="0056671F" w:rsidP="0056671F">
      <w:pPr>
        <w:ind w:firstLine="690"/>
        <w:jc w:val="both"/>
        <w:rPr>
          <w:bCs/>
        </w:rPr>
      </w:pPr>
      <w:r>
        <w:rPr>
          <w:bCs/>
        </w:rPr>
        <w:t xml:space="preserve"> Vadovaudamasi Lietuvos Respublikos piniginės socialinės paramos nepasiturintiems gyventojams įstatymu, savivaldybė, apskaičiuodama būsto šildymui ir karštam vandeniui išlaidų kompensacijas, turi patvirtinti kietojo kuro</w:t>
      </w:r>
      <w:r>
        <w:rPr>
          <w:szCs w:val="24"/>
        </w:rPr>
        <w:t xml:space="preserve"> ar kitokio kuro </w:t>
      </w:r>
      <w:r>
        <w:rPr>
          <w:bCs/>
        </w:rPr>
        <w:t>vidutines kainas, nes faktinės jų sąnaudos kiekvieną mėnesį nėra nustatomos.</w:t>
      </w:r>
    </w:p>
    <w:p w14:paraId="6321A386" w14:textId="3FFF3F13" w:rsidR="0056671F" w:rsidRDefault="0056671F" w:rsidP="0056671F">
      <w:pPr>
        <w:jc w:val="both"/>
        <w:rPr>
          <w:bCs/>
        </w:rPr>
      </w:pPr>
      <w:r>
        <w:rPr>
          <w:bCs/>
        </w:rPr>
        <w:tab/>
        <w:t>Kuro kainos apskaičiuotos surinkus informaciją iš viešai prieinamų šaltinių (įmonių internetinių puslapių), taip pat apklausus žodžiu. Informacijos rinkimo data – 202</w:t>
      </w:r>
      <w:r w:rsidR="00A74DFB">
        <w:rPr>
          <w:bCs/>
        </w:rPr>
        <w:t>3m. liepos – rugpjūčio mėn.</w:t>
      </w:r>
      <w:r>
        <w:rPr>
          <w:bCs/>
        </w:rPr>
        <w:t>.</w:t>
      </w:r>
    </w:p>
    <w:p w14:paraId="1C8B376E" w14:textId="77777777" w:rsidR="0056671F" w:rsidRDefault="0056671F" w:rsidP="0056671F">
      <w:pPr>
        <w:jc w:val="both"/>
        <w:rPr>
          <w:bCs/>
        </w:rPr>
      </w:pPr>
      <w:r>
        <w:rPr>
          <w:bCs/>
        </w:rPr>
        <w:tab/>
        <w:t>Kuro kainos:</w:t>
      </w: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2409"/>
        <w:gridCol w:w="3270"/>
        <w:gridCol w:w="2268"/>
      </w:tblGrid>
      <w:tr w:rsidR="0056671F" w14:paraId="5699D3C6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A3215" w14:textId="77777777" w:rsidR="0056671F" w:rsidRDefault="0056671F">
            <w:pPr>
              <w:jc w:val="both"/>
              <w:rPr>
                <w:bCs/>
              </w:rPr>
            </w:pPr>
            <w:r>
              <w:rPr>
                <w:bCs/>
              </w:rPr>
              <w:t>Eil. Nr.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00F2C" w14:textId="77777777" w:rsidR="0056671F" w:rsidRDefault="0056671F">
            <w:pPr>
              <w:jc w:val="both"/>
              <w:rPr>
                <w:bCs/>
              </w:rPr>
            </w:pPr>
            <w:r>
              <w:rPr>
                <w:bCs/>
              </w:rPr>
              <w:t xml:space="preserve">Tiekėjas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2BFA8" w14:textId="77777777" w:rsidR="0056671F" w:rsidRDefault="0056671F">
            <w:pPr>
              <w:jc w:val="both"/>
              <w:rPr>
                <w:bCs/>
              </w:rPr>
            </w:pPr>
            <w:r>
              <w:rPr>
                <w:bCs/>
              </w:rPr>
              <w:t>Informacijos šaltinis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F8479" w14:textId="77777777" w:rsidR="0056671F" w:rsidRDefault="0056671F">
            <w:pPr>
              <w:jc w:val="both"/>
              <w:rPr>
                <w:bCs/>
              </w:rPr>
            </w:pPr>
            <w:r>
              <w:rPr>
                <w:bCs/>
              </w:rPr>
              <w:t>Kaina Eur su PVM</w:t>
            </w:r>
          </w:p>
        </w:tc>
      </w:tr>
      <w:tr w:rsidR="00A74DFB" w14:paraId="40BEE9BD" w14:textId="77777777" w:rsidTr="004C3FD8">
        <w:tc>
          <w:tcPr>
            <w:tcW w:w="8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E1094" w14:textId="48B47022" w:rsidR="00A74DFB" w:rsidRDefault="00A74DFB">
            <w:pPr>
              <w:jc w:val="both"/>
              <w:rPr>
                <w:bCs/>
              </w:rPr>
            </w:pPr>
            <w:r>
              <w:rPr>
                <w:bCs/>
              </w:rPr>
              <w:t>1. Malkos</w:t>
            </w:r>
          </w:p>
        </w:tc>
      </w:tr>
      <w:tr w:rsidR="00A74DFB" w14:paraId="77198E6E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0CC0" w14:textId="4218D585" w:rsidR="00A74DFB" w:rsidRDefault="00A74DFB">
            <w:pPr>
              <w:jc w:val="both"/>
              <w:rPr>
                <w:bCs/>
              </w:rPr>
            </w:pPr>
            <w:r>
              <w:rPr>
                <w:bCs/>
              </w:rPr>
              <w:t xml:space="preserve">1.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4FBF6" w14:textId="73479944" w:rsidR="00A74DFB" w:rsidRDefault="00A74DFB">
            <w:pPr>
              <w:jc w:val="both"/>
              <w:rPr>
                <w:bCs/>
              </w:rPr>
            </w:pPr>
            <w:r>
              <w:rPr>
                <w:bCs/>
              </w:rPr>
              <w:t>VĮ Valstybinių miškų ur</w:t>
            </w:r>
            <w:r w:rsidR="007D4E29">
              <w:rPr>
                <w:bCs/>
              </w:rPr>
              <w:t>ė</w:t>
            </w:r>
            <w:r>
              <w:rPr>
                <w:bCs/>
              </w:rPr>
              <w:t>dijos Radviliškio regionas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00E2" w14:textId="078558C7" w:rsidR="00A74DFB" w:rsidRDefault="00A74DFB">
            <w:pPr>
              <w:jc w:val="both"/>
              <w:rPr>
                <w:bCs/>
              </w:rPr>
            </w:pPr>
            <w:r w:rsidRPr="00A74DFB">
              <w:rPr>
                <w:bCs/>
              </w:rPr>
              <w:t>https://vmu.lt/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5A2F6" w14:textId="0B16444C" w:rsidR="00A74DFB" w:rsidRDefault="00A74DFB">
            <w:pPr>
              <w:jc w:val="both"/>
              <w:rPr>
                <w:bCs/>
              </w:rPr>
            </w:pPr>
            <w:r>
              <w:rPr>
                <w:bCs/>
              </w:rPr>
              <w:t>vidutinė</w:t>
            </w:r>
            <w:r w:rsidR="007D4E29">
              <w:rPr>
                <w:bCs/>
              </w:rPr>
              <w:t xml:space="preserve"> </w:t>
            </w:r>
            <w:r>
              <w:rPr>
                <w:bCs/>
              </w:rPr>
              <w:t>64,0 Eur/m</w:t>
            </w:r>
            <w:r w:rsidRPr="00A74DFB">
              <w:rPr>
                <w:bCs/>
                <w:vertAlign w:val="superscript"/>
              </w:rPr>
              <w:t>3</w:t>
            </w:r>
          </w:p>
        </w:tc>
      </w:tr>
      <w:tr w:rsidR="007D4E29" w14:paraId="1223D2E4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4F3BD" w14:textId="005CF2E9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75812" w14:textId="0BEC6D75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VĮ Valstybinių miškų urėdijos Panevėžio regionas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B682" w14:textId="7D74F635" w:rsidR="007D4E29" w:rsidRDefault="007D4E29" w:rsidP="007D4E29">
            <w:pPr>
              <w:jc w:val="both"/>
              <w:rPr>
                <w:bCs/>
              </w:rPr>
            </w:pPr>
            <w:r w:rsidRPr="00A74DFB">
              <w:rPr>
                <w:bCs/>
              </w:rPr>
              <w:t>https://vmu.lt/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85864" w14:textId="24D386E1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 xml:space="preserve">vidutinė 73,76 </w:t>
            </w:r>
            <w:r w:rsidRPr="007D4E29">
              <w:rPr>
                <w:bCs/>
              </w:rPr>
              <w:t>Eur/m</w:t>
            </w:r>
            <w:r w:rsidRPr="00A74DFB">
              <w:rPr>
                <w:bCs/>
                <w:vertAlign w:val="superscript"/>
              </w:rPr>
              <w:t>3</w:t>
            </w:r>
          </w:p>
        </w:tc>
      </w:tr>
      <w:tr w:rsidR="007D4E29" w14:paraId="3B75885D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DDE11" w14:textId="61895B7F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 xml:space="preserve">3.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23EB" w14:textId="0DFBEB91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VĮ Valstybinių miškų urėdijos Raseinių regionas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7BDDF" w14:textId="5E6A3BBA" w:rsidR="007D4E29" w:rsidRDefault="007D4E29" w:rsidP="007D4E29">
            <w:pPr>
              <w:jc w:val="both"/>
              <w:rPr>
                <w:bCs/>
              </w:rPr>
            </w:pPr>
            <w:r w:rsidRPr="00A74DFB">
              <w:rPr>
                <w:bCs/>
              </w:rPr>
              <w:t>https://vmu.lt/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BE322" w14:textId="622FD35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vidutinė 64,64 Eur/m</w:t>
            </w:r>
            <w:r w:rsidRPr="00A74DFB">
              <w:rPr>
                <w:bCs/>
                <w:vertAlign w:val="superscript"/>
              </w:rPr>
              <w:t>3</w:t>
            </w:r>
          </w:p>
        </w:tc>
      </w:tr>
      <w:tr w:rsidR="007D4E29" w14:paraId="4510BCF0" w14:textId="77777777" w:rsidTr="0056671F">
        <w:tc>
          <w:tcPr>
            <w:tcW w:w="8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E2726" w14:textId="77AA3A6B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2. Akmens anglies</w:t>
            </w:r>
          </w:p>
        </w:tc>
      </w:tr>
      <w:tr w:rsidR="007D4E29" w14:paraId="5EAA2BE6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1EC0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1843E" w14:textId="56AFA4C7" w:rsidR="007D4E29" w:rsidRDefault="001C08C0" w:rsidP="007D4E29">
            <w:pPr>
              <w:jc w:val="both"/>
              <w:rPr>
                <w:bCs/>
              </w:rPr>
            </w:pPr>
            <w:r>
              <w:rPr>
                <w:bCs/>
              </w:rPr>
              <w:t>ID:67079350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B05DC" w14:textId="083FBFEE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https://www.</w:t>
            </w:r>
            <w:r w:rsidR="001C08C0">
              <w:rPr>
                <w:bCs/>
              </w:rPr>
              <w:t>skelbiu</w:t>
            </w:r>
            <w:r>
              <w:rPr>
                <w:bCs/>
              </w:rPr>
              <w:t>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C7967" w14:textId="1BC48DE9" w:rsidR="007D4E29" w:rsidRDefault="001C08C0" w:rsidP="007D4E29">
            <w:pPr>
              <w:jc w:val="both"/>
              <w:rPr>
                <w:bCs/>
              </w:rPr>
            </w:pPr>
            <w:r>
              <w:rPr>
                <w:bCs/>
              </w:rPr>
              <w:t>370,0</w:t>
            </w:r>
            <w:r w:rsidR="007D4E29">
              <w:rPr>
                <w:bCs/>
              </w:rPr>
              <w:t xml:space="preserve"> Eur/tona</w:t>
            </w:r>
          </w:p>
        </w:tc>
      </w:tr>
      <w:tr w:rsidR="007D4E29" w14:paraId="4FAE082D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2FB55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0D17C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„Kėdainių krovimo aikštelė“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14135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https://www.krovimoaikstele.lt/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F932E" w14:textId="0FF42D31" w:rsidR="007D4E29" w:rsidRDefault="001C08C0" w:rsidP="007D4E29">
            <w:pPr>
              <w:jc w:val="both"/>
              <w:rPr>
                <w:bCs/>
              </w:rPr>
            </w:pPr>
            <w:r>
              <w:rPr>
                <w:bCs/>
              </w:rPr>
              <w:t>460,0</w:t>
            </w:r>
            <w:r w:rsidR="007D4E29">
              <w:rPr>
                <w:bCs/>
              </w:rPr>
              <w:t xml:space="preserve"> Eur/tona</w:t>
            </w:r>
          </w:p>
        </w:tc>
      </w:tr>
      <w:tr w:rsidR="007D4E29" w14:paraId="7B67D149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C9697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9FC70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„Dameta“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64FDE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https://baltijosanglis.lt/lt/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E92A" w14:textId="7C0DD489" w:rsidR="007D4E29" w:rsidRDefault="001C08C0" w:rsidP="007D4E29">
            <w:pPr>
              <w:jc w:val="both"/>
              <w:rPr>
                <w:bCs/>
              </w:rPr>
            </w:pPr>
            <w:r>
              <w:rPr>
                <w:bCs/>
              </w:rPr>
              <w:t>375,0</w:t>
            </w:r>
            <w:r w:rsidR="007D4E29">
              <w:rPr>
                <w:bCs/>
              </w:rPr>
              <w:t xml:space="preserve"> Eur/tona</w:t>
            </w:r>
          </w:p>
        </w:tc>
      </w:tr>
      <w:tr w:rsidR="007D4E29" w14:paraId="7A956527" w14:textId="77777777" w:rsidTr="0056671F">
        <w:tc>
          <w:tcPr>
            <w:tcW w:w="8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4E656" w14:textId="285D9CD4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3. Durpių briketų</w:t>
            </w:r>
          </w:p>
        </w:tc>
      </w:tr>
      <w:tr w:rsidR="007D4E29" w14:paraId="4B97774B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6894B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DF377" w14:textId="00089A62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</w:t>
            </w:r>
            <w:r w:rsidR="001C08C0">
              <w:rPr>
                <w:bCs/>
              </w:rPr>
              <w:t>Vakarų beržas</w:t>
            </w:r>
            <w:r>
              <w:rPr>
                <w:bCs/>
              </w:rPr>
              <w:t>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1E151" w14:textId="6FE95954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https://www.</w:t>
            </w:r>
            <w:r w:rsidR="001C08C0">
              <w:rPr>
                <w:bCs/>
              </w:rPr>
              <w:t>skelbiu</w:t>
            </w:r>
            <w:r>
              <w:rPr>
                <w:bCs/>
              </w:rPr>
              <w:t>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DA60A" w14:textId="17BDF450" w:rsidR="007D4E29" w:rsidRDefault="001C08C0" w:rsidP="007D4E29">
            <w:pPr>
              <w:jc w:val="both"/>
              <w:rPr>
                <w:bCs/>
              </w:rPr>
            </w:pPr>
            <w:r>
              <w:rPr>
                <w:bCs/>
              </w:rPr>
              <w:t>200,0</w:t>
            </w:r>
            <w:r w:rsidR="007D4E29">
              <w:t xml:space="preserve"> </w:t>
            </w:r>
            <w:r w:rsidR="007D4E29">
              <w:rPr>
                <w:bCs/>
              </w:rPr>
              <w:t>Eur/tona</w:t>
            </w:r>
          </w:p>
        </w:tc>
      </w:tr>
      <w:tr w:rsidR="007D4E29" w14:paraId="6C25AF0D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851CA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6682E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„Kėdainių krovimo aikštelė“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79696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https://www.krovimoaikstele.lt/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8C54B" w14:textId="0ABB8139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200</w:t>
            </w:r>
            <w:r w:rsidR="001C08C0">
              <w:rPr>
                <w:bCs/>
              </w:rPr>
              <w:t>,0</w:t>
            </w:r>
            <w:r>
              <w:t xml:space="preserve"> </w:t>
            </w:r>
            <w:r>
              <w:rPr>
                <w:bCs/>
              </w:rPr>
              <w:t>Eur/tona</w:t>
            </w:r>
          </w:p>
        </w:tc>
      </w:tr>
      <w:tr w:rsidR="007D4E29" w14:paraId="3758A1A3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979A2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C3C0D" w14:textId="2123A481" w:rsidR="007D4E29" w:rsidRDefault="001C08C0" w:rsidP="007D4E29">
            <w:pPr>
              <w:jc w:val="both"/>
              <w:rPr>
                <w:bCs/>
              </w:rPr>
            </w:pPr>
            <w:r>
              <w:rPr>
                <w:bCs/>
              </w:rPr>
              <w:t>ID:48699993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18B6D6" w14:textId="068726EC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</w:t>
            </w:r>
            <w:r w:rsidR="001C08C0">
              <w:rPr>
                <w:bCs/>
              </w:rPr>
              <w:t>skelbiu</w:t>
            </w:r>
            <w:r>
              <w:rPr>
                <w:bCs/>
              </w:rPr>
              <w:t>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AE9D1" w14:textId="01E6EDC6" w:rsidR="007D4E29" w:rsidRDefault="001C08C0" w:rsidP="007D4E29">
            <w:pPr>
              <w:jc w:val="both"/>
              <w:rPr>
                <w:bCs/>
              </w:rPr>
            </w:pPr>
            <w:r>
              <w:rPr>
                <w:bCs/>
              </w:rPr>
              <w:t>200,0</w:t>
            </w:r>
            <w:r w:rsidR="007D4E29">
              <w:t xml:space="preserve"> </w:t>
            </w:r>
            <w:r w:rsidR="007D4E29">
              <w:rPr>
                <w:bCs/>
              </w:rPr>
              <w:t>Eur/tona</w:t>
            </w:r>
          </w:p>
        </w:tc>
      </w:tr>
      <w:tr w:rsidR="007D4E29" w14:paraId="7FEAFD89" w14:textId="77777777" w:rsidTr="0056671F">
        <w:tc>
          <w:tcPr>
            <w:tcW w:w="8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DB238" w14:textId="47FECDB6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4. Pjuvenų granulių/medienos briketų</w:t>
            </w:r>
          </w:p>
        </w:tc>
      </w:tr>
      <w:tr w:rsidR="007D4E29" w14:paraId="16B4A2F3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D5FE3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46FB1" w14:textId="2BB65851" w:rsidR="007D4E29" w:rsidRDefault="00993F21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„Kėdainių krovimo aikštelė“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A641" w14:textId="4B6C0287" w:rsidR="007D4E29" w:rsidRDefault="00993F21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https://www.krovimoaikstele.lt/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FD3FE" w14:textId="5487127B" w:rsidR="007D4E29" w:rsidRDefault="00993F21" w:rsidP="007D4E29">
            <w:pPr>
              <w:jc w:val="both"/>
              <w:rPr>
                <w:bCs/>
              </w:rPr>
            </w:pPr>
            <w:r>
              <w:rPr>
                <w:bCs/>
              </w:rPr>
              <w:t>360,0</w:t>
            </w:r>
            <w:r w:rsidR="007D4E29">
              <w:t xml:space="preserve"> </w:t>
            </w:r>
            <w:r w:rsidR="007D4E29">
              <w:rPr>
                <w:bCs/>
              </w:rPr>
              <w:t>Eur/tona</w:t>
            </w:r>
          </w:p>
        </w:tc>
      </w:tr>
      <w:tr w:rsidR="007D4E29" w14:paraId="4ADFCC96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BF86E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6579F" w14:textId="5DA3EA56" w:rsidR="007D4E29" w:rsidRPr="00A820F6" w:rsidRDefault="00993F21" w:rsidP="007D4E29">
            <w:pPr>
              <w:jc w:val="both"/>
              <w:rPr>
                <w:bCs/>
                <w:szCs w:val="24"/>
              </w:rPr>
            </w:pPr>
            <w:r w:rsidRPr="00A820F6">
              <w:rPr>
                <w:color w:val="333333"/>
                <w:szCs w:val="24"/>
              </w:rPr>
              <w:t xml:space="preserve">Tel. </w:t>
            </w:r>
            <w:r w:rsidR="00A820F6" w:rsidRPr="00A820F6">
              <w:rPr>
                <w:color w:val="333333"/>
                <w:szCs w:val="24"/>
              </w:rPr>
              <w:t>n</w:t>
            </w:r>
            <w:r w:rsidRPr="00A820F6">
              <w:rPr>
                <w:color w:val="333333"/>
                <w:szCs w:val="24"/>
              </w:rPr>
              <w:t>r. +37069430696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C496C" w14:textId="4BB4C735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</w:t>
            </w:r>
            <w:r w:rsidR="00993F21">
              <w:rPr>
                <w:bCs/>
              </w:rPr>
              <w:t>skebiu.lt/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9AC31" w14:textId="03B9636A" w:rsidR="007D4E29" w:rsidRDefault="00993F21" w:rsidP="007D4E29">
            <w:pPr>
              <w:jc w:val="both"/>
              <w:rPr>
                <w:bCs/>
              </w:rPr>
            </w:pPr>
            <w:r>
              <w:rPr>
                <w:bCs/>
              </w:rPr>
              <w:t>316,0</w:t>
            </w:r>
            <w:r w:rsidR="007D4E29">
              <w:t xml:space="preserve"> </w:t>
            </w:r>
            <w:r w:rsidR="007D4E29">
              <w:rPr>
                <w:bCs/>
              </w:rPr>
              <w:t>Eur/tona</w:t>
            </w:r>
          </w:p>
        </w:tc>
      </w:tr>
      <w:tr w:rsidR="007D4E29" w14:paraId="6868F610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68D8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ACB7B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„Dameta“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D238C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https://baltijosanglis.lt/lt/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9810F" w14:textId="3D13554A" w:rsidR="007D4E29" w:rsidRDefault="001C08C0" w:rsidP="007D4E29">
            <w:pPr>
              <w:jc w:val="both"/>
              <w:rPr>
                <w:bCs/>
              </w:rPr>
            </w:pPr>
            <w:r>
              <w:rPr>
                <w:bCs/>
              </w:rPr>
              <w:t>350,0</w:t>
            </w:r>
            <w:r w:rsidR="007D4E29">
              <w:t xml:space="preserve"> </w:t>
            </w:r>
            <w:r w:rsidR="007D4E29">
              <w:rPr>
                <w:bCs/>
              </w:rPr>
              <w:t>Eur/tona</w:t>
            </w:r>
          </w:p>
        </w:tc>
      </w:tr>
      <w:tr w:rsidR="007D4E29" w14:paraId="3675514E" w14:textId="77777777" w:rsidTr="0056671F">
        <w:tc>
          <w:tcPr>
            <w:tcW w:w="8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4A6F2" w14:textId="028ABA6A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5. Suskystintų dujų balionuose</w:t>
            </w:r>
          </w:p>
        </w:tc>
      </w:tr>
      <w:tr w:rsidR="007D4E29" w14:paraId="6C5E30DB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EA70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AA101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„Saurida“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F86CA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https://esaurida.lt/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2F503" w14:textId="53E19D8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1,</w:t>
            </w:r>
            <w:r w:rsidR="00A820F6">
              <w:rPr>
                <w:bCs/>
              </w:rPr>
              <w:t>43</w:t>
            </w:r>
            <w:r>
              <w:rPr>
                <w:bCs/>
              </w:rPr>
              <w:t xml:space="preserve"> Eur/kg</w:t>
            </w:r>
          </w:p>
        </w:tc>
      </w:tr>
      <w:tr w:rsidR="007D4E29" w14:paraId="118A84F1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5274F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41F551" w14:textId="08337A3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 xml:space="preserve">UAB </w:t>
            </w:r>
            <w:r w:rsidR="00A820F6">
              <w:rPr>
                <w:bCs/>
              </w:rPr>
              <w:t>„Deguva“</w:t>
            </w:r>
            <w:r>
              <w:rPr>
                <w:bCs/>
              </w:rPr>
              <w:t xml:space="preserve"> 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CE265" w14:textId="5E16EDB9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</w:t>
            </w:r>
            <w:r w:rsidR="00A820F6">
              <w:rPr>
                <w:bCs/>
              </w:rPr>
              <w:t>deguva</w:t>
            </w:r>
            <w:r>
              <w:rPr>
                <w:bCs/>
              </w:rPr>
              <w:t>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5F87C" w14:textId="7E6E6CD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1,</w:t>
            </w:r>
            <w:r w:rsidR="00A820F6">
              <w:rPr>
                <w:bCs/>
              </w:rPr>
              <w:t>52</w:t>
            </w:r>
            <w:r>
              <w:rPr>
                <w:bCs/>
              </w:rPr>
              <w:t>Eur/kg</w:t>
            </w:r>
          </w:p>
        </w:tc>
      </w:tr>
      <w:tr w:rsidR="007D4E29" w14:paraId="4C90BD97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C781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44AF3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„Jozita“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10C3" w14:textId="082BA2AB" w:rsidR="007D4E29" w:rsidRDefault="00A820F6" w:rsidP="007D4E29">
            <w:pPr>
              <w:jc w:val="both"/>
              <w:rPr>
                <w:bCs/>
              </w:rPr>
            </w:pPr>
            <w:r>
              <w:rPr>
                <w:bCs/>
              </w:rPr>
              <w:t>Tel. nr. +37062076004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BE36E" w14:textId="7AA1EE6C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1,</w:t>
            </w:r>
            <w:r w:rsidR="00A820F6">
              <w:rPr>
                <w:bCs/>
              </w:rPr>
              <w:t>24</w:t>
            </w:r>
            <w:r>
              <w:rPr>
                <w:bCs/>
              </w:rPr>
              <w:t xml:space="preserve"> Eur/kg</w:t>
            </w:r>
          </w:p>
        </w:tc>
      </w:tr>
      <w:tr w:rsidR="007D4E29" w14:paraId="36D5BB07" w14:textId="77777777" w:rsidTr="0056671F">
        <w:tc>
          <w:tcPr>
            <w:tcW w:w="8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2065" w14:textId="650A4809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6. Suskystintų dujų rezervuaruose</w:t>
            </w:r>
          </w:p>
        </w:tc>
      </w:tr>
      <w:tr w:rsidR="007D4E29" w14:paraId="07161DFC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4CA71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73527" w14:textId="501BBCB3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</w:t>
            </w:r>
            <w:r w:rsidR="00F80300">
              <w:rPr>
                <w:bCs/>
              </w:rPr>
              <w:t>Jungtinis dujų centras</w:t>
            </w:r>
            <w:r>
              <w:rPr>
                <w:bCs/>
              </w:rPr>
              <w:t>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F0CC8" w14:textId="5F899CC3" w:rsidR="007D4E29" w:rsidRDefault="00F80300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https://jdcdujos.lt/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A38E8" w14:textId="4997D81C" w:rsidR="007D4E29" w:rsidRDefault="00F80300" w:rsidP="007D4E29">
            <w:pPr>
              <w:jc w:val="both"/>
              <w:rPr>
                <w:bCs/>
              </w:rPr>
            </w:pPr>
            <w:r>
              <w:rPr>
                <w:bCs/>
              </w:rPr>
              <w:t>0,49</w:t>
            </w:r>
            <w:r w:rsidR="007D4E29">
              <w:rPr>
                <w:bCs/>
              </w:rPr>
              <w:t xml:space="preserve"> Eur/kg</w:t>
            </w:r>
          </w:p>
        </w:tc>
      </w:tr>
      <w:tr w:rsidR="007D4E29" w14:paraId="0D326016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91034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F9BEC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„GRIVZAS“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581E" w14:textId="77777777" w:rsidR="007D4E29" w:rsidRDefault="007D4E29" w:rsidP="007D4E29">
            <w:pPr>
              <w:jc w:val="both"/>
              <w:rPr>
                <w:bCs/>
              </w:rPr>
            </w:pPr>
            <w:hyperlink r:id="rId7" w:history="1">
              <w:r>
                <w:rPr>
                  <w:rStyle w:val="Hyperlink"/>
                  <w:bCs/>
                </w:rPr>
                <w:t>https://grivzas.lt/</w:t>
              </w:r>
            </w:hyperlink>
            <w:r>
              <w:rPr>
                <w:bCs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A5742" w14:textId="634DE401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0,</w:t>
            </w:r>
            <w:r w:rsidR="00F80300">
              <w:rPr>
                <w:bCs/>
              </w:rPr>
              <w:t>49</w:t>
            </w:r>
            <w:r>
              <w:t xml:space="preserve"> </w:t>
            </w:r>
            <w:r>
              <w:rPr>
                <w:bCs/>
              </w:rPr>
              <w:t>Eur/kg</w:t>
            </w:r>
          </w:p>
        </w:tc>
      </w:tr>
      <w:tr w:rsidR="007D4E29" w14:paraId="6C01E449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EF0D" w14:textId="77777777" w:rsidR="007D4E29" w:rsidRDefault="007D4E29" w:rsidP="007D4E29">
            <w:pPr>
              <w:jc w:val="both"/>
              <w:rPr>
                <w:bCs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BB55D" w14:textId="77777777" w:rsidR="007D4E29" w:rsidRDefault="007D4E29" w:rsidP="007D4E29">
            <w:pPr>
              <w:jc w:val="both"/>
              <w:rPr>
                <w:bCs/>
              </w:rPr>
            </w:pP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9A35A" w14:textId="77777777" w:rsidR="007D4E29" w:rsidRDefault="007D4E29" w:rsidP="007D4E29">
            <w:pPr>
              <w:jc w:val="both"/>
              <w:rPr>
                <w:b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8332" w14:textId="77777777" w:rsidR="007D4E29" w:rsidRDefault="007D4E29" w:rsidP="007D4E29">
            <w:pPr>
              <w:jc w:val="both"/>
              <w:rPr>
                <w:bCs/>
              </w:rPr>
            </w:pPr>
          </w:p>
        </w:tc>
      </w:tr>
      <w:tr w:rsidR="007D4E29" w14:paraId="4E36CB5E" w14:textId="77777777" w:rsidTr="0056671F">
        <w:tc>
          <w:tcPr>
            <w:tcW w:w="89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FBD88" w14:textId="31E5F1BD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7. Dyzelinio krosninio kuro</w:t>
            </w:r>
          </w:p>
        </w:tc>
      </w:tr>
      <w:tr w:rsidR="007D4E29" w14:paraId="52FEC264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4C17F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FF1A3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„Saurida“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E584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https://esaurida.lt/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2B0A1" w14:textId="36B66111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1,</w:t>
            </w:r>
            <w:r w:rsidR="00F80300">
              <w:rPr>
                <w:bCs/>
              </w:rPr>
              <w:t>09</w:t>
            </w:r>
            <w:r>
              <w:rPr>
                <w:bCs/>
              </w:rPr>
              <w:t xml:space="preserve"> Eur/litras</w:t>
            </w:r>
          </w:p>
        </w:tc>
      </w:tr>
      <w:tr w:rsidR="007D4E29" w14:paraId="439F47A3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44F1F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C151B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UAB „Littaura“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2732A" w14:textId="00BCBB3D" w:rsidR="00F80300" w:rsidRDefault="00F80300" w:rsidP="007D4E29">
            <w:pPr>
              <w:jc w:val="both"/>
              <w:rPr>
                <w:bCs/>
              </w:rPr>
            </w:pPr>
            <w:hyperlink r:id="rId8" w:history="1">
              <w:r w:rsidRPr="00C573AE">
                <w:rPr>
                  <w:rStyle w:val="Hyperlink"/>
                  <w:bCs/>
                </w:rPr>
                <w:t>https://www.littaura.lt/</w:t>
              </w:r>
            </w:hyperlink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590199" w14:textId="0EDAF384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1,</w:t>
            </w:r>
            <w:r w:rsidR="00F80300">
              <w:rPr>
                <w:bCs/>
              </w:rPr>
              <w:t>03</w:t>
            </w:r>
            <w:r>
              <w:t xml:space="preserve"> </w:t>
            </w:r>
            <w:r>
              <w:rPr>
                <w:bCs/>
              </w:rPr>
              <w:t>Eur/litras</w:t>
            </w:r>
          </w:p>
        </w:tc>
      </w:tr>
      <w:tr w:rsidR="007D4E29" w14:paraId="7637AA62" w14:textId="77777777" w:rsidTr="0056671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C1833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92A28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Akcinė bendrovė „ORLEN Lietuva“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2FAE7" w14:textId="77777777" w:rsidR="007D4E29" w:rsidRDefault="007D4E29" w:rsidP="007D4E29">
            <w:pPr>
              <w:jc w:val="both"/>
              <w:rPr>
                <w:bCs/>
              </w:rPr>
            </w:pPr>
            <w:r>
              <w:rPr>
                <w:bCs/>
              </w:rPr>
              <w:t>https://www.orlenlietuva.lt/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0367F" w14:textId="6A6C3672" w:rsidR="007D4E29" w:rsidRDefault="00F80300" w:rsidP="007D4E29">
            <w:pPr>
              <w:jc w:val="both"/>
              <w:rPr>
                <w:bCs/>
              </w:rPr>
            </w:pPr>
            <w:r>
              <w:rPr>
                <w:bCs/>
              </w:rPr>
              <w:t>0,94</w:t>
            </w:r>
            <w:r w:rsidR="007D4E29">
              <w:t xml:space="preserve"> </w:t>
            </w:r>
            <w:r w:rsidR="007D4E29">
              <w:rPr>
                <w:bCs/>
              </w:rPr>
              <w:t>Eur/litras</w:t>
            </w:r>
          </w:p>
        </w:tc>
      </w:tr>
    </w:tbl>
    <w:p w14:paraId="6D4EA802" w14:textId="5223170E" w:rsidR="0056671F" w:rsidRDefault="0056671F" w:rsidP="0056671F">
      <w:pPr>
        <w:jc w:val="both"/>
        <w:rPr>
          <w:bCs/>
        </w:rPr>
      </w:pPr>
      <w:r>
        <w:rPr>
          <w:bCs/>
        </w:rPr>
        <w:tab/>
      </w:r>
    </w:p>
    <w:p w14:paraId="7D9044BE" w14:textId="77777777" w:rsidR="0056671F" w:rsidRDefault="0056671F" w:rsidP="0056671F">
      <w:pPr>
        <w:ind w:firstLine="709"/>
        <w:jc w:val="both"/>
        <w:rPr>
          <w:b/>
          <w:kern w:val="2"/>
          <w:szCs w:val="24"/>
        </w:rPr>
      </w:pPr>
      <w:r>
        <w:rPr>
          <w:b/>
          <w:kern w:val="2"/>
          <w:szCs w:val="24"/>
        </w:rPr>
        <w:t>Lėšų poreikis (jeigu sprendimui įgyvendinti reikalingos lėšos):</w:t>
      </w:r>
    </w:p>
    <w:p w14:paraId="22AA1C25" w14:textId="684A7AB5" w:rsidR="0056671F" w:rsidRPr="00F80300" w:rsidRDefault="0056671F" w:rsidP="0056671F">
      <w:pPr>
        <w:ind w:firstLine="1296"/>
        <w:jc w:val="both"/>
        <w:rPr>
          <w:bCs/>
          <w:color w:val="FF0000"/>
        </w:rPr>
      </w:pPr>
      <w:r>
        <w:rPr>
          <w:bCs/>
        </w:rPr>
        <w:t xml:space="preserve"> Šių išlaidų kompensacijos skiriamos iš savivaldybės biudžeto lėšų. </w:t>
      </w:r>
      <w:r w:rsidR="00E24E83">
        <w:rPr>
          <w:bCs/>
        </w:rPr>
        <w:t xml:space="preserve">2023 m. IV ketvirčio ir </w:t>
      </w:r>
      <w:r w:rsidR="00F80300">
        <w:rPr>
          <w:bCs/>
        </w:rPr>
        <w:t xml:space="preserve">2024 m. </w:t>
      </w:r>
      <w:r w:rsidR="00E24E83">
        <w:rPr>
          <w:bCs/>
        </w:rPr>
        <w:t xml:space="preserve">numatomos lėšos </w:t>
      </w:r>
      <w:r w:rsidR="00E24E83">
        <w:t>būsto šildymui ir karštam vandeniui išlaidų kompensacijoms mokėti, kai energijos ir kuro sąnaudos nėra įvertinamos pagal įstatymų nustatyta tvarka patvirtintas kainas – 3 mln. 285 tūkst. eurų.</w:t>
      </w:r>
    </w:p>
    <w:p w14:paraId="7306794D" w14:textId="77777777" w:rsidR="0056671F" w:rsidRDefault="0056671F" w:rsidP="0056671F">
      <w:pPr>
        <w:ind w:firstLine="709"/>
        <w:jc w:val="both"/>
        <w:rPr>
          <w:b/>
          <w:kern w:val="2"/>
          <w:szCs w:val="24"/>
        </w:rPr>
      </w:pPr>
      <w:r>
        <w:rPr>
          <w:b/>
          <w:kern w:val="2"/>
          <w:szCs w:val="24"/>
        </w:rPr>
        <w:t>Laukiami rezultatai:</w:t>
      </w:r>
    </w:p>
    <w:p w14:paraId="5A687236" w14:textId="4EABF145" w:rsidR="0056671F" w:rsidRDefault="0056671F" w:rsidP="0056671F">
      <w:pPr>
        <w:ind w:firstLine="680"/>
        <w:jc w:val="both"/>
      </w:pPr>
      <w:r>
        <w:t>Nustačius vidutines kuro kainas 202</w:t>
      </w:r>
      <w:r w:rsidR="00F80300">
        <w:t>3</w:t>
      </w:r>
      <w:r>
        <w:t>–202</w:t>
      </w:r>
      <w:r w:rsidR="00F80300">
        <w:t>4</w:t>
      </w:r>
      <w:r>
        <w:t xml:space="preserve"> m. šildymo sezonui, bus tinkamai apskaičiuojamos būsto šildymui ir karštam vandeniui išlaidų kompensacijos, kai energijos ir kuro sąnaudos nėra įvertinamos pagal įstatymų nustatyta tvarka patvirtintas kainas. </w:t>
      </w:r>
    </w:p>
    <w:p w14:paraId="73F2698A" w14:textId="77777777" w:rsidR="0056671F" w:rsidRDefault="0056671F" w:rsidP="0056671F">
      <w:pPr>
        <w:ind w:firstLine="680"/>
        <w:rPr>
          <w:b/>
          <w:bCs/>
          <w:kern w:val="2"/>
          <w:sz w:val="18"/>
          <w:szCs w:val="18"/>
        </w:rPr>
      </w:pPr>
      <w:r>
        <w:rPr>
          <w:b/>
          <w:bCs/>
          <w:kern w:val="2"/>
          <w:sz w:val="18"/>
          <w:szCs w:val="18"/>
        </w:rPr>
        <w:t>Numatomo teisinio reguliavimo poveikio vertinimas*</w:t>
      </w: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18"/>
        <w:gridCol w:w="2977"/>
        <w:gridCol w:w="2835"/>
      </w:tblGrid>
      <w:tr w:rsidR="0056671F" w14:paraId="3ADC12BF" w14:textId="77777777" w:rsidTr="0056671F">
        <w:trPr>
          <w:trHeight w:val="285"/>
        </w:trPr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C7D0DD" w14:textId="77777777" w:rsidR="0056671F" w:rsidRDefault="0056671F">
            <w:pPr>
              <w:spacing w:line="256" w:lineRule="auto"/>
              <w:rPr>
                <w:b/>
                <w:kern w:val="2"/>
                <w:sz w:val="18"/>
                <w:szCs w:val="18"/>
                <w:lang w:bidi="lo-LA"/>
              </w:rPr>
            </w:pPr>
            <w:r>
              <w:rPr>
                <w:b/>
                <w:kern w:val="2"/>
                <w:sz w:val="18"/>
                <w:szCs w:val="18"/>
              </w:rPr>
              <w:t>Sritys</w:t>
            </w:r>
          </w:p>
        </w:tc>
        <w:tc>
          <w:tcPr>
            <w:tcW w:w="58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4DA48055" w14:textId="77777777" w:rsidR="0056671F" w:rsidRDefault="0056671F">
            <w:pPr>
              <w:spacing w:line="256" w:lineRule="auto"/>
              <w:rPr>
                <w:b/>
                <w:bCs/>
                <w:kern w:val="2"/>
                <w:sz w:val="18"/>
                <w:szCs w:val="18"/>
              </w:rPr>
            </w:pPr>
            <w:r>
              <w:rPr>
                <w:b/>
                <w:bCs/>
                <w:kern w:val="2"/>
                <w:sz w:val="18"/>
                <w:szCs w:val="18"/>
              </w:rPr>
              <w:t>Numatomo teisinio reguliavimo poveikio vertinimo rezultatai</w:t>
            </w:r>
          </w:p>
        </w:tc>
      </w:tr>
      <w:tr w:rsidR="0056671F" w14:paraId="27B0434F" w14:textId="77777777" w:rsidTr="0056671F">
        <w:trPr>
          <w:trHeight w:val="54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C8095F" w14:textId="77777777" w:rsidR="0056671F" w:rsidRDefault="0056671F">
            <w:pPr>
              <w:widowControl/>
              <w:suppressAutoHyphens w:val="0"/>
              <w:spacing w:line="256" w:lineRule="auto"/>
              <w:rPr>
                <w:b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1C4F23" w14:textId="77777777" w:rsidR="0056671F" w:rsidRDefault="0056671F">
            <w:pPr>
              <w:spacing w:line="256" w:lineRule="auto"/>
              <w:rPr>
                <w:b/>
                <w:kern w:val="2"/>
                <w:sz w:val="18"/>
                <w:szCs w:val="18"/>
              </w:rPr>
            </w:pPr>
            <w:r>
              <w:rPr>
                <w:b/>
                <w:kern w:val="2"/>
                <w:sz w:val="18"/>
                <w:szCs w:val="18"/>
              </w:rPr>
              <w:t>Teigiamas poveikis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14D273" w14:textId="77777777" w:rsidR="0056671F" w:rsidRDefault="0056671F">
            <w:pPr>
              <w:spacing w:line="256" w:lineRule="auto"/>
              <w:rPr>
                <w:rFonts w:eastAsia="Calibri"/>
                <w:b/>
                <w:kern w:val="2"/>
                <w:sz w:val="18"/>
                <w:szCs w:val="18"/>
                <w:lang w:bidi="lo-LA"/>
              </w:rPr>
            </w:pPr>
            <w:r>
              <w:rPr>
                <w:b/>
                <w:kern w:val="2"/>
                <w:sz w:val="18"/>
                <w:szCs w:val="18"/>
              </w:rPr>
              <w:t>Neigiamas poveikis</w:t>
            </w:r>
          </w:p>
          <w:p w14:paraId="4EDA4C5C" w14:textId="77777777" w:rsidR="0056671F" w:rsidRDefault="0056671F">
            <w:pPr>
              <w:spacing w:line="256" w:lineRule="auto"/>
              <w:rPr>
                <w:b/>
                <w:i/>
                <w:kern w:val="2"/>
                <w:sz w:val="18"/>
                <w:szCs w:val="18"/>
              </w:rPr>
            </w:pPr>
          </w:p>
        </w:tc>
      </w:tr>
      <w:tr w:rsidR="0056671F" w14:paraId="28795753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12F808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Ekonomikai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20593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CBADC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58268ECB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217D6FB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Finansams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F2E20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984C0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5B5EB65C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A40E1CE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Socialinei aplinkai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3706F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D0893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6C1A8B53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B86C1C9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Viešajam administravimui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5181B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AA6B7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381C4325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5FEEFB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Teisinei sistemai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FE886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8589C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61070490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8C08D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Kriminogeninei situacijai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FC076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71D2D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0F7F5815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546F183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Aplinkai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C0953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EB414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07263BC9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62D800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Administracinei naštai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53E96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EB804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19B4CE8D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D048B0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Regiono plėtrai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16A65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B7218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  <w:tr w:rsidR="0056671F" w14:paraId="4B9C9671" w14:textId="77777777" w:rsidTr="0056671F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864A3CE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  <w:r>
              <w:rPr>
                <w:i/>
                <w:kern w:val="2"/>
                <w:sz w:val="18"/>
                <w:szCs w:val="18"/>
              </w:rPr>
              <w:t>Kitoms sritims, asmenims ar jų grupėms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CF299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3AC7A" w14:textId="77777777" w:rsidR="0056671F" w:rsidRDefault="0056671F">
            <w:pPr>
              <w:spacing w:line="256" w:lineRule="auto"/>
              <w:rPr>
                <w:i/>
                <w:kern w:val="2"/>
                <w:sz w:val="18"/>
                <w:szCs w:val="18"/>
                <w:lang w:bidi="lo-LA"/>
              </w:rPr>
            </w:pPr>
          </w:p>
        </w:tc>
      </w:tr>
    </w:tbl>
    <w:p w14:paraId="514449E3" w14:textId="77777777" w:rsidR="0056671F" w:rsidRDefault="0056671F" w:rsidP="0056671F">
      <w:pPr>
        <w:jc w:val="both"/>
        <w:rPr>
          <w:kern w:val="2"/>
          <w:sz w:val="18"/>
          <w:szCs w:val="18"/>
          <w:lang w:bidi="lo-LA"/>
        </w:rPr>
      </w:pPr>
    </w:p>
    <w:p w14:paraId="43D36554" w14:textId="77777777" w:rsidR="0056671F" w:rsidRDefault="0056671F" w:rsidP="0056671F">
      <w:pPr>
        <w:jc w:val="both"/>
        <w:rPr>
          <w:kern w:val="2"/>
          <w:sz w:val="18"/>
          <w:szCs w:val="18"/>
          <w:lang w:bidi="lo-LA"/>
        </w:rPr>
      </w:pPr>
      <w:r>
        <w:rPr>
          <w:b/>
          <w:kern w:val="2"/>
          <w:sz w:val="18"/>
          <w:szCs w:val="18"/>
          <w:lang w:bidi="lo-LA"/>
        </w:rPr>
        <w:t>*</w:t>
      </w:r>
      <w:r>
        <w:rPr>
          <w:bCs/>
          <w:kern w:val="2"/>
          <w:sz w:val="18"/>
          <w:szCs w:val="18"/>
        </w:rPr>
        <w:t xml:space="preserve"> Numatomo teisinio reguliavimo poveikio vertinimas atliekamas r</w:t>
      </w:r>
      <w:r>
        <w:rPr>
          <w:kern w:val="2"/>
          <w:sz w:val="18"/>
          <w:szCs w:val="18"/>
        </w:rPr>
        <w:t>engiant teisės akto, kuriuo numatoma reglamentuoti iki tol nereglamentuotus santykius, taip pat kuriuo iš esmės keičiamas teisinis reguliavimas, projektą.</w:t>
      </w:r>
      <w:r>
        <w:rPr>
          <w:kern w:val="2"/>
          <w:sz w:val="18"/>
          <w:szCs w:val="18"/>
          <w:lang w:bidi="lo-LA"/>
        </w:rPr>
        <w:t xml:space="preserve"> </w:t>
      </w:r>
      <w:r>
        <w:rPr>
          <w:kern w:val="2"/>
          <w:sz w:val="18"/>
          <w:szCs w:val="18"/>
        </w:rPr>
        <w:t>Atliekant vertinimą, nustatomas galimas teigiamas ir neigiamas poveikis to teisinio reguliavimo sričiai, asmenims ar jų grupėms, kuriems bus taikomas numatomas teisinis reguliavimas.</w:t>
      </w:r>
    </w:p>
    <w:p w14:paraId="1FE31585" w14:textId="77777777" w:rsidR="0056671F" w:rsidRDefault="0056671F" w:rsidP="0056671F">
      <w:pPr>
        <w:jc w:val="both"/>
        <w:rPr>
          <w:kern w:val="2"/>
          <w:sz w:val="20"/>
          <w:lang w:bidi="lo-LA"/>
        </w:rPr>
      </w:pPr>
    </w:p>
    <w:p w14:paraId="2939919A" w14:textId="74E73303" w:rsidR="0056671F" w:rsidRPr="00E24E83" w:rsidRDefault="0056671F" w:rsidP="0056671F">
      <w:pPr>
        <w:rPr>
          <w:kern w:val="2"/>
          <w:szCs w:val="24"/>
        </w:rPr>
      </w:pPr>
      <w:r>
        <w:rPr>
          <w:rFonts w:eastAsia="Times New Roman"/>
          <w:kern w:val="2"/>
          <w:szCs w:val="24"/>
          <w:lang w:eastAsia="ar-SA"/>
        </w:rPr>
        <w:t>Socialinės paramos skyriaus vedėja</w:t>
      </w:r>
      <w:r>
        <w:rPr>
          <w:rFonts w:eastAsia="Times New Roman"/>
          <w:kern w:val="2"/>
          <w:szCs w:val="24"/>
          <w:lang w:eastAsia="ar-SA"/>
        </w:rPr>
        <w:tab/>
      </w:r>
      <w:r>
        <w:rPr>
          <w:rFonts w:eastAsia="Times New Roman"/>
          <w:kern w:val="2"/>
          <w:szCs w:val="24"/>
          <w:lang w:eastAsia="ar-SA"/>
        </w:rPr>
        <w:tab/>
        <w:t xml:space="preserve">         </w:t>
      </w:r>
      <w:r>
        <w:rPr>
          <w:rFonts w:eastAsia="Times New Roman"/>
          <w:kern w:val="2"/>
          <w:szCs w:val="24"/>
          <w:lang w:eastAsia="ar-SA"/>
        </w:rPr>
        <w:tab/>
      </w:r>
      <w:r>
        <w:rPr>
          <w:rFonts w:eastAsia="Times New Roman"/>
          <w:kern w:val="2"/>
          <w:szCs w:val="24"/>
          <w:lang w:eastAsia="ar-SA"/>
        </w:rPr>
        <w:tab/>
      </w:r>
      <w:r>
        <w:rPr>
          <w:rFonts w:eastAsia="Times New Roman"/>
          <w:kern w:val="2"/>
          <w:szCs w:val="24"/>
          <w:lang w:eastAsia="ar-SA"/>
        </w:rPr>
        <w:tab/>
        <w:t xml:space="preserve">              Jūratė Blinstrubaitė                 </w:t>
      </w:r>
    </w:p>
    <w:sectPr w:rsidR="0056671F" w:rsidRPr="00E24E83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0146F70"/>
    <w:multiLevelType w:val="multilevel"/>
    <w:tmpl w:val="EF9818FA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Lucida Sans Unicode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00" w:hanging="420"/>
      </w:pPr>
    </w:lvl>
    <w:lvl w:ilvl="2">
      <w:start w:val="1"/>
      <w:numFmt w:val="decimal"/>
      <w:isLgl/>
      <w:lvlText w:val="%1.%2.%3."/>
      <w:lvlJc w:val="left"/>
      <w:pPr>
        <w:ind w:left="2160" w:hanging="720"/>
      </w:pPr>
    </w:lvl>
    <w:lvl w:ilvl="3">
      <w:start w:val="1"/>
      <w:numFmt w:val="decimal"/>
      <w:isLgl/>
      <w:lvlText w:val="%1.%2.%3.%4."/>
      <w:lvlJc w:val="left"/>
      <w:pPr>
        <w:ind w:left="2520" w:hanging="720"/>
      </w:pPr>
    </w:lvl>
    <w:lvl w:ilvl="4">
      <w:start w:val="1"/>
      <w:numFmt w:val="decimal"/>
      <w:isLgl/>
      <w:lvlText w:val="%1.%2.%3.%4.%5."/>
      <w:lvlJc w:val="left"/>
      <w:pPr>
        <w:ind w:left="324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080"/>
      </w:pPr>
    </w:lvl>
    <w:lvl w:ilvl="6">
      <w:start w:val="1"/>
      <w:numFmt w:val="decimal"/>
      <w:isLgl/>
      <w:lvlText w:val="%1.%2.%3.%4.%5.%6.%7."/>
      <w:lvlJc w:val="left"/>
      <w:pPr>
        <w:ind w:left="432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</w:lvl>
  </w:abstractNum>
  <w:num w:numId="1" w16cid:durableId="4865592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71F"/>
    <w:rsid w:val="000E1D35"/>
    <w:rsid w:val="001C08C0"/>
    <w:rsid w:val="002540A5"/>
    <w:rsid w:val="0056671F"/>
    <w:rsid w:val="00693B3F"/>
    <w:rsid w:val="007D4E29"/>
    <w:rsid w:val="008D6651"/>
    <w:rsid w:val="00993F21"/>
    <w:rsid w:val="00A74DFB"/>
    <w:rsid w:val="00A820F6"/>
    <w:rsid w:val="00E24E83"/>
    <w:rsid w:val="00F80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EEE1F"/>
  <w15:chartTrackingRefBased/>
  <w15:docId w15:val="{FB1F8267-934B-42C1-8851-541428096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71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 w:val="lt-LT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6671F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6671F"/>
    <w:pPr>
      <w:ind w:left="720"/>
      <w:contextualSpacing/>
    </w:pPr>
  </w:style>
  <w:style w:type="table" w:styleId="TableGrid">
    <w:name w:val="Table Grid"/>
    <w:basedOn w:val="TableNormal"/>
    <w:uiPriority w:val="39"/>
    <w:rsid w:val="0056671F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8030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8030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24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ttaura.lt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rivzas.l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3718</Words>
  <Characters>2120</Characters>
  <Application>Microsoft Office Word</Application>
  <DocSecurity>0</DocSecurity>
  <Lines>17</Lines>
  <Paragraphs>11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Raminta Bartkevičienė</cp:lastModifiedBy>
  <cp:revision>2</cp:revision>
  <dcterms:created xsi:type="dcterms:W3CDTF">2024-12-17T12:49:00Z</dcterms:created>
  <dcterms:modified xsi:type="dcterms:W3CDTF">2024-12-17T12:49:00Z</dcterms:modified>
</cp:coreProperties>
</file>