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B4041" w14:textId="77777777" w:rsidR="00751213" w:rsidRDefault="00751213" w:rsidP="00751213">
      <w:pPr>
        <w:suppressAutoHyphens/>
        <w:ind w:left="5310"/>
        <w:rPr>
          <w:color w:val="000000"/>
        </w:rPr>
      </w:pPr>
      <w:r w:rsidRPr="00D424DA">
        <w:rPr>
          <w:rFonts w:eastAsia="Times New Roman" w:cs="Times New Roman"/>
          <w:szCs w:val="24"/>
          <w:lang w:eastAsia="ar-SA"/>
        </w:rPr>
        <w:t xml:space="preserve">Nevyriausybinių organizacijų </w:t>
      </w:r>
      <w:r>
        <w:rPr>
          <w:color w:val="000000"/>
        </w:rPr>
        <w:t xml:space="preserve">finansavimo Kėdainių rajono savivaldybės biudžeto lėšomis ir šių lėšų administravimo </w:t>
      </w:r>
      <w:r w:rsidRPr="00AC07E5">
        <w:rPr>
          <w:color w:val="000000"/>
        </w:rPr>
        <w:t>tvarkos</w:t>
      </w:r>
      <w:r>
        <w:rPr>
          <w:color w:val="000000"/>
        </w:rPr>
        <w:t xml:space="preserve"> aprašo </w:t>
      </w:r>
    </w:p>
    <w:p w14:paraId="7C5CFF63" w14:textId="77777777" w:rsidR="00751213" w:rsidRPr="00D424DA" w:rsidRDefault="00751213" w:rsidP="00751213">
      <w:pPr>
        <w:suppressAutoHyphens/>
        <w:rPr>
          <w:rFonts w:eastAsia="Times New Roman" w:cs="Times New Roman"/>
          <w:szCs w:val="24"/>
        </w:rPr>
      </w:pPr>
      <w:r>
        <w:rPr>
          <w:rFonts w:eastAsia="Times New Roman" w:cs="Times New Roman"/>
          <w:szCs w:val="24"/>
        </w:rPr>
        <w:t xml:space="preserve">                                                                                        </w:t>
      </w:r>
      <w:r w:rsidRPr="00D424DA">
        <w:rPr>
          <w:rFonts w:eastAsia="Times New Roman" w:cs="Times New Roman"/>
          <w:szCs w:val="24"/>
        </w:rPr>
        <w:t>1 priedas</w:t>
      </w:r>
    </w:p>
    <w:p w14:paraId="16BE69E2" w14:textId="77777777" w:rsidR="00751213" w:rsidRPr="00D424DA" w:rsidRDefault="00751213" w:rsidP="00751213">
      <w:pPr>
        <w:rPr>
          <w:rFonts w:cs="Times New Roman"/>
          <w:szCs w:val="24"/>
        </w:rPr>
      </w:pPr>
    </w:p>
    <w:p w14:paraId="21F0D2C1" w14:textId="77777777" w:rsidR="00751213" w:rsidRPr="00D424DA" w:rsidRDefault="00751213" w:rsidP="00751213">
      <w:pPr>
        <w:jc w:val="center"/>
        <w:rPr>
          <w:rFonts w:eastAsia="Times New Roman" w:cs="Times New Roman"/>
          <w:szCs w:val="24"/>
        </w:rPr>
      </w:pPr>
      <w:r w:rsidRPr="00D424DA">
        <w:rPr>
          <w:rFonts w:eastAsia="Calibri" w:cs="Times New Roman"/>
          <w:b/>
          <w:szCs w:val="24"/>
        </w:rPr>
        <w:t>(</w:t>
      </w:r>
      <w:r>
        <w:rPr>
          <w:rFonts w:eastAsia="Calibri" w:cs="Times New Roman"/>
          <w:b/>
          <w:szCs w:val="24"/>
        </w:rPr>
        <w:t>D</w:t>
      </w:r>
      <w:r w:rsidRPr="00D424DA">
        <w:rPr>
          <w:rFonts w:eastAsia="Calibri" w:cs="Times New Roman"/>
          <w:b/>
          <w:szCs w:val="24"/>
        </w:rPr>
        <w:t xml:space="preserve">eklaracijos </w:t>
      </w:r>
      <w:r>
        <w:rPr>
          <w:rFonts w:eastAsia="Calibri" w:cs="Times New Roman"/>
          <w:b/>
          <w:szCs w:val="24"/>
        </w:rPr>
        <w:t>p</w:t>
      </w:r>
      <w:r w:rsidRPr="00D424DA">
        <w:rPr>
          <w:rFonts w:eastAsia="Calibri" w:cs="Times New Roman"/>
          <w:b/>
          <w:szCs w:val="24"/>
        </w:rPr>
        <w:t>avyzdinė forma)</w:t>
      </w:r>
    </w:p>
    <w:p w14:paraId="2ED1ECD0" w14:textId="77777777" w:rsidR="00751213" w:rsidRPr="00D424DA" w:rsidRDefault="00751213" w:rsidP="00751213">
      <w:pPr>
        <w:jc w:val="center"/>
        <w:rPr>
          <w:rFonts w:eastAsia="Times New Roman" w:cs="Times New Roman"/>
          <w:szCs w:val="24"/>
        </w:rPr>
      </w:pPr>
    </w:p>
    <w:p w14:paraId="4676B1F7" w14:textId="77777777" w:rsidR="00751213" w:rsidRPr="00D424DA" w:rsidRDefault="00751213" w:rsidP="00751213">
      <w:pPr>
        <w:jc w:val="center"/>
        <w:rPr>
          <w:rFonts w:eastAsia="Calibri" w:cs="Times New Roman"/>
          <w:b/>
          <w:szCs w:val="24"/>
        </w:rPr>
      </w:pPr>
      <w:r w:rsidRPr="00D424DA">
        <w:rPr>
          <w:rFonts w:eastAsia="Calibri" w:cs="Times New Roman"/>
          <w:b/>
          <w:szCs w:val="24"/>
        </w:rPr>
        <w:t xml:space="preserve">DEKLARACIJA </w:t>
      </w:r>
    </w:p>
    <w:p w14:paraId="529638BB" w14:textId="77777777" w:rsidR="00751213" w:rsidRPr="00D424DA" w:rsidRDefault="00751213" w:rsidP="00751213">
      <w:pPr>
        <w:jc w:val="left"/>
        <w:rPr>
          <w:rFonts w:eastAsia="Times New Roman" w:cs="Times New Roman"/>
          <w:szCs w:val="24"/>
        </w:rPr>
      </w:pPr>
    </w:p>
    <w:p w14:paraId="680B3C44" w14:textId="77777777" w:rsidR="00751213" w:rsidRPr="00D424DA" w:rsidRDefault="00751213" w:rsidP="00751213">
      <w:pPr>
        <w:jc w:val="center"/>
        <w:rPr>
          <w:rFonts w:eastAsia="Calibri" w:cs="Times New Roman"/>
          <w:i/>
          <w:szCs w:val="24"/>
        </w:rPr>
      </w:pPr>
      <w:r w:rsidRPr="00D424DA">
        <w:rPr>
          <w:rFonts w:eastAsia="Calibri" w:cs="Times New Roman"/>
          <w:i/>
          <w:szCs w:val="24"/>
        </w:rPr>
        <w:t>(data)</w:t>
      </w:r>
    </w:p>
    <w:p w14:paraId="1213F0D8" w14:textId="77777777" w:rsidR="00751213" w:rsidRPr="00D424DA" w:rsidRDefault="00751213" w:rsidP="00751213">
      <w:pPr>
        <w:jc w:val="center"/>
        <w:rPr>
          <w:rFonts w:eastAsia="Calibri" w:cs="Times New Roman"/>
          <w:szCs w:val="24"/>
        </w:rPr>
      </w:pPr>
    </w:p>
    <w:p w14:paraId="220B56C7" w14:textId="77777777" w:rsidR="00751213" w:rsidRPr="00D424DA" w:rsidRDefault="00751213" w:rsidP="00751213">
      <w:pPr>
        <w:ind w:firstLine="1134"/>
        <w:rPr>
          <w:rFonts w:eastAsia="Calibri" w:cs="Times New Roman"/>
          <w:szCs w:val="24"/>
        </w:rPr>
      </w:pPr>
      <w:r w:rsidRPr="00D424DA">
        <w:rPr>
          <w:rFonts w:eastAsia="Calibri" w:cs="Times New Roman"/>
          <w:szCs w:val="24"/>
        </w:rPr>
        <w:t xml:space="preserve">Aš, _________________________________________________, veikiantis (-i) </w:t>
      </w:r>
    </w:p>
    <w:p w14:paraId="280CCEA3" w14:textId="77777777" w:rsidR="00751213" w:rsidRPr="003F0C00" w:rsidRDefault="00751213" w:rsidP="00751213">
      <w:pPr>
        <w:ind w:firstLine="2188"/>
        <w:rPr>
          <w:rFonts w:eastAsia="Calibri" w:cs="Times New Roman"/>
          <w:sz w:val="22"/>
        </w:rPr>
      </w:pPr>
      <w:r>
        <w:rPr>
          <w:rFonts w:eastAsia="Calibri" w:cs="Times New Roman"/>
          <w:i/>
          <w:sz w:val="22"/>
        </w:rPr>
        <w:t xml:space="preserve">                     </w:t>
      </w:r>
      <w:r w:rsidRPr="003F0C00">
        <w:rPr>
          <w:rFonts w:eastAsia="Calibri" w:cs="Times New Roman"/>
          <w:i/>
          <w:sz w:val="22"/>
        </w:rPr>
        <w:t>(vardas, pavardė)</w:t>
      </w:r>
    </w:p>
    <w:p w14:paraId="0E5FFB7D" w14:textId="77777777" w:rsidR="00751213" w:rsidRPr="00D424DA" w:rsidRDefault="00751213" w:rsidP="00751213">
      <w:pPr>
        <w:rPr>
          <w:rFonts w:eastAsia="Calibri" w:cs="Times New Roman"/>
          <w:szCs w:val="24"/>
        </w:rPr>
      </w:pPr>
      <w:r w:rsidRPr="00D424DA">
        <w:rPr>
          <w:rFonts w:eastAsia="Calibri" w:cs="Times New Roman"/>
          <w:szCs w:val="24"/>
        </w:rPr>
        <w:t>pareiškėjo _____________________________________________ vardu, patvirtinu, kad nėra toliau</w:t>
      </w:r>
    </w:p>
    <w:p w14:paraId="133FADB3" w14:textId="77777777" w:rsidR="00751213" w:rsidRPr="003F0C00" w:rsidRDefault="00751213" w:rsidP="00751213">
      <w:pPr>
        <w:ind w:firstLine="1922"/>
        <w:rPr>
          <w:rFonts w:eastAsia="Calibri" w:cs="Times New Roman"/>
          <w:i/>
          <w:sz w:val="22"/>
        </w:rPr>
      </w:pPr>
      <w:r w:rsidRPr="003F0C00">
        <w:rPr>
          <w:rFonts w:eastAsia="Calibri" w:cs="Times New Roman"/>
          <w:i/>
          <w:sz w:val="22"/>
        </w:rPr>
        <w:t>(pareiškėjo pavadinimas)</w:t>
      </w:r>
    </w:p>
    <w:p w14:paraId="0CF763DA" w14:textId="77777777" w:rsidR="00751213" w:rsidRPr="00D424DA" w:rsidRDefault="00751213" w:rsidP="00751213">
      <w:pPr>
        <w:rPr>
          <w:rFonts w:eastAsia="Calibri" w:cs="Times New Roman"/>
          <w:szCs w:val="24"/>
        </w:rPr>
      </w:pPr>
      <w:r w:rsidRPr="00D424DA">
        <w:rPr>
          <w:rFonts w:eastAsia="Calibri" w:cs="Times New Roman"/>
          <w:szCs w:val="24"/>
        </w:rPr>
        <w:t>nurodytų aplinkybių:</w:t>
      </w:r>
    </w:p>
    <w:p w14:paraId="09BE620A" w14:textId="77777777" w:rsidR="00751213" w:rsidRPr="00D424DA" w:rsidRDefault="00751213" w:rsidP="00751213">
      <w:pPr>
        <w:tabs>
          <w:tab w:val="left" w:pos="643"/>
        </w:tabs>
        <w:ind w:firstLine="1134"/>
        <w:rPr>
          <w:rFonts w:eastAsia="Times New Roman" w:cs="Times New Roman"/>
          <w:szCs w:val="24"/>
          <w:lang w:eastAsia="lt-LT"/>
        </w:rPr>
      </w:pPr>
      <w:r w:rsidRPr="00D424DA">
        <w:rPr>
          <w:rFonts w:eastAsia="Times New Roman" w:cs="Times New Roman"/>
          <w:szCs w:val="24"/>
          <w:lang w:eastAsia="ja-JP"/>
        </w:rPr>
        <w:t xml:space="preserve">1. </w:t>
      </w:r>
      <w:r w:rsidRPr="00D424DA">
        <w:rPr>
          <w:rFonts w:eastAsia="Times New Roman" w:cs="Times New Roman"/>
          <w:szCs w:val="24"/>
          <w:lang w:eastAsia="lt-LT"/>
        </w:rPr>
        <w:t>pareiškėjas nėra sudaręs taikos sutarties su kreditoriais, sustabdęs ar apribojęs savo veiklos;</w:t>
      </w:r>
    </w:p>
    <w:p w14:paraId="67C3C3D1" w14:textId="77777777" w:rsidR="00751213" w:rsidRPr="00D424DA" w:rsidRDefault="00751213" w:rsidP="00751213">
      <w:pPr>
        <w:tabs>
          <w:tab w:val="left" w:pos="514"/>
        </w:tabs>
        <w:ind w:firstLine="1134"/>
        <w:rPr>
          <w:rFonts w:eastAsia="Times New Roman" w:cs="Times New Roman"/>
          <w:szCs w:val="24"/>
          <w:lang w:eastAsia="lt-LT"/>
        </w:rPr>
      </w:pPr>
      <w:r w:rsidRPr="00D424DA">
        <w:rPr>
          <w:rFonts w:eastAsia="Times New Roman" w:cs="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w:t>
      </w:r>
      <w:r>
        <w:rPr>
          <w:rFonts w:eastAsia="Times New Roman" w:cs="Times New Roman"/>
          <w:szCs w:val="24"/>
          <w:lang w:eastAsia="ja-JP"/>
        </w:rPr>
        <w:t xml:space="preserve"> </w:t>
      </w:r>
      <w:r w:rsidRPr="00D424DA">
        <w:rPr>
          <w:rFonts w:eastAsia="Times New Roman" w:cs="Times New Roman"/>
          <w:szCs w:val="24"/>
          <w:lang w:eastAsia="ja-JP"/>
        </w:rPr>
        <w:t>straipsnyje (Kredito, paskolos ar tikslinės paramos panaudojimas ne pagal paskirtį ar nustatytą tvarką), 207 straipsnyje (Kreditinis sukčiavimas), 219 straipsnyje (Mokesčių nesumokėjimas), 220</w:t>
      </w:r>
      <w:r>
        <w:rPr>
          <w:rFonts w:eastAsia="Times New Roman" w:cs="Times New Roman"/>
          <w:szCs w:val="24"/>
          <w:lang w:eastAsia="ja-JP"/>
        </w:rPr>
        <w:t xml:space="preserve"> </w:t>
      </w:r>
      <w:r w:rsidRPr="00D424DA">
        <w:rPr>
          <w:rFonts w:eastAsia="Times New Roman" w:cs="Times New Roman"/>
          <w:szCs w:val="24"/>
          <w:lang w:eastAsia="ja-JP"/>
        </w:rPr>
        <w:t>straipsnyje (Neteisingų duomenų apie pajamas, pelną ar turtą pateikimas), 222 straipsnyje (Apgaulingas apskaitos tvarkymas) bei 223 straipsnyje (Aplaidus apskaitos tvarkymas);</w:t>
      </w:r>
    </w:p>
    <w:p w14:paraId="5C3C0CE1" w14:textId="77777777" w:rsidR="00751213" w:rsidRPr="00D424DA" w:rsidRDefault="00751213" w:rsidP="00751213">
      <w:pPr>
        <w:ind w:firstLine="1134"/>
        <w:rPr>
          <w:rFonts w:eastAsia="Times New Roman" w:cs="Times New Roman"/>
          <w:szCs w:val="24"/>
          <w:lang w:eastAsia="ja-JP"/>
        </w:rPr>
      </w:pPr>
      <w:r w:rsidRPr="00D424DA">
        <w:rPr>
          <w:rFonts w:eastAsia="Times New Roman" w:cs="Times New Roman"/>
          <w:szCs w:val="24"/>
          <w:lang w:eastAsia="ja-JP"/>
        </w:rPr>
        <w:t xml:space="preserve">3. </w:t>
      </w:r>
      <w:r w:rsidRPr="00D424DA">
        <w:rPr>
          <w:rFonts w:eastAsia="Times New Roman" w:cs="Times New Roman"/>
          <w:szCs w:val="24"/>
          <w:lang w:eastAsia="lt-LT"/>
        </w:rPr>
        <w:t>pareiškėjas paraiškoje arba jo prieduose nepateikė klaidinančios arba melagingos informacijos;</w:t>
      </w:r>
    </w:p>
    <w:p w14:paraId="06C6F96B" w14:textId="77777777" w:rsidR="00751213" w:rsidRDefault="00751213" w:rsidP="00751213">
      <w:pPr>
        <w:tabs>
          <w:tab w:val="left" w:pos="754"/>
        </w:tabs>
        <w:suppressAutoHyphens/>
        <w:ind w:firstLine="1134"/>
        <w:rPr>
          <w:color w:val="000000"/>
          <w:szCs w:val="24"/>
          <w:lang w:eastAsia="lt-LT"/>
        </w:rPr>
      </w:pPr>
      <w:r w:rsidRPr="00D424DA">
        <w:rPr>
          <w:rFonts w:eastAsia="Times New Roman" w:cs="Times New Roman"/>
          <w:szCs w:val="24"/>
          <w:lang w:eastAsia="ja-JP"/>
        </w:rPr>
        <w:t xml:space="preserve">4. </w:t>
      </w:r>
      <w:r>
        <w:rPr>
          <w:rFonts w:eastAsia="Times New Roman" w:cs="Times New Roman"/>
          <w:szCs w:val="24"/>
          <w:lang w:eastAsia="lt-LT"/>
        </w:rPr>
        <w:t>pareiškėjas per paskutinius</w:t>
      </w:r>
      <w:r w:rsidRPr="00D424DA">
        <w:rPr>
          <w:rFonts w:eastAsia="Times New Roman" w:cs="Times New Roman"/>
          <w:szCs w:val="24"/>
          <w:lang w:eastAsia="lt-LT"/>
        </w:rPr>
        <w:t xml:space="preserve"> trejus metus iki paraiškos pateikimo </w:t>
      </w:r>
      <w:r>
        <w:rPr>
          <w:rFonts w:eastAsia="Times New Roman" w:cs="Times New Roman"/>
          <w:szCs w:val="24"/>
          <w:lang w:eastAsia="lt-LT"/>
        </w:rPr>
        <w:t xml:space="preserve">konkursą organizuojančiai įstaigai </w:t>
      </w:r>
      <w:r w:rsidRPr="00D424DA">
        <w:rPr>
          <w:rFonts w:eastAsia="Times New Roman" w:cs="Times New Roman"/>
          <w:szCs w:val="24"/>
          <w:lang w:eastAsia="lt-LT"/>
        </w:rPr>
        <w:t>dienos nebandė gauti konfidencialios i</w:t>
      </w:r>
      <w:r>
        <w:rPr>
          <w:rFonts w:eastAsia="Times New Roman" w:cs="Times New Roman"/>
          <w:szCs w:val="24"/>
          <w:lang w:eastAsia="lt-LT"/>
        </w:rPr>
        <w:t xml:space="preserve">nformacijos arba daryti įtakos </w:t>
      </w:r>
      <w:r>
        <w:rPr>
          <w:color w:val="000000"/>
          <w:szCs w:val="24"/>
          <w:lang w:eastAsia="lt-LT"/>
        </w:rPr>
        <w:t xml:space="preserve">konkursą organizuojančios įstaigos valstybės tarnautojams ir (ar) darbuotojams, </w:t>
      </w:r>
      <w:r w:rsidRPr="00D424DA">
        <w:rPr>
          <w:rFonts w:eastAsia="Times New Roman" w:cs="Times New Roman"/>
          <w:szCs w:val="24"/>
          <w:lang w:eastAsia="lt-LT"/>
        </w:rPr>
        <w:t>projektų v</w:t>
      </w:r>
      <w:r w:rsidRPr="00D424DA">
        <w:rPr>
          <w:rFonts w:eastAsia="Calibri" w:cs="Times New Roman"/>
          <w:szCs w:val="24"/>
        </w:rPr>
        <w:t xml:space="preserve">ertinimo komisijos </w:t>
      </w:r>
      <w:r>
        <w:rPr>
          <w:rFonts w:eastAsia="Times New Roman" w:cs="Times New Roman"/>
          <w:szCs w:val="24"/>
          <w:lang w:eastAsia="lt-LT"/>
        </w:rPr>
        <w:t xml:space="preserve">nariams; </w:t>
      </w:r>
    </w:p>
    <w:p w14:paraId="1A5B4402" w14:textId="77777777" w:rsidR="00751213" w:rsidRDefault="00751213" w:rsidP="00751213">
      <w:pPr>
        <w:suppressAutoHyphens/>
        <w:ind w:firstLine="1134"/>
        <w:rPr>
          <w:color w:val="000000"/>
          <w:szCs w:val="24"/>
          <w:lang w:eastAsia="ja-JP"/>
        </w:rPr>
      </w:pPr>
      <w:r w:rsidRPr="00D424DA">
        <w:rPr>
          <w:rFonts w:eastAsia="Times New Roman" w:cs="Times New Roman"/>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sidRPr="00D424DA">
        <w:rPr>
          <w:rFonts w:eastAsia="Times New Roman" w:cs="Times New Roman"/>
          <w:szCs w:val="24"/>
          <w:lang w:eastAsia="lt-LT"/>
        </w:rPr>
        <w:t>projektui įgyvendinti;</w:t>
      </w:r>
    </w:p>
    <w:p w14:paraId="3A4CB4CD" w14:textId="77777777" w:rsidR="00751213" w:rsidRPr="00D424DA" w:rsidRDefault="00751213" w:rsidP="00751213">
      <w:pPr>
        <w:tabs>
          <w:tab w:val="left" w:pos="754"/>
        </w:tabs>
        <w:ind w:firstLine="1134"/>
        <w:rPr>
          <w:rFonts w:eastAsia="Times New Roman" w:cs="Times New Roman"/>
          <w:szCs w:val="24"/>
        </w:rPr>
      </w:pPr>
      <w:r w:rsidRPr="00D424DA">
        <w:rPr>
          <w:rFonts w:eastAsia="Times New Roman" w:cs="Times New Roman"/>
          <w:szCs w:val="24"/>
          <w:lang w:eastAsia="lt-LT"/>
        </w:rPr>
        <w:t xml:space="preserve">6. </w:t>
      </w:r>
      <w:r w:rsidRPr="00D424DA">
        <w:rPr>
          <w:rFonts w:eastAsia="Times New Roman" w:cs="Times New Roman"/>
          <w:szCs w:val="24"/>
        </w:rPr>
        <w:t>pareiškėjas nėra neatsiska</w:t>
      </w:r>
      <w:r>
        <w:rPr>
          <w:rFonts w:eastAsia="Times New Roman" w:cs="Times New Roman"/>
          <w:szCs w:val="24"/>
        </w:rPr>
        <w:t>itęs už ankstesniais metais iš S</w:t>
      </w:r>
      <w:r w:rsidRPr="00D424DA">
        <w:rPr>
          <w:rFonts w:eastAsia="Times New Roman" w:cs="Times New Roman"/>
          <w:szCs w:val="24"/>
        </w:rPr>
        <w:t>avivaldybės biudžeto gautų lėšų panaudojimą ir (arba) gautų lėšų nėra panaudojęs ne pagal tikslinę paskirtį;</w:t>
      </w:r>
    </w:p>
    <w:p w14:paraId="2BC0FF88" w14:textId="77777777" w:rsidR="00751213" w:rsidRPr="00D424DA" w:rsidRDefault="00751213" w:rsidP="00751213">
      <w:pPr>
        <w:tabs>
          <w:tab w:val="left" w:pos="754"/>
        </w:tabs>
        <w:ind w:firstLine="1134"/>
        <w:rPr>
          <w:rFonts w:eastAsia="Times New Roman" w:cs="Times New Roman"/>
          <w:szCs w:val="24"/>
        </w:rPr>
      </w:pPr>
      <w:r w:rsidRPr="00D424DA">
        <w:rPr>
          <w:rFonts w:eastAsia="Times New Roman" w:cs="Times New Roman"/>
          <w:szCs w:val="24"/>
        </w:rPr>
        <w:t>7. pareiškėjui nėra panaikintas paramos gavėjo statusas;</w:t>
      </w:r>
    </w:p>
    <w:p w14:paraId="2617BCD4" w14:textId="77777777" w:rsidR="00751213" w:rsidRPr="00D424DA" w:rsidRDefault="00751213" w:rsidP="00751213">
      <w:pPr>
        <w:suppressAutoHyphens/>
        <w:ind w:firstLine="1134"/>
        <w:rPr>
          <w:rFonts w:eastAsia="Times New Roman" w:cs="Times New Roman"/>
          <w:szCs w:val="24"/>
          <w:lang w:eastAsia="ar-SA"/>
        </w:rPr>
      </w:pPr>
      <w:r w:rsidRPr="00D424DA">
        <w:rPr>
          <w:rFonts w:eastAsia="Times New Roman" w:cs="Times New Roman"/>
          <w:szCs w:val="24"/>
        </w:rPr>
        <w:t xml:space="preserve">8. pareiškėjas </w:t>
      </w:r>
      <w:r w:rsidRPr="00D424DA">
        <w:rPr>
          <w:rFonts w:cs="Times New Roman"/>
          <w:bCs/>
          <w:szCs w:val="24"/>
          <w:lang w:eastAsia="lt-LT"/>
        </w:rPr>
        <w:t>nustatyta tvarka Juridinių asmenų registre yra įregistravęs žymą, kad pareiškėjas yra nevyriausybinė organizacija</w:t>
      </w:r>
      <w:r>
        <w:rPr>
          <w:rFonts w:eastAsia="Times New Roman" w:cs="Times New Roman"/>
          <w:szCs w:val="24"/>
          <w:lang w:eastAsia="ar-SA"/>
        </w:rPr>
        <w:t xml:space="preserve">. </w:t>
      </w:r>
      <w:r w:rsidRPr="00D424DA">
        <w:rPr>
          <w:rFonts w:eastAsia="Times New Roman" w:cs="Times New Roman"/>
          <w:szCs w:val="24"/>
          <w:lang w:eastAsia="ar-SA"/>
        </w:rPr>
        <w:t xml:space="preserve"> </w:t>
      </w:r>
    </w:p>
    <w:p w14:paraId="77B3E23C" w14:textId="77777777" w:rsidR="00751213" w:rsidRDefault="00751213" w:rsidP="00751213">
      <w:pPr>
        <w:ind w:firstLine="1134"/>
        <w:rPr>
          <w:rFonts w:eastAsia="Times New Roman" w:cs="Times New Roman"/>
          <w:szCs w:val="24"/>
        </w:rPr>
      </w:pPr>
    </w:p>
    <w:p w14:paraId="4AFB141A" w14:textId="77777777" w:rsidR="00751213" w:rsidRPr="00D424DA" w:rsidRDefault="00751213" w:rsidP="00751213">
      <w:pPr>
        <w:ind w:firstLine="1134"/>
        <w:rPr>
          <w:rFonts w:eastAsia="Times New Roman" w:cs="Times New Roman"/>
          <w:szCs w:val="24"/>
        </w:rPr>
      </w:pPr>
      <w:r w:rsidRPr="00D424DA">
        <w:rPr>
          <w:rFonts w:eastAsia="Calibri" w:cs="Times New Roman"/>
          <w:szCs w:val="24"/>
        </w:rPr>
        <w:t xml:space="preserve">Man yra žinoma, kad šioje deklaracijoje nurodžius klaidinančią ar melagingą informaciją, vadovaujantis konkurso nuostatais sudaryta </w:t>
      </w:r>
      <w:r w:rsidRPr="00D424DA">
        <w:rPr>
          <w:rFonts w:eastAsia="Times New Roman" w:cs="Times New Roman"/>
          <w:szCs w:val="24"/>
        </w:rPr>
        <w:t>Savivaldybės biudžeto lėšų naudojimo sutartis</w:t>
      </w:r>
      <w:r w:rsidRPr="00D424DA">
        <w:rPr>
          <w:rFonts w:eastAsia="Calibri" w:cs="Times New Roman"/>
          <w:szCs w:val="24"/>
        </w:rPr>
        <w:t xml:space="preserve"> bus vienašališkai nutraukta.</w:t>
      </w:r>
    </w:p>
    <w:p w14:paraId="1D3F1079" w14:textId="77777777" w:rsidR="00751213" w:rsidRDefault="00751213" w:rsidP="00751213">
      <w:pPr>
        <w:ind w:firstLine="1134"/>
        <w:rPr>
          <w:rFonts w:eastAsia="Times New Roman" w:cs="Times New Roman"/>
          <w:szCs w:val="24"/>
          <w:lang w:eastAsia="lt-LT"/>
        </w:rPr>
      </w:pPr>
      <w:r w:rsidRPr="00D424DA">
        <w:rPr>
          <w:rFonts w:eastAsia="Calibri" w:cs="Times New Roman"/>
          <w:szCs w:val="24"/>
        </w:rPr>
        <w:t xml:space="preserve">Patvirtinu, kad </w:t>
      </w:r>
      <w:r w:rsidRPr="00D424DA">
        <w:rPr>
          <w:rFonts w:eastAsia="Times New Roman" w:cs="Times New Roman"/>
          <w:szCs w:val="24"/>
          <w:lang w:eastAsia="lt-LT"/>
        </w:rPr>
        <w:t>kartu su paraiška pateikti dokumentai, taip pat dokumentų užsienio kalba vertimai, yra tikri.</w:t>
      </w:r>
    </w:p>
    <w:p w14:paraId="1767C26F" w14:textId="77777777" w:rsidR="00751213" w:rsidRPr="00D424DA" w:rsidRDefault="00751213" w:rsidP="00751213">
      <w:pPr>
        <w:ind w:firstLine="1134"/>
        <w:rPr>
          <w:rFonts w:eastAsia="Calibri" w:cs="Times New Roman"/>
          <w:szCs w:val="24"/>
          <w:lang w:eastAsia="ar-SA"/>
        </w:rPr>
      </w:pPr>
    </w:p>
    <w:p w14:paraId="029AD2F3" w14:textId="77777777" w:rsidR="00751213" w:rsidRPr="00D424DA" w:rsidRDefault="00751213" w:rsidP="00751213">
      <w:pPr>
        <w:jc w:val="left"/>
        <w:rPr>
          <w:rFonts w:eastAsia="Times New Roman" w:cs="Times New Roman"/>
          <w:szCs w:val="24"/>
        </w:rPr>
      </w:pPr>
      <w:r w:rsidRPr="00D424DA">
        <w:rPr>
          <w:rFonts w:eastAsia="Times New Roman" w:cs="Times New Roman"/>
          <w:szCs w:val="24"/>
        </w:rPr>
        <w:t>______________________                    _____________________                  __________________</w:t>
      </w:r>
    </w:p>
    <w:p w14:paraId="089B77B7" w14:textId="77777777" w:rsidR="00751213" w:rsidRPr="003F0C00" w:rsidRDefault="00751213" w:rsidP="00751213">
      <w:pPr>
        <w:ind w:firstLine="124"/>
        <w:jc w:val="left"/>
        <w:rPr>
          <w:rFonts w:eastAsia="Times New Roman" w:cs="Times New Roman"/>
          <w:i/>
          <w:sz w:val="22"/>
        </w:rPr>
      </w:pPr>
      <w:r w:rsidRPr="003F0C00">
        <w:rPr>
          <w:rFonts w:eastAsia="Times New Roman" w:cs="Times New Roman"/>
          <w:i/>
          <w:sz w:val="22"/>
        </w:rPr>
        <w:t xml:space="preserve">(pareiškėjo vadovo ar jo </w:t>
      </w:r>
      <w:r w:rsidRPr="003F0C00">
        <w:rPr>
          <w:rFonts w:eastAsia="Times New Roman" w:cs="Times New Roman"/>
          <w:sz w:val="22"/>
        </w:rPr>
        <w:t xml:space="preserve">                                      </w:t>
      </w:r>
      <w:r w:rsidRPr="003F0C00">
        <w:rPr>
          <w:rFonts w:eastAsia="Times New Roman" w:cs="Times New Roman"/>
          <w:i/>
          <w:sz w:val="22"/>
        </w:rPr>
        <w:t xml:space="preserve">(parašas)                            </w:t>
      </w:r>
      <w:r>
        <w:rPr>
          <w:rFonts w:eastAsia="Times New Roman" w:cs="Times New Roman"/>
          <w:i/>
          <w:sz w:val="22"/>
        </w:rPr>
        <w:t xml:space="preserve">          </w:t>
      </w:r>
      <w:r w:rsidRPr="003F0C00">
        <w:rPr>
          <w:rFonts w:eastAsia="Times New Roman" w:cs="Times New Roman"/>
          <w:i/>
          <w:sz w:val="22"/>
        </w:rPr>
        <w:t xml:space="preserve">   (vardas ir pavardė )  </w:t>
      </w:r>
    </w:p>
    <w:p w14:paraId="4F4C6D3E" w14:textId="77777777" w:rsidR="00751213" w:rsidRPr="003F0C00" w:rsidRDefault="00751213" w:rsidP="00751213">
      <w:pPr>
        <w:ind w:firstLine="124"/>
        <w:jc w:val="left"/>
        <w:rPr>
          <w:rFonts w:eastAsia="Times New Roman" w:cs="Times New Roman"/>
          <w:i/>
          <w:sz w:val="22"/>
        </w:rPr>
      </w:pPr>
      <w:r w:rsidRPr="003F0C00">
        <w:rPr>
          <w:rFonts w:eastAsia="Times New Roman" w:cs="Times New Roman"/>
          <w:i/>
          <w:sz w:val="22"/>
        </w:rPr>
        <w:t xml:space="preserve">įgalioto asmens pareigų pavadinimas) </w:t>
      </w:r>
    </w:p>
    <w:sectPr w:rsidR="00751213" w:rsidRPr="003F0C00" w:rsidSect="005F7D77">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13"/>
    <w:rsid w:val="00061FF5"/>
    <w:rsid w:val="002175C3"/>
    <w:rsid w:val="002E7773"/>
    <w:rsid w:val="005F7D77"/>
    <w:rsid w:val="00633084"/>
    <w:rsid w:val="006907A4"/>
    <w:rsid w:val="00751213"/>
    <w:rsid w:val="00AE07D5"/>
    <w:rsid w:val="00BB17C1"/>
    <w:rsid w:val="00C819AB"/>
    <w:rsid w:val="00EF6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9B726"/>
  <w15:chartTrackingRefBased/>
  <w15:docId w15:val="{CB7C4301-1D72-4DA0-9723-94B81A690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51213"/>
    <w:pPr>
      <w:spacing w:after="0" w:line="240" w:lineRule="auto"/>
      <w:jc w:val="both"/>
    </w:pPr>
    <w:rPr>
      <w:rFonts w:ascii="Times New Roman" w:hAnsi="Times New Roman"/>
      <w:kern w:val="0"/>
      <w:szCs w:val="22"/>
      <w:lang w:val="lt-LT"/>
      <w14:ligatures w14:val="none"/>
    </w:rPr>
  </w:style>
  <w:style w:type="paragraph" w:styleId="Antrat1">
    <w:name w:val="heading 1"/>
    <w:basedOn w:val="prastasis"/>
    <w:next w:val="prastasis"/>
    <w:link w:val="Antrat1Diagrama"/>
    <w:uiPriority w:val="9"/>
    <w:qFormat/>
    <w:rsid w:val="00751213"/>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lang w:val="en-US"/>
      <w14:ligatures w14:val="standardContextual"/>
    </w:rPr>
  </w:style>
  <w:style w:type="paragraph" w:styleId="Antrat2">
    <w:name w:val="heading 2"/>
    <w:basedOn w:val="prastasis"/>
    <w:next w:val="prastasis"/>
    <w:link w:val="Antrat2Diagrama"/>
    <w:uiPriority w:val="9"/>
    <w:semiHidden/>
    <w:unhideWhenUsed/>
    <w:qFormat/>
    <w:rsid w:val="00751213"/>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lang w:val="en-US"/>
      <w14:ligatures w14:val="standardContextual"/>
    </w:rPr>
  </w:style>
  <w:style w:type="paragraph" w:styleId="Antrat3">
    <w:name w:val="heading 3"/>
    <w:basedOn w:val="prastasis"/>
    <w:next w:val="prastasis"/>
    <w:link w:val="Antrat3Diagrama"/>
    <w:uiPriority w:val="9"/>
    <w:semiHidden/>
    <w:unhideWhenUsed/>
    <w:qFormat/>
    <w:rsid w:val="00751213"/>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lang w:val="en-US"/>
      <w14:ligatures w14:val="standardContextual"/>
    </w:rPr>
  </w:style>
  <w:style w:type="paragraph" w:styleId="Antrat4">
    <w:name w:val="heading 4"/>
    <w:basedOn w:val="prastasis"/>
    <w:next w:val="prastasis"/>
    <w:link w:val="Antrat4Diagrama"/>
    <w:uiPriority w:val="9"/>
    <w:semiHidden/>
    <w:unhideWhenUsed/>
    <w:qFormat/>
    <w:rsid w:val="00751213"/>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lang w:val="en-US"/>
      <w14:ligatures w14:val="standardContextual"/>
    </w:rPr>
  </w:style>
  <w:style w:type="paragraph" w:styleId="Antrat5">
    <w:name w:val="heading 5"/>
    <w:basedOn w:val="prastasis"/>
    <w:next w:val="prastasis"/>
    <w:link w:val="Antrat5Diagrama"/>
    <w:uiPriority w:val="9"/>
    <w:semiHidden/>
    <w:unhideWhenUsed/>
    <w:qFormat/>
    <w:rsid w:val="00751213"/>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lang w:val="en-US"/>
      <w14:ligatures w14:val="standardContextual"/>
    </w:rPr>
  </w:style>
  <w:style w:type="paragraph" w:styleId="Antrat6">
    <w:name w:val="heading 6"/>
    <w:basedOn w:val="prastasis"/>
    <w:next w:val="prastasis"/>
    <w:link w:val="Antrat6Diagrama"/>
    <w:uiPriority w:val="9"/>
    <w:semiHidden/>
    <w:unhideWhenUsed/>
    <w:qFormat/>
    <w:rsid w:val="00751213"/>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val="en-US"/>
      <w14:ligatures w14:val="standardContextual"/>
    </w:rPr>
  </w:style>
  <w:style w:type="paragraph" w:styleId="Antrat7">
    <w:name w:val="heading 7"/>
    <w:basedOn w:val="prastasis"/>
    <w:next w:val="prastasis"/>
    <w:link w:val="Antrat7Diagrama"/>
    <w:uiPriority w:val="9"/>
    <w:semiHidden/>
    <w:unhideWhenUsed/>
    <w:qFormat/>
    <w:rsid w:val="00751213"/>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val="en-US"/>
      <w14:ligatures w14:val="standardContextual"/>
    </w:rPr>
  </w:style>
  <w:style w:type="paragraph" w:styleId="Antrat8">
    <w:name w:val="heading 8"/>
    <w:basedOn w:val="prastasis"/>
    <w:next w:val="prastasis"/>
    <w:link w:val="Antrat8Diagrama"/>
    <w:uiPriority w:val="9"/>
    <w:semiHidden/>
    <w:unhideWhenUsed/>
    <w:qFormat/>
    <w:rsid w:val="00751213"/>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val="en-US"/>
      <w14:ligatures w14:val="standardContextual"/>
    </w:rPr>
  </w:style>
  <w:style w:type="paragraph" w:styleId="Antrat9">
    <w:name w:val="heading 9"/>
    <w:basedOn w:val="prastasis"/>
    <w:next w:val="prastasis"/>
    <w:link w:val="Antrat9Diagrama"/>
    <w:uiPriority w:val="9"/>
    <w:semiHidden/>
    <w:unhideWhenUsed/>
    <w:qFormat/>
    <w:rsid w:val="00751213"/>
    <w:pPr>
      <w:keepNext/>
      <w:keepLines/>
      <w:spacing w:line="278" w:lineRule="auto"/>
      <w:jc w:val="left"/>
      <w:outlineLvl w:val="8"/>
    </w:pPr>
    <w:rPr>
      <w:rFonts w:asciiTheme="minorHAnsi" w:eastAsiaTheme="majorEastAsia" w:hAnsiTheme="minorHAnsi" w:cstheme="majorBidi"/>
      <w:color w:val="272727" w:themeColor="text1" w:themeTint="D8"/>
      <w:kern w:val="2"/>
      <w:szCs w:val="24"/>
      <w:lang w:val="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751213"/>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751213"/>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751213"/>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751213"/>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751213"/>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7512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7512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7512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7512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751213"/>
    <w:pPr>
      <w:spacing w:after="80"/>
      <w:contextualSpacing/>
      <w:jc w:val="left"/>
    </w:pPr>
    <w:rPr>
      <w:rFonts w:asciiTheme="majorHAnsi" w:eastAsiaTheme="majorEastAsia" w:hAnsiTheme="majorHAnsi" w:cstheme="majorBidi"/>
      <w:spacing w:val="-10"/>
      <w:kern w:val="28"/>
      <w:sz w:val="56"/>
      <w:szCs w:val="56"/>
      <w:lang w:val="en-US"/>
      <w14:ligatures w14:val="standardContextual"/>
    </w:rPr>
  </w:style>
  <w:style w:type="character" w:customStyle="1" w:styleId="PavadinimasDiagrama">
    <w:name w:val="Pavadinimas Diagrama"/>
    <w:basedOn w:val="Numatytasispastraiposriftas"/>
    <w:link w:val="Pavadinimas"/>
    <w:uiPriority w:val="10"/>
    <w:rsid w:val="007512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751213"/>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PaantratDiagrama">
    <w:name w:val="Paantraštė Diagrama"/>
    <w:basedOn w:val="Numatytasispastraiposriftas"/>
    <w:link w:val="Paantrat"/>
    <w:uiPriority w:val="11"/>
    <w:rsid w:val="007512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751213"/>
    <w:pPr>
      <w:spacing w:before="160" w:after="160" w:line="278" w:lineRule="auto"/>
      <w:jc w:val="center"/>
    </w:pPr>
    <w:rPr>
      <w:rFonts w:asciiTheme="minorHAnsi" w:hAnsiTheme="minorHAnsi"/>
      <w:i/>
      <w:iCs/>
      <w:color w:val="404040" w:themeColor="text1" w:themeTint="BF"/>
      <w:kern w:val="2"/>
      <w:szCs w:val="24"/>
      <w:lang w:val="en-US"/>
      <w14:ligatures w14:val="standardContextual"/>
    </w:rPr>
  </w:style>
  <w:style w:type="character" w:customStyle="1" w:styleId="CitataDiagrama">
    <w:name w:val="Citata Diagrama"/>
    <w:basedOn w:val="Numatytasispastraiposriftas"/>
    <w:link w:val="Citata"/>
    <w:uiPriority w:val="29"/>
    <w:rsid w:val="00751213"/>
    <w:rPr>
      <w:i/>
      <w:iCs/>
      <w:color w:val="404040" w:themeColor="text1" w:themeTint="BF"/>
    </w:rPr>
  </w:style>
  <w:style w:type="paragraph" w:styleId="Sraopastraipa">
    <w:name w:val="List Paragraph"/>
    <w:basedOn w:val="prastasis"/>
    <w:uiPriority w:val="34"/>
    <w:qFormat/>
    <w:rsid w:val="00751213"/>
    <w:pPr>
      <w:spacing w:after="160" w:line="278" w:lineRule="auto"/>
      <w:ind w:left="720"/>
      <w:contextualSpacing/>
      <w:jc w:val="left"/>
    </w:pPr>
    <w:rPr>
      <w:rFonts w:asciiTheme="minorHAnsi" w:hAnsiTheme="minorHAnsi"/>
      <w:kern w:val="2"/>
      <w:szCs w:val="24"/>
      <w:lang w:val="en-US"/>
      <w14:ligatures w14:val="standardContextual"/>
    </w:rPr>
  </w:style>
  <w:style w:type="character" w:styleId="Rykuspabraukimas">
    <w:name w:val="Intense Emphasis"/>
    <w:basedOn w:val="Numatytasispastraiposriftas"/>
    <w:uiPriority w:val="21"/>
    <w:qFormat/>
    <w:rsid w:val="00751213"/>
    <w:rPr>
      <w:i/>
      <w:iCs/>
      <w:color w:val="2F5496" w:themeColor="accent1" w:themeShade="BF"/>
    </w:rPr>
  </w:style>
  <w:style w:type="paragraph" w:styleId="Iskirtacitata">
    <w:name w:val="Intense Quote"/>
    <w:basedOn w:val="prastasis"/>
    <w:next w:val="prastasis"/>
    <w:link w:val="IskirtacitataDiagrama"/>
    <w:uiPriority w:val="30"/>
    <w:qFormat/>
    <w:rsid w:val="00751213"/>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hAnsiTheme="minorHAnsi"/>
      <w:i/>
      <w:iCs/>
      <w:color w:val="2F5496" w:themeColor="accent1" w:themeShade="BF"/>
      <w:kern w:val="2"/>
      <w:szCs w:val="24"/>
      <w:lang w:val="en-US"/>
      <w14:ligatures w14:val="standardContextual"/>
    </w:rPr>
  </w:style>
  <w:style w:type="character" w:customStyle="1" w:styleId="IskirtacitataDiagrama">
    <w:name w:val="Išskirta citata Diagrama"/>
    <w:basedOn w:val="Numatytasispastraiposriftas"/>
    <w:link w:val="Iskirtacitata"/>
    <w:uiPriority w:val="30"/>
    <w:rsid w:val="00751213"/>
    <w:rPr>
      <w:i/>
      <w:iCs/>
      <w:color w:val="2F5496" w:themeColor="accent1" w:themeShade="BF"/>
    </w:rPr>
  </w:style>
  <w:style w:type="character" w:styleId="Rykinuoroda">
    <w:name w:val="Intense Reference"/>
    <w:basedOn w:val="Numatytasispastraiposriftas"/>
    <w:uiPriority w:val="32"/>
    <w:qFormat/>
    <w:rsid w:val="0075121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434</Words>
  <Characters>2476</Characters>
  <Application>Microsoft Office Word</Application>
  <DocSecurity>0</DocSecurity>
  <Lines>20</Lines>
  <Paragraphs>5</Paragraphs>
  <ScaleCrop>false</ScaleCrop>
  <Company/>
  <LinksUpToDate>false</LinksUpToDate>
  <CharactersWithSpaces>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1</cp:revision>
  <dcterms:created xsi:type="dcterms:W3CDTF">2026-09-25T08:13:00Z</dcterms:created>
  <dcterms:modified xsi:type="dcterms:W3CDTF">2026-09-25T08:14:00Z</dcterms:modified>
</cp:coreProperties>
</file>