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7641" w:type="dxa"/>
        <w:tblLook w:val="04A0" w:firstRow="1" w:lastRow="0" w:firstColumn="1" w:lastColumn="0" w:noHBand="0" w:noVBand="1"/>
      </w:tblPr>
      <w:tblGrid>
        <w:gridCol w:w="6804"/>
        <w:gridCol w:w="750"/>
        <w:gridCol w:w="861"/>
        <w:gridCol w:w="838"/>
        <w:gridCol w:w="961"/>
        <w:gridCol w:w="850"/>
        <w:gridCol w:w="1127"/>
        <w:gridCol w:w="705"/>
        <w:gridCol w:w="1061"/>
        <w:gridCol w:w="960"/>
        <w:gridCol w:w="740"/>
        <w:gridCol w:w="1017"/>
        <w:gridCol w:w="960"/>
        <w:gridCol w:w="222"/>
      </w:tblGrid>
      <w:tr w:rsidR="00A815D4" w:rsidRPr="00A815D4" w14:paraId="7A13D573" w14:textId="77777777" w:rsidTr="00A815D4">
        <w:trPr>
          <w:gridAfter w:val="1"/>
          <w:wAfter w:w="222" w:type="dxa"/>
          <w:trHeight w:val="765"/>
        </w:trPr>
        <w:tc>
          <w:tcPr>
            <w:tcW w:w="17419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938FB76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lt-LT"/>
                <w14:ligatures w14:val="none"/>
              </w:rPr>
              <w:t>2026 M. DOTNUVOS SENIŪNIJOS ATLIEKŲ SURINKIMO GRAFIKAI IŠ INDIVIDUALIŲ VALDŲ</w:t>
            </w:r>
          </w:p>
        </w:tc>
      </w:tr>
      <w:tr w:rsidR="00A815D4" w:rsidRPr="00A815D4" w14:paraId="164135F5" w14:textId="77777777" w:rsidTr="00A815D4">
        <w:trPr>
          <w:gridAfter w:val="1"/>
          <w:wAfter w:w="222" w:type="dxa"/>
          <w:trHeight w:val="30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5F09915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MARŠRUTAS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DA1A7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Sausis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F7A82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Vasaris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2B83DA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Kovas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E05A1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Balandis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DADD9C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Gegužė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487B4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Birželis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870305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Liepa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8BAFC1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Rugpjūtis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E27042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Rugsėjis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95218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Spalis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CF2C73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Lapkritis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91E6D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Gruodis</w:t>
            </w:r>
          </w:p>
        </w:tc>
      </w:tr>
      <w:tr w:rsidR="00A815D4" w:rsidRPr="00A815D4" w14:paraId="7DB4763A" w14:textId="77777777" w:rsidTr="00A815D4">
        <w:trPr>
          <w:gridAfter w:val="1"/>
          <w:wAfter w:w="222" w:type="dxa"/>
          <w:trHeight w:val="420"/>
        </w:trPr>
        <w:tc>
          <w:tcPr>
            <w:tcW w:w="1741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5EBFC34E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:lang w:eastAsia="lt-LT"/>
                <w14:ligatures w14:val="none"/>
              </w:rPr>
              <w:t>SURENKAMOS MIŠRIOS KOMUNALIĖS ATLIEKOS</w:t>
            </w:r>
          </w:p>
        </w:tc>
      </w:tr>
      <w:tr w:rsidR="00A815D4" w:rsidRPr="00A815D4" w14:paraId="4EC580C5" w14:textId="77777777" w:rsidTr="00A815D4">
        <w:trPr>
          <w:gridAfter w:val="1"/>
          <w:wAfter w:w="222" w:type="dxa"/>
          <w:trHeight w:val="97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888AF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(PIRMĄ MĖNESIO TREČIADIENĮ)</w:t>
            </w: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Akademija, Aušra,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Ąžuolaičiai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Dotnuva,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Gėlainiai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Ramėnai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Šiaudinė,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Urnėžiai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Valinava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Valučiai, Žemaičių k. 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104D8F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7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C3255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A39003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D8B894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DD869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41B65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2BD739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C5DE7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DB4998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A354E3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C6E4A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00752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</w:t>
            </w:r>
          </w:p>
        </w:tc>
      </w:tr>
      <w:tr w:rsidR="00A815D4" w:rsidRPr="00A815D4" w14:paraId="79518290" w14:textId="77777777" w:rsidTr="00A815D4">
        <w:trPr>
          <w:gridAfter w:val="1"/>
          <w:wAfter w:w="222" w:type="dxa"/>
          <w:trHeight w:val="408"/>
        </w:trPr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9F750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(PIRMĄ MĖNESIO KETVIRTADIENĮ)</w:t>
            </w: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Beržai, Bokštai, Akademija (Geležinkelio stotis),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Jaunakaimis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Mantviliškis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Naujieji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Bakainiai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Naujieji Lažai,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Noreikiai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Padotnuvys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Piliamantas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Pilioniai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Puodžiai,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Siponiai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Stukai, Šalčmiriai, Šlapaberžė,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Vainotiškiai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Vincgalys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Zacišiai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Liepos,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Sandzėnai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</w:p>
        </w:tc>
        <w:tc>
          <w:tcPr>
            <w:tcW w:w="7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C16132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</w:t>
            </w:r>
          </w:p>
        </w:tc>
        <w:tc>
          <w:tcPr>
            <w:tcW w:w="8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AB0A6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17C950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</w:p>
        </w:tc>
        <w:tc>
          <w:tcPr>
            <w:tcW w:w="9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2E950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0D8771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7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1CABF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4</w:t>
            </w:r>
          </w:p>
        </w:tc>
        <w:tc>
          <w:tcPr>
            <w:tcW w:w="4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BF347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</w:t>
            </w:r>
          </w:p>
        </w:tc>
        <w:tc>
          <w:tcPr>
            <w:tcW w:w="10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0C83B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6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E4650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3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C64D2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</w:t>
            </w:r>
          </w:p>
        </w:tc>
        <w:tc>
          <w:tcPr>
            <w:tcW w:w="10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B4AC7F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A66AC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3</w:t>
            </w:r>
          </w:p>
        </w:tc>
      </w:tr>
      <w:tr w:rsidR="00A815D4" w:rsidRPr="00A815D4" w14:paraId="07FFF17C" w14:textId="77777777" w:rsidTr="00A815D4">
        <w:trPr>
          <w:trHeight w:val="1044"/>
        </w:trPr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AC35A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5230C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E448D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889C1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9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961E5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D4B2F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A3560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E5B8C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AE221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1BE6B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2CBB7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DF1D7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38E17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FEB8AF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A815D4" w:rsidRPr="00A815D4" w14:paraId="799B0518" w14:textId="77777777" w:rsidTr="00A815D4">
        <w:trPr>
          <w:trHeight w:val="705"/>
        </w:trPr>
        <w:tc>
          <w:tcPr>
            <w:tcW w:w="1741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DD7EE"/>
            <w:vAlign w:val="center"/>
            <w:hideMark/>
          </w:tcPr>
          <w:p w14:paraId="00DFE8B5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lt-LT"/>
                <w14:ligatures w14:val="none"/>
              </w:rPr>
              <w:t xml:space="preserve">SURENKAMOS PAKUOČIŲ ATLIEKOS </w:t>
            </w:r>
            <w:r w:rsidRPr="00A815D4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6"/>
                <w:szCs w:val="26"/>
                <w:lang w:eastAsia="lt-LT"/>
                <w14:ligatures w14:val="none"/>
              </w:rPr>
              <w:t>(* RAUDONAI PAŽYMĖTOMIS DIENOMIS TUŠTINAMI IR STIKLO PAKUOČIŲ ATLIEKŲ KONTEINERIAI)</w:t>
            </w:r>
          </w:p>
        </w:tc>
        <w:tc>
          <w:tcPr>
            <w:tcW w:w="222" w:type="dxa"/>
            <w:vAlign w:val="center"/>
            <w:hideMark/>
          </w:tcPr>
          <w:p w14:paraId="28EF263F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A815D4" w:rsidRPr="00A815D4" w14:paraId="15C6AB2C" w14:textId="77777777" w:rsidTr="00A815D4">
        <w:trPr>
          <w:trHeight w:val="100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F56A0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 xml:space="preserve">(ANTRĄ MĖNESIO TREČIADIENĮ) </w:t>
            </w:r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Akademija, Aušra,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Ąžuolaičiai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Dotnuva,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Gėlainiai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Ramėnai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Šiaudinė,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Urnėžiai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Valinava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, Valučiai</w:t>
            </w: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Žemaičių k. 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B25C0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14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3E043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EF35F1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F542F5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1673C5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63F9F9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9B925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0ABA9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66FE7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7FADFB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14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277D0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FB2355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9</w:t>
            </w:r>
          </w:p>
        </w:tc>
        <w:tc>
          <w:tcPr>
            <w:tcW w:w="222" w:type="dxa"/>
            <w:vAlign w:val="center"/>
            <w:hideMark/>
          </w:tcPr>
          <w:p w14:paraId="18873345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A815D4" w:rsidRPr="00A815D4" w14:paraId="732C706E" w14:textId="77777777" w:rsidTr="00A815D4">
        <w:trPr>
          <w:trHeight w:val="300"/>
        </w:trPr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166F1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 xml:space="preserve">(ANTRĄ MĖNESIO KETVIRTADIENĮ) </w:t>
            </w: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Beržai, Bokštai, Akademija (Geležinkelio stotis),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Jaunakaimis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Mantviliškis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Naujieji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Bakainiai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Naujieji Lažai,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Noreikiai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Padotnuvys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Piliamantas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Pilioniai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Puodžiai,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Siponiai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Stukai, Šalčmiriai, Šlapaberžė,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Vainotiškiai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Vincgalys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Zacišiai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Liepos,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Sandzėnai</w:t>
            </w:r>
            <w:proofErr w:type="spellEnd"/>
          </w:p>
        </w:tc>
        <w:tc>
          <w:tcPr>
            <w:tcW w:w="7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6E89E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8</w:t>
            </w:r>
          </w:p>
        </w:tc>
        <w:tc>
          <w:tcPr>
            <w:tcW w:w="8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6D0AA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12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FD1E1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12</w:t>
            </w:r>
          </w:p>
        </w:tc>
        <w:tc>
          <w:tcPr>
            <w:tcW w:w="9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364E0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9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1D1CD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14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FA5295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11</w:t>
            </w:r>
          </w:p>
        </w:tc>
        <w:tc>
          <w:tcPr>
            <w:tcW w:w="4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EDEF1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9</w:t>
            </w:r>
          </w:p>
        </w:tc>
        <w:tc>
          <w:tcPr>
            <w:tcW w:w="10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BA1F5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13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12F1C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10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F92FB9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8</w:t>
            </w:r>
          </w:p>
        </w:tc>
        <w:tc>
          <w:tcPr>
            <w:tcW w:w="10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88AED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12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E65AD9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10</w:t>
            </w:r>
          </w:p>
        </w:tc>
        <w:tc>
          <w:tcPr>
            <w:tcW w:w="222" w:type="dxa"/>
            <w:vAlign w:val="center"/>
            <w:hideMark/>
          </w:tcPr>
          <w:p w14:paraId="1A380BE1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A815D4" w:rsidRPr="00A815D4" w14:paraId="46467CA8" w14:textId="77777777" w:rsidTr="00A815D4">
        <w:trPr>
          <w:trHeight w:val="1332"/>
        </w:trPr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226EC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BE20F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C275F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F641F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9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0AF6F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71BAC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D9A54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68AAA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2893B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75E5F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C365C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E24B7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34A4A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55A923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A815D4" w:rsidRPr="00A815D4" w14:paraId="441ADCF1" w14:textId="77777777" w:rsidTr="00A815D4">
        <w:trPr>
          <w:trHeight w:val="465"/>
        </w:trPr>
        <w:tc>
          <w:tcPr>
            <w:tcW w:w="1741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8CBAD"/>
            <w:vAlign w:val="center"/>
            <w:hideMark/>
          </w:tcPr>
          <w:p w14:paraId="192903D0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lt-LT"/>
                <w14:ligatures w14:val="none"/>
              </w:rPr>
              <w:t>SURENKAMOS DIDELIŲ GABARITŲ ATLIEKOS IŠ INDIVIDUALIŲ VALDŲ</w:t>
            </w:r>
          </w:p>
        </w:tc>
        <w:tc>
          <w:tcPr>
            <w:tcW w:w="222" w:type="dxa"/>
            <w:vAlign w:val="center"/>
            <w:hideMark/>
          </w:tcPr>
          <w:p w14:paraId="558400AD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A815D4" w:rsidRPr="00A815D4" w14:paraId="5EBB30FA" w14:textId="77777777" w:rsidTr="00A815D4">
        <w:trPr>
          <w:trHeight w:val="392"/>
        </w:trPr>
        <w:tc>
          <w:tcPr>
            <w:tcW w:w="121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59AD933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Akademija; Dotnuva;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Valinava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Šiaudynė;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Ramėnai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Gėlainiai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Aušros kaimas; Valučiai;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Ąžuolaičiai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Urnėžiai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Žemaičių k. </w:t>
            </w:r>
          </w:p>
        </w:tc>
        <w:tc>
          <w:tcPr>
            <w:tcW w:w="522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08B5697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Gegužės 20 d. ir spalio 7 d.</w:t>
            </w:r>
          </w:p>
        </w:tc>
        <w:tc>
          <w:tcPr>
            <w:tcW w:w="222" w:type="dxa"/>
            <w:vAlign w:val="center"/>
            <w:hideMark/>
          </w:tcPr>
          <w:p w14:paraId="6C85A942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A815D4" w:rsidRPr="00A815D4" w14:paraId="017CD312" w14:textId="77777777" w:rsidTr="00A815D4">
        <w:trPr>
          <w:trHeight w:val="300"/>
        </w:trPr>
        <w:tc>
          <w:tcPr>
            <w:tcW w:w="1219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E52C528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proofErr w:type="spellStart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Jaunakaimis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Pilioniai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Piliamontas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Mantviliškis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Bokštai;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Siponiai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Padotnuvys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Vainotiškiai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Vincgalys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Šlapaberžė;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Pakruostė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Puodžiai; Naujieji Lažai; Naujieji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Bakainiai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Šalčmiriai; Beržai; Akademija (Geležinkelio stotis),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Zacišiai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Liepos,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Sandzėnai</w:t>
            </w:r>
            <w:proofErr w:type="spellEnd"/>
          </w:p>
        </w:tc>
        <w:tc>
          <w:tcPr>
            <w:tcW w:w="522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8625D4E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Gegužės 27 d. ir spalio 14 d.</w:t>
            </w:r>
          </w:p>
        </w:tc>
        <w:tc>
          <w:tcPr>
            <w:tcW w:w="222" w:type="dxa"/>
            <w:vAlign w:val="center"/>
            <w:hideMark/>
          </w:tcPr>
          <w:p w14:paraId="50A26801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A815D4" w:rsidRPr="00A815D4" w14:paraId="4F13E5EA" w14:textId="77777777" w:rsidTr="00A815D4">
        <w:trPr>
          <w:trHeight w:val="600"/>
        </w:trPr>
        <w:tc>
          <w:tcPr>
            <w:tcW w:w="1219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BA11D0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522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4A1BD9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1B3D85" w14:textId="77777777" w:rsidR="00A815D4" w:rsidRPr="00A815D4" w:rsidRDefault="00A815D4" w:rsidP="00A81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A815D4" w:rsidRPr="00A815D4" w14:paraId="2B3932F8" w14:textId="77777777" w:rsidTr="00A815D4">
        <w:trPr>
          <w:trHeight w:val="300"/>
        </w:trPr>
        <w:tc>
          <w:tcPr>
            <w:tcW w:w="17419" w:type="dxa"/>
            <w:gridSpan w:val="13"/>
            <w:tcBorders>
              <w:top w:val="nil"/>
              <w:left w:val="nil"/>
              <w:bottom w:val="nil"/>
              <w:right w:val="nil"/>
            </w:tcBorders>
            <w:hideMark/>
          </w:tcPr>
          <w:p w14:paraId="4968309A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22" w:type="dxa"/>
            <w:vAlign w:val="center"/>
            <w:hideMark/>
          </w:tcPr>
          <w:p w14:paraId="3D1D61AE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A815D4" w:rsidRPr="00A815D4" w14:paraId="24557DFC" w14:textId="77777777" w:rsidTr="00A815D4">
        <w:trPr>
          <w:trHeight w:val="300"/>
        </w:trPr>
        <w:tc>
          <w:tcPr>
            <w:tcW w:w="17419" w:type="dxa"/>
            <w:gridSpan w:val="13"/>
            <w:tcBorders>
              <w:top w:val="nil"/>
              <w:left w:val="nil"/>
              <w:bottom w:val="nil"/>
              <w:right w:val="nil"/>
            </w:tcBorders>
            <w:hideMark/>
          </w:tcPr>
          <w:p w14:paraId="4C651701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1. Konteineriai (0,12-0,24 kub. m) su atliekomis turi būti pastatyti prie važiuojamosios kelio dalies iki 7 val. ryto.</w:t>
            </w:r>
          </w:p>
        </w:tc>
        <w:tc>
          <w:tcPr>
            <w:tcW w:w="222" w:type="dxa"/>
            <w:vAlign w:val="center"/>
            <w:hideMark/>
          </w:tcPr>
          <w:p w14:paraId="5D306311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A815D4" w:rsidRPr="00A815D4" w14:paraId="41F905F8" w14:textId="77777777" w:rsidTr="00A815D4">
        <w:trPr>
          <w:trHeight w:val="390"/>
        </w:trPr>
        <w:tc>
          <w:tcPr>
            <w:tcW w:w="17419" w:type="dxa"/>
            <w:gridSpan w:val="13"/>
            <w:tcBorders>
              <w:top w:val="nil"/>
              <w:left w:val="nil"/>
              <w:bottom w:val="nil"/>
              <w:right w:val="nil"/>
            </w:tcBorders>
            <w:hideMark/>
          </w:tcPr>
          <w:p w14:paraId="7ECEFB38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2. Dėl atliekų išvežimo galite kreiptis: UAB „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Ekonovus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“ tel. 0 700 77046, el. p.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klientuaptarnavimas@ekonovus.lt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. </w:t>
            </w:r>
          </w:p>
        </w:tc>
        <w:tc>
          <w:tcPr>
            <w:tcW w:w="222" w:type="dxa"/>
            <w:vAlign w:val="center"/>
            <w:hideMark/>
          </w:tcPr>
          <w:p w14:paraId="658888E7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A815D4" w:rsidRPr="00A815D4" w14:paraId="25C6F1CD" w14:textId="77777777" w:rsidTr="00A815D4">
        <w:trPr>
          <w:trHeight w:val="645"/>
        </w:trPr>
        <w:tc>
          <w:tcPr>
            <w:tcW w:w="17419" w:type="dxa"/>
            <w:gridSpan w:val="13"/>
            <w:tcBorders>
              <w:top w:val="nil"/>
              <w:left w:val="nil"/>
              <w:bottom w:val="nil"/>
              <w:right w:val="nil"/>
            </w:tcBorders>
            <w:hideMark/>
          </w:tcPr>
          <w:p w14:paraId="0966E532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3. Jeigu atliekos nesurinktos pagal patvirtintą grafiką (nors privažiavimo sąlygos yra geros) </w:t>
            </w:r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arba turite kitų nusiskundimų dėl atliekų tvarkymo</w:t>
            </w: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- prašome kreiptis į Kėdainių rajono savivaldybės administraciją:</w:t>
            </w:r>
          </w:p>
        </w:tc>
        <w:tc>
          <w:tcPr>
            <w:tcW w:w="222" w:type="dxa"/>
            <w:vAlign w:val="center"/>
            <w:hideMark/>
          </w:tcPr>
          <w:p w14:paraId="4B736A6F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A815D4" w:rsidRPr="00A815D4" w14:paraId="5E0F50F6" w14:textId="77777777" w:rsidTr="00A815D4">
        <w:trPr>
          <w:trHeight w:val="360"/>
        </w:trPr>
        <w:tc>
          <w:tcPr>
            <w:tcW w:w="17419" w:type="dxa"/>
            <w:gridSpan w:val="13"/>
            <w:tcBorders>
              <w:top w:val="nil"/>
              <w:left w:val="nil"/>
              <w:bottom w:val="nil"/>
              <w:right w:val="nil"/>
            </w:tcBorders>
            <w:hideMark/>
          </w:tcPr>
          <w:p w14:paraId="5C371844" w14:textId="77370B9D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 xml:space="preserve">Komunalinių atliekų </w:t>
            </w:r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klausimais bendruoju tel. 0 347 20515 (pasirenkant Nr.2) arba el.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paštu atliekos@kedainiai.lt</w:t>
            </w:r>
          </w:p>
        </w:tc>
        <w:tc>
          <w:tcPr>
            <w:tcW w:w="222" w:type="dxa"/>
            <w:vAlign w:val="center"/>
            <w:hideMark/>
          </w:tcPr>
          <w:p w14:paraId="48AADDE4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A815D4" w:rsidRPr="00A815D4" w14:paraId="3A3620DD" w14:textId="77777777" w:rsidTr="00A815D4">
        <w:trPr>
          <w:trHeight w:val="315"/>
        </w:trPr>
        <w:tc>
          <w:tcPr>
            <w:tcW w:w="17419" w:type="dxa"/>
            <w:gridSpan w:val="13"/>
            <w:tcBorders>
              <w:top w:val="nil"/>
              <w:left w:val="nil"/>
              <w:bottom w:val="nil"/>
              <w:right w:val="nil"/>
            </w:tcBorders>
            <w:hideMark/>
          </w:tcPr>
          <w:p w14:paraId="0CA1E51B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4. Jeigu konteineriuose esančios atliekos išmestos ne pagal paskirtį, konteineriai nebus tuštinami. Tinkamai išrūšiuotos atliekos bus surenkamos kito aptarnavimo metu.</w:t>
            </w:r>
          </w:p>
        </w:tc>
        <w:tc>
          <w:tcPr>
            <w:tcW w:w="222" w:type="dxa"/>
            <w:vAlign w:val="center"/>
            <w:hideMark/>
          </w:tcPr>
          <w:p w14:paraId="39DEFA53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A815D4" w:rsidRPr="00A815D4" w14:paraId="369686E9" w14:textId="77777777" w:rsidTr="00A815D4">
        <w:trPr>
          <w:trHeight w:val="315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997888A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lt-LT"/>
                <w14:ligatures w14:val="none"/>
              </w:rPr>
              <w:t>DĖL DIDELIŲ GABARITŲ ATLIEKŲ SURINKIMO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55DF032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lt-LT"/>
                <w14:ligatures w14:val="none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FD494BF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95B0A0C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49D6412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514EE18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FEC33F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E950806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661BA9B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E40796A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A7EBEAF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B661DFB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799214B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22" w:type="dxa"/>
            <w:vAlign w:val="center"/>
            <w:hideMark/>
          </w:tcPr>
          <w:p w14:paraId="689EFE81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A815D4" w:rsidRPr="00A815D4" w14:paraId="34164464" w14:textId="77777777" w:rsidTr="00A815D4">
        <w:trPr>
          <w:trHeight w:val="315"/>
        </w:trPr>
        <w:tc>
          <w:tcPr>
            <w:tcW w:w="17419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C26FA3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PRIMENAME</w:t>
            </w: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: didelių  gabaritų atliekas galima palikti tik grafike nurodytos dienos išvakarėse, bet ne vėliau, kaip iki 7.00 val. surinkimo dienos. Paliekant šias atliekas svarbu išlaikyti atstumus: nuo tvoros- 1 m, nuo medžių- 3 m. Išimtinais atvejais (dėl didelio atliekų kiekio) galimas atliekų surinkimo vėlavimas iki 3 dienų.</w:t>
            </w:r>
          </w:p>
        </w:tc>
        <w:tc>
          <w:tcPr>
            <w:tcW w:w="222" w:type="dxa"/>
            <w:vAlign w:val="center"/>
            <w:hideMark/>
          </w:tcPr>
          <w:p w14:paraId="094195A3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A815D4" w:rsidRPr="00A815D4" w14:paraId="258D135C" w14:textId="77777777" w:rsidTr="00A815D4">
        <w:trPr>
          <w:trHeight w:val="315"/>
        </w:trPr>
        <w:tc>
          <w:tcPr>
            <w:tcW w:w="17419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4A7051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C3B1EA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A815D4" w:rsidRPr="00A815D4" w14:paraId="533F4817" w14:textId="77777777" w:rsidTr="00A815D4">
        <w:trPr>
          <w:trHeight w:val="315"/>
        </w:trPr>
        <w:tc>
          <w:tcPr>
            <w:tcW w:w="17419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2C707D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Rajono gyventojai,</w:t>
            </w: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gyvenantys daugiabučiuose, gali tokia pat tvarka, kaip ir individualių valdų gyventojai, palikti didelių gabaritų atliekas prie bendro naudojimo </w:t>
            </w:r>
          </w:p>
        </w:tc>
        <w:tc>
          <w:tcPr>
            <w:tcW w:w="222" w:type="dxa"/>
            <w:vAlign w:val="center"/>
            <w:hideMark/>
          </w:tcPr>
          <w:p w14:paraId="33E42A80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A815D4" w:rsidRPr="00A815D4" w14:paraId="3120D086" w14:textId="77777777" w:rsidTr="00A815D4">
        <w:trPr>
          <w:trHeight w:val="315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BD8128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komunalinių atliekų konteinerių aikštelių.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10BD77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414137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6FC3A7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B1D45C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2C761C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BBDBDA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EDFF35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6452E6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CCEF56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068F68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B86878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8C7558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22" w:type="dxa"/>
            <w:vAlign w:val="center"/>
            <w:hideMark/>
          </w:tcPr>
          <w:p w14:paraId="4C7EA22F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A815D4" w:rsidRPr="00A815D4" w14:paraId="3AE365D2" w14:textId="77777777" w:rsidTr="00A815D4">
        <w:trPr>
          <w:trHeight w:val="315"/>
        </w:trPr>
        <w:tc>
          <w:tcPr>
            <w:tcW w:w="17419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EC6A4A" w14:textId="15C58C16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PRIE DIDELIŲ GABARITŲ ATLIEKŲ PRISKIRIAMA:</w:t>
            </w: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baldai, čiužiniai, kilimai, </w:t>
            </w:r>
            <w:proofErr w:type="spellStart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įv</w:t>
            </w:r>
            <w:proofErr w:type="spellEnd"/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mediniai daiktai, šaldytuvai, televizoriai, viryklės.</w:t>
            </w:r>
          </w:p>
        </w:tc>
        <w:tc>
          <w:tcPr>
            <w:tcW w:w="222" w:type="dxa"/>
            <w:vAlign w:val="center"/>
            <w:hideMark/>
          </w:tcPr>
          <w:p w14:paraId="52B668E8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A815D4" w:rsidRPr="00A815D4" w14:paraId="355C6B42" w14:textId="77777777" w:rsidTr="00A815D4">
        <w:trPr>
          <w:trHeight w:val="315"/>
        </w:trPr>
        <w:tc>
          <w:tcPr>
            <w:tcW w:w="13742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C60573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NERENKAMOS ATLIEKOS</w:t>
            </w:r>
            <w:r w:rsidRPr="00A815D4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:</w:t>
            </w:r>
            <w:r w:rsidRPr="00A815D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auto dalys, padangos, statybinės, santechnikos, žaliosios atliekos, didmaišiai su įvairiomis atliekomis.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CBF6A8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C23165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EDC988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593815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22" w:type="dxa"/>
            <w:vAlign w:val="center"/>
            <w:hideMark/>
          </w:tcPr>
          <w:p w14:paraId="04C930A9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A815D4" w:rsidRPr="00A815D4" w14:paraId="0C723688" w14:textId="77777777" w:rsidTr="00A815D4">
        <w:trPr>
          <w:trHeight w:val="315"/>
        </w:trPr>
        <w:tc>
          <w:tcPr>
            <w:tcW w:w="17419" w:type="dxa"/>
            <w:gridSpan w:val="13"/>
            <w:tcBorders>
              <w:top w:val="nil"/>
              <w:left w:val="nil"/>
              <w:bottom w:val="nil"/>
              <w:right w:val="nil"/>
            </w:tcBorders>
            <w:hideMark/>
          </w:tcPr>
          <w:p w14:paraId="358B8EBB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A815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Visą aktualią informaciją galite rasti </w:t>
            </w:r>
            <w:r w:rsidRPr="00A815D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www.kedainiai.lt » Gyventojui » Atliekų tvarkymas</w:t>
            </w:r>
          </w:p>
        </w:tc>
        <w:tc>
          <w:tcPr>
            <w:tcW w:w="222" w:type="dxa"/>
            <w:vAlign w:val="center"/>
            <w:hideMark/>
          </w:tcPr>
          <w:p w14:paraId="45EF67E9" w14:textId="77777777" w:rsidR="00A815D4" w:rsidRPr="00A815D4" w:rsidRDefault="00A815D4" w:rsidP="00A815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</w:tbl>
    <w:p w14:paraId="677A6883" w14:textId="77777777" w:rsidR="00A42676" w:rsidRDefault="00A42676"/>
    <w:sectPr w:rsidR="00A42676" w:rsidSect="00A815D4">
      <w:pgSz w:w="23811" w:h="16838" w:orient="landscape" w:code="8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14E"/>
    <w:rsid w:val="0007014E"/>
    <w:rsid w:val="000B38A7"/>
    <w:rsid w:val="00223FFD"/>
    <w:rsid w:val="00A42676"/>
    <w:rsid w:val="00A81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A7C14"/>
  <w15:chartTrackingRefBased/>
  <w15:docId w15:val="{13A27AC5-4F11-4D49-A7B7-E987A8BD2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0701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701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701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701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701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701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701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701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701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701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701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701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7014E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7014E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7014E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7014E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7014E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7014E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701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701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701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701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701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07014E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7014E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07014E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701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7014E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7014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2276</Words>
  <Characters>1298</Characters>
  <Application>Microsoft Office Word</Application>
  <DocSecurity>0</DocSecurity>
  <Lines>10</Lines>
  <Paragraphs>7</Paragraphs>
  <ScaleCrop>false</ScaleCrop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Kėdainių rajono Savivaldybės adminisitracija</dc:creator>
  <cp:keywords/>
  <dc:description/>
  <cp:lastModifiedBy>Kėdainių rajono Savivaldybės adminisitracija</cp:lastModifiedBy>
  <cp:revision>2</cp:revision>
  <dcterms:created xsi:type="dcterms:W3CDTF">2025-12-08T09:44:00Z</dcterms:created>
  <dcterms:modified xsi:type="dcterms:W3CDTF">2025-12-08T09:45:00Z</dcterms:modified>
</cp:coreProperties>
</file>