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F0588" w14:textId="77777777" w:rsidR="00E46030" w:rsidRPr="00C56ABE" w:rsidRDefault="00E46030" w:rsidP="00C56ABE">
      <w:pPr>
        <w:spacing w:after="0" w:line="240" w:lineRule="auto"/>
        <w:ind w:left="5184"/>
        <w:rPr>
          <w:rFonts w:ascii="Times New Roman" w:hAnsi="Times New Roman" w:cs="Times New Roman"/>
          <w:sz w:val="24"/>
          <w:szCs w:val="24"/>
        </w:rPr>
      </w:pPr>
      <w:bookmarkStart w:id="0" w:name="_Hlk193966374"/>
      <w:r w:rsidRPr="00C56ABE">
        <w:rPr>
          <w:rFonts w:ascii="Times New Roman" w:hAnsi="Times New Roman" w:cs="Times New Roman"/>
          <w:sz w:val="24"/>
          <w:szCs w:val="24"/>
        </w:rPr>
        <w:t>PATVIRTINTA</w:t>
      </w:r>
    </w:p>
    <w:p w14:paraId="087411CB" w14:textId="77777777" w:rsidR="00E46030" w:rsidRPr="00C56ABE" w:rsidRDefault="00E46030" w:rsidP="00C56ABE">
      <w:pPr>
        <w:spacing w:after="0" w:line="240" w:lineRule="auto"/>
        <w:ind w:left="5184"/>
        <w:rPr>
          <w:rFonts w:ascii="Times New Roman" w:hAnsi="Times New Roman" w:cs="Times New Roman"/>
          <w:sz w:val="24"/>
          <w:szCs w:val="24"/>
        </w:rPr>
      </w:pPr>
      <w:r w:rsidRPr="00C56ABE">
        <w:rPr>
          <w:rFonts w:ascii="Times New Roman" w:hAnsi="Times New Roman" w:cs="Times New Roman"/>
          <w:sz w:val="24"/>
          <w:szCs w:val="24"/>
        </w:rPr>
        <w:t>Kėdainių rajono savivaldybės</w:t>
      </w:r>
    </w:p>
    <w:p w14:paraId="67DB54FD" w14:textId="77777777" w:rsidR="00E46030" w:rsidRPr="00C56ABE" w:rsidRDefault="00E46030" w:rsidP="00C56ABE">
      <w:pPr>
        <w:spacing w:after="0" w:line="240" w:lineRule="auto"/>
        <w:ind w:left="5184"/>
        <w:rPr>
          <w:rFonts w:ascii="Times New Roman" w:hAnsi="Times New Roman" w:cs="Times New Roman"/>
          <w:sz w:val="24"/>
          <w:szCs w:val="24"/>
        </w:rPr>
      </w:pPr>
      <w:r w:rsidRPr="00C56ABE">
        <w:rPr>
          <w:rFonts w:ascii="Times New Roman" w:hAnsi="Times New Roman" w:cs="Times New Roman"/>
          <w:sz w:val="24"/>
          <w:szCs w:val="24"/>
        </w:rPr>
        <w:t>administracijos direktoriaus</w:t>
      </w:r>
    </w:p>
    <w:p w14:paraId="6458493F" w14:textId="6BE1C38E" w:rsidR="00E46030" w:rsidRPr="00C56ABE" w:rsidRDefault="00E46030" w:rsidP="00C56ABE">
      <w:pPr>
        <w:spacing w:after="0" w:line="240" w:lineRule="auto"/>
        <w:ind w:left="5184"/>
        <w:rPr>
          <w:rFonts w:ascii="Times New Roman" w:hAnsi="Times New Roman" w:cs="Times New Roman"/>
          <w:sz w:val="24"/>
          <w:szCs w:val="24"/>
        </w:rPr>
      </w:pPr>
      <w:r w:rsidRPr="00C56ABE">
        <w:rPr>
          <w:rFonts w:ascii="Times New Roman" w:hAnsi="Times New Roman" w:cs="Times New Roman"/>
          <w:sz w:val="24"/>
          <w:szCs w:val="24"/>
        </w:rPr>
        <w:t>2025 m.</w:t>
      </w:r>
      <w:r w:rsidR="00BA17A5">
        <w:rPr>
          <w:rFonts w:ascii="Times New Roman" w:hAnsi="Times New Roman" w:cs="Times New Roman"/>
          <w:sz w:val="24"/>
          <w:szCs w:val="24"/>
        </w:rPr>
        <w:t xml:space="preserve"> gegužės 8 </w:t>
      </w:r>
      <w:r w:rsidRPr="00C56ABE">
        <w:rPr>
          <w:rFonts w:ascii="Times New Roman" w:hAnsi="Times New Roman" w:cs="Times New Roman"/>
          <w:sz w:val="24"/>
          <w:szCs w:val="24"/>
        </w:rPr>
        <w:t xml:space="preserve">d. įsakymu Nr. </w:t>
      </w:r>
      <w:r w:rsidR="00BA17A5">
        <w:rPr>
          <w:rFonts w:ascii="Times New Roman" w:hAnsi="Times New Roman" w:cs="Times New Roman"/>
          <w:sz w:val="24"/>
          <w:szCs w:val="24"/>
        </w:rPr>
        <w:t>AD-1-464</w:t>
      </w:r>
    </w:p>
    <w:bookmarkEnd w:id="0"/>
    <w:p w14:paraId="57FA5F6D" w14:textId="77777777" w:rsidR="00E46030" w:rsidRDefault="00E46030" w:rsidP="00C56ABE">
      <w:pPr>
        <w:spacing w:after="0" w:line="240" w:lineRule="auto"/>
        <w:jc w:val="center"/>
        <w:rPr>
          <w:rFonts w:ascii="Times New Roman" w:hAnsi="Times New Roman" w:cs="Times New Roman"/>
          <w:b/>
          <w:bCs/>
          <w:caps/>
          <w:color w:val="000000" w:themeColor="text1"/>
          <w:sz w:val="24"/>
          <w:szCs w:val="24"/>
        </w:rPr>
      </w:pPr>
    </w:p>
    <w:p w14:paraId="048F5656" w14:textId="77777777" w:rsidR="00C56ABE" w:rsidRPr="00C56ABE" w:rsidRDefault="00C56ABE" w:rsidP="00C56ABE">
      <w:pPr>
        <w:spacing w:after="0" w:line="240" w:lineRule="auto"/>
        <w:jc w:val="center"/>
        <w:rPr>
          <w:rFonts w:ascii="Times New Roman" w:hAnsi="Times New Roman" w:cs="Times New Roman"/>
          <w:b/>
          <w:bCs/>
          <w:caps/>
          <w:color w:val="000000" w:themeColor="text1"/>
          <w:sz w:val="24"/>
          <w:szCs w:val="24"/>
        </w:rPr>
      </w:pPr>
    </w:p>
    <w:p w14:paraId="23DAC64D" w14:textId="53F0CD21" w:rsidR="00265838" w:rsidRPr="00C56ABE" w:rsidRDefault="00265838" w:rsidP="00C56ABE">
      <w:pPr>
        <w:spacing w:after="0" w:line="240" w:lineRule="auto"/>
        <w:jc w:val="center"/>
        <w:rPr>
          <w:rFonts w:ascii="Times New Roman" w:hAnsi="Times New Roman" w:cs="Times New Roman"/>
          <w:b/>
          <w:bCs/>
          <w:caps/>
          <w:color w:val="000000" w:themeColor="text1"/>
          <w:sz w:val="24"/>
          <w:szCs w:val="24"/>
        </w:rPr>
      </w:pPr>
      <w:r w:rsidRPr="00C56ABE">
        <w:rPr>
          <w:rFonts w:ascii="Times New Roman" w:hAnsi="Times New Roman" w:cs="Times New Roman"/>
          <w:b/>
          <w:bCs/>
          <w:caps/>
          <w:color w:val="000000" w:themeColor="text1"/>
          <w:sz w:val="24"/>
          <w:szCs w:val="24"/>
        </w:rPr>
        <w:t>Mokinių nemokamo maitinimo skyrimas</w:t>
      </w:r>
    </w:p>
    <w:p w14:paraId="1AF64407"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u w:val="single"/>
        </w:rPr>
      </w:pPr>
    </w:p>
    <w:p w14:paraId="749C8207" w14:textId="4CCEACAA" w:rsidR="00265838" w:rsidRPr="00C56ABE" w:rsidRDefault="00265838" w:rsidP="00C56ABE">
      <w:pPr>
        <w:spacing w:after="0" w:line="240" w:lineRule="auto"/>
        <w:jc w:val="both"/>
        <w:rPr>
          <w:rFonts w:ascii="Times New Roman" w:hAnsi="Times New Roman" w:cs="Times New Roman"/>
          <w:b/>
          <w:bCs/>
          <w:color w:val="000000" w:themeColor="text1"/>
          <w:sz w:val="24"/>
          <w:szCs w:val="24"/>
        </w:rPr>
      </w:pPr>
      <w:r w:rsidRPr="00C56ABE">
        <w:rPr>
          <w:rFonts w:ascii="Times New Roman" w:hAnsi="Times New Roman" w:cs="Times New Roman"/>
          <w:b/>
          <w:bCs/>
          <w:color w:val="000000" w:themeColor="text1"/>
          <w:sz w:val="24"/>
          <w:szCs w:val="24"/>
        </w:rPr>
        <w:t>Paslaugos apibūdinimas</w:t>
      </w:r>
    </w:p>
    <w:p w14:paraId="3E1E401C"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Mokinių nemokamas maitinimas skiriamas mokiniams, kurie mokosi bendrojo ugdymo mokyklose, profesinio mokymo įstaigose, ikimokyklinio ugdymo mokyklose ar pas kitą švietimo teikėją (išskyrus laisvąjį mokytoją) (toliau vadinama – mokykla) pagal bendrojo ugdymo ar priešmokyklinio ugdymo programas.</w:t>
      </w:r>
    </w:p>
    <w:p w14:paraId="3B725AA1" w14:textId="77777777" w:rsid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 xml:space="preserve">Mokinių nemokamas maitinimas neskiriamas: </w:t>
      </w:r>
    </w:p>
    <w:p w14:paraId="6B8C84A3" w14:textId="410206F0" w:rsidR="00C56ABE" w:rsidRPr="00C56ABE" w:rsidRDefault="00C56ABE" w:rsidP="00C56ABE">
      <w:pPr>
        <w:pStyle w:val="NoSpacing"/>
        <w:rPr>
          <w:rFonts w:ascii="Times New Roman" w:hAnsi="Times New Roman" w:cs="Times New Roman"/>
          <w:sz w:val="24"/>
          <w:szCs w:val="24"/>
        </w:rPr>
      </w:pPr>
      <w:r w:rsidRPr="00C56ABE">
        <w:rPr>
          <w:rFonts w:ascii="Times New Roman" w:hAnsi="Times New Roman" w:cs="Times New Roman"/>
          <w:sz w:val="24"/>
          <w:szCs w:val="24"/>
        </w:rPr>
        <w:t>1. V</w:t>
      </w:r>
      <w:r w:rsidR="00265838" w:rsidRPr="00C56ABE">
        <w:rPr>
          <w:rFonts w:ascii="Times New Roman" w:hAnsi="Times New Roman" w:cs="Times New Roman"/>
          <w:sz w:val="24"/>
          <w:szCs w:val="24"/>
        </w:rPr>
        <w:t>yresniems kaip 21 metų mokiniams, kurie mokosi pagal suaugusiųjų ugdymo programas</w:t>
      </w:r>
      <w:r w:rsidR="0036182E">
        <w:rPr>
          <w:rFonts w:ascii="Times New Roman" w:hAnsi="Times New Roman" w:cs="Times New Roman"/>
          <w:sz w:val="24"/>
          <w:szCs w:val="24"/>
        </w:rPr>
        <w:t>.</w:t>
      </w:r>
      <w:r w:rsidR="00265838" w:rsidRPr="00C56ABE">
        <w:rPr>
          <w:rFonts w:ascii="Times New Roman" w:hAnsi="Times New Roman" w:cs="Times New Roman"/>
          <w:sz w:val="24"/>
          <w:szCs w:val="24"/>
        </w:rPr>
        <w:t xml:space="preserve"> </w:t>
      </w:r>
    </w:p>
    <w:p w14:paraId="03639E06" w14:textId="3F4A3067" w:rsidR="00C56ABE" w:rsidRPr="00C56ABE" w:rsidRDefault="00C56ABE" w:rsidP="00C56ABE">
      <w:pPr>
        <w:pStyle w:val="NoSpacing"/>
        <w:rPr>
          <w:rFonts w:ascii="Times New Roman" w:hAnsi="Times New Roman" w:cs="Times New Roman"/>
          <w:sz w:val="24"/>
          <w:szCs w:val="24"/>
        </w:rPr>
      </w:pPr>
      <w:r w:rsidRPr="00C56ABE">
        <w:rPr>
          <w:rFonts w:ascii="Times New Roman" w:hAnsi="Times New Roman" w:cs="Times New Roman"/>
          <w:sz w:val="24"/>
          <w:szCs w:val="24"/>
        </w:rPr>
        <w:t>2. M</w:t>
      </w:r>
      <w:r w:rsidR="00265838" w:rsidRPr="00C56ABE">
        <w:rPr>
          <w:rFonts w:ascii="Times New Roman" w:hAnsi="Times New Roman" w:cs="Times New Roman"/>
          <w:sz w:val="24"/>
          <w:szCs w:val="24"/>
        </w:rPr>
        <w:t>okiniams, kurie mokosi ir pagal bendrojo, ir pagal profesinio mokymo programas</w:t>
      </w:r>
      <w:r w:rsidR="0036182E">
        <w:rPr>
          <w:rFonts w:ascii="Times New Roman" w:hAnsi="Times New Roman" w:cs="Times New Roman"/>
          <w:sz w:val="24"/>
          <w:szCs w:val="24"/>
        </w:rPr>
        <w:t>.</w:t>
      </w:r>
    </w:p>
    <w:p w14:paraId="005425AF" w14:textId="6E056918" w:rsidR="00C56ABE" w:rsidRPr="00C56ABE" w:rsidRDefault="00C56ABE" w:rsidP="00C56ABE">
      <w:pPr>
        <w:pStyle w:val="NoSpacing"/>
        <w:rPr>
          <w:rFonts w:ascii="Times New Roman" w:hAnsi="Times New Roman" w:cs="Times New Roman"/>
          <w:sz w:val="24"/>
          <w:szCs w:val="24"/>
        </w:rPr>
      </w:pPr>
      <w:r w:rsidRPr="00C56ABE">
        <w:rPr>
          <w:rFonts w:ascii="Times New Roman" w:hAnsi="Times New Roman" w:cs="Times New Roman"/>
          <w:sz w:val="24"/>
          <w:szCs w:val="24"/>
        </w:rPr>
        <w:t xml:space="preserve">3. </w:t>
      </w:r>
      <w:r w:rsidR="00265838" w:rsidRPr="00C56ABE">
        <w:rPr>
          <w:rFonts w:ascii="Times New Roman" w:hAnsi="Times New Roman" w:cs="Times New Roman"/>
          <w:sz w:val="24"/>
          <w:szCs w:val="24"/>
        </w:rPr>
        <w:t xml:space="preserve"> </w:t>
      </w:r>
      <w:r w:rsidRPr="00C56ABE">
        <w:rPr>
          <w:rFonts w:ascii="Times New Roman" w:hAnsi="Times New Roman" w:cs="Times New Roman"/>
          <w:sz w:val="24"/>
          <w:szCs w:val="24"/>
        </w:rPr>
        <w:t>M</w:t>
      </w:r>
      <w:r w:rsidR="00265838" w:rsidRPr="00C56ABE">
        <w:rPr>
          <w:rFonts w:ascii="Times New Roman" w:hAnsi="Times New Roman" w:cs="Times New Roman"/>
          <w:sz w:val="24"/>
          <w:szCs w:val="24"/>
        </w:rPr>
        <w:t>okiniams, kurie yra išlaikomi valstybės arba savivaldybės finansuojamose įstaigose</w:t>
      </w:r>
      <w:r w:rsidR="0036182E">
        <w:rPr>
          <w:rFonts w:ascii="Times New Roman" w:hAnsi="Times New Roman" w:cs="Times New Roman"/>
          <w:sz w:val="24"/>
          <w:szCs w:val="24"/>
        </w:rPr>
        <w:t>.</w:t>
      </w:r>
    </w:p>
    <w:p w14:paraId="637CD2CE" w14:textId="7C6E0B30" w:rsidR="00265838" w:rsidRPr="00C56ABE" w:rsidRDefault="00C56ABE" w:rsidP="00C56ABE">
      <w:pPr>
        <w:pStyle w:val="NoSpacing"/>
        <w:rPr>
          <w:rFonts w:ascii="Times New Roman" w:hAnsi="Times New Roman" w:cs="Times New Roman"/>
          <w:sz w:val="24"/>
          <w:szCs w:val="24"/>
        </w:rPr>
      </w:pPr>
      <w:r w:rsidRPr="00C56ABE">
        <w:rPr>
          <w:rFonts w:ascii="Times New Roman" w:hAnsi="Times New Roman" w:cs="Times New Roman"/>
          <w:sz w:val="24"/>
          <w:szCs w:val="24"/>
        </w:rPr>
        <w:t xml:space="preserve">4. </w:t>
      </w:r>
      <w:r w:rsidR="00265838" w:rsidRPr="00C56ABE">
        <w:rPr>
          <w:rFonts w:ascii="Times New Roman" w:hAnsi="Times New Roman" w:cs="Times New Roman"/>
          <w:sz w:val="24"/>
          <w:szCs w:val="24"/>
        </w:rPr>
        <w:t xml:space="preserve"> </w:t>
      </w:r>
      <w:r w:rsidRPr="00C56ABE">
        <w:rPr>
          <w:rFonts w:ascii="Times New Roman" w:hAnsi="Times New Roman" w:cs="Times New Roman"/>
          <w:sz w:val="24"/>
          <w:szCs w:val="24"/>
        </w:rPr>
        <w:t>M</w:t>
      </w:r>
      <w:r w:rsidR="00265838" w:rsidRPr="00C56ABE">
        <w:rPr>
          <w:rFonts w:ascii="Times New Roman" w:hAnsi="Times New Roman" w:cs="Times New Roman"/>
          <w:sz w:val="24"/>
          <w:szCs w:val="24"/>
        </w:rPr>
        <w:t>okiniams, kuriems nustatyta vaiko laikinoji ar nuolatinė globa (rūpyba).</w:t>
      </w:r>
    </w:p>
    <w:p w14:paraId="7025ED90" w14:textId="49E8593C"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0</w:t>
      </w:r>
      <w:r w:rsidR="00F910B9" w:rsidRPr="00C56ABE">
        <w:rPr>
          <w:rFonts w:ascii="Times New Roman" w:hAnsi="Times New Roman" w:cs="Times New Roman"/>
          <w:color w:val="000000" w:themeColor="text1"/>
          <w:sz w:val="24"/>
          <w:szCs w:val="24"/>
        </w:rPr>
        <w:t>–</w:t>
      </w:r>
      <w:r w:rsidRPr="00C56ABE">
        <w:rPr>
          <w:rFonts w:ascii="Times New Roman" w:hAnsi="Times New Roman" w:cs="Times New Roman"/>
          <w:color w:val="000000" w:themeColor="text1"/>
          <w:sz w:val="24"/>
          <w:szCs w:val="24"/>
        </w:rPr>
        <w:t>2 klasių mokiniams nemokami pietūs mokykloje skiriami nevertinant pajamų be atskiro kreipimosi.</w:t>
      </w:r>
    </w:p>
    <w:p w14:paraId="15B70F86"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3–12 klasių mokiniai turi teisę į nemokamus pietus, jeigu vidutinės pajamos vienam iš bendrai gyvenančių asmenų ar vienam gyvenančiam asmeniui (toliau vadinama – vidutinės pajamos vienam asmeniui) per mėnesį yra mažesnės kaip 1,5 valstybės remiamų pajamų (toliau – VRP) dydžio. Atsižvelgiant į bendrai gyvenančių asmenų ar vieno gyvenančio asmens gyvenimo sąlygas, 3–12 klasių mokiniai turi teisę į nemokamus pietus, jeigu vidutinės pajamos vienam asmeniui per mėnesį yra mažesnės kaip 2 VRP dydžiai.</w:t>
      </w:r>
    </w:p>
    <w:p w14:paraId="3DCC3957" w14:textId="785FFE98"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Mokiniams, kurių vidutinės pajamos vienam asmeniui per mėnesį mažesnės nei 1,5 VRP dydžio (atskirais atvejais – 2 VRP dydžiai), gali būti skiriamas nemokamas maitinimas vasaros atostogų metu mokyklų organizuojamose vasaros poilsio stovyklose.</w:t>
      </w:r>
    </w:p>
    <w:p w14:paraId="2D834585"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Kėdainių rajono savivaldybės tarybos nustatyta tvarka, atsižvelgiant į bendrai gyvenančių asmenų ar vieno gyvenančio asmens gyvenimo sąlygas,  išimties atvejais mokiniams gali būti skiriami nemokami pietūs, pusryčiai, pavakariai, maitinimas mokyklų organizuojamose vasaros poilsio stovyklose, jeigu vidutinės pajamos vienam asmeniui per mėnesį yra mažesnės kaip 2,5 VRP dydžio.</w:t>
      </w:r>
    </w:p>
    <w:p w14:paraId="1EECD058" w14:textId="3D42249C"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Vidutinės pajamos vienam asmeniui per mėnesį apskaičiuojamos pagal 3 kalendorinių mėnesių iki kreipimosi dėl mokinių nemokamo maitinimo mėnesio pajamas, nustatytas Lietuvos Respublikos piniginės socialinės paramos nepasiturintiems gyventojams įstatymo 17 straipsnyje, arba pagal kreipimosi dėl mokinių nemokamo maitinimo mėnesio pajamas, jei bent vieno iš bendrai gyvenančių asmenų arba vieno gyvenančio asmens pajamų šaltinis ar bendrai gyvenančių asmenų sudėtis, palyginti su 3 praėjusiais kalendoriniais mėnesiais, pasikeitė.</w:t>
      </w:r>
    </w:p>
    <w:p w14:paraId="6B0DE375"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Apskaičiuojant vidutines pajamas vienam asmeniui per mėnesį, į pajamas neįskaitoma išmoka vaikui (vaiko pinigai) ir 20–40 proc. (priklausomai nuo šeimos sudėties ir vaikų skaičiaus) darbo užmokesčio, nedarbo socialinio draudimo išmokos.</w:t>
      </w:r>
    </w:p>
    <w:p w14:paraId="47EB997B" w14:textId="71B42A63"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eastAsia="Calibri" w:hAnsi="Times New Roman" w:cs="Times New Roman"/>
          <w:sz w:val="24"/>
          <w:szCs w:val="24"/>
        </w:rPr>
        <w:t>Kad mokinys gautų nemokamą maitinimą mokykloje nuo mokslo metų pradžios</w:t>
      </w:r>
      <w:r w:rsidR="00F910B9">
        <w:rPr>
          <w:rFonts w:ascii="Times New Roman" w:eastAsia="Calibri" w:hAnsi="Times New Roman" w:cs="Times New Roman"/>
          <w:sz w:val="24"/>
          <w:szCs w:val="24"/>
        </w:rPr>
        <w:t>,</w:t>
      </w:r>
      <w:r w:rsidRPr="00C56ABE">
        <w:rPr>
          <w:rFonts w:ascii="Times New Roman" w:eastAsia="Calibri" w:hAnsi="Times New Roman" w:cs="Times New Roman"/>
          <w:sz w:val="24"/>
          <w:szCs w:val="24"/>
        </w:rPr>
        <w:t xml:space="preserve"> prašymą galima teikti nuo kalendorinių metų liepos 1 d.</w:t>
      </w:r>
    </w:p>
    <w:p w14:paraId="63C689FB" w14:textId="550BFCBC"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eastAsia="Calibri" w:hAnsi="Times New Roman" w:cs="Times New Roman"/>
          <w:sz w:val="24"/>
          <w:szCs w:val="24"/>
        </w:rPr>
        <w:t xml:space="preserve">Kad mokinys gautų nemokamą maitinimą mokyklos organizuojamoje vasaros poilsio stovykloje, prašymą galima teikti nuo kalendorinių metų gegužės 1 d., jeigu </w:t>
      </w:r>
      <w:r w:rsidRPr="00C56ABE">
        <w:rPr>
          <w:rFonts w:ascii="Times New Roman" w:eastAsia="Times New Roman" w:hAnsi="Times New Roman" w:cs="Times New Roman"/>
          <w:sz w:val="24"/>
          <w:szCs w:val="24"/>
          <w:lang w:eastAsia="lt-LT"/>
        </w:rPr>
        <w:t>mokiniui nebuvo skirtas nemokamas maitinimas mokykloje paskutinį mokslo metų mėnesį.</w:t>
      </w:r>
    </w:p>
    <w:p w14:paraId="52A8599E"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u w:val="single"/>
        </w:rPr>
      </w:pPr>
    </w:p>
    <w:p w14:paraId="1F82F0C5" w14:textId="26BFAAA4" w:rsidR="00265838" w:rsidRPr="00C56ABE" w:rsidRDefault="00265838" w:rsidP="00C56ABE">
      <w:pPr>
        <w:spacing w:after="0" w:line="240" w:lineRule="auto"/>
        <w:jc w:val="both"/>
        <w:rPr>
          <w:rFonts w:ascii="Times New Roman" w:hAnsi="Times New Roman" w:cs="Times New Roman"/>
          <w:b/>
          <w:bCs/>
          <w:color w:val="000000" w:themeColor="text1"/>
          <w:sz w:val="24"/>
          <w:szCs w:val="24"/>
        </w:rPr>
      </w:pPr>
      <w:r w:rsidRPr="00C56ABE">
        <w:rPr>
          <w:rFonts w:ascii="Times New Roman" w:hAnsi="Times New Roman" w:cs="Times New Roman"/>
          <w:b/>
          <w:bCs/>
          <w:color w:val="000000" w:themeColor="text1"/>
          <w:sz w:val="24"/>
          <w:szCs w:val="24"/>
        </w:rPr>
        <w:t>Paslaugos teikimo proceso aprašymas</w:t>
      </w:r>
    </w:p>
    <w:p w14:paraId="3A0CD7D0" w14:textId="1CD12C66" w:rsidR="00265838" w:rsidRPr="00C56ABE" w:rsidRDefault="00874651" w:rsidP="00874651">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265838" w:rsidRPr="00C56ABE">
        <w:rPr>
          <w:rFonts w:ascii="Times New Roman" w:hAnsi="Times New Roman" w:cs="Times New Roman"/>
          <w:color w:val="000000" w:themeColor="text1"/>
          <w:sz w:val="24"/>
          <w:szCs w:val="24"/>
        </w:rPr>
        <w:t xml:space="preserve">Paslaugos gavėjas pateikia prašymą-paraišką asmeniškai atvykus į Kėdainių rajono seniūniją pagal savo deklaruotą gyvenamąją vietą, o jeigu jo gyvenamoji vieta nedeklaruota ir jis nėra įtrauktas į gyvenamosios vietos nedeklaravusių asmenų apskaitą, – į Kėdainių rajono seniūniją, kurios </w:t>
      </w:r>
      <w:r w:rsidR="00265838" w:rsidRPr="00C56ABE">
        <w:rPr>
          <w:rFonts w:ascii="Times New Roman" w:hAnsi="Times New Roman" w:cs="Times New Roman"/>
          <w:color w:val="000000" w:themeColor="text1"/>
          <w:sz w:val="24"/>
          <w:szCs w:val="24"/>
        </w:rPr>
        <w:lastRenderedPageBreak/>
        <w:t>teritorijoje faktiškai gyvena, paštu arba per atstovą (įgaliotą asmenį, rūpintoją, globėją) arba per elektroninių paslaugų portalą ,,Elektronini</w:t>
      </w:r>
      <w:r w:rsidR="00D72AD0">
        <w:rPr>
          <w:rFonts w:ascii="Times New Roman" w:hAnsi="Times New Roman" w:cs="Times New Roman"/>
          <w:color w:val="000000" w:themeColor="text1"/>
          <w:sz w:val="24"/>
          <w:szCs w:val="24"/>
        </w:rPr>
        <w:t>ai</w:t>
      </w:r>
      <w:r w:rsidR="00265838" w:rsidRPr="00C56ABE">
        <w:rPr>
          <w:rFonts w:ascii="Times New Roman" w:hAnsi="Times New Roman" w:cs="Times New Roman"/>
          <w:color w:val="000000" w:themeColor="text1"/>
          <w:sz w:val="24"/>
          <w:szCs w:val="24"/>
        </w:rPr>
        <w:t xml:space="preserve"> valdžios vartai“, prisijungus prie Socialinės paramos šeimai informacinės sistemos (SPIS) adresu </w:t>
      </w:r>
      <w:hyperlink r:id="rId5" w:history="1">
        <w:r w:rsidR="00C56ABE" w:rsidRPr="0007476D">
          <w:rPr>
            <w:rStyle w:val="Hyperlink"/>
            <w:rFonts w:ascii="Times New Roman" w:hAnsi="Times New Roman" w:cs="Times New Roman"/>
            <w:sz w:val="24"/>
            <w:szCs w:val="24"/>
          </w:rPr>
          <w:t>www.spis.lt</w:t>
        </w:r>
      </w:hyperlink>
      <w:r w:rsidR="0036182E">
        <w:rPr>
          <w:rFonts w:ascii="Times New Roman" w:hAnsi="Times New Roman" w:cs="Times New Roman"/>
          <w:color w:val="000000" w:themeColor="text1"/>
          <w:sz w:val="24"/>
          <w:szCs w:val="24"/>
        </w:rPr>
        <w:t>.</w:t>
      </w:r>
    </w:p>
    <w:p w14:paraId="19C0086D" w14:textId="27CAFEC5" w:rsidR="00265838" w:rsidRPr="00C56ABE" w:rsidRDefault="00874651" w:rsidP="00874651">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265838" w:rsidRPr="00C56ABE">
        <w:rPr>
          <w:rFonts w:ascii="Times New Roman" w:hAnsi="Times New Roman" w:cs="Times New Roman"/>
          <w:color w:val="000000" w:themeColor="text1"/>
          <w:sz w:val="24"/>
          <w:szCs w:val="24"/>
        </w:rPr>
        <w:t>Paslaugos vykdytojas išnagrinėja prašymą-paraišką ir priima sprendimą dėl nemokamo maitinimo skyrimo</w:t>
      </w:r>
      <w:r>
        <w:rPr>
          <w:rFonts w:ascii="Times New Roman" w:hAnsi="Times New Roman" w:cs="Times New Roman"/>
          <w:color w:val="000000" w:themeColor="text1"/>
          <w:sz w:val="24"/>
          <w:szCs w:val="24"/>
        </w:rPr>
        <w:t xml:space="preserve"> </w:t>
      </w:r>
      <w:r w:rsidR="00265838" w:rsidRPr="00C56AB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265838" w:rsidRPr="00C56ABE">
        <w:rPr>
          <w:rFonts w:ascii="Times New Roman" w:hAnsi="Times New Roman" w:cs="Times New Roman"/>
          <w:color w:val="000000" w:themeColor="text1"/>
          <w:sz w:val="24"/>
          <w:szCs w:val="24"/>
        </w:rPr>
        <w:t>neskyrimo arba informuoja paslaugos gavėją dėl prašymo-paraiškos papildymo</w:t>
      </w:r>
      <w:r>
        <w:rPr>
          <w:rFonts w:ascii="Times New Roman" w:hAnsi="Times New Roman" w:cs="Times New Roman"/>
          <w:color w:val="000000" w:themeColor="text1"/>
          <w:sz w:val="24"/>
          <w:szCs w:val="24"/>
        </w:rPr>
        <w:t>;</w:t>
      </w:r>
    </w:p>
    <w:p w14:paraId="77100A79" w14:textId="3C65E00C" w:rsidR="00265838" w:rsidRPr="00C56ABE" w:rsidRDefault="00874651" w:rsidP="00874651">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265838" w:rsidRPr="00C56ABE">
        <w:rPr>
          <w:rFonts w:ascii="Times New Roman" w:hAnsi="Times New Roman" w:cs="Times New Roman"/>
          <w:color w:val="000000" w:themeColor="text1"/>
          <w:sz w:val="24"/>
          <w:szCs w:val="24"/>
        </w:rPr>
        <w:t>Paslaugos gavėjas apie  priimtą sprendimą informuojamas prašyme-paraiškoje nurodytu būdu (registruotu laišku, elektroniniu laišku, telefonu) ar SPIS prisijungus prie savo užsakytos paslaugos.</w:t>
      </w:r>
    </w:p>
    <w:p w14:paraId="3D6EABBC"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p>
    <w:p w14:paraId="59BF14CD" w14:textId="24F01681" w:rsidR="00265838" w:rsidRPr="00C56ABE" w:rsidRDefault="00265838" w:rsidP="00C56ABE">
      <w:pPr>
        <w:spacing w:after="0" w:line="240" w:lineRule="auto"/>
        <w:jc w:val="both"/>
        <w:rPr>
          <w:rFonts w:ascii="Times New Roman" w:hAnsi="Times New Roman" w:cs="Times New Roman"/>
          <w:b/>
          <w:bCs/>
          <w:color w:val="000000" w:themeColor="text1"/>
          <w:sz w:val="24"/>
          <w:szCs w:val="24"/>
        </w:rPr>
      </w:pPr>
      <w:r w:rsidRPr="00C56ABE">
        <w:rPr>
          <w:rFonts w:ascii="Times New Roman" w:hAnsi="Times New Roman" w:cs="Times New Roman"/>
          <w:b/>
          <w:bCs/>
          <w:color w:val="000000" w:themeColor="text1"/>
          <w:sz w:val="24"/>
          <w:szCs w:val="24"/>
        </w:rPr>
        <w:t>Paslaugos teikimo informacija</w:t>
      </w:r>
    </w:p>
    <w:p w14:paraId="677A6030" w14:textId="0999DC5E"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 xml:space="preserve">Paslauga suteikiama nemokamai per 10 darbo dienų. </w:t>
      </w:r>
    </w:p>
    <w:p w14:paraId="5CC90114"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p>
    <w:p w14:paraId="778B6FC7" w14:textId="4B07915E" w:rsidR="00265838" w:rsidRPr="00C56ABE" w:rsidRDefault="00265838" w:rsidP="00C56ABE">
      <w:pPr>
        <w:spacing w:after="0" w:line="240" w:lineRule="auto"/>
        <w:jc w:val="both"/>
        <w:rPr>
          <w:rFonts w:ascii="Times New Roman" w:hAnsi="Times New Roman" w:cs="Times New Roman"/>
          <w:b/>
          <w:bCs/>
          <w:color w:val="000000" w:themeColor="text1"/>
          <w:sz w:val="24"/>
          <w:szCs w:val="24"/>
        </w:rPr>
      </w:pPr>
      <w:r w:rsidRPr="00C56ABE">
        <w:rPr>
          <w:rFonts w:ascii="Times New Roman" w:hAnsi="Times New Roman" w:cs="Times New Roman"/>
          <w:b/>
          <w:bCs/>
          <w:color w:val="000000" w:themeColor="text1"/>
          <w:sz w:val="24"/>
          <w:szCs w:val="24"/>
        </w:rPr>
        <w:t>Teisės aktai, reguliuojantys paslaugos teikimą</w:t>
      </w:r>
    </w:p>
    <w:p w14:paraId="315D6A64" w14:textId="5556360C" w:rsidR="00E46030" w:rsidRPr="00874651" w:rsidRDefault="00874651" w:rsidP="00874651">
      <w:pPr>
        <w:pStyle w:val="ListParagraph"/>
        <w:spacing w:after="0" w:line="240" w:lineRule="auto"/>
        <w:ind w:left="0"/>
        <w:jc w:val="both"/>
        <w:rPr>
          <w:rFonts w:ascii="Times New Roman" w:eastAsia="Times New Roman" w:hAnsi="Times New Roman" w:cs="Times New Roman"/>
          <w:color w:val="4472C4" w:themeColor="accent1"/>
          <w:sz w:val="24"/>
          <w:szCs w:val="24"/>
          <w:u w:val="single"/>
          <w:lang w:eastAsia="lt-LT"/>
        </w:rPr>
      </w:pPr>
      <w:r w:rsidRPr="00874651">
        <w:rPr>
          <w:rFonts w:ascii="Times New Roman" w:hAnsi="Times New Roman" w:cs="Times New Roman"/>
          <w:color w:val="4472C4" w:themeColor="accent1"/>
          <w:sz w:val="24"/>
          <w:szCs w:val="24"/>
        </w:rPr>
        <w:t xml:space="preserve">1. </w:t>
      </w:r>
      <w:hyperlink r:id="rId6" w:history="1">
        <w:r w:rsidR="00E46030" w:rsidRPr="00874651">
          <w:rPr>
            <w:rStyle w:val="Hyperlink"/>
            <w:rFonts w:ascii="Times New Roman" w:eastAsia="Times New Roman" w:hAnsi="Times New Roman" w:cs="Times New Roman"/>
            <w:color w:val="4472C4" w:themeColor="accent1"/>
            <w:sz w:val="24"/>
            <w:szCs w:val="24"/>
            <w:lang w:eastAsia="lt-LT"/>
          </w:rPr>
          <w:t>Lietuvos Respublikos socialinės paramos mokiniams įstatymas</w:t>
        </w:r>
      </w:hyperlink>
    </w:p>
    <w:p w14:paraId="140ACE6F" w14:textId="0A1DAF95" w:rsidR="00E46030" w:rsidRPr="00874651" w:rsidRDefault="00874651" w:rsidP="00874651">
      <w:pPr>
        <w:pStyle w:val="ListParagraph"/>
        <w:spacing w:after="0" w:line="240" w:lineRule="auto"/>
        <w:ind w:left="0"/>
        <w:jc w:val="both"/>
        <w:rPr>
          <w:rFonts w:ascii="Times New Roman" w:hAnsi="Times New Roman" w:cs="Times New Roman"/>
          <w:color w:val="4472C4" w:themeColor="accent1"/>
          <w:sz w:val="24"/>
          <w:szCs w:val="24"/>
        </w:rPr>
      </w:pPr>
      <w:r w:rsidRPr="00874651">
        <w:rPr>
          <w:rFonts w:ascii="Times New Roman" w:hAnsi="Times New Roman" w:cs="Times New Roman"/>
          <w:color w:val="4472C4" w:themeColor="accent1"/>
          <w:sz w:val="24"/>
          <w:szCs w:val="24"/>
        </w:rPr>
        <w:t xml:space="preserve">2. </w:t>
      </w:r>
      <w:hyperlink r:id="rId7" w:history="1">
        <w:r w:rsidR="00265838" w:rsidRPr="00874651">
          <w:rPr>
            <w:rStyle w:val="Hyperlink"/>
            <w:rFonts w:ascii="Times New Roman" w:hAnsi="Times New Roman" w:cs="Times New Roman"/>
            <w:color w:val="4472C4" w:themeColor="accent1"/>
            <w:sz w:val="24"/>
            <w:szCs w:val="24"/>
          </w:rPr>
          <w:t>Kėdainių rajono savivaldybės tarybos 2019 m. kovo 3 d. sprendimas Nr. TS-40 „Dėl Kėdainių rajono savivaldybės mokinių nemokamo maitinimo tvarkos aprašo patvirtinimo“.</w:t>
        </w:r>
      </w:hyperlink>
    </w:p>
    <w:p w14:paraId="1236D87C" w14:textId="319C8723" w:rsidR="00265838" w:rsidRPr="00874651" w:rsidRDefault="00874651" w:rsidP="00874651">
      <w:pPr>
        <w:pStyle w:val="ListParagraph"/>
        <w:spacing w:after="0" w:line="240" w:lineRule="auto"/>
        <w:ind w:left="0"/>
        <w:jc w:val="both"/>
        <w:rPr>
          <w:rFonts w:ascii="Times New Roman" w:hAnsi="Times New Roman" w:cs="Times New Roman"/>
          <w:color w:val="4472C4" w:themeColor="accent1"/>
          <w:sz w:val="24"/>
          <w:szCs w:val="24"/>
        </w:rPr>
      </w:pPr>
      <w:r w:rsidRPr="00874651">
        <w:rPr>
          <w:rFonts w:ascii="Times New Roman" w:hAnsi="Times New Roman" w:cs="Times New Roman"/>
          <w:color w:val="4472C4" w:themeColor="accent1"/>
          <w:sz w:val="24"/>
          <w:szCs w:val="24"/>
        </w:rPr>
        <w:t xml:space="preserve">3. </w:t>
      </w:r>
      <w:hyperlink r:id="rId8" w:history="1">
        <w:r w:rsidR="00265838" w:rsidRPr="00874651">
          <w:rPr>
            <w:rStyle w:val="Hyperlink"/>
            <w:rFonts w:ascii="Times New Roman" w:eastAsia="Times New Roman" w:hAnsi="Times New Roman" w:cs="Times New Roman"/>
            <w:color w:val="4472C4" w:themeColor="accent1"/>
            <w:sz w:val="24"/>
            <w:szCs w:val="24"/>
            <w:lang w:eastAsia="lt-LT"/>
          </w:rPr>
          <w:t>Lietuvos Respublikos piniginės socialinės paramos nepasiturintiems gyventojams įstatymas</w:t>
        </w:r>
      </w:hyperlink>
      <w:r w:rsidR="00F910B9">
        <w:rPr>
          <w:rStyle w:val="Hyperlink"/>
          <w:rFonts w:ascii="Times New Roman" w:eastAsia="Times New Roman" w:hAnsi="Times New Roman" w:cs="Times New Roman"/>
          <w:color w:val="4472C4" w:themeColor="accent1"/>
          <w:sz w:val="24"/>
          <w:szCs w:val="24"/>
          <w:lang w:eastAsia="lt-LT"/>
        </w:rPr>
        <w:t>.</w:t>
      </w:r>
    </w:p>
    <w:p w14:paraId="254188F2"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u w:val="single"/>
        </w:rPr>
      </w:pPr>
    </w:p>
    <w:p w14:paraId="38AD9FC3" w14:textId="18D03A69" w:rsidR="00265838" w:rsidRPr="00C56ABE" w:rsidRDefault="00265838" w:rsidP="00C56ABE">
      <w:pPr>
        <w:spacing w:after="0" w:line="240" w:lineRule="auto"/>
        <w:jc w:val="both"/>
        <w:rPr>
          <w:rFonts w:ascii="Times New Roman" w:hAnsi="Times New Roman" w:cs="Times New Roman"/>
          <w:b/>
          <w:bCs/>
          <w:color w:val="000000" w:themeColor="text1"/>
          <w:sz w:val="24"/>
          <w:szCs w:val="24"/>
        </w:rPr>
      </w:pPr>
      <w:r w:rsidRPr="00C56ABE">
        <w:rPr>
          <w:rFonts w:ascii="Times New Roman" w:hAnsi="Times New Roman" w:cs="Times New Roman"/>
          <w:b/>
          <w:bCs/>
          <w:color w:val="000000" w:themeColor="text1"/>
          <w:sz w:val="24"/>
          <w:szCs w:val="24"/>
        </w:rPr>
        <w:t>Informacija ir dokumentai, kuriuos turi pateikti asmuo</w:t>
      </w:r>
    </w:p>
    <w:p w14:paraId="66389B7C" w14:textId="52F04F87" w:rsidR="00265838" w:rsidRPr="00C56ABE" w:rsidRDefault="00D72AD0" w:rsidP="00D72AD0">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265838" w:rsidRPr="00C56ABE">
        <w:rPr>
          <w:rFonts w:ascii="Times New Roman" w:hAnsi="Times New Roman" w:cs="Times New Roman"/>
          <w:color w:val="000000" w:themeColor="text1"/>
          <w:sz w:val="24"/>
          <w:szCs w:val="24"/>
        </w:rPr>
        <w:t>Prašymas</w:t>
      </w:r>
      <w:r w:rsidR="00F910B9">
        <w:rPr>
          <w:rFonts w:ascii="Times New Roman" w:hAnsi="Times New Roman" w:cs="Times New Roman"/>
          <w:color w:val="000000" w:themeColor="text1"/>
          <w:sz w:val="24"/>
          <w:szCs w:val="24"/>
        </w:rPr>
        <w:t>-</w:t>
      </w:r>
      <w:r w:rsidR="00265838" w:rsidRPr="00C56ABE">
        <w:rPr>
          <w:rFonts w:ascii="Times New Roman" w:hAnsi="Times New Roman" w:cs="Times New Roman"/>
          <w:color w:val="000000" w:themeColor="text1"/>
          <w:sz w:val="24"/>
          <w:szCs w:val="24"/>
        </w:rPr>
        <w:t>paraiška socialinei paramai mokiniams gauti</w:t>
      </w:r>
      <w:r w:rsidR="0036182E">
        <w:rPr>
          <w:rFonts w:ascii="Times New Roman" w:hAnsi="Times New Roman" w:cs="Times New Roman"/>
          <w:color w:val="000000" w:themeColor="text1"/>
          <w:sz w:val="24"/>
          <w:szCs w:val="24"/>
        </w:rPr>
        <w:t>.</w:t>
      </w:r>
    </w:p>
    <w:p w14:paraId="7E0264CB" w14:textId="2262B045" w:rsidR="00265838" w:rsidRPr="00C56ABE" w:rsidRDefault="00D72AD0" w:rsidP="00D72AD0">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265838" w:rsidRPr="00C56ABE">
        <w:rPr>
          <w:rFonts w:ascii="Times New Roman" w:hAnsi="Times New Roman" w:cs="Times New Roman"/>
          <w:color w:val="000000" w:themeColor="text1"/>
          <w:sz w:val="24"/>
          <w:szCs w:val="24"/>
        </w:rPr>
        <w:t>Asmens tapatybę patvirtinantis dokumentas</w:t>
      </w:r>
      <w:r w:rsidR="0036182E">
        <w:rPr>
          <w:rFonts w:ascii="Times New Roman" w:hAnsi="Times New Roman" w:cs="Times New Roman"/>
          <w:color w:val="000000" w:themeColor="text1"/>
          <w:sz w:val="24"/>
          <w:szCs w:val="24"/>
        </w:rPr>
        <w:t>.</w:t>
      </w:r>
    </w:p>
    <w:p w14:paraId="7B56A4F1" w14:textId="6827E015" w:rsidR="00265838" w:rsidRPr="00C56ABE" w:rsidRDefault="00D72AD0" w:rsidP="00D72AD0">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265838" w:rsidRPr="00C56ABE">
        <w:rPr>
          <w:rFonts w:ascii="Times New Roman" w:hAnsi="Times New Roman" w:cs="Times New Roman"/>
          <w:color w:val="000000" w:themeColor="text1"/>
          <w:sz w:val="24"/>
          <w:szCs w:val="24"/>
        </w:rPr>
        <w:t>Pažymos apie pajamas, gautas per 3 praėjusius kalendorinius mėnesius iki kreipimosi mėnesio arba kreipimosi mėnesio pajamas, jeigu kreipimosi mėnesį, palyginti su 3 praėjusiais kalendoriniais mėnesiais, pasikeitė pajamų šaltinis arba bendrai gyvenančių asmenų sudėtis</w:t>
      </w:r>
      <w:r w:rsidR="0036182E">
        <w:rPr>
          <w:rFonts w:ascii="Times New Roman" w:hAnsi="Times New Roman" w:cs="Times New Roman"/>
          <w:color w:val="000000" w:themeColor="text1"/>
          <w:sz w:val="24"/>
          <w:szCs w:val="24"/>
        </w:rPr>
        <w:t>.</w:t>
      </w:r>
    </w:p>
    <w:p w14:paraId="7508BE54" w14:textId="28CC0485" w:rsidR="00265838" w:rsidRPr="00C56ABE" w:rsidRDefault="00D72AD0" w:rsidP="00D72AD0">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265838" w:rsidRPr="00C56ABE">
        <w:rPr>
          <w:rFonts w:ascii="Times New Roman" w:hAnsi="Times New Roman" w:cs="Times New Roman"/>
          <w:color w:val="000000" w:themeColor="text1"/>
          <w:sz w:val="24"/>
          <w:szCs w:val="24"/>
        </w:rPr>
        <w:t>Įmonės, įstaigos, organizacijos, antstolio apie lėšas vaikui (vaikams) išlaikyti</w:t>
      </w:r>
      <w:r w:rsidR="0036182E">
        <w:rPr>
          <w:rFonts w:ascii="Times New Roman" w:hAnsi="Times New Roman" w:cs="Times New Roman"/>
          <w:color w:val="000000" w:themeColor="text1"/>
          <w:sz w:val="24"/>
          <w:szCs w:val="24"/>
        </w:rPr>
        <w:t>.</w:t>
      </w:r>
    </w:p>
    <w:p w14:paraId="205336A7" w14:textId="2A17F201" w:rsidR="00265838" w:rsidRPr="00C56ABE" w:rsidRDefault="00D72AD0" w:rsidP="00D72AD0">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 </w:t>
      </w:r>
      <w:r w:rsidR="00265838" w:rsidRPr="00C56ABE">
        <w:rPr>
          <w:rFonts w:ascii="Times New Roman" w:hAnsi="Times New Roman" w:cs="Times New Roman"/>
          <w:color w:val="000000" w:themeColor="text1"/>
          <w:sz w:val="24"/>
          <w:szCs w:val="24"/>
        </w:rPr>
        <w:t>Sutarties apie nuomojamą žemę kopij</w:t>
      </w:r>
      <w:r w:rsidR="00F910B9">
        <w:rPr>
          <w:rFonts w:ascii="Times New Roman" w:hAnsi="Times New Roman" w:cs="Times New Roman"/>
          <w:color w:val="000000" w:themeColor="text1"/>
          <w:sz w:val="24"/>
          <w:szCs w:val="24"/>
        </w:rPr>
        <w:t>a</w:t>
      </w:r>
      <w:r w:rsidR="0036182E">
        <w:rPr>
          <w:rFonts w:ascii="Times New Roman" w:hAnsi="Times New Roman" w:cs="Times New Roman"/>
          <w:color w:val="000000" w:themeColor="text1"/>
          <w:sz w:val="24"/>
          <w:szCs w:val="24"/>
        </w:rPr>
        <w:t>.</w:t>
      </w:r>
    </w:p>
    <w:p w14:paraId="10CBE217" w14:textId="4603CA53" w:rsidR="00265838" w:rsidRPr="00C56ABE" w:rsidRDefault="00D72AD0" w:rsidP="00D72AD0">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r w:rsidR="00265838" w:rsidRPr="00C56ABE">
        <w:rPr>
          <w:rFonts w:ascii="Times New Roman" w:hAnsi="Times New Roman" w:cs="Times New Roman"/>
          <w:color w:val="000000" w:themeColor="text1"/>
          <w:sz w:val="24"/>
          <w:szCs w:val="24"/>
        </w:rPr>
        <w:t>Kit</w:t>
      </w:r>
      <w:r w:rsidR="00F910B9">
        <w:rPr>
          <w:rFonts w:ascii="Times New Roman" w:hAnsi="Times New Roman" w:cs="Times New Roman"/>
          <w:color w:val="000000" w:themeColor="text1"/>
          <w:sz w:val="24"/>
          <w:szCs w:val="24"/>
        </w:rPr>
        <w:t>i</w:t>
      </w:r>
      <w:r w:rsidR="00265838" w:rsidRPr="00C56ABE">
        <w:rPr>
          <w:rFonts w:ascii="Times New Roman" w:hAnsi="Times New Roman" w:cs="Times New Roman"/>
          <w:color w:val="000000" w:themeColor="text1"/>
          <w:sz w:val="24"/>
          <w:szCs w:val="24"/>
        </w:rPr>
        <w:t xml:space="preserve"> dokument</w:t>
      </w:r>
      <w:r w:rsidR="00F910B9">
        <w:rPr>
          <w:rFonts w:ascii="Times New Roman" w:hAnsi="Times New Roman" w:cs="Times New Roman"/>
          <w:color w:val="000000" w:themeColor="text1"/>
          <w:sz w:val="24"/>
          <w:szCs w:val="24"/>
        </w:rPr>
        <w:t>ai</w:t>
      </w:r>
      <w:r w:rsidR="00265838" w:rsidRPr="00C56ABE">
        <w:rPr>
          <w:rFonts w:ascii="Times New Roman" w:hAnsi="Times New Roman" w:cs="Times New Roman"/>
          <w:color w:val="000000" w:themeColor="text1"/>
          <w:sz w:val="24"/>
          <w:szCs w:val="24"/>
        </w:rPr>
        <w:t xml:space="preserve"> (atsižvelgiant į aplinkybes)</w:t>
      </w:r>
      <w:r w:rsidR="00874651">
        <w:rPr>
          <w:rFonts w:ascii="Times New Roman" w:hAnsi="Times New Roman" w:cs="Times New Roman"/>
          <w:color w:val="000000" w:themeColor="text1"/>
          <w:sz w:val="24"/>
          <w:szCs w:val="24"/>
        </w:rPr>
        <w:t>.</w:t>
      </w:r>
      <w:r w:rsidR="00265838" w:rsidRPr="00C56ABE">
        <w:rPr>
          <w:rFonts w:ascii="Times New Roman" w:hAnsi="Times New Roman" w:cs="Times New Roman"/>
          <w:color w:val="000000" w:themeColor="text1"/>
          <w:sz w:val="24"/>
          <w:szCs w:val="24"/>
        </w:rPr>
        <w:t xml:space="preserve"> </w:t>
      </w:r>
    </w:p>
    <w:p w14:paraId="1106224C"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r w:rsidRPr="00C56ABE">
        <w:rPr>
          <w:rFonts w:ascii="Times New Roman" w:hAnsi="Times New Roman" w:cs="Times New Roman"/>
          <w:color w:val="000000" w:themeColor="text1"/>
          <w:sz w:val="24"/>
          <w:szCs w:val="24"/>
        </w:rPr>
        <w:t>Jeigu socialinė parama mokiniui būtina ir mokinio tėvai, globėjai (rūpintojai) nesikreipia dėl socialinės paramos mokiniams, mokykla savivaldybės administracijai pateikia tik turimą informaciją, reikalingą socialinei paramai mokiniams skirti.</w:t>
      </w:r>
    </w:p>
    <w:p w14:paraId="3997D654"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p>
    <w:p w14:paraId="263B4ED5" w14:textId="671679F6" w:rsidR="00265838" w:rsidRPr="00C56ABE" w:rsidRDefault="00265838" w:rsidP="00C56ABE">
      <w:pPr>
        <w:spacing w:after="0" w:line="240" w:lineRule="auto"/>
        <w:jc w:val="both"/>
        <w:rPr>
          <w:rFonts w:ascii="Times New Roman" w:hAnsi="Times New Roman" w:cs="Times New Roman"/>
          <w:b/>
          <w:bCs/>
          <w:color w:val="000000" w:themeColor="text1"/>
          <w:sz w:val="24"/>
          <w:szCs w:val="24"/>
        </w:rPr>
      </w:pPr>
      <w:r w:rsidRPr="00C56ABE">
        <w:rPr>
          <w:rFonts w:ascii="Times New Roman" w:hAnsi="Times New Roman" w:cs="Times New Roman"/>
          <w:b/>
          <w:bCs/>
          <w:color w:val="000000" w:themeColor="text1"/>
          <w:sz w:val="24"/>
          <w:szCs w:val="24"/>
        </w:rPr>
        <w:t>Paslaugos inicijavimo forma</w:t>
      </w:r>
    </w:p>
    <w:p w14:paraId="630C243C" w14:textId="2D6E36CE" w:rsidR="00265838" w:rsidRPr="00C56ABE" w:rsidRDefault="00265838" w:rsidP="00C56ABE">
      <w:pPr>
        <w:pStyle w:val="ListParagraph"/>
        <w:numPr>
          <w:ilvl w:val="0"/>
          <w:numId w:val="8"/>
        </w:numPr>
        <w:spacing w:after="0" w:line="240" w:lineRule="auto"/>
        <w:ind w:left="567" w:hanging="567"/>
        <w:jc w:val="both"/>
        <w:rPr>
          <w:rFonts w:ascii="Times New Roman" w:hAnsi="Times New Roman" w:cs="Times New Roman"/>
          <w:color w:val="000000" w:themeColor="text1"/>
          <w:sz w:val="24"/>
          <w:szCs w:val="24"/>
        </w:rPr>
      </w:pPr>
      <w:hyperlink r:id="rId9" w:history="1">
        <w:r w:rsidRPr="00C56ABE">
          <w:rPr>
            <w:rStyle w:val="Hyperlink"/>
            <w:rFonts w:ascii="Times New Roman" w:hAnsi="Times New Roman" w:cs="Times New Roman"/>
            <w:sz w:val="24"/>
            <w:szCs w:val="24"/>
          </w:rPr>
          <w:t>Prašymo</w:t>
        </w:r>
        <w:r w:rsidR="00F910B9">
          <w:rPr>
            <w:rStyle w:val="Hyperlink"/>
            <w:rFonts w:ascii="Times New Roman" w:hAnsi="Times New Roman" w:cs="Times New Roman"/>
            <w:sz w:val="24"/>
            <w:szCs w:val="24"/>
          </w:rPr>
          <w:t>-</w:t>
        </w:r>
        <w:r w:rsidRPr="00C56ABE">
          <w:rPr>
            <w:rStyle w:val="Hyperlink"/>
            <w:rFonts w:ascii="Times New Roman" w:hAnsi="Times New Roman" w:cs="Times New Roman"/>
            <w:sz w:val="24"/>
            <w:szCs w:val="24"/>
          </w:rPr>
          <w:t>paraiškos socialinei paramai mokiniams gauti SP-11 forma.</w:t>
        </w:r>
      </w:hyperlink>
    </w:p>
    <w:p w14:paraId="58739A96" w14:textId="783935C7" w:rsidR="00265838" w:rsidRPr="00C56ABE" w:rsidRDefault="00265838" w:rsidP="00C56ABE">
      <w:pPr>
        <w:pStyle w:val="ListParagraph"/>
        <w:numPr>
          <w:ilvl w:val="0"/>
          <w:numId w:val="8"/>
        </w:numPr>
        <w:spacing w:after="0" w:line="240" w:lineRule="auto"/>
        <w:ind w:left="567" w:hanging="567"/>
        <w:jc w:val="both"/>
        <w:rPr>
          <w:rFonts w:ascii="Times New Roman" w:hAnsi="Times New Roman" w:cs="Times New Roman"/>
          <w:color w:val="000000" w:themeColor="text1"/>
          <w:sz w:val="24"/>
          <w:szCs w:val="24"/>
        </w:rPr>
      </w:pPr>
      <w:hyperlink r:id="rId10" w:history="1">
        <w:r w:rsidRPr="00C56ABE">
          <w:rPr>
            <w:rStyle w:val="Hyperlink"/>
            <w:rFonts w:ascii="Times New Roman" w:hAnsi="Times New Roman" w:cs="Times New Roman"/>
            <w:sz w:val="24"/>
            <w:szCs w:val="24"/>
          </w:rPr>
          <w:t>Šeimos duomenys socialinei paramai gauti SP-1 forma</w:t>
        </w:r>
      </w:hyperlink>
      <w:r w:rsidR="00F910B9">
        <w:rPr>
          <w:rStyle w:val="Hyperlink"/>
          <w:rFonts w:ascii="Times New Roman" w:hAnsi="Times New Roman" w:cs="Times New Roman"/>
          <w:sz w:val="24"/>
          <w:szCs w:val="24"/>
        </w:rPr>
        <w:t>.</w:t>
      </w:r>
    </w:p>
    <w:p w14:paraId="74C49A28" w14:textId="04BCC238" w:rsidR="00265838" w:rsidRPr="00C56ABE" w:rsidRDefault="00265838" w:rsidP="00C56ABE">
      <w:pPr>
        <w:pStyle w:val="ListParagraph"/>
        <w:numPr>
          <w:ilvl w:val="0"/>
          <w:numId w:val="8"/>
        </w:numPr>
        <w:spacing w:after="0" w:line="240" w:lineRule="auto"/>
        <w:ind w:left="567" w:hanging="567"/>
        <w:jc w:val="both"/>
        <w:rPr>
          <w:rFonts w:ascii="Times New Roman" w:hAnsi="Times New Roman" w:cs="Times New Roman"/>
          <w:color w:val="000000" w:themeColor="text1"/>
          <w:sz w:val="24"/>
          <w:szCs w:val="24"/>
        </w:rPr>
      </w:pPr>
      <w:hyperlink r:id="rId11" w:history="1">
        <w:r w:rsidRPr="00C56ABE">
          <w:rPr>
            <w:rStyle w:val="Hyperlink"/>
            <w:rFonts w:ascii="Times New Roman" w:hAnsi="Times New Roman" w:cs="Times New Roman"/>
            <w:sz w:val="24"/>
            <w:szCs w:val="24"/>
          </w:rPr>
          <w:t>Duomenys apie asmens ir jo šeimos narių veiklos pobūdį ir socialinę padėtį SP-2 forma.</w:t>
        </w:r>
      </w:hyperlink>
    </w:p>
    <w:p w14:paraId="355ADA7B" w14:textId="77777777" w:rsidR="00265838" w:rsidRPr="00C56ABE" w:rsidRDefault="00265838" w:rsidP="00C56ABE">
      <w:pPr>
        <w:spacing w:after="0" w:line="240" w:lineRule="auto"/>
        <w:ind w:left="567" w:hanging="567"/>
        <w:jc w:val="both"/>
        <w:rPr>
          <w:rFonts w:ascii="Times New Roman" w:hAnsi="Times New Roman" w:cs="Times New Roman"/>
          <w:color w:val="000000" w:themeColor="text1"/>
          <w:sz w:val="24"/>
          <w:szCs w:val="24"/>
        </w:rPr>
      </w:pPr>
    </w:p>
    <w:p w14:paraId="7D772882" w14:textId="227FEB20" w:rsidR="00265838" w:rsidRPr="00C56ABE" w:rsidRDefault="00265838" w:rsidP="00C56ABE">
      <w:pPr>
        <w:spacing w:after="0" w:line="240" w:lineRule="auto"/>
        <w:jc w:val="both"/>
        <w:rPr>
          <w:rFonts w:ascii="Times New Roman" w:hAnsi="Times New Roman" w:cs="Times New Roman"/>
          <w:b/>
          <w:bCs/>
          <w:color w:val="000000" w:themeColor="text1"/>
          <w:sz w:val="24"/>
          <w:szCs w:val="24"/>
        </w:rPr>
      </w:pPr>
      <w:r w:rsidRPr="00C56ABE">
        <w:rPr>
          <w:rFonts w:ascii="Times New Roman" w:hAnsi="Times New Roman" w:cs="Times New Roman"/>
          <w:b/>
          <w:bCs/>
          <w:color w:val="000000" w:themeColor="text1"/>
          <w:sz w:val="24"/>
          <w:szCs w:val="24"/>
        </w:rPr>
        <w:t>Informacija ir dokumentai, kuriuos gauna paslaugos teikėjas</w:t>
      </w:r>
    </w:p>
    <w:p w14:paraId="193CFBFD"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shd w:val="clear" w:color="auto" w:fill="FFFFFF"/>
        </w:rPr>
      </w:pPr>
      <w:r w:rsidRPr="00C56ABE">
        <w:rPr>
          <w:rFonts w:ascii="Times New Roman" w:hAnsi="Times New Roman" w:cs="Times New Roman"/>
          <w:color w:val="000000" w:themeColor="text1"/>
          <w:sz w:val="24"/>
          <w:szCs w:val="24"/>
          <w:shd w:val="clear" w:color="auto" w:fill="FFFFFF"/>
        </w:rPr>
        <w:t>Naudojantis Socialinių išmokų apskaitos sistema „Parama“ arba Socialinės paramos šeimai informacine sistema „SPIS“, gaunami duomenys iš:</w:t>
      </w:r>
    </w:p>
    <w:p w14:paraId="539BDFCB" w14:textId="3E178187" w:rsidR="00265838" w:rsidRPr="00C56ABE" w:rsidRDefault="00265838" w:rsidP="00C56ABE">
      <w:pPr>
        <w:pStyle w:val="ListParagraph"/>
        <w:numPr>
          <w:ilvl w:val="0"/>
          <w:numId w:val="10"/>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C56ABE">
        <w:rPr>
          <w:rFonts w:ascii="Times New Roman" w:eastAsia="Times New Roman" w:hAnsi="Times New Roman" w:cs="Times New Roman"/>
          <w:color w:val="000000" w:themeColor="text1"/>
          <w:sz w:val="24"/>
          <w:szCs w:val="24"/>
          <w:lang w:eastAsia="lt-LT"/>
        </w:rPr>
        <w:t xml:space="preserve">Gyventojų registro duomenų bazės </w:t>
      </w:r>
      <w:r w:rsidR="00511099">
        <w:rPr>
          <w:rFonts w:ascii="Times New Roman" w:eastAsia="Times New Roman" w:hAnsi="Times New Roman" w:cs="Times New Roman"/>
          <w:color w:val="000000" w:themeColor="text1"/>
          <w:sz w:val="24"/>
          <w:szCs w:val="24"/>
          <w:lang w:eastAsia="lt-LT"/>
        </w:rPr>
        <w:t>(</w:t>
      </w:r>
      <w:r w:rsidRPr="00C56ABE">
        <w:rPr>
          <w:rFonts w:ascii="Times New Roman" w:eastAsia="Times New Roman" w:hAnsi="Times New Roman" w:cs="Times New Roman"/>
          <w:color w:val="000000" w:themeColor="text1"/>
          <w:sz w:val="24"/>
          <w:szCs w:val="24"/>
          <w:lang w:eastAsia="lt-LT"/>
        </w:rPr>
        <w:t>išrašas</w:t>
      </w:r>
      <w:r w:rsidR="00511099">
        <w:rPr>
          <w:rFonts w:ascii="Times New Roman" w:eastAsia="Times New Roman" w:hAnsi="Times New Roman" w:cs="Times New Roman"/>
          <w:color w:val="000000" w:themeColor="text1"/>
          <w:sz w:val="24"/>
          <w:szCs w:val="24"/>
          <w:lang w:eastAsia="lt-LT"/>
        </w:rPr>
        <w:t>)</w:t>
      </w:r>
      <w:r w:rsidR="0036182E">
        <w:rPr>
          <w:rFonts w:ascii="Times New Roman" w:eastAsia="Times New Roman" w:hAnsi="Times New Roman" w:cs="Times New Roman"/>
          <w:color w:val="000000" w:themeColor="text1"/>
          <w:sz w:val="24"/>
          <w:szCs w:val="24"/>
          <w:lang w:eastAsia="lt-LT"/>
        </w:rPr>
        <w:t>.</w:t>
      </w:r>
    </w:p>
    <w:p w14:paraId="1DE54225" w14:textId="35A341E4" w:rsidR="00265838" w:rsidRPr="00C56ABE" w:rsidRDefault="00265838" w:rsidP="00C56ABE">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C56ABE">
        <w:rPr>
          <w:rFonts w:ascii="Times New Roman" w:eastAsia="Times New Roman" w:hAnsi="Times New Roman" w:cs="Times New Roman"/>
          <w:color w:val="000000" w:themeColor="text1"/>
          <w:sz w:val="24"/>
          <w:szCs w:val="24"/>
          <w:lang w:eastAsia="lt-LT"/>
        </w:rPr>
        <w:t xml:space="preserve">SODRA duomenų bazės </w:t>
      </w:r>
      <w:r w:rsidR="00511099">
        <w:rPr>
          <w:rFonts w:ascii="Times New Roman" w:eastAsia="Times New Roman" w:hAnsi="Times New Roman" w:cs="Times New Roman"/>
          <w:color w:val="000000" w:themeColor="text1"/>
          <w:sz w:val="24"/>
          <w:szCs w:val="24"/>
          <w:lang w:eastAsia="lt-LT"/>
        </w:rPr>
        <w:t>(</w:t>
      </w:r>
      <w:r w:rsidRPr="00C56ABE">
        <w:rPr>
          <w:rFonts w:ascii="Times New Roman" w:eastAsia="Times New Roman" w:hAnsi="Times New Roman" w:cs="Times New Roman"/>
          <w:color w:val="000000" w:themeColor="text1"/>
          <w:sz w:val="24"/>
          <w:szCs w:val="24"/>
          <w:lang w:eastAsia="lt-LT"/>
        </w:rPr>
        <w:t>išrašas</w:t>
      </w:r>
      <w:r w:rsidR="00511099">
        <w:rPr>
          <w:rFonts w:ascii="Times New Roman" w:eastAsia="Times New Roman" w:hAnsi="Times New Roman" w:cs="Times New Roman"/>
          <w:color w:val="000000" w:themeColor="text1"/>
          <w:sz w:val="24"/>
          <w:szCs w:val="24"/>
          <w:lang w:eastAsia="lt-LT"/>
        </w:rPr>
        <w:t>)</w:t>
      </w:r>
      <w:r w:rsidR="0036182E">
        <w:rPr>
          <w:rFonts w:ascii="Times New Roman" w:eastAsia="Times New Roman" w:hAnsi="Times New Roman" w:cs="Times New Roman"/>
          <w:color w:val="000000" w:themeColor="text1"/>
          <w:sz w:val="24"/>
          <w:szCs w:val="24"/>
          <w:lang w:eastAsia="lt-LT"/>
        </w:rPr>
        <w:t>.</w:t>
      </w:r>
    </w:p>
    <w:p w14:paraId="7F273F48" w14:textId="17F29AD3" w:rsidR="00265838" w:rsidRPr="00C56ABE" w:rsidRDefault="00265838" w:rsidP="00C56ABE">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C56ABE">
        <w:rPr>
          <w:rFonts w:ascii="Times New Roman" w:eastAsia="Times New Roman" w:hAnsi="Times New Roman" w:cs="Times New Roman"/>
          <w:color w:val="000000" w:themeColor="text1"/>
          <w:sz w:val="24"/>
          <w:szCs w:val="24"/>
          <w:lang w:eastAsia="lt-LT"/>
        </w:rPr>
        <w:t xml:space="preserve">Užimtumo tarnybos duomenų bazės </w:t>
      </w:r>
      <w:r w:rsidR="00511099">
        <w:rPr>
          <w:rFonts w:ascii="Times New Roman" w:eastAsia="Times New Roman" w:hAnsi="Times New Roman" w:cs="Times New Roman"/>
          <w:color w:val="000000" w:themeColor="text1"/>
          <w:sz w:val="24"/>
          <w:szCs w:val="24"/>
          <w:lang w:eastAsia="lt-LT"/>
        </w:rPr>
        <w:t>(</w:t>
      </w:r>
      <w:r w:rsidRPr="00C56ABE">
        <w:rPr>
          <w:rFonts w:ascii="Times New Roman" w:eastAsia="Times New Roman" w:hAnsi="Times New Roman" w:cs="Times New Roman"/>
          <w:color w:val="000000" w:themeColor="text1"/>
          <w:sz w:val="24"/>
          <w:szCs w:val="24"/>
          <w:lang w:eastAsia="lt-LT"/>
        </w:rPr>
        <w:t>išrašas</w:t>
      </w:r>
      <w:r w:rsidR="00511099">
        <w:rPr>
          <w:rFonts w:ascii="Times New Roman" w:eastAsia="Times New Roman" w:hAnsi="Times New Roman" w:cs="Times New Roman"/>
          <w:color w:val="000000" w:themeColor="text1"/>
          <w:sz w:val="24"/>
          <w:szCs w:val="24"/>
          <w:lang w:eastAsia="lt-LT"/>
        </w:rPr>
        <w:t>)</w:t>
      </w:r>
      <w:r w:rsidR="0036182E">
        <w:rPr>
          <w:rFonts w:ascii="Times New Roman" w:eastAsia="Times New Roman" w:hAnsi="Times New Roman" w:cs="Times New Roman"/>
          <w:color w:val="000000" w:themeColor="text1"/>
          <w:sz w:val="24"/>
          <w:szCs w:val="24"/>
          <w:lang w:eastAsia="lt-LT"/>
        </w:rPr>
        <w:t>.</w:t>
      </w:r>
    </w:p>
    <w:p w14:paraId="1FB3B60D" w14:textId="5D64D915" w:rsidR="00265838" w:rsidRPr="00C56ABE" w:rsidRDefault="00265838" w:rsidP="00C56ABE">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C56ABE">
        <w:rPr>
          <w:rFonts w:ascii="Times New Roman" w:eastAsia="Times New Roman" w:hAnsi="Times New Roman" w:cs="Times New Roman"/>
          <w:color w:val="000000" w:themeColor="text1"/>
          <w:sz w:val="24"/>
          <w:szCs w:val="24"/>
          <w:lang w:eastAsia="lt-LT"/>
        </w:rPr>
        <w:t xml:space="preserve">ANTA informacinės sistemos duomenų bazės </w:t>
      </w:r>
      <w:r w:rsidR="00511099">
        <w:rPr>
          <w:rFonts w:ascii="Times New Roman" w:eastAsia="Times New Roman" w:hAnsi="Times New Roman" w:cs="Times New Roman"/>
          <w:color w:val="000000" w:themeColor="text1"/>
          <w:sz w:val="24"/>
          <w:szCs w:val="24"/>
          <w:lang w:eastAsia="lt-LT"/>
        </w:rPr>
        <w:t>(</w:t>
      </w:r>
      <w:r w:rsidRPr="00C56ABE">
        <w:rPr>
          <w:rFonts w:ascii="Times New Roman" w:eastAsia="Times New Roman" w:hAnsi="Times New Roman" w:cs="Times New Roman"/>
          <w:color w:val="000000" w:themeColor="text1"/>
          <w:sz w:val="24"/>
          <w:szCs w:val="24"/>
          <w:lang w:eastAsia="lt-LT"/>
        </w:rPr>
        <w:t>išrašas</w:t>
      </w:r>
      <w:r w:rsidR="00511099">
        <w:rPr>
          <w:rFonts w:ascii="Times New Roman" w:eastAsia="Times New Roman" w:hAnsi="Times New Roman" w:cs="Times New Roman"/>
          <w:color w:val="000000" w:themeColor="text1"/>
          <w:sz w:val="24"/>
          <w:szCs w:val="24"/>
          <w:lang w:eastAsia="lt-LT"/>
        </w:rPr>
        <w:t>)</w:t>
      </w:r>
      <w:r w:rsidR="0036182E">
        <w:rPr>
          <w:rFonts w:ascii="Times New Roman" w:eastAsia="Times New Roman" w:hAnsi="Times New Roman" w:cs="Times New Roman"/>
          <w:color w:val="000000" w:themeColor="text1"/>
          <w:sz w:val="24"/>
          <w:szCs w:val="24"/>
          <w:lang w:eastAsia="lt-LT"/>
        </w:rPr>
        <w:t>.</w:t>
      </w:r>
    </w:p>
    <w:p w14:paraId="4C5BE52B" w14:textId="0025E605" w:rsidR="00265838" w:rsidRPr="00C56ABE" w:rsidRDefault="00265838" w:rsidP="00C56ABE">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C56ABE">
        <w:rPr>
          <w:rFonts w:ascii="Times New Roman" w:eastAsia="Times New Roman" w:hAnsi="Times New Roman" w:cs="Times New Roman"/>
          <w:color w:val="000000" w:themeColor="text1"/>
          <w:sz w:val="24"/>
          <w:szCs w:val="24"/>
          <w:lang w:eastAsia="lt-LT"/>
        </w:rPr>
        <w:t xml:space="preserve">Mokinių registro duomenų bazės </w:t>
      </w:r>
      <w:r w:rsidR="00511099">
        <w:rPr>
          <w:rFonts w:ascii="Times New Roman" w:eastAsia="Times New Roman" w:hAnsi="Times New Roman" w:cs="Times New Roman"/>
          <w:color w:val="000000" w:themeColor="text1"/>
          <w:sz w:val="24"/>
          <w:szCs w:val="24"/>
          <w:lang w:eastAsia="lt-LT"/>
        </w:rPr>
        <w:t>(</w:t>
      </w:r>
      <w:r w:rsidRPr="00C56ABE">
        <w:rPr>
          <w:rFonts w:ascii="Times New Roman" w:eastAsia="Times New Roman" w:hAnsi="Times New Roman" w:cs="Times New Roman"/>
          <w:color w:val="000000" w:themeColor="text1"/>
          <w:sz w:val="24"/>
          <w:szCs w:val="24"/>
          <w:lang w:eastAsia="lt-LT"/>
        </w:rPr>
        <w:t>išrašas</w:t>
      </w:r>
      <w:r w:rsidR="00511099">
        <w:rPr>
          <w:rFonts w:ascii="Times New Roman" w:eastAsia="Times New Roman" w:hAnsi="Times New Roman" w:cs="Times New Roman"/>
          <w:color w:val="000000" w:themeColor="text1"/>
          <w:sz w:val="24"/>
          <w:szCs w:val="24"/>
          <w:lang w:eastAsia="lt-LT"/>
        </w:rPr>
        <w:t>)</w:t>
      </w:r>
      <w:r w:rsidR="0036182E">
        <w:rPr>
          <w:rFonts w:ascii="Times New Roman" w:eastAsia="Times New Roman" w:hAnsi="Times New Roman" w:cs="Times New Roman"/>
          <w:color w:val="000000" w:themeColor="text1"/>
          <w:sz w:val="24"/>
          <w:szCs w:val="24"/>
          <w:lang w:eastAsia="lt-LT"/>
        </w:rPr>
        <w:t>.</w:t>
      </w:r>
    </w:p>
    <w:p w14:paraId="7C73714B" w14:textId="1E7FDBF7" w:rsidR="00265838" w:rsidRPr="00C56ABE" w:rsidRDefault="00265838" w:rsidP="00C56ABE">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C56ABE">
        <w:rPr>
          <w:rFonts w:ascii="Times New Roman" w:eastAsia="Times New Roman" w:hAnsi="Times New Roman" w:cs="Times New Roman"/>
          <w:color w:val="000000" w:themeColor="text1"/>
          <w:sz w:val="24"/>
          <w:szCs w:val="24"/>
          <w:lang w:eastAsia="lt-LT"/>
        </w:rPr>
        <w:t xml:space="preserve">Studentų registro duomenų bazės </w:t>
      </w:r>
      <w:r w:rsidR="0036182E">
        <w:rPr>
          <w:rFonts w:ascii="Times New Roman" w:eastAsia="Times New Roman" w:hAnsi="Times New Roman" w:cs="Times New Roman"/>
          <w:color w:val="000000" w:themeColor="text1"/>
          <w:sz w:val="24"/>
          <w:szCs w:val="24"/>
          <w:lang w:eastAsia="lt-LT"/>
        </w:rPr>
        <w:t>(</w:t>
      </w:r>
      <w:r w:rsidRPr="00C56ABE">
        <w:rPr>
          <w:rFonts w:ascii="Times New Roman" w:eastAsia="Times New Roman" w:hAnsi="Times New Roman" w:cs="Times New Roman"/>
          <w:color w:val="000000" w:themeColor="text1"/>
          <w:sz w:val="24"/>
          <w:szCs w:val="24"/>
          <w:lang w:eastAsia="lt-LT"/>
        </w:rPr>
        <w:t>išrašas</w:t>
      </w:r>
      <w:r w:rsidR="0036182E">
        <w:rPr>
          <w:rFonts w:ascii="Times New Roman" w:eastAsia="Times New Roman" w:hAnsi="Times New Roman" w:cs="Times New Roman"/>
          <w:color w:val="000000" w:themeColor="text1"/>
          <w:sz w:val="24"/>
          <w:szCs w:val="24"/>
          <w:lang w:eastAsia="lt-LT"/>
        </w:rPr>
        <w:t>).</w:t>
      </w:r>
    </w:p>
    <w:p w14:paraId="73CE3FCE" w14:textId="19D77B90" w:rsidR="00265838" w:rsidRPr="00C56ABE" w:rsidRDefault="00265838" w:rsidP="00C56ABE">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C56ABE">
        <w:rPr>
          <w:rFonts w:ascii="Times New Roman" w:eastAsia="Times New Roman" w:hAnsi="Times New Roman" w:cs="Times New Roman"/>
          <w:color w:val="000000" w:themeColor="text1"/>
          <w:sz w:val="24"/>
          <w:szCs w:val="24"/>
          <w:lang w:eastAsia="lt-LT"/>
        </w:rPr>
        <w:t xml:space="preserve">Nacionalinės mokėjimo agentūros duomenų bazės </w:t>
      </w:r>
      <w:r w:rsidR="0036182E">
        <w:rPr>
          <w:rFonts w:ascii="Times New Roman" w:eastAsia="Times New Roman" w:hAnsi="Times New Roman" w:cs="Times New Roman"/>
          <w:color w:val="000000" w:themeColor="text1"/>
          <w:sz w:val="24"/>
          <w:szCs w:val="24"/>
          <w:lang w:eastAsia="lt-LT"/>
        </w:rPr>
        <w:t>(</w:t>
      </w:r>
      <w:r w:rsidRPr="00C56ABE">
        <w:rPr>
          <w:rFonts w:ascii="Times New Roman" w:eastAsia="Times New Roman" w:hAnsi="Times New Roman" w:cs="Times New Roman"/>
          <w:color w:val="000000" w:themeColor="text1"/>
          <w:sz w:val="24"/>
          <w:szCs w:val="24"/>
          <w:lang w:eastAsia="lt-LT"/>
        </w:rPr>
        <w:t>išrašas</w:t>
      </w:r>
      <w:r w:rsidR="0036182E">
        <w:rPr>
          <w:rFonts w:ascii="Times New Roman" w:eastAsia="Times New Roman" w:hAnsi="Times New Roman" w:cs="Times New Roman"/>
          <w:color w:val="000000" w:themeColor="text1"/>
          <w:sz w:val="24"/>
          <w:szCs w:val="24"/>
          <w:lang w:eastAsia="lt-LT"/>
        </w:rPr>
        <w:t>).</w:t>
      </w:r>
    </w:p>
    <w:p w14:paraId="4A72C1E3" w14:textId="403D2D3A" w:rsidR="00265838" w:rsidRPr="00C56ABE" w:rsidRDefault="00265838" w:rsidP="00C56ABE">
      <w:pPr>
        <w:pStyle w:val="ListParagraph"/>
        <w:numPr>
          <w:ilvl w:val="0"/>
          <w:numId w:val="10"/>
        </w:numPr>
        <w:spacing w:after="0" w:line="240" w:lineRule="auto"/>
        <w:ind w:left="567" w:hanging="567"/>
        <w:jc w:val="both"/>
        <w:rPr>
          <w:rFonts w:ascii="Times New Roman" w:hAnsi="Times New Roman" w:cs="Times New Roman"/>
          <w:color w:val="000000" w:themeColor="text1"/>
          <w:sz w:val="24"/>
          <w:szCs w:val="24"/>
          <w:shd w:val="clear" w:color="auto" w:fill="FFFFFF"/>
        </w:rPr>
      </w:pPr>
      <w:r w:rsidRPr="00C56ABE">
        <w:rPr>
          <w:rFonts w:ascii="Times New Roman" w:eastAsia="Times New Roman" w:hAnsi="Times New Roman" w:cs="Times New Roman"/>
          <w:color w:val="000000" w:themeColor="text1"/>
          <w:sz w:val="24"/>
          <w:szCs w:val="24"/>
          <w:lang w:eastAsia="lt-LT"/>
        </w:rPr>
        <w:t>Kiti duomenys (atsižvelgiant į aplinkybes).</w:t>
      </w:r>
    </w:p>
    <w:p w14:paraId="2F850BA4" w14:textId="77777777" w:rsidR="00265838" w:rsidRPr="00C56ABE" w:rsidRDefault="00265838" w:rsidP="00C56ABE">
      <w:pPr>
        <w:spacing w:after="0" w:line="240" w:lineRule="auto"/>
        <w:jc w:val="both"/>
        <w:rPr>
          <w:rFonts w:ascii="Times New Roman" w:hAnsi="Times New Roman" w:cs="Times New Roman"/>
          <w:color w:val="000000" w:themeColor="text1"/>
          <w:sz w:val="24"/>
          <w:szCs w:val="24"/>
        </w:rPr>
      </w:pPr>
    </w:p>
    <w:p w14:paraId="5193285A" w14:textId="5802B505" w:rsidR="00265838" w:rsidRPr="00C56ABE" w:rsidRDefault="00265838" w:rsidP="00C56ABE">
      <w:pPr>
        <w:spacing w:after="0" w:line="240" w:lineRule="auto"/>
        <w:rPr>
          <w:rFonts w:ascii="Times New Roman" w:eastAsia="Times New Roman" w:hAnsi="Times New Roman" w:cs="Times New Roman"/>
          <w:b/>
          <w:bCs/>
          <w:color w:val="171717" w:themeColor="background2" w:themeShade="1A"/>
          <w:sz w:val="24"/>
          <w:szCs w:val="24"/>
          <w:lang w:eastAsia="lt-LT"/>
          <w14:ligatures w14:val="standardContextual"/>
        </w:rPr>
      </w:pPr>
      <w:r w:rsidRPr="00C56ABE">
        <w:rPr>
          <w:rFonts w:ascii="Times New Roman" w:eastAsia="Times New Roman" w:hAnsi="Times New Roman" w:cs="Times New Roman"/>
          <w:b/>
          <w:bCs/>
          <w:color w:val="171717" w:themeColor="background2" w:themeShade="1A"/>
          <w:sz w:val="24"/>
          <w:szCs w:val="24"/>
          <w:lang w:eastAsia="lt-LT"/>
          <w14:ligatures w14:val="standardContextual"/>
        </w:rPr>
        <w:t>Už paslaugos teikimą atsakingų asmenų kontaktai</w:t>
      </w:r>
    </w:p>
    <w:p w14:paraId="1B5D919A" w14:textId="4C707CEB" w:rsidR="009D3CA2" w:rsidRPr="000B065E" w:rsidRDefault="00265838" w:rsidP="00C56ABE">
      <w:pPr>
        <w:spacing w:after="0" w:line="240" w:lineRule="auto"/>
        <w:jc w:val="both"/>
        <w:rPr>
          <w:rFonts w:ascii="Times New Roman" w:hAnsi="Times New Roman" w:cs="Times New Roman"/>
          <w:sz w:val="24"/>
          <w:szCs w:val="24"/>
          <w:shd w:val="clear" w:color="auto" w:fill="FFFFFF"/>
        </w:rPr>
      </w:pPr>
      <w:r w:rsidRPr="00C56ABE">
        <w:rPr>
          <w:rFonts w:ascii="Times New Roman" w:hAnsi="Times New Roman" w:cs="Times New Roman"/>
          <w:color w:val="171717" w:themeColor="background2" w:themeShade="1A"/>
          <w:sz w:val="24"/>
          <w:szCs w:val="24"/>
          <w:shd w:val="clear" w:color="auto" w:fill="FFFFFF"/>
        </w:rPr>
        <w:t>Socialinės paramos skyriaus vyr. specialistė Reda Kelmelė</w:t>
      </w:r>
      <w:r w:rsidR="009D3CA2" w:rsidRPr="00C56ABE">
        <w:rPr>
          <w:rFonts w:ascii="Times New Roman" w:hAnsi="Times New Roman" w:cs="Times New Roman"/>
          <w:color w:val="171717" w:themeColor="background2" w:themeShade="1A"/>
          <w:sz w:val="24"/>
          <w:szCs w:val="24"/>
          <w:shd w:val="clear" w:color="auto" w:fill="FFFFFF"/>
        </w:rPr>
        <w:t xml:space="preserve">, </w:t>
      </w:r>
      <w:r w:rsidRPr="00C56ABE">
        <w:rPr>
          <w:rFonts w:ascii="Times New Roman" w:hAnsi="Times New Roman" w:cs="Times New Roman"/>
          <w:color w:val="171717" w:themeColor="background2" w:themeShade="1A"/>
          <w:sz w:val="24"/>
          <w:szCs w:val="24"/>
          <w:shd w:val="clear" w:color="auto" w:fill="FFFFFF"/>
        </w:rPr>
        <w:t>tel.</w:t>
      </w:r>
      <w:r w:rsidR="0036182E">
        <w:rPr>
          <w:rFonts w:ascii="Times New Roman" w:hAnsi="Times New Roman" w:cs="Times New Roman"/>
          <w:color w:val="171717" w:themeColor="background2" w:themeShade="1A"/>
          <w:sz w:val="24"/>
          <w:szCs w:val="24"/>
          <w:shd w:val="clear" w:color="auto" w:fill="FFFFFF"/>
        </w:rPr>
        <w:t xml:space="preserve"> </w:t>
      </w:r>
      <w:r w:rsidRPr="00C56ABE">
        <w:rPr>
          <w:rFonts w:ascii="Times New Roman" w:hAnsi="Times New Roman" w:cs="Times New Roman"/>
          <w:color w:val="171717" w:themeColor="background2" w:themeShade="1A"/>
          <w:sz w:val="24"/>
          <w:szCs w:val="24"/>
          <w:shd w:val="clear" w:color="auto" w:fill="FFFFFF"/>
        </w:rPr>
        <w:t>+370 347 44200</w:t>
      </w:r>
      <w:r w:rsidR="009D3CA2" w:rsidRPr="00C56ABE">
        <w:rPr>
          <w:rFonts w:ascii="Times New Roman" w:hAnsi="Times New Roman" w:cs="Times New Roman"/>
          <w:color w:val="171717" w:themeColor="background2" w:themeShade="1A"/>
          <w:sz w:val="24"/>
          <w:szCs w:val="24"/>
          <w:shd w:val="clear" w:color="auto" w:fill="FFFFFF"/>
        </w:rPr>
        <w:t>, el.</w:t>
      </w:r>
      <w:r w:rsidR="0036182E">
        <w:rPr>
          <w:rFonts w:ascii="Times New Roman" w:hAnsi="Times New Roman" w:cs="Times New Roman"/>
          <w:color w:val="171717" w:themeColor="background2" w:themeShade="1A"/>
          <w:sz w:val="24"/>
          <w:szCs w:val="24"/>
          <w:shd w:val="clear" w:color="auto" w:fill="FFFFFF"/>
        </w:rPr>
        <w:t xml:space="preserve"> </w:t>
      </w:r>
      <w:r w:rsidR="009D3CA2" w:rsidRPr="00C56ABE">
        <w:rPr>
          <w:rFonts w:ascii="Times New Roman" w:hAnsi="Times New Roman" w:cs="Times New Roman"/>
          <w:color w:val="171717" w:themeColor="background2" w:themeShade="1A"/>
          <w:sz w:val="24"/>
          <w:szCs w:val="24"/>
          <w:shd w:val="clear" w:color="auto" w:fill="FFFFFF"/>
        </w:rPr>
        <w:t>p</w:t>
      </w:r>
      <w:r w:rsidR="0036182E">
        <w:rPr>
          <w:rFonts w:ascii="Times New Roman" w:hAnsi="Times New Roman" w:cs="Times New Roman"/>
          <w:color w:val="171717" w:themeColor="background2" w:themeShade="1A"/>
          <w:sz w:val="24"/>
          <w:szCs w:val="24"/>
          <w:shd w:val="clear" w:color="auto" w:fill="FFFFFF"/>
        </w:rPr>
        <w:t xml:space="preserve">. </w:t>
      </w:r>
      <w:hyperlink r:id="rId12" w:history="1">
        <w:r w:rsidR="009D3CA2" w:rsidRPr="000B065E">
          <w:rPr>
            <w:rStyle w:val="Hyperlink"/>
            <w:rFonts w:ascii="Times New Roman" w:hAnsi="Times New Roman" w:cs="Times New Roman"/>
            <w:color w:val="auto"/>
            <w:sz w:val="24"/>
            <w:szCs w:val="24"/>
            <w:u w:val="none"/>
            <w:shd w:val="clear" w:color="auto" w:fill="FFFFFF"/>
          </w:rPr>
          <w:t>reda.kelmele@kedainiai.lt</w:t>
        </w:r>
      </w:hyperlink>
      <w:r w:rsidR="0036182E">
        <w:rPr>
          <w:rFonts w:ascii="Times New Roman" w:hAnsi="Times New Roman" w:cs="Times New Roman"/>
          <w:sz w:val="24"/>
          <w:szCs w:val="24"/>
        </w:rPr>
        <w:t>.</w:t>
      </w:r>
    </w:p>
    <w:p w14:paraId="4A380BEB" w14:textId="76C7454B" w:rsidR="009D3CA2" w:rsidRPr="000B065E" w:rsidRDefault="00265838" w:rsidP="00C56ABE">
      <w:pPr>
        <w:spacing w:after="0" w:line="240" w:lineRule="auto"/>
        <w:jc w:val="both"/>
        <w:rPr>
          <w:rFonts w:ascii="Times New Roman" w:hAnsi="Times New Roman" w:cs="Times New Roman"/>
          <w:sz w:val="24"/>
          <w:szCs w:val="24"/>
        </w:rPr>
      </w:pPr>
      <w:r w:rsidRPr="000B065E">
        <w:rPr>
          <w:rFonts w:ascii="Times New Roman" w:hAnsi="Times New Roman" w:cs="Times New Roman"/>
          <w:sz w:val="24"/>
          <w:szCs w:val="24"/>
        </w:rPr>
        <w:t xml:space="preserve">Socialinės paramos skyriaus vyr. specialistė Justė </w:t>
      </w:r>
      <w:proofErr w:type="spellStart"/>
      <w:r w:rsidRPr="000B065E">
        <w:rPr>
          <w:rFonts w:ascii="Times New Roman" w:hAnsi="Times New Roman" w:cs="Times New Roman"/>
          <w:sz w:val="24"/>
          <w:szCs w:val="24"/>
        </w:rPr>
        <w:t>Maročkaitė</w:t>
      </w:r>
      <w:proofErr w:type="spellEnd"/>
      <w:r w:rsidR="009D3CA2" w:rsidRPr="000B065E">
        <w:rPr>
          <w:rFonts w:ascii="Times New Roman" w:hAnsi="Times New Roman" w:cs="Times New Roman"/>
          <w:sz w:val="24"/>
          <w:szCs w:val="24"/>
        </w:rPr>
        <w:t xml:space="preserve">, </w:t>
      </w:r>
      <w:r w:rsidRPr="000B065E">
        <w:rPr>
          <w:rFonts w:ascii="Times New Roman" w:hAnsi="Times New Roman" w:cs="Times New Roman"/>
          <w:sz w:val="24"/>
          <w:szCs w:val="24"/>
        </w:rPr>
        <w:t>tel.</w:t>
      </w:r>
      <w:r w:rsidR="0036182E">
        <w:rPr>
          <w:rFonts w:ascii="Times New Roman" w:hAnsi="Times New Roman" w:cs="Times New Roman"/>
          <w:sz w:val="24"/>
          <w:szCs w:val="24"/>
        </w:rPr>
        <w:t xml:space="preserve"> </w:t>
      </w:r>
      <w:r w:rsidRPr="000B065E">
        <w:rPr>
          <w:rFonts w:ascii="Times New Roman" w:hAnsi="Times New Roman" w:cs="Times New Roman"/>
          <w:sz w:val="24"/>
          <w:szCs w:val="24"/>
        </w:rPr>
        <w:t>+370 347 69528</w:t>
      </w:r>
      <w:r w:rsidR="009D3CA2" w:rsidRPr="000B065E">
        <w:rPr>
          <w:rFonts w:ascii="Times New Roman" w:hAnsi="Times New Roman" w:cs="Times New Roman"/>
          <w:sz w:val="24"/>
          <w:szCs w:val="24"/>
        </w:rPr>
        <w:t>, el. p</w:t>
      </w:r>
      <w:r w:rsidR="0036182E">
        <w:rPr>
          <w:rFonts w:ascii="Times New Roman" w:hAnsi="Times New Roman" w:cs="Times New Roman"/>
          <w:sz w:val="24"/>
          <w:szCs w:val="24"/>
        </w:rPr>
        <w:t>.</w:t>
      </w:r>
      <w:r w:rsidR="009D3CA2" w:rsidRPr="000B065E">
        <w:rPr>
          <w:rFonts w:ascii="Times New Roman" w:hAnsi="Times New Roman" w:cs="Times New Roman"/>
          <w:sz w:val="24"/>
          <w:szCs w:val="24"/>
        </w:rPr>
        <w:t xml:space="preserve"> </w:t>
      </w:r>
      <w:hyperlink r:id="rId13" w:history="1">
        <w:r w:rsidR="009D3CA2" w:rsidRPr="000B065E">
          <w:rPr>
            <w:rStyle w:val="Hyperlink"/>
            <w:rFonts w:ascii="Times New Roman" w:hAnsi="Times New Roman" w:cs="Times New Roman"/>
            <w:color w:val="auto"/>
            <w:sz w:val="24"/>
            <w:szCs w:val="24"/>
            <w:u w:val="none"/>
          </w:rPr>
          <w:t>juste.marockaite@kedainiai.lt</w:t>
        </w:r>
      </w:hyperlink>
      <w:r w:rsidR="0036182E">
        <w:rPr>
          <w:rFonts w:ascii="Times New Roman" w:hAnsi="Times New Roman" w:cs="Times New Roman"/>
          <w:sz w:val="24"/>
          <w:szCs w:val="24"/>
        </w:rPr>
        <w:t>.</w:t>
      </w:r>
    </w:p>
    <w:p w14:paraId="081D409B" w14:textId="012ABDC9" w:rsidR="00265838" w:rsidRPr="00C56ABE" w:rsidRDefault="00265838" w:rsidP="00C56ABE">
      <w:pPr>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lastRenderedPageBreak/>
        <w:t>Kėdainių miesto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v</w:t>
      </w:r>
      <w:r w:rsidRPr="000B065E">
        <w:rPr>
          <w:rFonts w:ascii="Times New Roman" w:eastAsia="Times New Roman" w:hAnsi="Times New Roman" w:cs="Times New Roman"/>
          <w:sz w:val="24"/>
          <w:szCs w:val="24"/>
          <w:lang w:eastAsia="lt-LT"/>
          <w14:ligatures w14:val="standardContextual"/>
        </w:rPr>
        <w:t>yre</w:t>
      </w:r>
      <w:r w:rsidRPr="00C56ABE">
        <w:rPr>
          <w:rFonts w:ascii="Times New Roman" w:eastAsia="Times New Roman" w:hAnsi="Times New Roman" w:cs="Times New Roman"/>
          <w:sz w:val="24"/>
          <w:szCs w:val="24"/>
          <w:lang w:eastAsia="lt-LT"/>
          <w14:ligatures w14:val="standardContextual"/>
        </w:rPr>
        <w:t>sn. specialistė (socialinei paramai)</w:t>
      </w:r>
      <w:r w:rsidR="009D3CA2" w:rsidRPr="00C56ABE">
        <w:rPr>
          <w:rFonts w:ascii="Times New Roman" w:eastAsia="Times New Roman" w:hAnsi="Times New Roman" w:cs="Times New Roman"/>
          <w:sz w:val="24"/>
          <w:szCs w:val="24"/>
          <w:lang w:eastAsia="lt-LT"/>
          <w14:ligatures w14:val="standardContextual"/>
        </w:rPr>
        <w:t xml:space="preserve"> </w:t>
      </w:r>
      <w:r w:rsidRPr="00C56ABE">
        <w:rPr>
          <w:rFonts w:ascii="Times New Roman" w:eastAsia="Times New Roman" w:hAnsi="Times New Roman" w:cs="Times New Roman"/>
          <w:sz w:val="24"/>
          <w:szCs w:val="24"/>
          <w:lang w:eastAsia="lt-LT"/>
          <w14:ligatures w14:val="standardContextual"/>
        </w:rPr>
        <w:t>Rasa Krivickienė</w:t>
      </w:r>
      <w:r w:rsidR="009D3CA2" w:rsidRPr="00C56ABE">
        <w:rPr>
          <w:rFonts w:ascii="Times New Roman" w:eastAsia="Times New Roman" w:hAnsi="Times New Roman" w:cs="Times New Roman"/>
          <w:sz w:val="24"/>
          <w:szCs w:val="24"/>
          <w:lang w:eastAsia="lt-LT"/>
          <w14:ligatures w14:val="standardContextual"/>
        </w:rPr>
        <w:t xml:space="preserve">, </w:t>
      </w:r>
    </w:p>
    <w:p w14:paraId="62279DB4" w14:textId="6CB128C3"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tel.</w:t>
      </w:r>
      <w:r w:rsidR="00D72AD0"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+370 347 44108</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D72AD0" w:rsidRPr="000B065E">
        <w:rPr>
          <w:rFonts w:ascii="Times New Roman" w:eastAsia="Times New Roman" w:hAnsi="Times New Roman" w:cs="Times New Roman"/>
          <w:sz w:val="24"/>
          <w:szCs w:val="24"/>
          <w:lang w:eastAsia="lt-LT"/>
          <w14:ligatures w14:val="standardContextual"/>
        </w:rPr>
        <w:t xml:space="preserve"> </w:t>
      </w:r>
      <w:hyperlink r:id="rId14" w:history="1">
        <w:r w:rsidR="00D72AD0" w:rsidRPr="000B065E">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36182E">
        <w:rPr>
          <w:rFonts w:ascii="Times New Roman" w:hAnsi="Times New Roman" w:cs="Times New Roman"/>
          <w:sz w:val="24"/>
          <w:szCs w:val="24"/>
        </w:rPr>
        <w:t>.</w:t>
      </w:r>
    </w:p>
    <w:p w14:paraId="7A0128A6" w14:textId="4D98C3D7"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Kėdainių miesto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Vaida Novikovienė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tel. +370 347 44103, </w:t>
      </w:r>
      <w:r w:rsidR="005F1CFC">
        <w:rPr>
          <w:rFonts w:ascii="Times New Roman" w:eastAsia="Times New Roman" w:hAnsi="Times New Roman" w:cs="Times New Roman"/>
          <w:sz w:val="24"/>
          <w:szCs w:val="24"/>
          <w:lang w:eastAsia="lt-LT"/>
          <w14:ligatures w14:val="standardContextual"/>
        </w:rPr>
        <w:t>mob.</w:t>
      </w:r>
      <w:r w:rsidRPr="000B065E">
        <w:rPr>
          <w:rFonts w:ascii="Times New Roman" w:eastAsia="Times New Roman" w:hAnsi="Times New Roman" w:cs="Times New Roman"/>
          <w:sz w:val="24"/>
          <w:szCs w:val="24"/>
          <w:lang w:eastAsia="lt-LT"/>
          <w14:ligatures w14:val="standardContextual"/>
        </w:rPr>
        <w:t>+370 652 55330</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15"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36182E">
        <w:rPr>
          <w:rFonts w:ascii="Times New Roman" w:hAnsi="Times New Roman" w:cs="Times New Roman"/>
          <w:sz w:val="24"/>
          <w:szCs w:val="24"/>
        </w:rPr>
        <w:t>.</w:t>
      </w:r>
    </w:p>
    <w:p w14:paraId="10F115C3" w14:textId="5B7D2EEA" w:rsidR="009D3CA2" w:rsidRPr="000B065E" w:rsidRDefault="009D3CA2"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K</w:t>
      </w:r>
      <w:r w:rsidR="00265838" w:rsidRPr="000B065E">
        <w:rPr>
          <w:rFonts w:ascii="Times New Roman" w:eastAsia="Times New Roman" w:hAnsi="Times New Roman" w:cs="Times New Roman"/>
          <w:sz w:val="24"/>
          <w:szCs w:val="24"/>
          <w:lang w:eastAsia="lt-LT"/>
          <w14:ligatures w14:val="standardContextual"/>
        </w:rPr>
        <w:t>ėdainių miesto seniūnijos</w:t>
      </w:r>
      <w:r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00265838" w:rsidRPr="000B065E">
        <w:rPr>
          <w:rFonts w:ascii="Times New Roman" w:eastAsia="Times New Roman" w:hAnsi="Times New Roman" w:cs="Times New Roman"/>
          <w:sz w:val="24"/>
          <w:szCs w:val="24"/>
          <w:lang w:eastAsia="lt-LT"/>
          <w14:ligatures w14:val="standardContextual"/>
        </w:rPr>
        <w:t>ocialinės paramos specialistė</w:t>
      </w:r>
      <w:r w:rsidRPr="000B065E">
        <w:rPr>
          <w:rFonts w:ascii="Times New Roman" w:eastAsia="Times New Roman" w:hAnsi="Times New Roman" w:cs="Times New Roman"/>
          <w:sz w:val="24"/>
          <w:szCs w:val="24"/>
          <w:lang w:eastAsia="lt-LT"/>
          <w14:ligatures w14:val="standardContextual"/>
        </w:rPr>
        <w:t xml:space="preserve"> </w:t>
      </w:r>
      <w:r w:rsidR="00265838" w:rsidRPr="000B065E">
        <w:rPr>
          <w:rFonts w:ascii="Times New Roman" w:eastAsia="Times New Roman" w:hAnsi="Times New Roman" w:cs="Times New Roman"/>
          <w:sz w:val="24"/>
          <w:szCs w:val="24"/>
          <w:lang w:eastAsia="lt-LT"/>
          <w14:ligatures w14:val="standardContextual"/>
        </w:rPr>
        <w:t>Daiva Valiūnė</w:t>
      </w:r>
      <w:r w:rsidRPr="000B065E">
        <w:rPr>
          <w:rFonts w:ascii="Times New Roman" w:eastAsia="Times New Roman" w:hAnsi="Times New Roman" w:cs="Times New Roman"/>
          <w:sz w:val="24"/>
          <w:szCs w:val="24"/>
          <w:lang w:eastAsia="lt-LT"/>
          <w14:ligatures w14:val="standardContextual"/>
        </w:rPr>
        <w:t xml:space="preserve">, </w:t>
      </w:r>
      <w:r w:rsidR="00265838" w:rsidRPr="000B065E">
        <w:rPr>
          <w:rFonts w:ascii="Times New Roman" w:eastAsia="Times New Roman" w:hAnsi="Times New Roman" w:cs="Times New Roman"/>
          <w:sz w:val="24"/>
          <w:szCs w:val="24"/>
          <w:lang w:eastAsia="lt-LT"/>
          <w14:ligatures w14:val="standardContextual"/>
        </w:rPr>
        <w:t>tel.</w:t>
      </w:r>
      <w:r w:rsidR="00AA0453">
        <w:rPr>
          <w:rFonts w:ascii="Times New Roman" w:eastAsia="Times New Roman" w:hAnsi="Times New Roman" w:cs="Times New Roman"/>
          <w:sz w:val="24"/>
          <w:szCs w:val="24"/>
          <w:lang w:eastAsia="lt-LT"/>
          <w14:ligatures w14:val="standardContextual"/>
        </w:rPr>
        <w:t xml:space="preserve"> </w:t>
      </w:r>
      <w:r w:rsidR="00265838" w:rsidRPr="000B065E">
        <w:rPr>
          <w:rFonts w:ascii="Times New Roman" w:eastAsia="Times New Roman" w:hAnsi="Times New Roman" w:cs="Times New Roman"/>
          <w:sz w:val="24"/>
          <w:szCs w:val="24"/>
          <w:lang w:eastAsia="lt-LT"/>
          <w14:ligatures w14:val="standardContextual"/>
        </w:rPr>
        <w:t xml:space="preserve">+370 347 53277, </w:t>
      </w:r>
      <w:r w:rsidR="00AA0453">
        <w:rPr>
          <w:rFonts w:ascii="Times New Roman" w:eastAsia="Times New Roman" w:hAnsi="Times New Roman" w:cs="Times New Roman"/>
          <w:sz w:val="24"/>
          <w:szCs w:val="24"/>
          <w:lang w:eastAsia="lt-LT"/>
          <w14:ligatures w14:val="standardContextual"/>
        </w:rPr>
        <w:t xml:space="preserve">mob. </w:t>
      </w:r>
      <w:r w:rsidR="00265838" w:rsidRPr="000B065E">
        <w:rPr>
          <w:rFonts w:ascii="Times New Roman" w:eastAsia="Times New Roman" w:hAnsi="Times New Roman" w:cs="Times New Roman"/>
          <w:sz w:val="24"/>
          <w:szCs w:val="24"/>
          <w:lang w:eastAsia="lt-LT"/>
          <w14:ligatures w14:val="standardContextual"/>
        </w:rPr>
        <w:t>+370 659 05945</w:t>
      </w:r>
      <w:r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Pr="000B065E">
        <w:rPr>
          <w:rFonts w:ascii="Times New Roman" w:eastAsia="Times New Roman" w:hAnsi="Times New Roman" w:cs="Times New Roman"/>
          <w:sz w:val="24"/>
          <w:szCs w:val="24"/>
          <w:lang w:eastAsia="lt-LT"/>
          <w14:ligatures w14:val="standardContextual"/>
        </w:rPr>
        <w:t xml:space="preserve"> </w:t>
      </w:r>
      <w:hyperlink r:id="rId16" w:history="1">
        <w:r w:rsidRPr="000B065E">
          <w:rPr>
            <w:rStyle w:val="Hyperlink"/>
            <w:rFonts w:ascii="Times New Roman" w:eastAsia="Times New Roman" w:hAnsi="Times New Roman" w:cs="Times New Roman"/>
            <w:color w:val="auto"/>
            <w:sz w:val="24"/>
            <w:szCs w:val="24"/>
            <w:u w:val="none"/>
            <w:lang w:eastAsia="lt-LT"/>
            <w14:ligatures w14:val="standardContextual"/>
          </w:rPr>
          <w:t>daiva.valiune@kedainiai.lt</w:t>
        </w:r>
      </w:hyperlink>
      <w:r w:rsidR="0036182E">
        <w:rPr>
          <w:rFonts w:ascii="Times New Roman" w:hAnsi="Times New Roman" w:cs="Times New Roman"/>
          <w:sz w:val="24"/>
          <w:szCs w:val="24"/>
        </w:rPr>
        <w:t>.</w:t>
      </w:r>
    </w:p>
    <w:p w14:paraId="0FACA8EB" w14:textId="2CC3DD28" w:rsidR="009D3CA2" w:rsidRPr="000B065E" w:rsidRDefault="009D3CA2"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K</w:t>
      </w:r>
      <w:r w:rsidR="00265838" w:rsidRPr="000B065E">
        <w:rPr>
          <w:rFonts w:ascii="Times New Roman" w:eastAsia="Times New Roman" w:hAnsi="Times New Roman" w:cs="Times New Roman"/>
          <w:sz w:val="24"/>
          <w:szCs w:val="24"/>
          <w:lang w:eastAsia="lt-LT"/>
          <w14:ligatures w14:val="standardContextual"/>
        </w:rPr>
        <w:t>ėdainių miesto seniūnijos</w:t>
      </w:r>
      <w:r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00265838" w:rsidRPr="000B065E">
        <w:rPr>
          <w:rFonts w:ascii="Times New Roman" w:eastAsia="Times New Roman" w:hAnsi="Times New Roman" w:cs="Times New Roman"/>
          <w:sz w:val="24"/>
          <w:szCs w:val="24"/>
          <w:lang w:eastAsia="lt-LT"/>
          <w14:ligatures w14:val="standardContextual"/>
        </w:rPr>
        <w:t>ocialinės paramos specialistė</w:t>
      </w:r>
      <w:r w:rsidRPr="000B065E">
        <w:rPr>
          <w:rFonts w:ascii="Times New Roman" w:eastAsia="Times New Roman" w:hAnsi="Times New Roman" w:cs="Times New Roman"/>
          <w:sz w:val="24"/>
          <w:szCs w:val="24"/>
          <w:lang w:eastAsia="lt-LT"/>
          <w14:ligatures w14:val="standardContextual"/>
        </w:rPr>
        <w:t xml:space="preserve"> </w:t>
      </w:r>
      <w:r w:rsidR="00265838" w:rsidRPr="000B065E">
        <w:rPr>
          <w:rFonts w:ascii="Times New Roman" w:eastAsia="Times New Roman" w:hAnsi="Times New Roman" w:cs="Times New Roman"/>
          <w:sz w:val="24"/>
          <w:szCs w:val="24"/>
          <w:lang w:eastAsia="lt-LT"/>
          <w14:ligatures w14:val="standardContextual"/>
        </w:rPr>
        <w:t>Sabina Ramanauskienė</w:t>
      </w:r>
      <w:r w:rsidR="0036182E">
        <w:rPr>
          <w:rFonts w:ascii="Times New Roman" w:eastAsia="Times New Roman" w:hAnsi="Times New Roman" w:cs="Times New Roman"/>
          <w:sz w:val="24"/>
          <w:szCs w:val="24"/>
          <w:lang w:eastAsia="lt-LT"/>
          <w14:ligatures w14:val="standardContextual"/>
        </w:rPr>
        <w:t>,</w:t>
      </w:r>
      <w:r w:rsidRPr="000B065E">
        <w:rPr>
          <w:rFonts w:ascii="Times New Roman" w:eastAsia="Times New Roman" w:hAnsi="Times New Roman" w:cs="Times New Roman"/>
          <w:sz w:val="24"/>
          <w:szCs w:val="24"/>
          <w:lang w:eastAsia="lt-LT"/>
          <w14:ligatures w14:val="standardContextual"/>
        </w:rPr>
        <w:t xml:space="preserve"> </w:t>
      </w:r>
      <w:r w:rsidR="00265838" w:rsidRPr="000B065E">
        <w:rPr>
          <w:rFonts w:ascii="Times New Roman" w:eastAsia="Times New Roman" w:hAnsi="Times New Roman" w:cs="Times New Roman"/>
          <w:sz w:val="24"/>
          <w:szCs w:val="24"/>
          <w:lang w:eastAsia="lt-LT"/>
          <w14:ligatures w14:val="standardContextual"/>
        </w:rPr>
        <w:t>tel.</w:t>
      </w:r>
      <w:r w:rsidR="0036182E">
        <w:rPr>
          <w:rFonts w:ascii="Times New Roman" w:eastAsia="Times New Roman" w:hAnsi="Times New Roman" w:cs="Times New Roman"/>
          <w:sz w:val="24"/>
          <w:szCs w:val="24"/>
          <w:lang w:eastAsia="lt-LT"/>
          <w14:ligatures w14:val="standardContextual"/>
        </w:rPr>
        <w:t xml:space="preserve"> </w:t>
      </w:r>
      <w:r w:rsidR="00265838" w:rsidRPr="000B065E">
        <w:rPr>
          <w:rFonts w:ascii="Times New Roman" w:eastAsia="Times New Roman" w:hAnsi="Times New Roman" w:cs="Times New Roman"/>
          <w:sz w:val="24"/>
          <w:szCs w:val="24"/>
          <w:lang w:eastAsia="lt-LT"/>
          <w14:ligatures w14:val="standardContextual"/>
        </w:rPr>
        <w:t xml:space="preserve">+370 347 51567, </w:t>
      </w:r>
      <w:r w:rsidR="0036182E">
        <w:rPr>
          <w:rFonts w:ascii="Times New Roman" w:eastAsia="Times New Roman" w:hAnsi="Times New Roman" w:cs="Times New Roman"/>
          <w:sz w:val="24"/>
          <w:szCs w:val="24"/>
          <w:lang w:eastAsia="lt-LT"/>
          <w14:ligatures w14:val="standardContextual"/>
        </w:rPr>
        <w:t xml:space="preserve">mob. </w:t>
      </w:r>
      <w:r w:rsidR="00265838" w:rsidRPr="000B065E">
        <w:rPr>
          <w:rFonts w:ascii="Times New Roman" w:eastAsia="Times New Roman" w:hAnsi="Times New Roman" w:cs="Times New Roman"/>
          <w:sz w:val="24"/>
          <w:szCs w:val="24"/>
          <w:lang w:eastAsia="lt-LT"/>
          <w14:ligatures w14:val="standardContextual"/>
        </w:rPr>
        <w:t>+370 699 80782</w:t>
      </w:r>
      <w:r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Pr="000B065E">
        <w:rPr>
          <w:rFonts w:ascii="Times New Roman" w:eastAsia="Times New Roman" w:hAnsi="Times New Roman" w:cs="Times New Roman"/>
          <w:sz w:val="24"/>
          <w:szCs w:val="24"/>
          <w:lang w:eastAsia="lt-LT"/>
          <w14:ligatures w14:val="standardContextual"/>
        </w:rPr>
        <w:t xml:space="preserve"> </w:t>
      </w:r>
      <w:hyperlink r:id="rId17" w:history="1">
        <w:r w:rsidRPr="000B065E">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36182E">
        <w:rPr>
          <w:rFonts w:ascii="Times New Roman" w:hAnsi="Times New Roman" w:cs="Times New Roman"/>
          <w:sz w:val="24"/>
          <w:szCs w:val="24"/>
        </w:rPr>
        <w:t>.</w:t>
      </w:r>
    </w:p>
    <w:p w14:paraId="0108D4D9" w14:textId="5F990F52"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Kėdainių miesto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ocialinių išmokų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Jūratė Vitkutė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tel. +370 347 44103, </w:t>
      </w:r>
      <w:r w:rsidR="0036182E">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+370 650 51045</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18"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36182E">
        <w:rPr>
          <w:rFonts w:ascii="Times New Roman" w:hAnsi="Times New Roman" w:cs="Times New Roman"/>
          <w:sz w:val="24"/>
          <w:szCs w:val="24"/>
        </w:rPr>
        <w:t>.</w:t>
      </w:r>
    </w:p>
    <w:p w14:paraId="490BB207" w14:textId="7130D3B5" w:rsidR="00265838"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Kėdainių miesto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ocialinių išmokų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Rima </w:t>
      </w:r>
      <w:proofErr w:type="spellStart"/>
      <w:r w:rsidRPr="000B065E">
        <w:rPr>
          <w:rFonts w:ascii="Times New Roman" w:eastAsia="Times New Roman" w:hAnsi="Times New Roman" w:cs="Times New Roman"/>
          <w:sz w:val="24"/>
          <w:szCs w:val="24"/>
          <w:lang w:eastAsia="lt-LT"/>
          <w14:ligatures w14:val="standardContextual"/>
        </w:rPr>
        <w:t>Titiškė</w:t>
      </w:r>
      <w:proofErr w:type="spellEnd"/>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tel. +370 347 51567, </w:t>
      </w:r>
      <w:r w:rsidR="00AA0453">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+370 652 89298</w:t>
      </w:r>
      <w:r w:rsidR="009D3CA2" w:rsidRPr="000B065E">
        <w:rPr>
          <w:rFonts w:ascii="Times New Roman" w:eastAsia="Times New Roman" w:hAnsi="Times New Roman" w:cs="Times New Roman"/>
          <w:sz w:val="24"/>
          <w:szCs w:val="24"/>
          <w:lang w:eastAsia="lt-LT"/>
          <w14:ligatures w14:val="standardContextual"/>
        </w:rPr>
        <w:t>,</w:t>
      </w:r>
      <w:r w:rsidR="0036182E">
        <w:rPr>
          <w:rFonts w:ascii="Times New Roman" w:eastAsia="Times New Roman" w:hAnsi="Times New Roman" w:cs="Times New Roman"/>
          <w:sz w:val="24"/>
          <w:szCs w:val="24"/>
          <w:lang w:eastAsia="lt-LT"/>
          <w14:ligatures w14:val="standardContextual"/>
        </w:rPr>
        <w:t xml:space="preserve"> </w:t>
      </w:r>
      <w:r w:rsidR="009D3CA2" w:rsidRPr="000B065E">
        <w:rPr>
          <w:rFonts w:ascii="Times New Roman" w:eastAsia="Times New Roman" w:hAnsi="Times New Roman" w:cs="Times New Roman"/>
          <w:sz w:val="24"/>
          <w:szCs w:val="24"/>
          <w:lang w:eastAsia="lt-LT"/>
          <w14:ligatures w14:val="standardContextual"/>
        </w:rPr>
        <w:t>el. p</w:t>
      </w:r>
      <w:r w:rsidR="0036182E">
        <w:rPr>
          <w:rFonts w:ascii="Times New Roman" w:eastAsia="Times New Roman" w:hAnsi="Times New Roman" w:cs="Times New Roman"/>
          <w:sz w:val="24"/>
          <w:szCs w:val="24"/>
          <w:lang w:eastAsia="lt-LT"/>
          <w14:ligatures w14:val="standardContextual"/>
        </w:rPr>
        <w:t xml:space="preserve">. </w:t>
      </w:r>
      <w:r w:rsidR="009D3CA2" w:rsidRPr="000B065E">
        <w:rPr>
          <w:rFonts w:ascii="Times New Roman" w:eastAsia="Times New Roman" w:hAnsi="Times New Roman" w:cs="Times New Roman"/>
          <w:sz w:val="24"/>
          <w:szCs w:val="24"/>
          <w:lang w:eastAsia="lt-LT"/>
          <w14:ligatures w14:val="standardContextual"/>
        </w:rPr>
        <w:t xml:space="preserve"> </w:t>
      </w:r>
      <w:proofErr w:type="spellStart"/>
      <w:r w:rsidRPr="000B065E">
        <w:rPr>
          <w:rFonts w:ascii="Times New Roman" w:eastAsia="Times New Roman" w:hAnsi="Times New Roman" w:cs="Times New Roman"/>
          <w:sz w:val="24"/>
          <w:szCs w:val="24"/>
          <w:lang w:eastAsia="lt-LT"/>
          <w14:ligatures w14:val="standardContextual"/>
        </w:rPr>
        <w:t>rima.titiske@kedainiai.lt</w:t>
      </w:r>
      <w:proofErr w:type="spellEnd"/>
      <w:r w:rsidR="0036182E">
        <w:rPr>
          <w:rFonts w:ascii="Times New Roman" w:eastAsia="Times New Roman" w:hAnsi="Times New Roman" w:cs="Times New Roman"/>
          <w:sz w:val="24"/>
          <w:szCs w:val="24"/>
          <w:lang w:eastAsia="lt-LT"/>
          <w14:ligatures w14:val="standardContextual"/>
        </w:rPr>
        <w:t>.</w:t>
      </w:r>
    </w:p>
    <w:p w14:paraId="7FF3B0AB" w14:textId="41C6E16E"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Kėdainių miesto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ocialinių išmokų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Irutė </w:t>
      </w:r>
      <w:proofErr w:type="spellStart"/>
      <w:r w:rsidRPr="000B065E">
        <w:rPr>
          <w:rFonts w:ascii="Times New Roman" w:eastAsia="Times New Roman" w:hAnsi="Times New Roman" w:cs="Times New Roman"/>
          <w:sz w:val="24"/>
          <w:szCs w:val="24"/>
          <w:lang w:eastAsia="lt-LT"/>
          <w14:ligatures w14:val="standardContextual"/>
        </w:rPr>
        <w:t>Jusevičienė</w:t>
      </w:r>
      <w:proofErr w:type="spellEnd"/>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tel.</w:t>
      </w:r>
      <w:r w:rsidR="000B065E"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+370 347 53277, </w:t>
      </w:r>
      <w:r w:rsidR="00AA0453">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+370 656 94639</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19"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36182E">
        <w:rPr>
          <w:rFonts w:ascii="Times New Roman" w:hAnsi="Times New Roman" w:cs="Times New Roman"/>
          <w:sz w:val="24"/>
          <w:szCs w:val="24"/>
        </w:rPr>
        <w:t>.</w:t>
      </w:r>
    </w:p>
    <w:p w14:paraId="623A8075" w14:textId="25876D3C"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Gudžiūnų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Rita </w:t>
      </w:r>
      <w:proofErr w:type="spellStart"/>
      <w:r w:rsidRPr="000B065E">
        <w:rPr>
          <w:rFonts w:ascii="Times New Roman" w:eastAsia="Times New Roman" w:hAnsi="Times New Roman" w:cs="Times New Roman"/>
          <w:sz w:val="24"/>
          <w:szCs w:val="24"/>
          <w:lang w:eastAsia="lt-LT"/>
          <w14:ligatures w14:val="standardContextual"/>
        </w:rPr>
        <w:t>Aleliūnienė</w:t>
      </w:r>
      <w:proofErr w:type="spellEnd"/>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r w:rsidR="000B065E" w:rsidRPr="000B065E">
        <w:rPr>
          <w:rFonts w:ascii="Times New Roman" w:eastAsia="Times New Roman" w:hAnsi="Times New Roman" w:cs="Times New Roman"/>
          <w:sz w:val="24"/>
          <w:szCs w:val="24"/>
          <w:lang w:eastAsia="lt-LT"/>
          <w14:ligatures w14:val="standardContextual"/>
        </w:rPr>
        <w:t>tel.</w:t>
      </w:r>
      <w:r w:rsidR="00AA0453">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+370 347 45342,</w:t>
      </w:r>
      <w:r w:rsidR="0036182E">
        <w:rPr>
          <w:rFonts w:ascii="Times New Roman" w:eastAsia="Times New Roman" w:hAnsi="Times New Roman" w:cs="Times New Roman"/>
          <w:sz w:val="24"/>
          <w:szCs w:val="24"/>
          <w:lang w:eastAsia="lt-LT"/>
          <w14:ligatures w14:val="standardContextual"/>
        </w:rPr>
        <w:t xml:space="preserve"> mob.</w:t>
      </w:r>
      <w:r w:rsidRPr="000B065E">
        <w:rPr>
          <w:rFonts w:ascii="Times New Roman" w:eastAsia="Times New Roman" w:hAnsi="Times New Roman" w:cs="Times New Roman"/>
          <w:sz w:val="24"/>
          <w:szCs w:val="24"/>
          <w:lang w:eastAsia="lt-LT"/>
          <w14:ligatures w14:val="standardContextual"/>
        </w:rPr>
        <w:t xml:space="preserve"> +370 600 91456</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 xml:space="preserve">. </w:t>
      </w:r>
      <w:hyperlink r:id="rId20" w:history="1">
        <w:r w:rsidR="0036182E" w:rsidRPr="0036182E">
          <w:rPr>
            <w:rStyle w:val="Hyperlink"/>
            <w:rFonts w:ascii="Times New Roman" w:eastAsia="Times New Roman" w:hAnsi="Times New Roman" w:cs="Times New Roman"/>
            <w:color w:val="000000" w:themeColor="text1"/>
            <w:sz w:val="24"/>
            <w:szCs w:val="24"/>
            <w:u w:val="none"/>
            <w:lang w:eastAsia="lt-LT"/>
            <w14:ligatures w14:val="standardContextual"/>
          </w:rPr>
          <w:t>rita.aleliuniene@kedainiai.lt</w:t>
        </w:r>
      </w:hyperlink>
      <w:r w:rsidR="0036182E" w:rsidRPr="0036182E">
        <w:rPr>
          <w:rFonts w:ascii="Times New Roman" w:hAnsi="Times New Roman" w:cs="Times New Roman"/>
          <w:color w:val="000000" w:themeColor="text1"/>
          <w:sz w:val="24"/>
          <w:szCs w:val="24"/>
        </w:rPr>
        <w:t>.</w:t>
      </w:r>
    </w:p>
    <w:p w14:paraId="0725DDBC" w14:textId="0A966661"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Dotnuvos seniūnijos</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Socialinės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Jurgita </w:t>
      </w:r>
      <w:proofErr w:type="spellStart"/>
      <w:r w:rsidRPr="000B065E">
        <w:rPr>
          <w:rFonts w:ascii="Times New Roman" w:eastAsia="Times New Roman" w:hAnsi="Times New Roman" w:cs="Times New Roman"/>
          <w:sz w:val="24"/>
          <w:szCs w:val="24"/>
          <w:lang w:eastAsia="lt-LT"/>
          <w14:ligatures w14:val="standardContextual"/>
        </w:rPr>
        <w:t>Daniūnaitė</w:t>
      </w:r>
      <w:proofErr w:type="spellEnd"/>
      <w:r w:rsidR="009D3CA2" w:rsidRPr="000B065E">
        <w:rPr>
          <w:rFonts w:ascii="Times New Roman" w:eastAsia="Times New Roman" w:hAnsi="Times New Roman" w:cs="Times New Roman"/>
          <w:sz w:val="24"/>
          <w:szCs w:val="24"/>
          <w:lang w:eastAsia="lt-LT"/>
          <w14:ligatures w14:val="standardContextual"/>
        </w:rPr>
        <w:t>,</w:t>
      </w:r>
      <w:r w:rsidRPr="000B065E">
        <w:rPr>
          <w:rFonts w:ascii="Times New Roman" w:eastAsia="Times New Roman" w:hAnsi="Times New Roman" w:cs="Times New Roman"/>
          <w:sz w:val="24"/>
          <w:szCs w:val="24"/>
          <w:lang w:eastAsia="lt-LT"/>
          <w14:ligatures w14:val="standardContextual"/>
        </w:rPr>
        <w:t xml:space="preserve"> tel.</w:t>
      </w:r>
      <w:r w:rsidR="00AA0453">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+370 347 39300</w:t>
      </w:r>
      <w:r w:rsidR="009D3CA2" w:rsidRPr="000B065E">
        <w:rPr>
          <w:rFonts w:ascii="Times New Roman" w:eastAsia="Times New Roman" w:hAnsi="Times New Roman" w:cs="Times New Roman"/>
          <w:sz w:val="24"/>
          <w:szCs w:val="24"/>
          <w:lang w:eastAsia="lt-LT"/>
          <w14:ligatures w14:val="standardContextual"/>
        </w:rPr>
        <w:t>, el. p</w:t>
      </w:r>
      <w:r w:rsidR="00AA0453">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21"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36182E">
        <w:rPr>
          <w:rFonts w:ascii="Times New Roman" w:hAnsi="Times New Roman" w:cs="Times New Roman"/>
          <w:sz w:val="24"/>
          <w:szCs w:val="24"/>
        </w:rPr>
        <w:t>.</w:t>
      </w:r>
    </w:p>
    <w:p w14:paraId="1E11A24F" w14:textId="74CEFA44" w:rsidR="00265838"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Dotnuvos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 xml:space="preserve">ocialinių </w:t>
      </w:r>
      <w:r w:rsidRPr="00E238AA">
        <w:rPr>
          <w:rFonts w:ascii="Times New Roman" w:eastAsia="Times New Roman" w:hAnsi="Times New Roman" w:cs="Times New Roman"/>
          <w:sz w:val="24"/>
          <w:szCs w:val="24"/>
          <w:u w:val="single"/>
          <w:lang w:eastAsia="lt-LT"/>
          <w14:ligatures w14:val="standardContextual"/>
        </w:rPr>
        <w:t>išmokų</w:t>
      </w:r>
      <w:r w:rsidRPr="000B065E">
        <w:rPr>
          <w:rFonts w:ascii="Times New Roman" w:eastAsia="Times New Roman" w:hAnsi="Times New Roman" w:cs="Times New Roman"/>
          <w:sz w:val="24"/>
          <w:szCs w:val="24"/>
          <w:lang w:eastAsia="lt-LT"/>
          <w14:ligatures w14:val="standardContextual"/>
        </w:rPr>
        <w:t xml:space="preserve">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Ina </w:t>
      </w:r>
      <w:proofErr w:type="spellStart"/>
      <w:r w:rsidRPr="000B065E">
        <w:rPr>
          <w:rFonts w:ascii="Times New Roman" w:eastAsia="Times New Roman" w:hAnsi="Times New Roman" w:cs="Times New Roman"/>
          <w:sz w:val="24"/>
          <w:szCs w:val="24"/>
          <w:lang w:eastAsia="lt-LT"/>
          <w14:ligatures w14:val="standardContextual"/>
        </w:rPr>
        <w:t>Minkevičienė</w:t>
      </w:r>
      <w:proofErr w:type="spellEnd"/>
      <w:r w:rsidR="0036182E">
        <w:rPr>
          <w:rFonts w:ascii="Times New Roman" w:eastAsia="Times New Roman" w:hAnsi="Times New Roman" w:cs="Times New Roman"/>
          <w:sz w:val="24"/>
          <w:szCs w:val="24"/>
          <w:lang w:eastAsia="lt-LT"/>
          <w14:ligatures w14:val="standardContextual"/>
        </w:rPr>
        <w:t>,</w:t>
      </w:r>
      <w:r w:rsidRPr="000B065E">
        <w:rPr>
          <w:rFonts w:ascii="Times New Roman" w:eastAsia="Times New Roman" w:hAnsi="Times New Roman" w:cs="Times New Roman"/>
          <w:sz w:val="24"/>
          <w:szCs w:val="24"/>
          <w:lang w:eastAsia="lt-LT"/>
          <w14:ligatures w14:val="standardContextual"/>
        </w:rPr>
        <w:t xml:space="preserve"> </w:t>
      </w:r>
      <w:r w:rsidR="0036182E">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+370 699 93724</w:t>
      </w:r>
      <w:r w:rsidR="009D3CA2" w:rsidRPr="000B065E">
        <w:rPr>
          <w:rFonts w:ascii="Times New Roman" w:eastAsia="Times New Roman" w:hAnsi="Times New Roman" w:cs="Times New Roman"/>
          <w:sz w:val="24"/>
          <w:szCs w:val="24"/>
          <w:lang w:eastAsia="lt-LT"/>
          <w14:ligatures w14:val="standardContextual"/>
        </w:rPr>
        <w:t xml:space="preserve">, el. p. </w:t>
      </w:r>
      <w:hyperlink r:id="rId22"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36182E">
        <w:rPr>
          <w:rFonts w:ascii="Times New Roman" w:eastAsia="Times New Roman" w:hAnsi="Times New Roman" w:cs="Times New Roman"/>
          <w:sz w:val="24"/>
          <w:szCs w:val="24"/>
          <w:lang w:eastAsia="lt-LT"/>
          <w14:ligatures w14:val="standardContextual"/>
        </w:rPr>
        <w:t>.</w:t>
      </w:r>
    </w:p>
    <w:p w14:paraId="229183D0" w14:textId="6B9A3503" w:rsidR="00265838"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Josvainių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Virginija </w:t>
      </w:r>
      <w:proofErr w:type="spellStart"/>
      <w:r w:rsidRPr="000B065E">
        <w:rPr>
          <w:rFonts w:ascii="Times New Roman" w:eastAsia="Times New Roman" w:hAnsi="Times New Roman" w:cs="Times New Roman"/>
          <w:sz w:val="24"/>
          <w:szCs w:val="24"/>
          <w:lang w:eastAsia="lt-LT"/>
          <w14:ligatures w14:val="standardContextual"/>
        </w:rPr>
        <w:t>Cukanovienė</w:t>
      </w:r>
      <w:proofErr w:type="spellEnd"/>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tel.</w:t>
      </w:r>
      <w:r w:rsidR="00AA0453">
        <w:rPr>
          <w:rFonts w:ascii="Times New Roman" w:eastAsia="Times New Roman" w:hAnsi="Times New Roman" w:cs="Times New Roman"/>
          <w:sz w:val="24"/>
          <w:szCs w:val="24"/>
          <w:lang w:eastAsia="lt-LT"/>
          <w14:ligatures w14:val="standardContextual"/>
        </w:rPr>
        <w:t xml:space="preserve"> </w:t>
      </w:r>
      <w:r w:rsidRPr="000B065E">
        <w:rPr>
          <w:rFonts w:ascii="Times New Roman" w:hAnsi="Times New Roman" w:cs="Times New Roman"/>
          <w:sz w:val="24"/>
          <w:szCs w:val="24"/>
          <w:shd w:val="clear" w:color="auto" w:fill="FFFFFF"/>
        </w:rPr>
        <w:t xml:space="preserve">+370 347 73180, </w:t>
      </w:r>
      <w:r w:rsidR="0036182E">
        <w:rPr>
          <w:rFonts w:ascii="Times New Roman" w:hAnsi="Times New Roman" w:cs="Times New Roman"/>
          <w:sz w:val="24"/>
          <w:szCs w:val="24"/>
          <w:shd w:val="clear" w:color="auto" w:fill="FFFFFF"/>
        </w:rPr>
        <w:t xml:space="preserve">mob. </w:t>
      </w:r>
      <w:r w:rsidRPr="000B065E">
        <w:rPr>
          <w:rFonts w:ascii="Times New Roman" w:hAnsi="Times New Roman" w:cs="Times New Roman"/>
          <w:sz w:val="24"/>
          <w:szCs w:val="24"/>
          <w:shd w:val="clear" w:color="auto" w:fill="FFFFFF"/>
        </w:rPr>
        <w:t>+370 659 08387</w:t>
      </w:r>
      <w:r w:rsidR="009D3CA2" w:rsidRPr="000B065E">
        <w:rPr>
          <w:rFonts w:ascii="Times New Roman" w:hAnsi="Times New Roman" w:cs="Times New Roman"/>
          <w:sz w:val="24"/>
          <w:szCs w:val="24"/>
          <w:shd w:val="clear" w:color="auto" w:fill="FFFFFF"/>
        </w:rPr>
        <w:t>, el. p</w:t>
      </w:r>
      <w:r w:rsidR="0036182E">
        <w:rPr>
          <w:rFonts w:ascii="Times New Roman" w:hAnsi="Times New Roman" w:cs="Times New Roman"/>
          <w:sz w:val="24"/>
          <w:szCs w:val="24"/>
          <w:shd w:val="clear" w:color="auto" w:fill="FFFFFF"/>
        </w:rPr>
        <w:t>.</w:t>
      </w:r>
      <w:r w:rsidR="009D3CA2" w:rsidRPr="000B065E">
        <w:rPr>
          <w:rFonts w:ascii="Times New Roman" w:hAnsi="Times New Roman" w:cs="Times New Roman"/>
          <w:sz w:val="24"/>
          <w:szCs w:val="24"/>
          <w:shd w:val="clear" w:color="auto" w:fill="FFFFFF"/>
        </w:rPr>
        <w:t xml:space="preserve"> </w:t>
      </w:r>
      <w:hyperlink r:id="rId23"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36182E">
        <w:rPr>
          <w:rFonts w:ascii="Times New Roman" w:hAnsi="Times New Roman" w:cs="Times New Roman"/>
          <w:sz w:val="24"/>
          <w:szCs w:val="24"/>
        </w:rPr>
        <w:t>.</w:t>
      </w:r>
    </w:p>
    <w:p w14:paraId="730C64B9" w14:textId="692B7CEE" w:rsidR="00265838"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Josvainių seniūnijos</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Socialinės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Veronika Žilinskienė</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tel. +370 347 73224, </w:t>
      </w:r>
      <w:r w:rsidR="00AA0453">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+370 659 74959</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 xml:space="preserve">. </w:t>
      </w:r>
      <w:hyperlink r:id="rId24"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36182E">
        <w:rPr>
          <w:rFonts w:ascii="Times New Roman" w:eastAsia="Times New Roman" w:hAnsi="Times New Roman" w:cs="Times New Roman"/>
          <w:sz w:val="24"/>
          <w:szCs w:val="24"/>
          <w:lang w:eastAsia="lt-LT"/>
          <w14:ligatures w14:val="standardContextual"/>
        </w:rPr>
        <w:t>.</w:t>
      </w:r>
    </w:p>
    <w:p w14:paraId="757E0133" w14:textId="4DA35A08" w:rsidR="00265838"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Krakių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Vilma </w:t>
      </w:r>
      <w:proofErr w:type="spellStart"/>
      <w:r w:rsidRPr="000B065E">
        <w:rPr>
          <w:rFonts w:ascii="Times New Roman" w:eastAsia="Times New Roman" w:hAnsi="Times New Roman" w:cs="Times New Roman"/>
          <w:sz w:val="24"/>
          <w:szCs w:val="24"/>
          <w:lang w:eastAsia="lt-LT"/>
          <w14:ligatures w14:val="standardContextual"/>
        </w:rPr>
        <w:t>Berulienė</w:t>
      </w:r>
      <w:proofErr w:type="spellEnd"/>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tel.</w:t>
      </w:r>
      <w:r w:rsidR="00AA0453">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+370 347 38197</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 xml:space="preserve">. </w:t>
      </w:r>
      <w:hyperlink r:id="rId25"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36182E">
        <w:rPr>
          <w:rFonts w:ascii="Times New Roman" w:eastAsia="Times New Roman" w:hAnsi="Times New Roman" w:cs="Times New Roman"/>
          <w:sz w:val="24"/>
          <w:szCs w:val="24"/>
          <w:lang w:eastAsia="lt-LT"/>
          <w14:ligatures w14:val="standardContextual"/>
        </w:rPr>
        <w:t>.</w:t>
      </w:r>
    </w:p>
    <w:p w14:paraId="0A218A57" w14:textId="39271DEA"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Pelėdnagių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Vilma Paškevičienė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tel. +370 347 67611, </w:t>
      </w:r>
      <w:r w:rsidR="00AA0453">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+370 626 57842</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26"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36182E">
        <w:rPr>
          <w:rFonts w:ascii="Times New Roman" w:hAnsi="Times New Roman" w:cs="Times New Roman"/>
          <w:sz w:val="24"/>
          <w:szCs w:val="24"/>
        </w:rPr>
        <w:t>.</w:t>
      </w:r>
    </w:p>
    <w:p w14:paraId="30F0DE60" w14:textId="799B9295"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Pernaravos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Vilma Ramanauskienė</w:t>
      </w:r>
      <w:r w:rsidR="009D3CA2" w:rsidRPr="000B065E">
        <w:rPr>
          <w:rFonts w:ascii="Times New Roman" w:eastAsia="Times New Roman" w:hAnsi="Times New Roman" w:cs="Times New Roman"/>
          <w:sz w:val="24"/>
          <w:szCs w:val="24"/>
          <w:lang w:eastAsia="lt-LT"/>
          <w14:ligatures w14:val="standardContextual"/>
        </w:rPr>
        <w:t>, t</w:t>
      </w:r>
      <w:r w:rsidRPr="000B065E">
        <w:rPr>
          <w:rFonts w:ascii="Times New Roman" w:eastAsia="Times New Roman" w:hAnsi="Times New Roman" w:cs="Times New Roman"/>
          <w:sz w:val="24"/>
          <w:szCs w:val="24"/>
          <w:lang w:eastAsia="lt-LT"/>
          <w14:ligatures w14:val="standardContextual"/>
        </w:rPr>
        <w:t>el</w:t>
      </w:r>
      <w:r w:rsidR="009D3CA2" w:rsidRPr="000B065E">
        <w:rPr>
          <w:rFonts w:ascii="Times New Roman" w:eastAsia="Times New Roman" w:hAnsi="Times New Roman" w:cs="Times New Roman"/>
          <w:sz w:val="24"/>
          <w:szCs w:val="24"/>
          <w:lang w:eastAsia="lt-LT"/>
          <w14:ligatures w14:val="standardContextual"/>
        </w:rPr>
        <w:t>.</w:t>
      </w:r>
      <w:r w:rsidR="005F1CFC">
        <w:rPr>
          <w:rFonts w:ascii="Times New Roman" w:eastAsia="Times New Roman" w:hAnsi="Times New Roman" w:cs="Times New Roman"/>
          <w:sz w:val="24"/>
          <w:szCs w:val="24"/>
          <w:lang w:eastAsia="lt-LT"/>
          <w14:ligatures w14:val="standardContextual"/>
        </w:rPr>
        <w:t xml:space="preserve"> </w:t>
      </w:r>
      <w:r w:rsidR="000B065E"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+370 347 42148</w:t>
      </w:r>
      <w:r w:rsidR="009D3CA2" w:rsidRPr="000B065E">
        <w:rPr>
          <w:rFonts w:ascii="Times New Roman" w:eastAsia="Times New Roman" w:hAnsi="Times New Roman" w:cs="Times New Roman"/>
          <w:sz w:val="24"/>
          <w:szCs w:val="24"/>
          <w:lang w:eastAsia="lt-LT"/>
          <w14:ligatures w14:val="standardContextual"/>
        </w:rPr>
        <w:t>, el. p</w:t>
      </w:r>
      <w:r w:rsidR="00AA0453">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27"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36182E">
        <w:rPr>
          <w:rFonts w:ascii="Times New Roman" w:hAnsi="Times New Roman" w:cs="Times New Roman"/>
          <w:sz w:val="24"/>
          <w:szCs w:val="24"/>
        </w:rPr>
        <w:t>.</w:t>
      </w:r>
    </w:p>
    <w:p w14:paraId="3E8951D1" w14:textId="7673F5EF"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Šėtos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Vitalija Mikėnaitė</w:t>
      </w:r>
      <w:r w:rsidR="009D3CA2" w:rsidRPr="000B065E">
        <w:rPr>
          <w:rFonts w:ascii="Times New Roman" w:eastAsia="Times New Roman" w:hAnsi="Times New Roman" w:cs="Times New Roman"/>
          <w:sz w:val="24"/>
          <w:szCs w:val="24"/>
          <w:lang w:eastAsia="lt-LT"/>
          <w14:ligatures w14:val="standardContextual"/>
        </w:rPr>
        <w:t xml:space="preserve">, </w:t>
      </w:r>
      <w:r w:rsidR="0036182E">
        <w:rPr>
          <w:rFonts w:ascii="Times New Roman" w:eastAsia="Times New Roman" w:hAnsi="Times New Roman" w:cs="Times New Roman"/>
          <w:sz w:val="24"/>
          <w:szCs w:val="24"/>
          <w:lang w:eastAsia="lt-LT"/>
          <w14:ligatures w14:val="standardContextual"/>
        </w:rPr>
        <w:t>mob.</w:t>
      </w:r>
      <w:r w:rsidR="000B065E"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+370 688 96775</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28"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36182E">
        <w:rPr>
          <w:rFonts w:ascii="Times New Roman" w:eastAsia="Times New Roman" w:hAnsi="Times New Roman" w:cs="Times New Roman"/>
          <w:sz w:val="24"/>
          <w:szCs w:val="24"/>
          <w:lang w:eastAsia="lt-LT"/>
          <w14:ligatures w14:val="standardContextual"/>
        </w:rPr>
        <w:t>.</w:t>
      </w:r>
    </w:p>
    <w:p w14:paraId="4715C502" w14:textId="227FCB15"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Surviliškio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Lina </w:t>
      </w:r>
      <w:proofErr w:type="spellStart"/>
      <w:r w:rsidRPr="000B065E">
        <w:rPr>
          <w:rFonts w:ascii="Times New Roman" w:eastAsia="Times New Roman" w:hAnsi="Times New Roman" w:cs="Times New Roman"/>
          <w:sz w:val="24"/>
          <w:szCs w:val="24"/>
          <w:lang w:eastAsia="lt-LT"/>
          <w14:ligatures w14:val="standardContextual"/>
        </w:rPr>
        <w:t>Civilkienė</w:t>
      </w:r>
      <w:proofErr w:type="spellEnd"/>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tel. +370 347 41222, </w:t>
      </w:r>
      <w:r w:rsidR="00AA0453">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+370 683 78590</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29"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36182E">
        <w:rPr>
          <w:rFonts w:ascii="Times New Roman" w:hAnsi="Times New Roman" w:cs="Times New Roman"/>
          <w:sz w:val="24"/>
          <w:szCs w:val="24"/>
        </w:rPr>
        <w:t>.</w:t>
      </w:r>
    </w:p>
    <w:p w14:paraId="126BF97A" w14:textId="31BC0D43"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Truskavos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ocialinių išmokų darbuotoja</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Marija </w:t>
      </w:r>
      <w:proofErr w:type="spellStart"/>
      <w:r w:rsidRPr="000B065E">
        <w:rPr>
          <w:rFonts w:ascii="Times New Roman" w:eastAsia="Times New Roman" w:hAnsi="Times New Roman" w:cs="Times New Roman"/>
          <w:sz w:val="24"/>
          <w:szCs w:val="24"/>
          <w:lang w:eastAsia="lt-LT"/>
          <w14:ligatures w14:val="standardContextual"/>
        </w:rPr>
        <w:t>Zakaryzienė</w:t>
      </w:r>
      <w:proofErr w:type="spellEnd"/>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tel. +370 347 41335</w:t>
      </w:r>
      <w:r w:rsidR="0036182E">
        <w:rPr>
          <w:rFonts w:ascii="Times New Roman" w:eastAsia="Times New Roman" w:hAnsi="Times New Roman" w:cs="Times New Roman"/>
          <w:sz w:val="24"/>
          <w:szCs w:val="24"/>
          <w:lang w:eastAsia="lt-LT"/>
          <w14:ligatures w14:val="standardContextual"/>
        </w:rPr>
        <w:t xml:space="preserve">, el. p. </w:t>
      </w:r>
      <w:hyperlink r:id="rId30" w:history="1">
        <w:r w:rsidR="0036182E" w:rsidRPr="0036182E">
          <w:rPr>
            <w:rStyle w:val="Hyperlink"/>
            <w:rFonts w:ascii="Times New Roman" w:eastAsia="Times New Roman" w:hAnsi="Times New Roman" w:cs="Times New Roman"/>
            <w:color w:val="000000" w:themeColor="text1"/>
            <w:sz w:val="24"/>
            <w:szCs w:val="24"/>
            <w:u w:val="none"/>
            <w:lang w:eastAsia="lt-LT"/>
            <w14:ligatures w14:val="standardContextual"/>
          </w:rPr>
          <w:t>marija.zakaryziene@kedainiai.lt</w:t>
        </w:r>
      </w:hyperlink>
      <w:r w:rsidR="0036182E" w:rsidRPr="0036182E">
        <w:rPr>
          <w:rFonts w:ascii="Times New Roman" w:hAnsi="Times New Roman" w:cs="Times New Roman"/>
          <w:color w:val="000000" w:themeColor="text1"/>
          <w:sz w:val="24"/>
          <w:szCs w:val="24"/>
        </w:rPr>
        <w:t>.</w:t>
      </w:r>
    </w:p>
    <w:p w14:paraId="0F624279" w14:textId="6B11BB2F" w:rsidR="009D3CA2"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Truskavos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ocialinių išmokų darbuotoja</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Greta </w:t>
      </w:r>
      <w:proofErr w:type="spellStart"/>
      <w:r w:rsidRPr="000B065E">
        <w:rPr>
          <w:rFonts w:ascii="Times New Roman" w:eastAsia="Times New Roman" w:hAnsi="Times New Roman" w:cs="Times New Roman"/>
          <w:sz w:val="24"/>
          <w:szCs w:val="24"/>
          <w:lang w:eastAsia="lt-LT"/>
          <w14:ligatures w14:val="standardContextual"/>
        </w:rPr>
        <w:t>Minskienė</w:t>
      </w:r>
      <w:proofErr w:type="spellEnd"/>
      <w:r w:rsidR="00AA0453">
        <w:rPr>
          <w:rFonts w:ascii="Times New Roman" w:eastAsia="Times New Roman" w:hAnsi="Times New Roman" w:cs="Times New Roman"/>
          <w:sz w:val="24"/>
          <w:szCs w:val="24"/>
          <w:lang w:eastAsia="lt-LT"/>
          <w14:ligatures w14:val="standardContextual"/>
        </w:rPr>
        <w:t xml:space="preserve"> tel. </w:t>
      </w:r>
      <w:r w:rsidRPr="000B065E">
        <w:rPr>
          <w:rFonts w:ascii="Times New Roman" w:eastAsia="Times New Roman" w:hAnsi="Times New Roman" w:cs="Times New Roman"/>
          <w:sz w:val="24"/>
          <w:szCs w:val="24"/>
          <w:lang w:eastAsia="lt-LT"/>
          <w14:ligatures w14:val="standardContextual"/>
        </w:rPr>
        <w:t>+370 347 41352</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31"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AA0453">
        <w:rPr>
          <w:rFonts w:ascii="Times New Roman" w:hAnsi="Times New Roman" w:cs="Times New Roman"/>
          <w:sz w:val="24"/>
          <w:szCs w:val="24"/>
        </w:rPr>
        <w:t>.</w:t>
      </w:r>
    </w:p>
    <w:p w14:paraId="2737BC1D" w14:textId="1877E20E" w:rsidR="00265838" w:rsidRPr="000B065E" w:rsidRDefault="00265838" w:rsidP="00C56AB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0B065E">
        <w:rPr>
          <w:rFonts w:ascii="Times New Roman" w:eastAsia="Times New Roman" w:hAnsi="Times New Roman" w:cs="Times New Roman"/>
          <w:sz w:val="24"/>
          <w:szCs w:val="24"/>
          <w:lang w:eastAsia="lt-LT"/>
          <w14:ligatures w14:val="standardContextual"/>
        </w:rPr>
        <w:t>Vilainių seniūnijos</w:t>
      </w:r>
      <w:r w:rsidR="009D3CA2" w:rsidRPr="000B065E">
        <w:rPr>
          <w:rFonts w:ascii="Times New Roman" w:eastAsia="Times New Roman" w:hAnsi="Times New Roman" w:cs="Times New Roman"/>
          <w:sz w:val="24"/>
          <w:szCs w:val="24"/>
          <w:lang w:eastAsia="lt-LT"/>
          <w14:ligatures w14:val="standardContextual"/>
        </w:rPr>
        <w:t xml:space="preserve"> </w:t>
      </w:r>
      <w:r w:rsidR="00F910B9">
        <w:rPr>
          <w:rFonts w:ascii="Times New Roman" w:eastAsia="Times New Roman" w:hAnsi="Times New Roman" w:cs="Times New Roman"/>
          <w:sz w:val="24"/>
          <w:szCs w:val="24"/>
          <w:lang w:eastAsia="lt-LT"/>
          <w14:ligatures w14:val="standardContextual"/>
        </w:rPr>
        <w:t>s</w:t>
      </w:r>
      <w:r w:rsidRPr="000B065E">
        <w:rPr>
          <w:rFonts w:ascii="Times New Roman" w:eastAsia="Times New Roman" w:hAnsi="Times New Roman" w:cs="Times New Roman"/>
          <w:sz w:val="24"/>
          <w:szCs w:val="24"/>
          <w:lang w:eastAsia="lt-LT"/>
          <w14:ligatures w14:val="standardContextual"/>
        </w:rPr>
        <w:t>ocialinės paramos specialistė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Laima Laurinavičienė</w:t>
      </w:r>
      <w:r w:rsidR="009D3CA2" w:rsidRPr="000B065E">
        <w:rPr>
          <w:rFonts w:ascii="Times New Roman" w:eastAsia="Times New Roman" w:hAnsi="Times New Roman" w:cs="Times New Roman"/>
          <w:sz w:val="24"/>
          <w:szCs w:val="24"/>
          <w:lang w:eastAsia="lt-LT"/>
          <w14:ligatures w14:val="standardContextual"/>
        </w:rPr>
        <w:t xml:space="preserve">, </w:t>
      </w:r>
      <w:r w:rsidRPr="000B065E">
        <w:rPr>
          <w:rFonts w:ascii="Times New Roman" w:eastAsia="Times New Roman" w:hAnsi="Times New Roman" w:cs="Times New Roman"/>
          <w:sz w:val="24"/>
          <w:szCs w:val="24"/>
          <w:lang w:eastAsia="lt-LT"/>
          <w14:ligatures w14:val="standardContextual"/>
        </w:rPr>
        <w:t xml:space="preserve">tel. +370 347 68312, </w:t>
      </w:r>
      <w:r w:rsidR="0036182E">
        <w:rPr>
          <w:rFonts w:ascii="Times New Roman" w:eastAsia="Times New Roman" w:hAnsi="Times New Roman" w:cs="Times New Roman"/>
          <w:sz w:val="24"/>
          <w:szCs w:val="24"/>
          <w:lang w:eastAsia="lt-LT"/>
          <w14:ligatures w14:val="standardContextual"/>
        </w:rPr>
        <w:t xml:space="preserve">mob. </w:t>
      </w:r>
      <w:r w:rsidRPr="000B065E">
        <w:rPr>
          <w:rFonts w:ascii="Times New Roman" w:eastAsia="Times New Roman" w:hAnsi="Times New Roman" w:cs="Times New Roman"/>
          <w:sz w:val="24"/>
          <w:szCs w:val="24"/>
          <w:lang w:eastAsia="lt-LT"/>
          <w14:ligatures w14:val="standardContextual"/>
        </w:rPr>
        <w:t>+370 656 30077</w:t>
      </w:r>
      <w:r w:rsidR="009D3CA2" w:rsidRPr="000B065E">
        <w:rPr>
          <w:rFonts w:ascii="Times New Roman" w:eastAsia="Times New Roman" w:hAnsi="Times New Roman" w:cs="Times New Roman"/>
          <w:sz w:val="24"/>
          <w:szCs w:val="24"/>
          <w:lang w:eastAsia="lt-LT"/>
          <w14:ligatures w14:val="standardContextual"/>
        </w:rPr>
        <w:t>, el. p</w:t>
      </w:r>
      <w:r w:rsidR="0036182E">
        <w:rPr>
          <w:rFonts w:ascii="Times New Roman" w:eastAsia="Times New Roman" w:hAnsi="Times New Roman" w:cs="Times New Roman"/>
          <w:sz w:val="24"/>
          <w:szCs w:val="24"/>
          <w:lang w:eastAsia="lt-LT"/>
          <w14:ligatures w14:val="standardContextual"/>
        </w:rPr>
        <w:t>.</w:t>
      </w:r>
      <w:r w:rsidR="009D3CA2" w:rsidRPr="000B065E">
        <w:rPr>
          <w:rFonts w:ascii="Times New Roman" w:eastAsia="Times New Roman" w:hAnsi="Times New Roman" w:cs="Times New Roman"/>
          <w:sz w:val="24"/>
          <w:szCs w:val="24"/>
          <w:lang w:eastAsia="lt-LT"/>
          <w14:ligatures w14:val="standardContextual"/>
        </w:rPr>
        <w:t xml:space="preserve"> </w:t>
      </w:r>
      <w:hyperlink r:id="rId32" w:history="1">
        <w:r w:rsidR="009D3CA2" w:rsidRPr="000B065E">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0B065E" w:rsidRPr="000B065E">
        <w:rPr>
          <w:rFonts w:ascii="Times New Roman" w:hAnsi="Times New Roman" w:cs="Times New Roman"/>
          <w:sz w:val="24"/>
          <w:szCs w:val="24"/>
        </w:rPr>
        <w:t>.</w:t>
      </w:r>
    </w:p>
    <w:p w14:paraId="2ABD3694" w14:textId="77777777" w:rsidR="009D3CA2" w:rsidRPr="000B065E" w:rsidRDefault="009D3CA2" w:rsidP="00C56ABE">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p w14:paraId="650DA863" w14:textId="77777777" w:rsidR="009D3CA2" w:rsidRPr="00C56ABE" w:rsidRDefault="009D3CA2" w:rsidP="00C56ABE">
      <w:pPr>
        <w:spacing w:after="0" w:line="240" w:lineRule="auto"/>
        <w:rPr>
          <w:rFonts w:ascii="Times New Roman" w:hAnsi="Times New Roman" w:cs="Times New Roman"/>
          <w:b/>
          <w:bCs/>
          <w:sz w:val="24"/>
          <w:szCs w:val="24"/>
        </w:rPr>
      </w:pPr>
      <w:r w:rsidRPr="00C56ABE">
        <w:rPr>
          <w:rFonts w:ascii="Times New Roman" w:hAnsi="Times New Roman" w:cs="Times New Roman"/>
          <w:b/>
          <w:bCs/>
          <w:sz w:val="24"/>
          <w:szCs w:val="24"/>
        </w:rPr>
        <w:t>Informacija apie teikėją</w:t>
      </w:r>
    </w:p>
    <w:p w14:paraId="5801D819" w14:textId="6C64D7F1" w:rsidR="009D3CA2" w:rsidRPr="00E238AA" w:rsidRDefault="009D3CA2" w:rsidP="00C56ABE">
      <w:pPr>
        <w:spacing w:after="0" w:line="240" w:lineRule="auto"/>
        <w:jc w:val="both"/>
        <w:rPr>
          <w:rFonts w:ascii="Times New Roman" w:hAnsi="Times New Roman" w:cs="Times New Roman"/>
          <w:color w:val="000000" w:themeColor="text1"/>
          <w:sz w:val="24"/>
          <w:szCs w:val="24"/>
        </w:rPr>
      </w:pPr>
      <w:bookmarkStart w:id="1" w:name="_Hlk191017611"/>
      <w:r w:rsidRPr="00C56ABE">
        <w:rPr>
          <w:rFonts w:ascii="Times New Roman" w:eastAsia="Calibri" w:hAnsi="Times New Roman" w:cs="Times New Roman"/>
          <w:sz w:val="24"/>
          <w:szCs w:val="24"/>
        </w:rPr>
        <w:t>Kėdainių rajono savivaldybės administracija, įmonės kodas 188768545, adresas J. Basanavičiaus g. 36, LT-57288 Kėdainiai, interneto svetainė</w:t>
      </w:r>
      <w:r w:rsidR="000B065E">
        <w:rPr>
          <w:rFonts w:ascii="Times New Roman" w:eastAsia="Calibri" w:hAnsi="Times New Roman" w:cs="Times New Roman"/>
          <w:sz w:val="24"/>
          <w:szCs w:val="24"/>
        </w:rPr>
        <w:t xml:space="preserve"> </w:t>
      </w:r>
      <w:hyperlink r:id="rId33" w:history="1">
        <w:r w:rsidR="000B065E" w:rsidRPr="0007476D">
          <w:rPr>
            <w:rStyle w:val="Hyperlink"/>
            <w:rFonts w:ascii="Times New Roman" w:eastAsia="Calibri" w:hAnsi="Times New Roman" w:cs="Times New Roman"/>
            <w:sz w:val="24"/>
            <w:szCs w:val="24"/>
          </w:rPr>
          <w:t>www.kedainiai.lt</w:t>
        </w:r>
      </w:hyperlink>
      <w:r w:rsidR="000B065E">
        <w:rPr>
          <w:rFonts w:ascii="Times New Roman" w:eastAsia="Calibri" w:hAnsi="Times New Roman" w:cs="Times New Roman"/>
          <w:sz w:val="24"/>
          <w:szCs w:val="24"/>
        </w:rPr>
        <w:t xml:space="preserve">, </w:t>
      </w:r>
      <w:r w:rsidRPr="00C56ABE">
        <w:rPr>
          <w:rFonts w:ascii="Times New Roman" w:eastAsia="Calibri" w:hAnsi="Times New Roman" w:cs="Times New Roman"/>
          <w:sz w:val="24"/>
          <w:szCs w:val="24"/>
        </w:rPr>
        <w:t>e</w:t>
      </w:r>
      <w:r w:rsidRPr="00C56ABE">
        <w:rPr>
          <w:rFonts w:ascii="Times New Roman" w:hAnsi="Times New Roman" w:cs="Times New Roman"/>
          <w:sz w:val="24"/>
          <w:szCs w:val="24"/>
        </w:rPr>
        <w:t>l. p</w:t>
      </w:r>
      <w:r w:rsidR="005F1CFC">
        <w:rPr>
          <w:rFonts w:ascii="Times New Roman" w:hAnsi="Times New Roman" w:cs="Times New Roman"/>
          <w:sz w:val="24"/>
          <w:szCs w:val="24"/>
        </w:rPr>
        <w:t xml:space="preserve">. </w:t>
      </w:r>
      <w:hyperlink r:id="rId34" w:history="1">
        <w:r w:rsidR="005F1CFC" w:rsidRPr="00E238AA">
          <w:rPr>
            <w:rStyle w:val="Hyperlink"/>
            <w:rFonts w:ascii="Times New Roman" w:hAnsi="Times New Roman" w:cs="Times New Roman"/>
            <w:color w:val="000000" w:themeColor="text1"/>
            <w:sz w:val="24"/>
            <w:szCs w:val="24"/>
            <w:u w:val="none"/>
          </w:rPr>
          <w:t>administracija</w:t>
        </w:r>
        <w:r w:rsidR="005F1CFC" w:rsidRPr="00E238AA">
          <w:rPr>
            <w:rStyle w:val="Hyperlink"/>
            <w:rFonts w:ascii="Times New Roman" w:hAnsi="Times New Roman" w:cs="Times New Roman"/>
            <w:color w:val="000000" w:themeColor="text1"/>
            <w:sz w:val="24"/>
            <w:szCs w:val="24"/>
            <w:u w:val="none"/>
            <w:lang w:val="en-US"/>
          </w:rPr>
          <w:t>@</w:t>
        </w:r>
        <w:proofErr w:type="spellStart"/>
        <w:r w:rsidR="005F1CFC" w:rsidRPr="00E238AA">
          <w:rPr>
            <w:rStyle w:val="Hyperlink"/>
            <w:rFonts w:ascii="Times New Roman" w:hAnsi="Times New Roman" w:cs="Times New Roman"/>
            <w:color w:val="000000" w:themeColor="text1"/>
            <w:sz w:val="24"/>
            <w:szCs w:val="24"/>
            <w:u w:val="none"/>
          </w:rPr>
          <w:t>kedainiai.lt</w:t>
        </w:r>
        <w:proofErr w:type="spellEnd"/>
      </w:hyperlink>
      <w:r w:rsidR="000B065E" w:rsidRPr="00E238AA">
        <w:rPr>
          <w:rFonts w:ascii="Times New Roman" w:hAnsi="Times New Roman" w:cs="Times New Roman"/>
          <w:color w:val="000000" w:themeColor="text1"/>
          <w:sz w:val="24"/>
          <w:szCs w:val="24"/>
        </w:rPr>
        <w:t>.</w:t>
      </w:r>
    </w:p>
    <w:bookmarkEnd w:id="1"/>
    <w:p w14:paraId="59CC13C4" w14:textId="77777777" w:rsidR="009D3CA2" w:rsidRPr="00E238AA" w:rsidRDefault="009D3CA2" w:rsidP="00C56ABE">
      <w:pPr>
        <w:spacing w:after="0" w:line="240" w:lineRule="auto"/>
        <w:rPr>
          <w:rFonts w:ascii="Times New Roman" w:hAnsi="Times New Roman" w:cs="Times New Roman"/>
          <w:b/>
          <w:bCs/>
          <w:sz w:val="24"/>
          <w:szCs w:val="24"/>
        </w:rPr>
      </w:pPr>
    </w:p>
    <w:p w14:paraId="051F3A7F" w14:textId="77777777" w:rsidR="009D3CA2" w:rsidRPr="00C56ABE" w:rsidRDefault="009D3CA2" w:rsidP="00C56ABE">
      <w:pPr>
        <w:spacing w:after="0" w:line="240" w:lineRule="auto"/>
        <w:rPr>
          <w:rFonts w:ascii="Times New Roman" w:hAnsi="Times New Roman" w:cs="Times New Roman"/>
          <w:b/>
          <w:bCs/>
          <w:sz w:val="24"/>
          <w:szCs w:val="24"/>
        </w:rPr>
      </w:pPr>
      <w:r w:rsidRPr="00C56ABE">
        <w:rPr>
          <w:rFonts w:ascii="Times New Roman" w:hAnsi="Times New Roman" w:cs="Times New Roman"/>
          <w:b/>
          <w:bCs/>
          <w:sz w:val="24"/>
          <w:szCs w:val="24"/>
        </w:rPr>
        <w:t>Paslaugos teikėjo veiksmų (neveikimo) apskundimo tvarka</w:t>
      </w:r>
    </w:p>
    <w:p w14:paraId="5B6F6365" w14:textId="132F5F95" w:rsidR="00E46030" w:rsidRPr="00C56ABE" w:rsidRDefault="00E46030" w:rsidP="00C56ABE">
      <w:pPr>
        <w:spacing w:after="0" w:line="240" w:lineRule="auto"/>
        <w:jc w:val="both"/>
        <w:rPr>
          <w:rFonts w:ascii="Times New Roman" w:hAnsi="Times New Roman" w:cs="Times New Roman"/>
          <w:sz w:val="24"/>
          <w:szCs w:val="24"/>
        </w:rPr>
      </w:pPr>
      <w:bookmarkStart w:id="2" w:name="_Hlk193961204"/>
      <w:r w:rsidRPr="00C56ABE">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w:t>
      </w:r>
      <w:r w:rsidRPr="00C56ABE">
        <w:rPr>
          <w:rFonts w:ascii="Times New Roman" w:hAnsi="Times New Roman" w:cs="Times New Roman"/>
          <w:sz w:val="24"/>
          <w:szCs w:val="24"/>
        </w:rPr>
        <w:lastRenderedPageBreak/>
        <w:t>nagrinėjimo tvarkos įstatymo nustatyta tvarka, arba Regionų administraciniam teismui bet kuriuose šio teismo rūmuose (per Lietuvos teismų elektroninių paslaugų portalą</w:t>
      </w:r>
      <w:r w:rsidR="000B065E">
        <w:rPr>
          <w:rFonts w:ascii="Times New Roman" w:hAnsi="Times New Roman" w:cs="Times New Roman"/>
          <w:sz w:val="24"/>
          <w:szCs w:val="24"/>
        </w:rPr>
        <w:t xml:space="preserve"> </w:t>
      </w:r>
      <w:hyperlink r:id="rId35" w:history="1">
        <w:r w:rsidR="000B065E" w:rsidRPr="0007476D">
          <w:rPr>
            <w:rStyle w:val="Hyperlink"/>
            <w:rFonts w:ascii="Times New Roman" w:hAnsi="Times New Roman" w:cs="Times New Roman"/>
            <w:sz w:val="24"/>
            <w:szCs w:val="24"/>
          </w:rPr>
          <w:t>https://e.teismas.lt</w:t>
        </w:r>
      </w:hyperlink>
      <w:r w:rsidRPr="00C56ABE">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2"/>
    <w:p w14:paraId="1A13CA05" w14:textId="77777777" w:rsidR="009D3CA2" w:rsidRPr="00C56ABE" w:rsidRDefault="009D3CA2" w:rsidP="00C56ABE">
      <w:pPr>
        <w:spacing w:after="0" w:line="240" w:lineRule="auto"/>
        <w:rPr>
          <w:rFonts w:ascii="Times New Roman" w:hAnsi="Times New Roman" w:cs="Times New Roman"/>
          <w:b/>
          <w:bCs/>
          <w:sz w:val="24"/>
          <w:szCs w:val="24"/>
        </w:rPr>
      </w:pPr>
    </w:p>
    <w:p w14:paraId="3462ECBC" w14:textId="77777777" w:rsidR="009D3CA2" w:rsidRPr="00C56ABE" w:rsidRDefault="009D3CA2" w:rsidP="00C56ABE">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p w14:paraId="00253155" w14:textId="77777777" w:rsidR="00965AA8" w:rsidRPr="00C56ABE" w:rsidRDefault="00965AA8" w:rsidP="00C56ABE">
      <w:pPr>
        <w:spacing w:after="0" w:line="240" w:lineRule="auto"/>
        <w:rPr>
          <w:rFonts w:ascii="Times New Roman" w:hAnsi="Times New Roman" w:cs="Times New Roman"/>
          <w:sz w:val="24"/>
          <w:szCs w:val="24"/>
        </w:rPr>
      </w:pPr>
    </w:p>
    <w:sectPr w:rsidR="00965AA8" w:rsidRPr="00C56ABE" w:rsidSect="00C56ABE">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961"/>
    <w:multiLevelType w:val="hybridMultilevel"/>
    <w:tmpl w:val="076E44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EB739D1"/>
    <w:multiLevelType w:val="hybridMultilevel"/>
    <w:tmpl w:val="B2285D1C"/>
    <w:lvl w:ilvl="0" w:tplc="EA2A12BE">
      <w:start w:val="1"/>
      <w:numFmt w:val="decimal"/>
      <w:suff w:val="space"/>
      <w:lvlText w:val="%1."/>
      <w:lvlJc w:val="left"/>
      <w:pPr>
        <w:ind w:left="720" w:hanging="360"/>
      </w:pPr>
      <w:rPr>
        <w:rFonts w:eastAsiaTheme="minorHAnsi" w:hint="default"/>
        <w:color w:val="000000" w:themeColor="tex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6F824BA"/>
    <w:multiLevelType w:val="hybridMultilevel"/>
    <w:tmpl w:val="34B2E3F0"/>
    <w:lvl w:ilvl="0" w:tplc="6D26DF1C">
      <w:start w:val="1"/>
      <w:numFmt w:val="decimal"/>
      <w:lvlText w:val="%1."/>
      <w:lvlJc w:val="left"/>
      <w:pPr>
        <w:ind w:left="720" w:hanging="360"/>
      </w:pPr>
      <w:rPr>
        <w:rFonts w:eastAsiaTheme="minorHAnsi" w:hint="default"/>
        <w:color w:val="000000" w:themeColor="tex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D3F17F3"/>
    <w:multiLevelType w:val="hybridMultilevel"/>
    <w:tmpl w:val="D21E6304"/>
    <w:lvl w:ilvl="0" w:tplc="281C03A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5E847AB"/>
    <w:multiLevelType w:val="hybridMultilevel"/>
    <w:tmpl w:val="73B0A154"/>
    <w:lvl w:ilvl="0" w:tplc="6D26DF1C">
      <w:start w:val="1"/>
      <w:numFmt w:val="decimal"/>
      <w:lvlText w:val="%1."/>
      <w:lvlJc w:val="left"/>
      <w:pPr>
        <w:ind w:left="720" w:hanging="360"/>
      </w:pPr>
      <w:rPr>
        <w:rFonts w:eastAsiaTheme="minorHAnsi" w:hint="default"/>
        <w:color w:val="000000" w:themeColor="tex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F6369B8"/>
    <w:multiLevelType w:val="hybridMultilevel"/>
    <w:tmpl w:val="D25C94EE"/>
    <w:lvl w:ilvl="0" w:tplc="7CD20AA6">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58D5543"/>
    <w:multiLevelType w:val="hybridMultilevel"/>
    <w:tmpl w:val="95DA2F9A"/>
    <w:lvl w:ilvl="0" w:tplc="BCBCF95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FB206B1"/>
    <w:multiLevelType w:val="hybridMultilevel"/>
    <w:tmpl w:val="B5B696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90A01ED"/>
    <w:multiLevelType w:val="hybridMultilevel"/>
    <w:tmpl w:val="FEBAEE8A"/>
    <w:lvl w:ilvl="0" w:tplc="6D26DF1C">
      <w:start w:val="1"/>
      <w:numFmt w:val="decimal"/>
      <w:lvlText w:val="%1."/>
      <w:lvlJc w:val="left"/>
      <w:pPr>
        <w:ind w:left="720" w:hanging="360"/>
      </w:pPr>
      <w:rPr>
        <w:rFonts w:eastAsiaTheme="minorHAnsi" w:hint="default"/>
        <w:color w:val="000000" w:themeColor="tex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1EB0897"/>
    <w:multiLevelType w:val="hybridMultilevel"/>
    <w:tmpl w:val="6EE81EF4"/>
    <w:lvl w:ilvl="0" w:tplc="7AE2A3C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57060">
    <w:abstractNumId w:val="7"/>
  </w:num>
  <w:num w:numId="2" w16cid:durableId="213542412">
    <w:abstractNumId w:val="6"/>
  </w:num>
  <w:num w:numId="3" w16cid:durableId="1901477341">
    <w:abstractNumId w:val="0"/>
  </w:num>
  <w:num w:numId="4" w16cid:durableId="844785751">
    <w:abstractNumId w:val="1"/>
  </w:num>
  <w:num w:numId="5" w16cid:durableId="1055201255">
    <w:abstractNumId w:val="2"/>
  </w:num>
  <w:num w:numId="6" w16cid:durableId="52117972">
    <w:abstractNumId w:val="9"/>
  </w:num>
  <w:num w:numId="7" w16cid:durableId="924799331">
    <w:abstractNumId w:val="4"/>
  </w:num>
  <w:num w:numId="8" w16cid:durableId="805389877">
    <w:abstractNumId w:val="3"/>
  </w:num>
  <w:num w:numId="9" w16cid:durableId="814369361">
    <w:abstractNumId w:val="8"/>
  </w:num>
  <w:num w:numId="10" w16cid:durableId="2255792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838"/>
    <w:rsid w:val="000B065E"/>
    <w:rsid w:val="00140F14"/>
    <w:rsid w:val="00187642"/>
    <w:rsid w:val="001D4793"/>
    <w:rsid w:val="00265838"/>
    <w:rsid w:val="0036182E"/>
    <w:rsid w:val="003F2475"/>
    <w:rsid w:val="00491734"/>
    <w:rsid w:val="004F639E"/>
    <w:rsid w:val="00511099"/>
    <w:rsid w:val="005F1CFC"/>
    <w:rsid w:val="00874651"/>
    <w:rsid w:val="00965AA8"/>
    <w:rsid w:val="009D3CA2"/>
    <w:rsid w:val="00AA0453"/>
    <w:rsid w:val="00BA17A5"/>
    <w:rsid w:val="00C56ABE"/>
    <w:rsid w:val="00D72AD0"/>
    <w:rsid w:val="00D747E7"/>
    <w:rsid w:val="00DA334B"/>
    <w:rsid w:val="00E238AA"/>
    <w:rsid w:val="00E4269B"/>
    <w:rsid w:val="00E46030"/>
    <w:rsid w:val="00EE56CC"/>
    <w:rsid w:val="00F910B9"/>
    <w:rsid w:val="00FE2FD2"/>
    <w:rsid w:val="00FF39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92AD"/>
  <w15:chartTrackingRefBased/>
  <w15:docId w15:val="{A08F2468-FDDF-4A88-9CCC-427506F5B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838"/>
    <w:rPr>
      <w:kern w:val="0"/>
      <w14:ligatures w14:val="none"/>
    </w:rPr>
  </w:style>
  <w:style w:type="paragraph" w:styleId="Heading1">
    <w:name w:val="heading 1"/>
    <w:basedOn w:val="Normal"/>
    <w:next w:val="Normal"/>
    <w:link w:val="Heading1Char"/>
    <w:uiPriority w:val="9"/>
    <w:qFormat/>
    <w:rsid w:val="0026583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6583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6583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6583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6583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6583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6583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65838"/>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65838"/>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8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58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58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58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58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58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8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8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838"/>
    <w:rPr>
      <w:rFonts w:eastAsiaTheme="majorEastAsia" w:cstheme="majorBidi"/>
      <w:color w:val="272727" w:themeColor="text1" w:themeTint="D8"/>
    </w:rPr>
  </w:style>
  <w:style w:type="paragraph" w:styleId="Title">
    <w:name w:val="Title"/>
    <w:basedOn w:val="Normal"/>
    <w:next w:val="Normal"/>
    <w:link w:val="TitleChar"/>
    <w:uiPriority w:val="10"/>
    <w:qFormat/>
    <w:rsid w:val="0026583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658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583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658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83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65838"/>
    <w:rPr>
      <w:i/>
      <w:iCs/>
      <w:color w:val="404040" w:themeColor="text1" w:themeTint="BF"/>
    </w:rPr>
  </w:style>
  <w:style w:type="paragraph" w:styleId="ListParagraph">
    <w:name w:val="List Paragraph"/>
    <w:basedOn w:val="Normal"/>
    <w:uiPriority w:val="34"/>
    <w:qFormat/>
    <w:rsid w:val="00265838"/>
    <w:pPr>
      <w:ind w:left="720"/>
      <w:contextualSpacing/>
    </w:pPr>
    <w:rPr>
      <w:kern w:val="2"/>
      <w14:ligatures w14:val="standardContextual"/>
    </w:rPr>
  </w:style>
  <w:style w:type="character" w:styleId="IntenseEmphasis">
    <w:name w:val="Intense Emphasis"/>
    <w:basedOn w:val="DefaultParagraphFont"/>
    <w:uiPriority w:val="21"/>
    <w:qFormat/>
    <w:rsid w:val="00265838"/>
    <w:rPr>
      <w:i/>
      <w:iCs/>
      <w:color w:val="2F5496" w:themeColor="accent1" w:themeShade="BF"/>
    </w:rPr>
  </w:style>
  <w:style w:type="paragraph" w:styleId="IntenseQuote">
    <w:name w:val="Intense Quote"/>
    <w:basedOn w:val="Normal"/>
    <w:next w:val="Normal"/>
    <w:link w:val="IntenseQuoteChar"/>
    <w:uiPriority w:val="30"/>
    <w:qFormat/>
    <w:rsid w:val="002658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65838"/>
    <w:rPr>
      <w:i/>
      <w:iCs/>
      <w:color w:val="2F5496" w:themeColor="accent1" w:themeShade="BF"/>
    </w:rPr>
  </w:style>
  <w:style w:type="character" w:styleId="IntenseReference">
    <w:name w:val="Intense Reference"/>
    <w:basedOn w:val="DefaultParagraphFont"/>
    <w:uiPriority w:val="32"/>
    <w:qFormat/>
    <w:rsid w:val="00265838"/>
    <w:rPr>
      <w:b/>
      <w:bCs/>
      <w:smallCaps/>
      <w:color w:val="2F5496" w:themeColor="accent1" w:themeShade="BF"/>
      <w:spacing w:val="5"/>
    </w:rPr>
  </w:style>
  <w:style w:type="character" w:styleId="Hyperlink">
    <w:name w:val="Hyperlink"/>
    <w:basedOn w:val="DefaultParagraphFont"/>
    <w:uiPriority w:val="99"/>
    <w:unhideWhenUsed/>
    <w:rsid w:val="00265838"/>
    <w:rPr>
      <w:color w:val="0563C1" w:themeColor="hyperlink"/>
      <w:u w:val="single"/>
    </w:rPr>
  </w:style>
  <w:style w:type="character" w:styleId="UnresolvedMention">
    <w:name w:val="Unresolved Mention"/>
    <w:basedOn w:val="DefaultParagraphFont"/>
    <w:uiPriority w:val="99"/>
    <w:semiHidden/>
    <w:unhideWhenUsed/>
    <w:rsid w:val="009D3CA2"/>
    <w:rPr>
      <w:color w:val="605E5C"/>
      <w:shd w:val="clear" w:color="auto" w:fill="E1DFDD"/>
    </w:rPr>
  </w:style>
  <w:style w:type="paragraph" w:styleId="NoSpacing">
    <w:name w:val="No Spacing"/>
    <w:uiPriority w:val="1"/>
    <w:qFormat/>
    <w:rsid w:val="00C56ABE"/>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ste.marockaite@kedainiai.lt" TargetMode="External"/><Relationship Id="rId18" Type="http://schemas.openxmlformats.org/officeDocument/2006/relationships/hyperlink" Target="mailto:jurate.vitkute@kedainiai.lt" TargetMode="External"/><Relationship Id="rId26" Type="http://schemas.openxmlformats.org/officeDocument/2006/relationships/hyperlink" Target="mailto:vilma.paskeviciene@kedainiai.lt" TargetMode="External"/><Relationship Id="rId21" Type="http://schemas.openxmlformats.org/officeDocument/2006/relationships/hyperlink" Target="mailto:dotnuvos.seniunija@kedainiai.lt" TargetMode="External"/><Relationship Id="rId34" Type="http://schemas.openxmlformats.org/officeDocument/2006/relationships/hyperlink" Target="mailto:administracija@kedainiai.lt" TargetMode="External"/><Relationship Id="rId7" Type="http://schemas.openxmlformats.org/officeDocument/2006/relationships/hyperlink" Target="https://www.e-tar.lt/portal/lt/legalAct/72d11970553311e9975f9c35aedfe438/asr" TargetMode="External"/><Relationship Id="rId12" Type="http://schemas.openxmlformats.org/officeDocument/2006/relationships/hyperlink" Target="mailto:reda.kelmele@kedainiai.lt" TargetMode="External"/><Relationship Id="rId17" Type="http://schemas.openxmlformats.org/officeDocument/2006/relationships/hyperlink" Target="mailto:sabina.ramanauskiene@kedainiai.lt" TargetMode="External"/><Relationship Id="rId25" Type="http://schemas.openxmlformats.org/officeDocument/2006/relationships/hyperlink" Target="mailto:vilma.beruliene@kedainiai.lt" TargetMode="External"/><Relationship Id="rId33"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hyperlink" Target="mailto:daiva.valiune@kedainiai.lt" TargetMode="External"/><Relationship Id="rId20" Type="http://schemas.openxmlformats.org/officeDocument/2006/relationships/hyperlink" Target="mailto:rita.aleliuniene@kedainiai.lt" TargetMode="External"/><Relationship Id="rId29" Type="http://schemas.openxmlformats.org/officeDocument/2006/relationships/hyperlink" Target="mailto:lina.civilkiene@kedainiai.lt" TargetMode="External"/><Relationship Id="rId1" Type="http://schemas.openxmlformats.org/officeDocument/2006/relationships/numbering" Target="numbering.xml"/><Relationship Id="rId6" Type="http://schemas.openxmlformats.org/officeDocument/2006/relationships/hyperlink" Target="https://www.e-tar.lt/portal/lt/legalAct/TAR.915C6D6EB2A5/WqDFEkuODd" TargetMode="External"/><Relationship Id="rId11" Type="http://schemas.openxmlformats.org/officeDocument/2006/relationships/hyperlink" Target="https://socmin.lrv.lt/lt/veiklos-sritys/seima-ir-vaikai/prasymu-formos-socialinei-paramai-gauti/" TargetMode="External"/><Relationship Id="rId24" Type="http://schemas.openxmlformats.org/officeDocument/2006/relationships/hyperlink" Target="mailto:veronika.zilinskiene@kedainiai.lt" TargetMode="External"/><Relationship Id="rId32" Type="http://schemas.openxmlformats.org/officeDocument/2006/relationships/hyperlink" Target="mailto:laima.laurinaviciene@kedainiai.lt" TargetMode="External"/><Relationship Id="rId37" Type="http://schemas.openxmlformats.org/officeDocument/2006/relationships/theme" Target="theme/theme1.xml"/><Relationship Id="rId5" Type="http://schemas.openxmlformats.org/officeDocument/2006/relationships/hyperlink" Target="http://www.spis.lt" TargetMode="External"/><Relationship Id="rId15" Type="http://schemas.openxmlformats.org/officeDocument/2006/relationships/hyperlink" Target="mailto:vaida.novikoviene@kedainiai.lt" TargetMode="External"/><Relationship Id="rId23" Type="http://schemas.openxmlformats.org/officeDocument/2006/relationships/hyperlink" Target="mailto:virginija.cukanoviene@kedainiai.lt" TargetMode="External"/><Relationship Id="rId28" Type="http://schemas.openxmlformats.org/officeDocument/2006/relationships/hyperlink" Target="mailto:vitalija.mikenaite@kedainiai.lt" TargetMode="External"/><Relationship Id="rId36" Type="http://schemas.openxmlformats.org/officeDocument/2006/relationships/fontTable" Target="fontTable.xm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irute.juseviciene@kedainiai.lt" TargetMode="External"/><Relationship Id="rId31" Type="http://schemas.openxmlformats.org/officeDocument/2006/relationships/hyperlink" Target="mailto:greta.minskien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miesto.seniunija@kedainiai.lt" TargetMode="External"/><Relationship Id="rId22" Type="http://schemas.openxmlformats.org/officeDocument/2006/relationships/hyperlink" Target="mailto:dotnuvos.seniunija@kedainiai.lt" TargetMode="External"/><Relationship Id="rId27" Type="http://schemas.openxmlformats.org/officeDocument/2006/relationships/hyperlink" Target="mailto:vilma.ramanauskiene@kedainiai.lt" TargetMode="External"/><Relationship Id="rId30" Type="http://schemas.openxmlformats.org/officeDocument/2006/relationships/hyperlink" Target="mailto:marija.zakaryziene@kedainiai.lt" TargetMode="External"/><Relationship Id="rId35" Type="http://schemas.openxmlformats.org/officeDocument/2006/relationships/hyperlink" Target="https://e.teismas.lt" TargetMode="External"/><Relationship Id="rId8" Type="http://schemas.openxmlformats.org/officeDocument/2006/relationships/hyperlink" Target="https://www.e-tar.lt/portal/lt/legalAct/TAR.3EEE59417F13/asr"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8150</Words>
  <Characters>4646</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2025-05-14T11:23:00Z</dcterms:created>
  <dcterms:modified xsi:type="dcterms:W3CDTF">2025-05-14T11:23:00Z</dcterms:modified>
</cp:coreProperties>
</file>