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8C78D" w14:textId="0127CA1D" w:rsidR="00747302" w:rsidRPr="00775CE1" w:rsidRDefault="00EE2613" w:rsidP="00EE261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47302" w:rsidRPr="00775CE1">
        <w:rPr>
          <w:rFonts w:ascii="Times New Roman" w:hAnsi="Times New Roman" w:cs="Times New Roman"/>
          <w:sz w:val="24"/>
          <w:szCs w:val="24"/>
        </w:rPr>
        <w:t>PATVIRTINTA</w:t>
      </w:r>
    </w:p>
    <w:p w14:paraId="433C58CB" w14:textId="26BECF6A" w:rsidR="00747302" w:rsidRPr="00775CE1" w:rsidRDefault="00EE2613" w:rsidP="00EE261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47302" w:rsidRPr="00775CE1">
        <w:rPr>
          <w:rFonts w:ascii="Times New Roman" w:hAnsi="Times New Roman" w:cs="Times New Roman"/>
          <w:sz w:val="24"/>
          <w:szCs w:val="24"/>
        </w:rPr>
        <w:t>Kėdainių rajono savivaldybės</w:t>
      </w:r>
    </w:p>
    <w:p w14:paraId="7D274539" w14:textId="5CC8D6B2" w:rsidR="00747302" w:rsidRPr="00775CE1" w:rsidRDefault="00EE2613" w:rsidP="00EE261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47302" w:rsidRPr="00775CE1">
        <w:rPr>
          <w:rFonts w:ascii="Times New Roman" w:hAnsi="Times New Roman" w:cs="Times New Roman"/>
          <w:sz w:val="24"/>
          <w:szCs w:val="24"/>
        </w:rPr>
        <w:t>administracijos direktoriaus</w:t>
      </w:r>
    </w:p>
    <w:p w14:paraId="6697A7F9" w14:textId="1DE867BD" w:rsidR="00747302" w:rsidRPr="00775CE1" w:rsidRDefault="00EE2613" w:rsidP="00EE261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47302" w:rsidRPr="00775CE1">
        <w:rPr>
          <w:rFonts w:ascii="Times New Roman" w:hAnsi="Times New Roman" w:cs="Times New Roman"/>
          <w:sz w:val="24"/>
          <w:szCs w:val="24"/>
        </w:rPr>
        <w:t>2025 m.</w:t>
      </w:r>
      <w:r>
        <w:rPr>
          <w:rFonts w:ascii="Times New Roman" w:hAnsi="Times New Roman" w:cs="Times New Roman"/>
          <w:sz w:val="24"/>
          <w:szCs w:val="24"/>
        </w:rPr>
        <w:t xml:space="preserve"> balandžio 10 </w:t>
      </w:r>
      <w:r w:rsidR="00747302" w:rsidRPr="00775CE1">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4FA63D81" w14:textId="77777777" w:rsidR="00747302" w:rsidRDefault="00747302" w:rsidP="002F29F7">
      <w:pPr>
        <w:spacing w:after="0"/>
        <w:jc w:val="center"/>
        <w:rPr>
          <w:rFonts w:ascii="Times New Roman" w:hAnsi="Times New Roman" w:cs="Times New Roman"/>
          <w:b/>
          <w:bCs/>
          <w:sz w:val="24"/>
          <w:szCs w:val="24"/>
        </w:rPr>
      </w:pPr>
    </w:p>
    <w:p w14:paraId="6A91AFC2" w14:textId="5D20D55D" w:rsidR="00E75ADA" w:rsidRDefault="00E75ADA" w:rsidP="002F29F7">
      <w:pPr>
        <w:spacing w:after="0"/>
        <w:jc w:val="center"/>
        <w:rPr>
          <w:rFonts w:ascii="Times New Roman" w:hAnsi="Times New Roman" w:cs="Times New Roman"/>
          <w:b/>
          <w:bCs/>
          <w:sz w:val="24"/>
          <w:szCs w:val="24"/>
        </w:rPr>
      </w:pPr>
      <w:r>
        <w:rPr>
          <w:rFonts w:ascii="Times New Roman" w:hAnsi="Times New Roman" w:cs="Times New Roman"/>
          <w:b/>
          <w:bCs/>
          <w:sz w:val="24"/>
          <w:szCs w:val="24"/>
        </w:rPr>
        <w:t>VALSTYBINĖS ŽEMĖS SKLYPŲ NUOMA NE AUKCIONO BŪDU IR PANAUDA</w:t>
      </w:r>
    </w:p>
    <w:p w14:paraId="2E1DA91D" w14:textId="77777777" w:rsidR="00E75ADA" w:rsidRDefault="00E75ADA" w:rsidP="002F29F7">
      <w:pPr>
        <w:spacing w:after="0"/>
        <w:jc w:val="both"/>
        <w:rPr>
          <w:rFonts w:ascii="Times New Roman" w:hAnsi="Times New Roman" w:cs="Times New Roman"/>
          <w:b/>
          <w:bCs/>
          <w:sz w:val="24"/>
          <w:szCs w:val="24"/>
        </w:rPr>
      </w:pPr>
    </w:p>
    <w:p w14:paraId="68F4E466" w14:textId="6DBE06F4"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Paslaugos apibūdinimas</w:t>
      </w:r>
    </w:p>
    <w:p w14:paraId="6B0522BD" w14:textId="7C6134B8" w:rsidR="00E75ADA" w:rsidRP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Valstybinės žemės sklypai miestų ir miestelių teritorijose išnuomojami ar perduodami neatlygintinai naudotis atsižvelgiant į prašyme išreikštą asmens, turinčio teisę išsinuomoti ar neatlygintinai naudoti žemės sklypą, valią – nuomoti ar neatlygintinai naudoti valstybinės žemės sklypą.</w:t>
      </w:r>
    </w:p>
    <w:p w14:paraId="104BC740" w14:textId="77777777" w:rsidR="002F29F7" w:rsidRDefault="002F29F7" w:rsidP="002F29F7">
      <w:pPr>
        <w:spacing w:after="0"/>
        <w:jc w:val="both"/>
        <w:rPr>
          <w:rFonts w:ascii="Times New Roman" w:hAnsi="Times New Roman" w:cs="Times New Roman"/>
          <w:b/>
          <w:bCs/>
          <w:sz w:val="24"/>
          <w:szCs w:val="24"/>
        </w:rPr>
      </w:pPr>
    </w:p>
    <w:p w14:paraId="15EB0821" w14:textId="4C02538B"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Paslaugos teikimo proceso aprašymas</w:t>
      </w:r>
    </w:p>
    <w:p w14:paraId="6B14E10E" w14:textId="135FFACB" w:rsidR="00E75ADA" w:rsidRP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 xml:space="preserve">Sprendimus  dėl valstybinės žemės nuomos sutarties sudarymo ir perdavimo neatlygintinai naudotis valstybinės žemės sklypais  priima </w:t>
      </w:r>
      <w:r w:rsidR="00200B87">
        <w:rPr>
          <w:rFonts w:ascii="Times New Roman" w:hAnsi="Times New Roman" w:cs="Times New Roman"/>
          <w:sz w:val="24"/>
          <w:szCs w:val="24"/>
        </w:rPr>
        <w:t>S</w:t>
      </w:r>
      <w:r w:rsidRPr="00E75ADA">
        <w:rPr>
          <w:rFonts w:ascii="Times New Roman" w:hAnsi="Times New Roman" w:cs="Times New Roman"/>
          <w:sz w:val="24"/>
          <w:szCs w:val="24"/>
        </w:rPr>
        <w:t xml:space="preserve">avivaldybės taryba, o valstybinės žemės  nuomos ir panaudos sutartis sudaro </w:t>
      </w:r>
      <w:r w:rsidR="00200B87">
        <w:rPr>
          <w:rFonts w:ascii="Times New Roman" w:hAnsi="Times New Roman" w:cs="Times New Roman"/>
          <w:sz w:val="24"/>
          <w:szCs w:val="24"/>
        </w:rPr>
        <w:t>S</w:t>
      </w:r>
      <w:r w:rsidRPr="00E75ADA">
        <w:rPr>
          <w:rFonts w:ascii="Times New Roman" w:hAnsi="Times New Roman" w:cs="Times New Roman"/>
          <w:sz w:val="24"/>
          <w:szCs w:val="24"/>
        </w:rPr>
        <w:t>avivaldybės meras.</w:t>
      </w:r>
    </w:p>
    <w:p w14:paraId="78B4EA89" w14:textId="77777777" w:rsidR="002F29F7" w:rsidRDefault="002F29F7" w:rsidP="002F29F7">
      <w:pPr>
        <w:spacing w:after="0"/>
        <w:jc w:val="both"/>
        <w:rPr>
          <w:rFonts w:ascii="Times New Roman" w:hAnsi="Times New Roman" w:cs="Times New Roman"/>
          <w:b/>
          <w:bCs/>
          <w:sz w:val="24"/>
          <w:szCs w:val="24"/>
        </w:rPr>
      </w:pPr>
    </w:p>
    <w:p w14:paraId="74A3A31E" w14:textId="582AB029"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Paslaugos teikimo informacija</w:t>
      </w:r>
    </w:p>
    <w:p w14:paraId="0502D098" w14:textId="4F967B36" w:rsid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Valstybinės žemės patikėtinis turėdamas visus reikiamus dokumentus per 20 darbo dienų priima sprendimą išnuomoti ar perduoti neatlygintinai naudotis valstybinės žemės sklypą ir parengia valstybinės žemės nuomos ar panaudos sutarties projektą.</w:t>
      </w:r>
    </w:p>
    <w:p w14:paraId="36F6914D" w14:textId="77777777" w:rsidR="002F29F7" w:rsidRPr="00E75ADA" w:rsidRDefault="002F29F7" w:rsidP="002F29F7">
      <w:pPr>
        <w:spacing w:after="0"/>
        <w:ind w:firstLine="567"/>
        <w:jc w:val="both"/>
        <w:rPr>
          <w:rFonts w:ascii="Times New Roman" w:hAnsi="Times New Roman" w:cs="Times New Roman"/>
          <w:sz w:val="24"/>
          <w:szCs w:val="24"/>
        </w:rPr>
      </w:pPr>
    </w:p>
    <w:p w14:paraId="0EC3380B" w14:textId="2C3106B3" w:rsidR="005B0B8E" w:rsidRDefault="005B0B8E" w:rsidP="002F29F7">
      <w:pPr>
        <w:spacing w:after="0"/>
        <w:jc w:val="both"/>
        <w:rPr>
          <w:rFonts w:ascii="Times New Roman" w:eastAsia="Times New Roman" w:hAnsi="Times New Roman" w:cs="Times New Roman"/>
          <w:b/>
          <w:bCs/>
          <w:sz w:val="24"/>
          <w:szCs w:val="24"/>
        </w:rPr>
      </w:pPr>
      <w:r w:rsidRPr="003D0857">
        <w:rPr>
          <w:rFonts w:ascii="Times New Roman" w:eastAsia="Times New Roman" w:hAnsi="Times New Roman" w:cs="Times New Roman"/>
          <w:b/>
          <w:bCs/>
          <w:sz w:val="24"/>
          <w:szCs w:val="24"/>
        </w:rPr>
        <w:t>Teisės aktai, reguliuojantys paslaugos teikimą</w:t>
      </w:r>
    </w:p>
    <w:p w14:paraId="7249B524" w14:textId="798BBAC3" w:rsidR="005B0B8E" w:rsidRPr="00E75ADA" w:rsidRDefault="005B0B8E" w:rsidP="00B80791">
      <w:pPr>
        <w:pStyle w:val="ListParagraph"/>
        <w:numPr>
          <w:ilvl w:val="0"/>
          <w:numId w:val="4"/>
        </w:numPr>
        <w:ind w:left="0" w:firstLine="0"/>
        <w:jc w:val="both"/>
        <w:rPr>
          <w:rFonts w:ascii="Times New Roman" w:eastAsia="Times New Roman" w:hAnsi="Times New Roman" w:cs="Times New Roman"/>
          <w:sz w:val="24"/>
          <w:szCs w:val="24"/>
        </w:rPr>
      </w:pPr>
      <w:hyperlink r:id="rId8" w:history="1">
        <w:r w:rsidRPr="00E75ADA">
          <w:rPr>
            <w:rStyle w:val="Hyperlink"/>
            <w:rFonts w:ascii="Times New Roman" w:eastAsia="Times New Roman" w:hAnsi="Times New Roman" w:cs="Times New Roman"/>
            <w:sz w:val="24"/>
            <w:szCs w:val="24"/>
          </w:rPr>
          <w:t xml:space="preserve">Lietuvos Respublikos </w:t>
        </w:r>
        <w:r w:rsidR="00200B87">
          <w:rPr>
            <w:rStyle w:val="Hyperlink"/>
            <w:rFonts w:ascii="Times New Roman" w:eastAsia="Times New Roman" w:hAnsi="Times New Roman" w:cs="Times New Roman"/>
            <w:sz w:val="24"/>
            <w:szCs w:val="24"/>
          </w:rPr>
          <w:t>ž</w:t>
        </w:r>
        <w:r w:rsidRPr="00E75ADA">
          <w:rPr>
            <w:rStyle w:val="Hyperlink"/>
            <w:rFonts w:ascii="Times New Roman" w:eastAsia="Times New Roman" w:hAnsi="Times New Roman" w:cs="Times New Roman"/>
            <w:sz w:val="24"/>
            <w:szCs w:val="24"/>
          </w:rPr>
          <w:t>emės įstatymas</w:t>
        </w:r>
      </w:hyperlink>
      <w:r w:rsidRPr="00E75ADA">
        <w:rPr>
          <w:rFonts w:ascii="Times New Roman" w:eastAsia="Times New Roman" w:hAnsi="Times New Roman" w:cs="Times New Roman"/>
          <w:sz w:val="24"/>
          <w:szCs w:val="24"/>
        </w:rPr>
        <w:t>;</w:t>
      </w:r>
    </w:p>
    <w:p w14:paraId="10B71A4C" w14:textId="77777777" w:rsidR="005B0B8E" w:rsidRPr="00E75ADA" w:rsidRDefault="005B0B8E" w:rsidP="00B80791">
      <w:pPr>
        <w:pStyle w:val="ListParagraph"/>
        <w:numPr>
          <w:ilvl w:val="0"/>
          <w:numId w:val="4"/>
        </w:numPr>
        <w:ind w:left="0" w:firstLine="0"/>
        <w:jc w:val="both"/>
        <w:rPr>
          <w:rFonts w:ascii="Times New Roman" w:eastAsia="Times New Roman" w:hAnsi="Times New Roman" w:cs="Times New Roman"/>
          <w:sz w:val="24"/>
          <w:szCs w:val="24"/>
        </w:rPr>
      </w:pPr>
      <w:hyperlink r:id="rId9" w:history="1">
        <w:r w:rsidRPr="00E75ADA">
          <w:rPr>
            <w:rStyle w:val="Hyperlink"/>
            <w:rFonts w:ascii="Times New Roman" w:eastAsia="Times New Roman" w:hAnsi="Times New Roman" w:cs="Times New Roman"/>
            <w:sz w:val="24"/>
            <w:szCs w:val="24"/>
          </w:rPr>
          <w:t>Lietuvos Respublikos Vyriausybės 1999-03-09 nutarimas Nr. 260 ,,Dėl naudojimų kitos paskirties valstybinės žemės sklypų pardavimo ir nuomos“</w:t>
        </w:r>
      </w:hyperlink>
      <w:r w:rsidRPr="00E75ADA">
        <w:rPr>
          <w:rFonts w:ascii="Times New Roman" w:eastAsia="Times New Roman" w:hAnsi="Times New Roman" w:cs="Times New Roman"/>
          <w:sz w:val="24"/>
          <w:szCs w:val="24"/>
        </w:rPr>
        <w:t>;</w:t>
      </w:r>
    </w:p>
    <w:p w14:paraId="5B787E98" w14:textId="1A04E0C7" w:rsidR="005B0B8E" w:rsidRPr="00E75ADA" w:rsidRDefault="005B0B8E" w:rsidP="00B80791">
      <w:pPr>
        <w:pStyle w:val="ListParagraph"/>
        <w:numPr>
          <w:ilvl w:val="0"/>
          <w:numId w:val="4"/>
        </w:numPr>
        <w:ind w:left="0" w:firstLine="0"/>
        <w:jc w:val="both"/>
        <w:rPr>
          <w:rFonts w:ascii="Times New Roman" w:eastAsia="Times New Roman" w:hAnsi="Times New Roman" w:cs="Times New Roman"/>
          <w:sz w:val="24"/>
          <w:szCs w:val="24"/>
        </w:rPr>
      </w:pPr>
      <w:hyperlink r:id="rId10" w:history="1">
        <w:r w:rsidRPr="00E75ADA">
          <w:rPr>
            <w:rStyle w:val="Hyperlink"/>
            <w:rFonts w:ascii="Times New Roman" w:eastAsia="Times New Roman" w:hAnsi="Times New Roman" w:cs="Times New Roman"/>
            <w:sz w:val="24"/>
            <w:szCs w:val="24"/>
          </w:rPr>
          <w:t xml:space="preserve">Lietuvos Respublikos Vyriausybės 1995-11-13 nutarimas Nr. 1428 „Dėl </w:t>
        </w:r>
        <w:r w:rsidR="00200B87">
          <w:rPr>
            <w:rStyle w:val="Hyperlink"/>
            <w:rFonts w:ascii="Times New Roman" w:eastAsia="Times New Roman" w:hAnsi="Times New Roman" w:cs="Times New Roman"/>
            <w:sz w:val="24"/>
            <w:szCs w:val="24"/>
          </w:rPr>
          <w:t>V</w:t>
        </w:r>
        <w:r w:rsidRPr="00E75ADA">
          <w:rPr>
            <w:rStyle w:val="Hyperlink"/>
            <w:rFonts w:ascii="Times New Roman" w:eastAsia="Times New Roman" w:hAnsi="Times New Roman" w:cs="Times New Roman"/>
            <w:sz w:val="24"/>
            <w:szCs w:val="24"/>
          </w:rPr>
          <w:t>alstybės žemės perdavimo neatlygintinai naudotis taisyklių patvirtinimo“</w:t>
        </w:r>
      </w:hyperlink>
      <w:r w:rsidRPr="00E75ADA">
        <w:rPr>
          <w:rFonts w:ascii="Times New Roman" w:eastAsia="Times New Roman" w:hAnsi="Times New Roman" w:cs="Times New Roman"/>
          <w:sz w:val="24"/>
          <w:szCs w:val="24"/>
        </w:rPr>
        <w:t>;</w:t>
      </w:r>
    </w:p>
    <w:p w14:paraId="389D74C5" w14:textId="77777777" w:rsidR="005B0B8E" w:rsidRPr="00E75ADA" w:rsidRDefault="005B0B8E" w:rsidP="00B80791">
      <w:pPr>
        <w:pStyle w:val="ListParagraph"/>
        <w:numPr>
          <w:ilvl w:val="0"/>
          <w:numId w:val="4"/>
        </w:numPr>
        <w:ind w:left="0" w:firstLine="0"/>
        <w:jc w:val="both"/>
        <w:rPr>
          <w:rFonts w:ascii="Times New Roman" w:eastAsia="Times New Roman" w:hAnsi="Times New Roman" w:cs="Times New Roman"/>
          <w:sz w:val="24"/>
          <w:szCs w:val="24"/>
        </w:rPr>
      </w:pPr>
      <w:hyperlink r:id="rId11" w:history="1">
        <w:r w:rsidRPr="00E75ADA">
          <w:rPr>
            <w:rStyle w:val="Hyperlink"/>
            <w:rFonts w:ascii="Times New Roman" w:eastAsia="Times New Roman" w:hAnsi="Times New Roman" w:cs="Times New Roman"/>
            <w:sz w:val="24"/>
            <w:szCs w:val="24"/>
          </w:rPr>
          <w:t>Lietuvos Respublikos Vyriausybės 1999-02-24 nutarimas Nr. 205 ,,Dėl žemės įvertinimo tvarkos“;</w:t>
        </w:r>
      </w:hyperlink>
    </w:p>
    <w:p w14:paraId="0B958475" w14:textId="77777777" w:rsidR="005B0B8E" w:rsidRPr="00E75ADA" w:rsidRDefault="005B0B8E" w:rsidP="00B80791">
      <w:pPr>
        <w:pStyle w:val="ListParagraph"/>
        <w:numPr>
          <w:ilvl w:val="0"/>
          <w:numId w:val="4"/>
        </w:numPr>
        <w:spacing w:after="0"/>
        <w:ind w:left="0" w:firstLine="0"/>
        <w:jc w:val="both"/>
        <w:rPr>
          <w:rFonts w:ascii="Times New Roman" w:eastAsia="Times New Roman" w:hAnsi="Times New Roman" w:cs="Times New Roman"/>
          <w:sz w:val="24"/>
          <w:szCs w:val="24"/>
        </w:rPr>
      </w:pPr>
      <w:hyperlink r:id="rId12" w:history="1">
        <w:r w:rsidRPr="00E75ADA">
          <w:rPr>
            <w:rStyle w:val="Hyperlink"/>
            <w:rFonts w:ascii="Times New Roman" w:eastAsia="Times New Roman" w:hAnsi="Times New Roman" w:cs="Times New Roman"/>
            <w:sz w:val="24"/>
            <w:szCs w:val="24"/>
          </w:rPr>
          <w:t>Lietuvos Respublikos Vietos savivaldos įstatymas</w:t>
        </w:r>
      </w:hyperlink>
    </w:p>
    <w:p w14:paraId="755AE56F" w14:textId="77777777" w:rsidR="002F29F7" w:rsidRDefault="002F29F7" w:rsidP="002F29F7">
      <w:pPr>
        <w:spacing w:after="0"/>
        <w:jc w:val="both"/>
        <w:rPr>
          <w:rFonts w:ascii="Times New Roman" w:hAnsi="Times New Roman" w:cs="Times New Roman"/>
          <w:b/>
          <w:bCs/>
          <w:sz w:val="24"/>
          <w:szCs w:val="24"/>
        </w:rPr>
      </w:pPr>
    </w:p>
    <w:p w14:paraId="44B59A87" w14:textId="6676C470"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Paslaugos inicijavimo forma</w:t>
      </w:r>
    </w:p>
    <w:p w14:paraId="3EC48E3C" w14:textId="2910DAD2" w:rsid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Asmuo ar jo atstovas pateikia prašymą</w:t>
      </w:r>
      <w:r w:rsidR="00747302">
        <w:rPr>
          <w:rFonts w:ascii="Times New Roman" w:hAnsi="Times New Roman" w:cs="Times New Roman"/>
          <w:sz w:val="24"/>
          <w:szCs w:val="24"/>
        </w:rPr>
        <w:t xml:space="preserve"> (</w:t>
      </w:r>
      <w:r w:rsidR="00200B87">
        <w:rPr>
          <w:rFonts w:ascii="Times New Roman" w:hAnsi="Times New Roman" w:cs="Times New Roman"/>
          <w:sz w:val="24"/>
          <w:szCs w:val="24"/>
        </w:rPr>
        <w:t>p</w:t>
      </w:r>
      <w:r w:rsidR="00747302">
        <w:rPr>
          <w:rFonts w:ascii="Times New Roman" w:hAnsi="Times New Roman" w:cs="Times New Roman"/>
          <w:sz w:val="24"/>
          <w:szCs w:val="24"/>
        </w:rPr>
        <w:t>riedas)</w:t>
      </w:r>
      <w:r w:rsidRPr="00E75ADA">
        <w:rPr>
          <w:rFonts w:ascii="Times New Roman" w:hAnsi="Times New Roman" w:cs="Times New Roman"/>
          <w:sz w:val="24"/>
          <w:szCs w:val="24"/>
        </w:rPr>
        <w:t xml:space="preserve"> atvyk</w:t>
      </w:r>
      <w:r w:rsidR="00200B87">
        <w:rPr>
          <w:rFonts w:ascii="Times New Roman" w:hAnsi="Times New Roman" w:cs="Times New Roman"/>
          <w:sz w:val="24"/>
          <w:szCs w:val="24"/>
        </w:rPr>
        <w:t>ę</w:t>
      </w:r>
      <w:r w:rsidRPr="00E75ADA">
        <w:rPr>
          <w:rFonts w:ascii="Times New Roman" w:hAnsi="Times New Roman" w:cs="Times New Roman"/>
          <w:sz w:val="24"/>
          <w:szCs w:val="24"/>
        </w:rPr>
        <w:t>s į Administracijos patalpas, išsi</w:t>
      </w:r>
      <w:r w:rsidR="00200B87">
        <w:rPr>
          <w:rFonts w:ascii="Times New Roman" w:hAnsi="Times New Roman" w:cs="Times New Roman"/>
          <w:sz w:val="24"/>
          <w:szCs w:val="24"/>
        </w:rPr>
        <w:t>ųsdamas</w:t>
      </w:r>
      <w:r w:rsidRPr="00E75ADA">
        <w:rPr>
          <w:rFonts w:ascii="Times New Roman" w:hAnsi="Times New Roman" w:cs="Times New Roman"/>
          <w:sz w:val="24"/>
          <w:szCs w:val="24"/>
        </w:rPr>
        <w:t xml:space="preserve"> paštu ar elektroniniu</w:t>
      </w:r>
      <w:r>
        <w:rPr>
          <w:rFonts w:ascii="Times New Roman" w:hAnsi="Times New Roman" w:cs="Times New Roman"/>
          <w:sz w:val="24"/>
          <w:szCs w:val="24"/>
        </w:rPr>
        <w:t xml:space="preserve"> </w:t>
      </w:r>
      <w:r w:rsidRPr="00E75ADA">
        <w:rPr>
          <w:rFonts w:ascii="Times New Roman" w:hAnsi="Times New Roman" w:cs="Times New Roman"/>
          <w:sz w:val="24"/>
          <w:szCs w:val="24"/>
        </w:rPr>
        <w:t>paštu, pateik</w:t>
      </w:r>
      <w:r w:rsidR="00200B87">
        <w:rPr>
          <w:rFonts w:ascii="Times New Roman" w:hAnsi="Times New Roman" w:cs="Times New Roman"/>
          <w:sz w:val="24"/>
          <w:szCs w:val="24"/>
        </w:rPr>
        <w:t xml:space="preserve">damas </w:t>
      </w:r>
      <w:r w:rsidRPr="00E75ADA">
        <w:rPr>
          <w:rFonts w:ascii="Times New Roman" w:hAnsi="Times New Roman" w:cs="Times New Roman"/>
          <w:sz w:val="24"/>
          <w:szCs w:val="24"/>
        </w:rPr>
        <w:t xml:space="preserve">per Elektroninius valdžios vartus, per ŽIS inicijuojamas ŽPDRIS paslaugas (https://www.zpdris.lt; </w:t>
      </w:r>
      <w:hyperlink r:id="rId13" w:history="1">
        <w:r w:rsidR="002F29F7" w:rsidRPr="008B2BE4">
          <w:rPr>
            <w:rStyle w:val="Hyperlink"/>
            <w:rFonts w:ascii="Times New Roman" w:hAnsi="Times New Roman" w:cs="Times New Roman"/>
            <w:sz w:val="24"/>
            <w:szCs w:val="24"/>
          </w:rPr>
          <w:t>www.planuojustatau.lt</w:t>
        </w:r>
      </w:hyperlink>
      <w:r w:rsidRPr="00E75ADA">
        <w:rPr>
          <w:rFonts w:ascii="Times New Roman" w:hAnsi="Times New Roman" w:cs="Times New Roman"/>
          <w:sz w:val="24"/>
          <w:szCs w:val="24"/>
        </w:rPr>
        <w:t>).</w:t>
      </w:r>
    </w:p>
    <w:p w14:paraId="4D7B983C" w14:textId="77777777" w:rsidR="002F29F7" w:rsidRPr="00E75ADA" w:rsidRDefault="002F29F7" w:rsidP="002F29F7">
      <w:pPr>
        <w:spacing w:after="0"/>
        <w:ind w:firstLine="567"/>
        <w:jc w:val="both"/>
        <w:rPr>
          <w:rFonts w:ascii="Times New Roman" w:hAnsi="Times New Roman" w:cs="Times New Roman"/>
          <w:sz w:val="24"/>
          <w:szCs w:val="24"/>
        </w:rPr>
      </w:pPr>
    </w:p>
    <w:p w14:paraId="05F604CA" w14:textId="77777777"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Informacija ir dokumentai, kuriuos turi pateikti asmuo:</w:t>
      </w:r>
    </w:p>
    <w:p w14:paraId="0BFC8A54" w14:textId="59BA8FC7" w:rsidR="00E75ADA" w:rsidRP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Prašym</w:t>
      </w:r>
      <w:r w:rsidR="0038673B">
        <w:rPr>
          <w:rFonts w:ascii="Times New Roman" w:hAnsi="Times New Roman" w:cs="Times New Roman"/>
          <w:sz w:val="24"/>
          <w:szCs w:val="24"/>
        </w:rPr>
        <w:t>as</w:t>
      </w:r>
      <w:r w:rsidR="00747302">
        <w:rPr>
          <w:rFonts w:ascii="Times New Roman" w:hAnsi="Times New Roman" w:cs="Times New Roman"/>
          <w:sz w:val="24"/>
          <w:szCs w:val="24"/>
        </w:rPr>
        <w:t xml:space="preserve"> </w:t>
      </w:r>
      <w:r w:rsidRPr="00E75ADA">
        <w:rPr>
          <w:rFonts w:ascii="Times New Roman" w:hAnsi="Times New Roman" w:cs="Times New Roman"/>
          <w:sz w:val="24"/>
          <w:szCs w:val="24"/>
        </w:rPr>
        <w:t xml:space="preserve">išnuomoti </w:t>
      </w:r>
      <w:r w:rsidR="0038673B">
        <w:rPr>
          <w:rFonts w:ascii="Times New Roman" w:hAnsi="Times New Roman" w:cs="Times New Roman"/>
          <w:sz w:val="24"/>
          <w:szCs w:val="24"/>
        </w:rPr>
        <w:t>(1 priedas)</w:t>
      </w:r>
      <w:r w:rsidR="0038673B" w:rsidRPr="00E75ADA">
        <w:rPr>
          <w:rFonts w:ascii="Times New Roman" w:hAnsi="Times New Roman" w:cs="Times New Roman"/>
          <w:sz w:val="24"/>
          <w:szCs w:val="24"/>
        </w:rPr>
        <w:t xml:space="preserve"> </w:t>
      </w:r>
      <w:r w:rsidRPr="00E75ADA">
        <w:rPr>
          <w:rFonts w:ascii="Times New Roman" w:hAnsi="Times New Roman" w:cs="Times New Roman"/>
          <w:sz w:val="24"/>
          <w:szCs w:val="24"/>
        </w:rPr>
        <w:t xml:space="preserve">ar perduoti neatlygintinai naudotis valstybinės žemės sklypą </w:t>
      </w:r>
      <w:r w:rsidR="0038673B">
        <w:rPr>
          <w:rFonts w:ascii="Times New Roman" w:hAnsi="Times New Roman" w:cs="Times New Roman"/>
          <w:sz w:val="24"/>
          <w:szCs w:val="24"/>
        </w:rPr>
        <w:t>(2 priedas)</w:t>
      </w:r>
      <w:r w:rsidR="0038673B" w:rsidRPr="00E75ADA">
        <w:rPr>
          <w:rFonts w:ascii="Times New Roman" w:hAnsi="Times New Roman" w:cs="Times New Roman"/>
          <w:sz w:val="24"/>
          <w:szCs w:val="24"/>
        </w:rPr>
        <w:t xml:space="preserve"> </w:t>
      </w:r>
      <w:r w:rsidRPr="00E75ADA">
        <w:rPr>
          <w:rFonts w:ascii="Times New Roman" w:hAnsi="Times New Roman" w:cs="Times New Roman"/>
          <w:sz w:val="24"/>
          <w:szCs w:val="24"/>
        </w:rPr>
        <w:t>teikiamas dėl Nekilnojamojo turto registre įregistruoto valstybinės žemės sklypo. Prašyme nurodoma:</w:t>
      </w:r>
    </w:p>
    <w:p w14:paraId="7253659F" w14:textId="73E7C959" w:rsidR="00E75ADA" w:rsidRPr="00E75ADA" w:rsidRDefault="00E75ADA" w:rsidP="00B80791">
      <w:pPr>
        <w:pStyle w:val="ListParagraph"/>
        <w:numPr>
          <w:ilvl w:val="0"/>
          <w:numId w:val="2"/>
        </w:numPr>
        <w:ind w:left="0" w:firstLine="0"/>
        <w:jc w:val="both"/>
        <w:rPr>
          <w:rFonts w:ascii="Times New Roman" w:hAnsi="Times New Roman" w:cs="Times New Roman"/>
          <w:sz w:val="24"/>
          <w:szCs w:val="24"/>
        </w:rPr>
      </w:pPr>
      <w:r w:rsidRPr="00E75ADA">
        <w:rPr>
          <w:rFonts w:ascii="Times New Roman" w:hAnsi="Times New Roman" w:cs="Times New Roman"/>
          <w:sz w:val="24"/>
          <w:szCs w:val="24"/>
        </w:rPr>
        <w:t>fizinio ar juridinio asmens teisinė forma, pavadinimas, kodas, buveinės adresas, elektroninis paštas, telefonas;</w:t>
      </w:r>
    </w:p>
    <w:p w14:paraId="046E6BF1" w14:textId="0B444A27" w:rsidR="00E75ADA" w:rsidRPr="00E75ADA" w:rsidRDefault="00E75ADA" w:rsidP="00B80791">
      <w:pPr>
        <w:pStyle w:val="ListParagraph"/>
        <w:numPr>
          <w:ilvl w:val="0"/>
          <w:numId w:val="2"/>
        </w:numPr>
        <w:ind w:left="0" w:firstLine="0"/>
        <w:jc w:val="both"/>
        <w:rPr>
          <w:rFonts w:ascii="Times New Roman" w:hAnsi="Times New Roman" w:cs="Times New Roman"/>
          <w:sz w:val="24"/>
          <w:szCs w:val="24"/>
        </w:rPr>
      </w:pPr>
      <w:r w:rsidRPr="00E75ADA">
        <w:rPr>
          <w:rFonts w:ascii="Times New Roman" w:hAnsi="Times New Roman" w:cs="Times New Roman"/>
          <w:sz w:val="24"/>
          <w:szCs w:val="24"/>
        </w:rPr>
        <w:t>valstybinės žemės sklypo kadastro numeris, adresas, prašomo perduoti neatlygintinai naudotis valstybinės žemės sklypo plotas;</w:t>
      </w:r>
    </w:p>
    <w:p w14:paraId="10330633" w14:textId="122B9A60" w:rsidR="00E75ADA" w:rsidRPr="005B0B8E" w:rsidRDefault="00E75ADA" w:rsidP="00B80791">
      <w:pPr>
        <w:pStyle w:val="ListParagraph"/>
        <w:numPr>
          <w:ilvl w:val="0"/>
          <w:numId w:val="2"/>
        </w:numPr>
        <w:ind w:left="0" w:firstLine="0"/>
        <w:jc w:val="both"/>
        <w:rPr>
          <w:rFonts w:ascii="Times New Roman" w:hAnsi="Times New Roman" w:cs="Times New Roman"/>
          <w:sz w:val="24"/>
          <w:szCs w:val="24"/>
        </w:rPr>
      </w:pPr>
      <w:r w:rsidRPr="00E75ADA">
        <w:rPr>
          <w:rFonts w:ascii="Times New Roman" w:hAnsi="Times New Roman" w:cs="Times New Roman"/>
          <w:sz w:val="24"/>
          <w:szCs w:val="24"/>
        </w:rPr>
        <w:t>statinių ar įrenginių, esančių prašomame perduoti neatlygintinai naudotis valstybinės žemės sklype, unikalūs numeriai</w:t>
      </w:r>
      <w:r w:rsidR="005B0B8E">
        <w:rPr>
          <w:rFonts w:ascii="Times New Roman" w:hAnsi="Times New Roman" w:cs="Times New Roman"/>
          <w:sz w:val="24"/>
          <w:szCs w:val="24"/>
        </w:rPr>
        <w:t xml:space="preserve"> </w:t>
      </w:r>
      <w:r w:rsidRPr="005B0B8E">
        <w:rPr>
          <w:rFonts w:ascii="Times New Roman" w:hAnsi="Times New Roman" w:cs="Times New Roman"/>
          <w:sz w:val="24"/>
          <w:szCs w:val="24"/>
        </w:rPr>
        <w:t>(jeigu prašoma perduoti neatlygintinai naudotis prie statinių ar įrenginių naudojamą valstybinės žemės sklypą);</w:t>
      </w:r>
    </w:p>
    <w:p w14:paraId="10819298" w14:textId="6D51CA8E" w:rsidR="00E75ADA" w:rsidRPr="00E75ADA" w:rsidRDefault="00E75ADA" w:rsidP="00E75ADA">
      <w:pPr>
        <w:pStyle w:val="ListParagraph"/>
        <w:numPr>
          <w:ilvl w:val="0"/>
          <w:numId w:val="2"/>
        </w:numPr>
        <w:ind w:left="567" w:hanging="567"/>
        <w:jc w:val="both"/>
        <w:rPr>
          <w:rFonts w:ascii="Times New Roman" w:hAnsi="Times New Roman" w:cs="Times New Roman"/>
          <w:sz w:val="24"/>
          <w:szCs w:val="24"/>
        </w:rPr>
      </w:pPr>
      <w:r w:rsidRPr="00E75ADA">
        <w:rPr>
          <w:rFonts w:ascii="Times New Roman" w:hAnsi="Times New Roman" w:cs="Times New Roman"/>
          <w:sz w:val="24"/>
          <w:szCs w:val="24"/>
        </w:rPr>
        <w:t>pageidaujamas naudojimosi terminas;</w:t>
      </w:r>
    </w:p>
    <w:p w14:paraId="008A0432" w14:textId="5092ACB4" w:rsidR="00E75ADA" w:rsidRDefault="00E75ADA" w:rsidP="00B80791">
      <w:pPr>
        <w:pStyle w:val="ListParagraph"/>
        <w:numPr>
          <w:ilvl w:val="0"/>
          <w:numId w:val="2"/>
        </w:numPr>
        <w:spacing w:after="0"/>
        <w:ind w:left="0" w:firstLine="0"/>
        <w:jc w:val="both"/>
        <w:rPr>
          <w:rFonts w:ascii="Times New Roman" w:hAnsi="Times New Roman" w:cs="Times New Roman"/>
          <w:sz w:val="24"/>
          <w:szCs w:val="24"/>
        </w:rPr>
      </w:pPr>
      <w:r w:rsidRPr="00E75ADA">
        <w:rPr>
          <w:rFonts w:ascii="Times New Roman" w:hAnsi="Times New Roman" w:cs="Times New Roman"/>
          <w:sz w:val="24"/>
          <w:szCs w:val="24"/>
        </w:rPr>
        <w:lastRenderedPageBreak/>
        <w:t>valstybės ar savivaldybės funkcijos, kurioms vykdyti reikia valstybinės žemės sklypo, arba veikla, kuriai vykdyti reikia valstybinės žemės sklypo, jeigu prašymą teikia tradicinė religinė bendruomenė ar bendrija.</w:t>
      </w:r>
    </w:p>
    <w:p w14:paraId="58BD5DBB" w14:textId="77777777" w:rsidR="002F29F7" w:rsidRPr="002F29F7" w:rsidRDefault="002F29F7" w:rsidP="002F29F7">
      <w:pPr>
        <w:spacing w:after="0"/>
        <w:jc w:val="both"/>
        <w:rPr>
          <w:rFonts w:ascii="Times New Roman" w:hAnsi="Times New Roman" w:cs="Times New Roman"/>
          <w:sz w:val="24"/>
          <w:szCs w:val="24"/>
        </w:rPr>
      </w:pPr>
    </w:p>
    <w:p w14:paraId="4A226165" w14:textId="77777777"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Informacija ir dokumentai kuriuos gauna paslaugo teikėjas</w:t>
      </w:r>
    </w:p>
    <w:p w14:paraId="3B60FA82" w14:textId="611D9356" w:rsidR="00E75ADA" w:rsidRP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200B87">
        <w:rPr>
          <w:rFonts w:ascii="Times New Roman" w:hAnsi="Times New Roman" w:cs="Times New Roman"/>
          <w:sz w:val="24"/>
          <w:szCs w:val="24"/>
        </w:rPr>
        <w:t>n</w:t>
      </w:r>
      <w:r w:rsidRPr="00E75ADA">
        <w:rPr>
          <w:rFonts w:ascii="Times New Roman" w:hAnsi="Times New Roman" w:cs="Times New Roman"/>
          <w:sz w:val="24"/>
          <w:szCs w:val="24"/>
        </w:rPr>
        <w:t>ekilnojamojo turto kadastro ir registro.</w:t>
      </w:r>
    </w:p>
    <w:p w14:paraId="70D46F22" w14:textId="77777777" w:rsidR="002F29F7" w:rsidRDefault="002F29F7" w:rsidP="002F29F7">
      <w:pPr>
        <w:spacing w:after="0"/>
        <w:jc w:val="both"/>
        <w:rPr>
          <w:rFonts w:ascii="Times New Roman" w:eastAsia="Times New Roman" w:hAnsi="Times New Roman" w:cs="Times New Roman"/>
          <w:b/>
          <w:bCs/>
          <w:sz w:val="24"/>
          <w:szCs w:val="24"/>
        </w:rPr>
      </w:pPr>
    </w:p>
    <w:p w14:paraId="11492857" w14:textId="7F260681" w:rsidR="00E75ADA" w:rsidRDefault="00E75ADA" w:rsidP="002F29F7">
      <w:pPr>
        <w:spacing w:after="0"/>
        <w:jc w:val="both"/>
        <w:rPr>
          <w:rFonts w:ascii="Times New Roman" w:eastAsia="Times New Roman" w:hAnsi="Times New Roman" w:cs="Times New Roman"/>
          <w:b/>
          <w:bCs/>
          <w:sz w:val="24"/>
          <w:szCs w:val="24"/>
        </w:rPr>
      </w:pPr>
      <w:r w:rsidRPr="003D0857">
        <w:rPr>
          <w:rFonts w:ascii="Times New Roman" w:eastAsia="Times New Roman" w:hAnsi="Times New Roman" w:cs="Times New Roman"/>
          <w:b/>
          <w:bCs/>
          <w:sz w:val="24"/>
          <w:szCs w:val="24"/>
        </w:rPr>
        <w:t xml:space="preserve">Už paslaugos teikimą atsakingų asmenų kontaktai: </w:t>
      </w:r>
    </w:p>
    <w:p w14:paraId="323D9671" w14:textId="69C89CBD" w:rsidR="0038673B" w:rsidRPr="0038673B" w:rsidRDefault="0038673B" w:rsidP="0038673B">
      <w:pPr>
        <w:spacing w:after="0"/>
        <w:rPr>
          <w:rFonts w:ascii="Times New Roman" w:hAnsi="Times New Roman" w:cs="Times New Roman"/>
          <w:b/>
          <w:bCs/>
          <w:sz w:val="24"/>
          <w:szCs w:val="24"/>
        </w:rPr>
      </w:pPr>
      <w:r w:rsidRPr="0038673B">
        <w:rPr>
          <w:rFonts w:ascii="Times New Roman" w:hAnsi="Times New Roman" w:cs="Times New Roman"/>
          <w:b/>
          <w:bCs/>
          <w:sz w:val="24"/>
          <w:szCs w:val="24"/>
        </w:rPr>
        <w:t>Valstybinės žemės sklypų panauda</w:t>
      </w:r>
      <w:r>
        <w:rPr>
          <w:rFonts w:ascii="Times New Roman" w:hAnsi="Times New Roman" w:cs="Times New Roman"/>
          <w:b/>
          <w:bCs/>
          <w:sz w:val="24"/>
          <w:szCs w:val="24"/>
        </w:rPr>
        <w:t>:</w:t>
      </w:r>
    </w:p>
    <w:p w14:paraId="3E9D4CE0" w14:textId="20B85753" w:rsidR="00E75ADA" w:rsidRDefault="00E75ADA" w:rsidP="00B80791">
      <w:pPr>
        <w:spacing w:after="0"/>
        <w:jc w:val="both"/>
      </w:pPr>
      <w:r w:rsidRPr="003D0857">
        <w:rPr>
          <w:rFonts w:ascii="Times New Roman" w:hAnsi="Times New Roman" w:cs="Times New Roman"/>
          <w:sz w:val="24"/>
          <w:szCs w:val="24"/>
        </w:rPr>
        <w:t xml:space="preserve">Turto valdymo skyriaus vyr. specialistė </w:t>
      </w:r>
      <w:r>
        <w:rPr>
          <w:rFonts w:ascii="Times New Roman" w:hAnsi="Times New Roman" w:cs="Times New Roman"/>
          <w:sz w:val="24"/>
          <w:szCs w:val="24"/>
        </w:rPr>
        <w:t xml:space="preserve">Monika </w:t>
      </w:r>
      <w:proofErr w:type="spellStart"/>
      <w:r>
        <w:rPr>
          <w:rFonts w:ascii="Times New Roman" w:hAnsi="Times New Roman" w:cs="Times New Roman"/>
          <w:sz w:val="24"/>
          <w:szCs w:val="24"/>
        </w:rPr>
        <w:t>Čiplienė</w:t>
      </w:r>
      <w:proofErr w:type="spellEnd"/>
      <w:r w:rsidRPr="003D0857">
        <w:rPr>
          <w:rFonts w:ascii="Times New Roman" w:hAnsi="Times New Roman" w:cs="Times New Roman"/>
          <w:sz w:val="24"/>
          <w:szCs w:val="24"/>
        </w:rPr>
        <w:t xml:space="preserve"> Tel. +370 347 2051</w:t>
      </w:r>
      <w:r>
        <w:rPr>
          <w:rFonts w:ascii="Times New Roman" w:hAnsi="Times New Roman" w:cs="Times New Roman"/>
          <w:sz w:val="24"/>
          <w:szCs w:val="24"/>
        </w:rPr>
        <w:t>9</w:t>
      </w:r>
      <w:r w:rsidRPr="003D0857">
        <w:rPr>
          <w:rFonts w:ascii="Times New Roman" w:hAnsi="Times New Roman" w:cs="Times New Roman"/>
          <w:sz w:val="24"/>
          <w:szCs w:val="24"/>
        </w:rPr>
        <w:t xml:space="preserve"> El. paštas: </w:t>
      </w:r>
      <w:hyperlink r:id="rId14" w:history="1">
        <w:r w:rsidRPr="0014381A">
          <w:rPr>
            <w:rStyle w:val="Hyperlink"/>
            <w:rFonts w:ascii="Times New Roman" w:hAnsi="Times New Roman" w:cs="Times New Roman"/>
            <w:sz w:val="24"/>
            <w:szCs w:val="24"/>
          </w:rPr>
          <w:t>monika.cipliene</w:t>
        </w:r>
        <w:r w:rsidRPr="0014381A">
          <w:rPr>
            <w:rStyle w:val="Hyperlink"/>
            <w:rFonts w:ascii="Times New Roman" w:hAnsi="Times New Roman" w:cs="Times New Roman"/>
            <w:sz w:val="24"/>
            <w:szCs w:val="24"/>
            <w:lang w:val="en-US"/>
          </w:rPr>
          <w:t>@kedainiai.lt</w:t>
        </w:r>
      </w:hyperlink>
    </w:p>
    <w:p w14:paraId="5F85A158" w14:textId="425DDD1A" w:rsidR="0038673B" w:rsidRDefault="0038673B" w:rsidP="0038673B">
      <w:pPr>
        <w:spacing w:after="0"/>
        <w:rPr>
          <w:rFonts w:ascii="Times New Roman" w:hAnsi="Times New Roman" w:cs="Times New Roman"/>
          <w:b/>
          <w:bCs/>
          <w:sz w:val="24"/>
          <w:szCs w:val="24"/>
        </w:rPr>
      </w:pPr>
      <w:r>
        <w:rPr>
          <w:rFonts w:ascii="Times New Roman" w:hAnsi="Times New Roman" w:cs="Times New Roman"/>
          <w:b/>
          <w:bCs/>
          <w:sz w:val="24"/>
          <w:szCs w:val="24"/>
        </w:rPr>
        <w:t>Valstybinės žemės sklypų nuoma ne aukciono būdu:</w:t>
      </w:r>
    </w:p>
    <w:p w14:paraId="69FEAF55" w14:textId="5CAD4ED8" w:rsidR="00E75ADA" w:rsidRPr="003D0857" w:rsidRDefault="00E75ADA" w:rsidP="00B80791">
      <w:pPr>
        <w:spacing w:after="0"/>
        <w:jc w:val="both"/>
        <w:rPr>
          <w:rFonts w:ascii="Times New Roman" w:hAnsi="Times New Roman" w:cs="Times New Roman"/>
          <w:sz w:val="24"/>
          <w:szCs w:val="24"/>
        </w:rPr>
      </w:pPr>
      <w:r w:rsidRPr="003D0857">
        <w:rPr>
          <w:rFonts w:ascii="Times New Roman" w:hAnsi="Times New Roman" w:cs="Times New Roman"/>
          <w:sz w:val="24"/>
          <w:szCs w:val="24"/>
        </w:rPr>
        <w:t xml:space="preserve">Turto valdymo skyriaus vyr. specialistė </w:t>
      </w:r>
      <w:r>
        <w:rPr>
          <w:rFonts w:ascii="Times New Roman" w:hAnsi="Times New Roman" w:cs="Times New Roman"/>
          <w:sz w:val="24"/>
          <w:szCs w:val="24"/>
        </w:rPr>
        <w:t xml:space="preserve">Vijolė </w:t>
      </w:r>
      <w:proofErr w:type="spellStart"/>
      <w:r>
        <w:rPr>
          <w:rFonts w:ascii="Times New Roman" w:hAnsi="Times New Roman" w:cs="Times New Roman"/>
          <w:sz w:val="24"/>
          <w:szCs w:val="24"/>
        </w:rPr>
        <w:t>Samalienė</w:t>
      </w:r>
      <w:proofErr w:type="spellEnd"/>
      <w:r w:rsidRPr="003D0857">
        <w:rPr>
          <w:rFonts w:ascii="Times New Roman" w:hAnsi="Times New Roman" w:cs="Times New Roman"/>
          <w:sz w:val="24"/>
          <w:szCs w:val="24"/>
        </w:rPr>
        <w:t xml:space="preserve"> Tel. +370 347 205</w:t>
      </w:r>
      <w:r>
        <w:rPr>
          <w:rFonts w:ascii="Times New Roman" w:hAnsi="Times New Roman" w:cs="Times New Roman"/>
          <w:sz w:val="24"/>
          <w:szCs w:val="24"/>
        </w:rPr>
        <w:t>00</w:t>
      </w:r>
      <w:r w:rsidRPr="003D0857">
        <w:rPr>
          <w:rFonts w:ascii="Times New Roman" w:hAnsi="Times New Roman" w:cs="Times New Roman"/>
          <w:sz w:val="24"/>
          <w:szCs w:val="24"/>
        </w:rPr>
        <w:t xml:space="preserve"> El. paštas: </w:t>
      </w:r>
      <w:hyperlink r:id="rId15" w:history="1">
        <w:r w:rsidRPr="0014381A">
          <w:rPr>
            <w:rStyle w:val="Hyperlink"/>
            <w:rFonts w:ascii="Times New Roman" w:hAnsi="Times New Roman" w:cs="Times New Roman"/>
            <w:sz w:val="24"/>
            <w:szCs w:val="24"/>
          </w:rPr>
          <w:t>vijole.samaliene</w:t>
        </w:r>
        <w:r w:rsidRPr="0014381A">
          <w:rPr>
            <w:rStyle w:val="Hyperlink"/>
            <w:rFonts w:ascii="Times New Roman" w:hAnsi="Times New Roman" w:cs="Times New Roman"/>
            <w:sz w:val="24"/>
            <w:szCs w:val="24"/>
            <w:lang w:val="en-US"/>
          </w:rPr>
          <w:t>@kedainiai.lt</w:t>
        </w:r>
      </w:hyperlink>
    </w:p>
    <w:p w14:paraId="6A994BCF" w14:textId="77777777" w:rsidR="00E75ADA" w:rsidRPr="003D0857" w:rsidRDefault="00E75ADA" w:rsidP="00B80791">
      <w:pPr>
        <w:spacing w:after="0"/>
        <w:jc w:val="both"/>
        <w:rPr>
          <w:rFonts w:ascii="Times New Roman" w:hAnsi="Times New Roman" w:cs="Times New Roman"/>
          <w:sz w:val="24"/>
          <w:szCs w:val="24"/>
        </w:rPr>
      </w:pPr>
      <w:r w:rsidRPr="003D0857">
        <w:rPr>
          <w:rFonts w:ascii="Times New Roman" w:hAnsi="Times New Roman" w:cs="Times New Roman"/>
          <w:sz w:val="24"/>
          <w:szCs w:val="24"/>
        </w:rPr>
        <w:t xml:space="preserve">Turto valdymo skyriaus vyr. specialistė Kristina </w:t>
      </w:r>
      <w:proofErr w:type="spellStart"/>
      <w:r w:rsidRPr="003D0857">
        <w:rPr>
          <w:rFonts w:ascii="Times New Roman" w:hAnsi="Times New Roman" w:cs="Times New Roman"/>
          <w:sz w:val="24"/>
          <w:szCs w:val="24"/>
        </w:rPr>
        <w:t>Petravičiūtė</w:t>
      </w:r>
      <w:proofErr w:type="spellEnd"/>
      <w:r w:rsidRPr="003D0857">
        <w:rPr>
          <w:rFonts w:ascii="Times New Roman" w:hAnsi="Times New Roman" w:cs="Times New Roman"/>
          <w:sz w:val="24"/>
          <w:szCs w:val="24"/>
        </w:rPr>
        <w:t xml:space="preserve"> Tel. +370 347 20512 El. paštas: </w:t>
      </w:r>
      <w:hyperlink r:id="rId16" w:history="1">
        <w:r w:rsidRPr="003D0857">
          <w:rPr>
            <w:rStyle w:val="Hyperlink"/>
            <w:rFonts w:ascii="Times New Roman" w:hAnsi="Times New Roman" w:cs="Times New Roman"/>
            <w:sz w:val="24"/>
            <w:szCs w:val="24"/>
          </w:rPr>
          <w:t>kristina.petraviciute</w:t>
        </w:r>
        <w:r w:rsidRPr="003D0857">
          <w:rPr>
            <w:rStyle w:val="Hyperlink"/>
            <w:rFonts w:ascii="Times New Roman" w:hAnsi="Times New Roman" w:cs="Times New Roman"/>
            <w:sz w:val="24"/>
            <w:szCs w:val="24"/>
            <w:lang w:val="en-US"/>
          </w:rPr>
          <w:t>@kedainiai.lt</w:t>
        </w:r>
      </w:hyperlink>
    </w:p>
    <w:p w14:paraId="4FA21884" w14:textId="77777777" w:rsidR="002F29F7" w:rsidRDefault="002F29F7" w:rsidP="002F29F7">
      <w:pPr>
        <w:spacing w:after="0"/>
        <w:rPr>
          <w:rFonts w:ascii="Times New Roman" w:hAnsi="Times New Roman" w:cs="Times New Roman"/>
          <w:b/>
          <w:bCs/>
          <w:sz w:val="24"/>
          <w:szCs w:val="24"/>
        </w:rPr>
      </w:pPr>
    </w:p>
    <w:p w14:paraId="68494DF1" w14:textId="64BA06C1" w:rsidR="005B0B8E" w:rsidRDefault="005B0B8E" w:rsidP="002F29F7">
      <w:pPr>
        <w:spacing w:after="0"/>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5F40024C" w14:textId="0C5E52E4" w:rsidR="005B0B8E" w:rsidRDefault="005B0B8E" w:rsidP="00B80791">
      <w:pPr>
        <w:spacing w:after="0" w:line="240" w:lineRule="auto"/>
        <w:jc w:val="both"/>
        <w:rPr>
          <w:rFonts w:ascii="Times New Roman" w:hAnsi="Times New Roman" w:cs="Times New Roman"/>
          <w:sz w:val="24"/>
          <w:szCs w:val="24"/>
        </w:rPr>
      </w:pPr>
      <w:bookmarkStart w:id="0" w:name="_Hlk191017611"/>
      <w:r w:rsidRPr="004773EA">
        <w:rPr>
          <w:rFonts w:ascii="Times New Roman" w:eastAsia="Calibri" w:hAnsi="Times New Roman" w:cs="Times New Roman"/>
          <w:kern w:val="0"/>
          <w:sz w:val="24"/>
          <w:szCs w:val="24"/>
        </w:rPr>
        <w:t>Kėdainių rajono savivaldybės administracija, įmonės kodas 188768545, adresas J. Basanavičiaus g. 36, LT-57288 Kėdainiai, interneto svetainė www.kedainiai.lt</w:t>
      </w:r>
      <w:r>
        <w:rPr>
          <w:rFonts w:ascii="Times New Roman" w:eastAsia="Calibri" w:hAnsi="Times New Roman" w:cs="Times New Roman"/>
          <w:kern w:val="0"/>
          <w:sz w:val="24"/>
          <w:szCs w:val="24"/>
        </w:rPr>
        <w:t>, e</w:t>
      </w:r>
      <w:r w:rsidRPr="00FE2EFD">
        <w:rPr>
          <w:rFonts w:ascii="Times New Roman" w:hAnsi="Times New Roman" w:cs="Times New Roman"/>
          <w:sz w:val="24"/>
          <w:szCs w:val="24"/>
        </w:rPr>
        <w:t>l. p</w:t>
      </w:r>
      <w:r>
        <w:rPr>
          <w:rFonts w:ascii="Times New Roman" w:hAnsi="Times New Roman" w:cs="Times New Roman"/>
          <w:sz w:val="24"/>
          <w:szCs w:val="24"/>
        </w:rPr>
        <w:t>.</w:t>
      </w:r>
      <w:r w:rsidRPr="00FE2EFD">
        <w:rPr>
          <w:rFonts w:ascii="Times New Roman" w:hAnsi="Times New Roman" w:cs="Times New Roman"/>
          <w:sz w:val="24"/>
          <w:szCs w:val="24"/>
        </w:rPr>
        <w:t xml:space="preserve"> </w:t>
      </w:r>
      <w:hyperlink r:id="rId17" w:history="1">
        <w:r w:rsidR="00B80791" w:rsidRPr="006B01CD">
          <w:rPr>
            <w:rStyle w:val="Hyperlink"/>
            <w:rFonts w:ascii="Times New Roman" w:hAnsi="Times New Roman" w:cs="Times New Roman"/>
            <w:color w:val="auto"/>
            <w:sz w:val="24"/>
            <w:szCs w:val="24"/>
            <w:u w:val="none"/>
          </w:rPr>
          <w:t>administracija</w:t>
        </w:r>
        <w:r w:rsidR="00B80791" w:rsidRPr="006B01CD">
          <w:rPr>
            <w:rStyle w:val="Hyperlink"/>
            <w:rFonts w:ascii="Times New Roman" w:hAnsi="Times New Roman" w:cs="Times New Roman"/>
            <w:color w:val="auto"/>
            <w:sz w:val="24"/>
            <w:szCs w:val="24"/>
            <w:u w:val="none"/>
            <w:lang w:val="en-US"/>
          </w:rPr>
          <w:t>@</w:t>
        </w:r>
        <w:proofErr w:type="spellStart"/>
        <w:r w:rsidR="00B80791" w:rsidRPr="006B01CD">
          <w:rPr>
            <w:rStyle w:val="Hyperlink"/>
            <w:rFonts w:ascii="Times New Roman" w:hAnsi="Times New Roman" w:cs="Times New Roman"/>
            <w:color w:val="auto"/>
            <w:sz w:val="24"/>
            <w:szCs w:val="24"/>
            <w:u w:val="none"/>
          </w:rPr>
          <w:t>kedainiai.lt</w:t>
        </w:r>
        <w:proofErr w:type="spellEnd"/>
      </w:hyperlink>
      <w:r w:rsidR="006B01CD">
        <w:t>.</w:t>
      </w:r>
    </w:p>
    <w:p w14:paraId="4C53AF49" w14:textId="77777777" w:rsidR="00B80791" w:rsidRPr="00FE2EFD" w:rsidRDefault="00B80791" w:rsidP="00B80791">
      <w:pPr>
        <w:spacing w:after="0" w:line="240" w:lineRule="auto"/>
        <w:jc w:val="both"/>
        <w:rPr>
          <w:rFonts w:ascii="Times New Roman" w:hAnsi="Times New Roman" w:cs="Times New Roman"/>
          <w:sz w:val="24"/>
          <w:szCs w:val="24"/>
        </w:rPr>
      </w:pPr>
    </w:p>
    <w:bookmarkEnd w:id="0"/>
    <w:p w14:paraId="4BA566B1" w14:textId="77777777" w:rsidR="006B01CD" w:rsidRPr="00ED3847" w:rsidRDefault="006B01CD" w:rsidP="006B01CD">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23617E40" w14:textId="77777777" w:rsidR="006B01CD" w:rsidRPr="00C40C6B" w:rsidRDefault="006B01CD" w:rsidP="006B01CD">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8"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BAB1418" w14:textId="66F5FB8B" w:rsidR="00812099" w:rsidRDefault="00812099" w:rsidP="00EE2613">
      <w:pPr>
        <w:spacing w:after="0" w:line="240" w:lineRule="auto"/>
        <w:ind w:right="193"/>
        <w:rPr>
          <w:rFonts w:ascii="Times New Roman" w:eastAsia="Arial Unicode MS" w:hAnsi="Times New Roman" w:cs="Times New Roman"/>
          <w:bCs/>
          <w:kern w:val="0"/>
          <w:sz w:val="20"/>
          <w:szCs w:val="20"/>
          <w14:ligatures w14:val="none"/>
        </w:rPr>
      </w:pPr>
    </w:p>
    <w:sectPr w:rsidR="00812099" w:rsidSect="006B01CD">
      <w:headerReference w:type="even" r:id="rId19"/>
      <w:headerReference w:type="default" r:id="rId20"/>
      <w:footerReference w:type="even" r:id="rId21"/>
      <w:footerReference w:type="default" r:id="rId22"/>
      <w:headerReference w:type="first" r:id="rId23"/>
      <w:pgSz w:w="11907" w:h="16840" w:code="9"/>
      <w:pgMar w:top="1134" w:right="567" w:bottom="1134" w:left="1701" w:header="567"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FF653" w14:textId="77777777" w:rsidR="00DD02EB" w:rsidRDefault="00DD02EB" w:rsidP="00812099">
      <w:pPr>
        <w:spacing w:after="0" w:line="240" w:lineRule="auto"/>
      </w:pPr>
      <w:r>
        <w:separator/>
      </w:r>
    </w:p>
  </w:endnote>
  <w:endnote w:type="continuationSeparator" w:id="0">
    <w:p w14:paraId="55A16CD1" w14:textId="77777777" w:rsidR="00DD02EB" w:rsidRDefault="00DD02EB" w:rsidP="00812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5805" w14:textId="77777777" w:rsidR="002D7CF3" w:rsidRDefault="005531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C5C9EFD" w14:textId="77777777" w:rsidR="002D7CF3" w:rsidRDefault="002D7C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99251" w14:textId="77777777" w:rsidR="002D7CF3" w:rsidRPr="00EA7909" w:rsidRDefault="002D7CF3">
    <w:pPr>
      <w:pStyle w:val="Footer"/>
      <w:ind w:right="360"/>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6FB89" w14:textId="77777777" w:rsidR="00DD02EB" w:rsidRDefault="00DD02EB" w:rsidP="00812099">
      <w:pPr>
        <w:spacing w:after="0" w:line="240" w:lineRule="auto"/>
      </w:pPr>
      <w:r>
        <w:separator/>
      </w:r>
    </w:p>
  </w:footnote>
  <w:footnote w:type="continuationSeparator" w:id="0">
    <w:p w14:paraId="20E30F68" w14:textId="77777777" w:rsidR="00DD02EB" w:rsidRDefault="00DD02EB" w:rsidP="008120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3F7AD" w14:textId="77777777" w:rsidR="002D7CF3" w:rsidRDefault="005531D9" w:rsidP="005D05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BC174DF" w14:textId="77777777" w:rsidR="002D7CF3" w:rsidRDefault="002D7C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CB15D" w14:textId="77777777" w:rsidR="002D7CF3" w:rsidRDefault="002D7CF3" w:rsidP="004C6E5B">
    <w:pPr>
      <w:pStyle w:val="Header"/>
      <w:framePr w:wrap="around" w:vAnchor="text" w:hAnchor="margin" w:xAlign="center" w:y="1"/>
      <w:rPr>
        <w:rStyle w:val="PageNumber"/>
      </w:rPr>
    </w:pPr>
  </w:p>
  <w:p w14:paraId="050D234A" w14:textId="77777777" w:rsidR="002D7CF3" w:rsidRDefault="002D7C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90AF" w14:textId="77777777" w:rsidR="002D7CF3" w:rsidRDefault="002D7CF3">
    <w:pPr>
      <w:pStyle w:val="Header"/>
      <w:jc w:val="center"/>
    </w:pPr>
  </w:p>
  <w:p w14:paraId="7956729F" w14:textId="77777777" w:rsidR="002D7CF3" w:rsidRDefault="002D7C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2B76"/>
    <w:multiLevelType w:val="hybridMultilevel"/>
    <w:tmpl w:val="CE6CC430"/>
    <w:lvl w:ilvl="0" w:tplc="2A6490E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AB3D3C"/>
    <w:multiLevelType w:val="hybridMultilevel"/>
    <w:tmpl w:val="944A700C"/>
    <w:lvl w:ilvl="0" w:tplc="A1909C9A">
      <w:start w:val="1"/>
      <w:numFmt w:val="decimal"/>
      <w:suff w:val="space"/>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D80116E"/>
    <w:multiLevelType w:val="hybridMultilevel"/>
    <w:tmpl w:val="AF2EF01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C04EF9"/>
    <w:multiLevelType w:val="hybridMultilevel"/>
    <w:tmpl w:val="EEBAE080"/>
    <w:lvl w:ilvl="0" w:tplc="C646E5E6">
      <w:start w:val="1"/>
      <w:numFmt w:val="decimal"/>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84144458">
    <w:abstractNumId w:val="2"/>
  </w:num>
  <w:num w:numId="2" w16cid:durableId="674309056">
    <w:abstractNumId w:val="1"/>
  </w:num>
  <w:num w:numId="3" w16cid:durableId="188304223">
    <w:abstractNumId w:val="3"/>
  </w:num>
  <w:num w:numId="4" w16cid:durableId="429471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DA"/>
    <w:rsid w:val="00036615"/>
    <w:rsid w:val="00056E6E"/>
    <w:rsid w:val="0012714D"/>
    <w:rsid w:val="00200B87"/>
    <w:rsid w:val="002602B0"/>
    <w:rsid w:val="002C2756"/>
    <w:rsid w:val="002D7CF3"/>
    <w:rsid w:val="002F29F7"/>
    <w:rsid w:val="00314E41"/>
    <w:rsid w:val="0038673B"/>
    <w:rsid w:val="00491734"/>
    <w:rsid w:val="005531D9"/>
    <w:rsid w:val="005B0B8E"/>
    <w:rsid w:val="006B01CD"/>
    <w:rsid w:val="00747302"/>
    <w:rsid w:val="00812099"/>
    <w:rsid w:val="00965AA8"/>
    <w:rsid w:val="00A931A0"/>
    <w:rsid w:val="00B80791"/>
    <w:rsid w:val="00C26B85"/>
    <w:rsid w:val="00C7219B"/>
    <w:rsid w:val="00CB50E3"/>
    <w:rsid w:val="00CD1A80"/>
    <w:rsid w:val="00DD02EB"/>
    <w:rsid w:val="00DF2F71"/>
    <w:rsid w:val="00E75ADA"/>
    <w:rsid w:val="00E91ECD"/>
    <w:rsid w:val="00EE2613"/>
    <w:rsid w:val="00EE56CC"/>
    <w:rsid w:val="00F20E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45F86"/>
  <w15:chartTrackingRefBased/>
  <w15:docId w15:val="{B713BFF1-8B63-40B8-B074-68DDBC776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ADA"/>
  </w:style>
  <w:style w:type="paragraph" w:styleId="Heading1">
    <w:name w:val="heading 1"/>
    <w:basedOn w:val="Normal"/>
    <w:next w:val="Normal"/>
    <w:link w:val="Heading1Char"/>
    <w:uiPriority w:val="9"/>
    <w:qFormat/>
    <w:rsid w:val="00E75A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5A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5A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5A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5A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5A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A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A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A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A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5A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5A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5A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5A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5A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A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A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ADA"/>
    <w:rPr>
      <w:rFonts w:eastAsiaTheme="majorEastAsia" w:cstheme="majorBidi"/>
      <w:color w:val="272727" w:themeColor="text1" w:themeTint="D8"/>
    </w:rPr>
  </w:style>
  <w:style w:type="paragraph" w:styleId="Title">
    <w:name w:val="Title"/>
    <w:basedOn w:val="Normal"/>
    <w:next w:val="Normal"/>
    <w:link w:val="TitleChar"/>
    <w:uiPriority w:val="10"/>
    <w:qFormat/>
    <w:rsid w:val="00E75A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A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A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A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ADA"/>
    <w:pPr>
      <w:spacing w:before="160"/>
      <w:jc w:val="center"/>
    </w:pPr>
    <w:rPr>
      <w:i/>
      <w:iCs/>
      <w:color w:val="404040" w:themeColor="text1" w:themeTint="BF"/>
    </w:rPr>
  </w:style>
  <w:style w:type="character" w:customStyle="1" w:styleId="QuoteChar">
    <w:name w:val="Quote Char"/>
    <w:basedOn w:val="DefaultParagraphFont"/>
    <w:link w:val="Quote"/>
    <w:uiPriority w:val="29"/>
    <w:rsid w:val="00E75ADA"/>
    <w:rPr>
      <w:i/>
      <w:iCs/>
      <w:color w:val="404040" w:themeColor="text1" w:themeTint="BF"/>
    </w:rPr>
  </w:style>
  <w:style w:type="paragraph" w:styleId="ListParagraph">
    <w:name w:val="List Paragraph"/>
    <w:basedOn w:val="Normal"/>
    <w:uiPriority w:val="34"/>
    <w:qFormat/>
    <w:rsid w:val="00E75ADA"/>
    <w:pPr>
      <w:ind w:left="720"/>
      <w:contextualSpacing/>
    </w:pPr>
  </w:style>
  <w:style w:type="character" w:styleId="IntenseEmphasis">
    <w:name w:val="Intense Emphasis"/>
    <w:basedOn w:val="DefaultParagraphFont"/>
    <w:uiPriority w:val="21"/>
    <w:qFormat/>
    <w:rsid w:val="00E75ADA"/>
    <w:rPr>
      <w:i/>
      <w:iCs/>
      <w:color w:val="2F5496" w:themeColor="accent1" w:themeShade="BF"/>
    </w:rPr>
  </w:style>
  <w:style w:type="paragraph" w:styleId="IntenseQuote">
    <w:name w:val="Intense Quote"/>
    <w:basedOn w:val="Normal"/>
    <w:next w:val="Normal"/>
    <w:link w:val="IntenseQuoteChar"/>
    <w:uiPriority w:val="30"/>
    <w:qFormat/>
    <w:rsid w:val="00E75A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5ADA"/>
    <w:rPr>
      <w:i/>
      <w:iCs/>
      <w:color w:val="2F5496" w:themeColor="accent1" w:themeShade="BF"/>
    </w:rPr>
  </w:style>
  <w:style w:type="character" w:styleId="IntenseReference">
    <w:name w:val="Intense Reference"/>
    <w:basedOn w:val="DefaultParagraphFont"/>
    <w:uiPriority w:val="32"/>
    <w:qFormat/>
    <w:rsid w:val="00E75ADA"/>
    <w:rPr>
      <w:b/>
      <w:bCs/>
      <w:smallCaps/>
      <w:color w:val="2F5496" w:themeColor="accent1" w:themeShade="BF"/>
      <w:spacing w:val="5"/>
    </w:rPr>
  </w:style>
  <w:style w:type="character" w:styleId="Hyperlink">
    <w:name w:val="Hyperlink"/>
    <w:basedOn w:val="DefaultParagraphFont"/>
    <w:uiPriority w:val="99"/>
    <w:unhideWhenUsed/>
    <w:rsid w:val="00E75ADA"/>
    <w:rPr>
      <w:color w:val="0563C1" w:themeColor="hyperlink"/>
      <w:u w:val="single"/>
    </w:rPr>
  </w:style>
  <w:style w:type="character" w:styleId="UnresolvedMention">
    <w:name w:val="Unresolved Mention"/>
    <w:basedOn w:val="DefaultParagraphFont"/>
    <w:uiPriority w:val="99"/>
    <w:semiHidden/>
    <w:unhideWhenUsed/>
    <w:rsid w:val="00E75ADA"/>
    <w:rPr>
      <w:color w:val="605E5C"/>
      <w:shd w:val="clear" w:color="auto" w:fill="E1DFDD"/>
    </w:rPr>
  </w:style>
  <w:style w:type="paragraph" w:styleId="Header">
    <w:name w:val="header"/>
    <w:basedOn w:val="Normal"/>
    <w:link w:val="HeaderChar"/>
    <w:uiPriority w:val="99"/>
    <w:unhideWhenUsed/>
    <w:rsid w:val="00812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099"/>
  </w:style>
  <w:style w:type="paragraph" w:styleId="Footer">
    <w:name w:val="footer"/>
    <w:basedOn w:val="Normal"/>
    <w:link w:val="FooterChar"/>
    <w:uiPriority w:val="99"/>
    <w:unhideWhenUsed/>
    <w:rsid w:val="00812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099"/>
  </w:style>
  <w:style w:type="character" w:styleId="PageNumber">
    <w:name w:val="page number"/>
    <w:basedOn w:val="DefaultParagraphFont"/>
    <w:semiHidden/>
    <w:rsid w:val="00812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821178">
      <w:bodyDiv w:val="1"/>
      <w:marLeft w:val="0"/>
      <w:marRight w:val="0"/>
      <w:marTop w:val="0"/>
      <w:marBottom w:val="0"/>
      <w:divBdr>
        <w:top w:val="none" w:sz="0" w:space="0" w:color="auto"/>
        <w:left w:val="none" w:sz="0" w:space="0" w:color="auto"/>
        <w:bottom w:val="none" w:sz="0" w:space="0" w:color="auto"/>
        <w:right w:val="none" w:sz="0" w:space="0" w:color="auto"/>
      </w:divBdr>
    </w:div>
    <w:div w:id="602569376">
      <w:bodyDiv w:val="1"/>
      <w:marLeft w:val="0"/>
      <w:marRight w:val="0"/>
      <w:marTop w:val="0"/>
      <w:marBottom w:val="0"/>
      <w:divBdr>
        <w:top w:val="none" w:sz="0" w:space="0" w:color="auto"/>
        <w:left w:val="none" w:sz="0" w:space="0" w:color="auto"/>
        <w:bottom w:val="none" w:sz="0" w:space="0" w:color="auto"/>
        <w:right w:val="none" w:sz="0" w:space="0" w:color="auto"/>
      </w:divBdr>
    </w:div>
    <w:div w:id="701249074">
      <w:bodyDiv w:val="1"/>
      <w:marLeft w:val="0"/>
      <w:marRight w:val="0"/>
      <w:marTop w:val="0"/>
      <w:marBottom w:val="0"/>
      <w:divBdr>
        <w:top w:val="none" w:sz="0" w:space="0" w:color="auto"/>
        <w:left w:val="none" w:sz="0" w:space="0" w:color="auto"/>
        <w:bottom w:val="none" w:sz="0" w:space="0" w:color="auto"/>
        <w:right w:val="none" w:sz="0" w:space="0" w:color="auto"/>
      </w:divBdr>
    </w:div>
    <w:div w:id="871111675">
      <w:bodyDiv w:val="1"/>
      <w:marLeft w:val="0"/>
      <w:marRight w:val="0"/>
      <w:marTop w:val="0"/>
      <w:marBottom w:val="0"/>
      <w:divBdr>
        <w:top w:val="none" w:sz="0" w:space="0" w:color="auto"/>
        <w:left w:val="none" w:sz="0" w:space="0" w:color="auto"/>
        <w:bottom w:val="none" w:sz="0" w:space="0" w:color="auto"/>
        <w:right w:val="none" w:sz="0" w:space="0" w:color="auto"/>
      </w:divBdr>
    </w:div>
    <w:div w:id="1599024791">
      <w:bodyDiv w:val="1"/>
      <w:marLeft w:val="0"/>
      <w:marRight w:val="0"/>
      <w:marTop w:val="0"/>
      <w:marBottom w:val="0"/>
      <w:divBdr>
        <w:top w:val="none" w:sz="0" w:space="0" w:color="auto"/>
        <w:left w:val="none" w:sz="0" w:space="0" w:color="auto"/>
        <w:bottom w:val="none" w:sz="0" w:space="0" w:color="auto"/>
        <w:right w:val="none" w:sz="0" w:space="0" w:color="auto"/>
      </w:divBdr>
    </w:div>
    <w:div w:id="170459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5787/asr." TargetMode="External"/><Relationship Id="rId13" Type="http://schemas.openxmlformats.org/officeDocument/2006/relationships/hyperlink" Target="http://www.planuojustatau.lt" TargetMode="External"/><Relationship Id="rId18" Type="http://schemas.openxmlformats.org/officeDocument/2006/relationships/hyperlink" Target="https://e.teismas.l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seimas.lrs.lt/portal/legalAct/lt/TAD/TAIS.5884/asr" TargetMode="External"/><Relationship Id="rId17" Type="http://schemas.openxmlformats.org/officeDocument/2006/relationships/hyperlink" Target="mailto:administracija@kedainiai.l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ristina.petraviciute@kedainiai.l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eimas.lrs.lt/portal/legalAct/lt/TAD/TAIS.74902/as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vijole.samaliene@kedainiai.lt" TargetMode="External"/><Relationship Id="rId23" Type="http://schemas.openxmlformats.org/officeDocument/2006/relationships/header" Target="header3.xml"/><Relationship Id="rId10" Type="http://schemas.openxmlformats.org/officeDocument/2006/relationships/hyperlink" Target="https://e-seimas.lrs.lt/portal/legalAct/lt/TAD/TAIS.22249/as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seimas.lrs.lt/portal/legalAct/lt/TAD/TAIS.75817/asr" TargetMode="External"/><Relationship Id="rId14" Type="http://schemas.openxmlformats.org/officeDocument/2006/relationships/hyperlink" Target="mailto:monika.cipliene@kedainiai.lt" TargetMode="External"/><Relationship Id="rId22"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11588-78BF-4E12-B258-C5156B245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3924</Words>
  <Characters>2237</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2025-05-08T13:33:00Z</dcterms:created>
  <dcterms:modified xsi:type="dcterms:W3CDTF">2025-05-14T06:33:00Z</dcterms:modified>
</cp:coreProperties>
</file>