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60D7B" w14:textId="77777777" w:rsidR="004A09C4" w:rsidRPr="004A09C4" w:rsidRDefault="004A09C4" w:rsidP="004A09C4">
      <w:pPr>
        <w:shd w:val="clear" w:color="auto" w:fill="E2EFD9" w:themeFill="accent6" w:themeFillTint="33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>Kvietimas slaugos magistrantams: stipendija studijoms ir garantuota darbo vieta Kėdainiuose!</w:t>
      </w:r>
    </w:p>
    <w:p w14:paraId="7B801274" w14:textId="77777777" w:rsidR="004A09C4" w:rsidRPr="004A09C4" w:rsidRDefault="004A09C4" w:rsidP="004A09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Kėdainių pirminės sveikatos priežiūros centras (PSPC)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dalyvauja projekte 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„Sveikatos priežiūros specialistų rengimas, pritraukimas Kėdainių rajono savivaldybėje“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kuris siekia užtikrinti aukštos kvalifikacijos specialistų pritraukimą ir išlaikymą regione.</w:t>
      </w:r>
    </w:p>
    <w:p w14:paraId="7B50E61F" w14:textId="77777777" w:rsidR="004A09C4" w:rsidRPr="004A09C4" w:rsidRDefault="004A09C4" w:rsidP="004A09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Šio projekto rėmuose įgyvendinama iniciatyva, skirta skatinti 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slaugos srities antrosios pakopos (magistrantūros) studentus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pasirinkusius 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išplėstinės praktikos slaugos studijas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6999285F" w14:textId="77777777" w:rsidR="004A09C4" w:rsidRDefault="004A09C4" w:rsidP="004A09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4A09C4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Skiriama stipendija studijų laikotarpiui!</w:t>
      </w:r>
    </w:p>
    <w:p w14:paraId="33AEC11E" w14:textId="77777777" w:rsidR="004A09C4" w:rsidRPr="004A09C4" w:rsidRDefault="004A09C4" w:rsidP="004A09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Studentams, pasirinkusiems išplėstinės praktikos slaugos studijų kryptį, skiriama 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finansinė stipendija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233785C" w14:textId="77777777" w:rsidR="004A09C4" w:rsidRPr="004A09C4" w:rsidRDefault="004A09C4" w:rsidP="004A09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4A09C4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Garantuota darbo vieta po studijų!</w:t>
      </w:r>
    </w:p>
    <w:p w14:paraId="7F602763" w14:textId="6D45F205" w:rsidR="004A09C4" w:rsidRPr="004A09C4" w:rsidRDefault="004A09C4" w:rsidP="004A09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Stipendijos gavėjai įsipareigoja po studijų baigimo 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ne trumpiau nei 2 metus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dirbti Kėdainių PSPC 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ne mažesniu kaip 0,75 etato krūviu</w:t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6572938D">
          <v:rect id="_x0000_i1025" style="width:0;height:1.5pt" o:hralign="center" o:hrstd="t" o:hr="t" fillcolor="#a0a0a0" stroked="f"/>
        </w:pic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Ką siūlo Kėdainių PSPC?</w:t>
      </w:r>
    </w:p>
    <w:p w14:paraId="26D3EAFE" w14:textId="77777777" w:rsidR="004A09C4" w:rsidRPr="004A09C4" w:rsidRDefault="004A09C4" w:rsidP="004A09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Reali galimybė pradėti karjerą modernioje gydymo įstaigoje</w:t>
      </w:r>
    </w:p>
    <w:p w14:paraId="2AEAC6A6" w14:textId="77777777" w:rsidR="004A09C4" w:rsidRPr="004A09C4" w:rsidRDefault="004A09C4" w:rsidP="004A09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Palanki aplinka profesiniam augimui ir praktinių įgūdžių tobulinimui</w:t>
      </w:r>
    </w:p>
    <w:p w14:paraId="0BD3A6E0" w14:textId="77777777" w:rsidR="004A09C4" w:rsidRPr="004A09C4" w:rsidRDefault="004A09C4" w:rsidP="004A09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Galimybė dirbti komandoje, kur vertinamas kiekvienas specialistas</w:t>
      </w:r>
    </w:p>
    <w:p w14:paraId="51B58750" w14:textId="77777777" w:rsidR="004A09C4" w:rsidRDefault="004A09C4" w:rsidP="004A09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Socialinės garantijos, palaikymas, tęstinio mokymosi galimybės</w:t>
      </w:r>
    </w:p>
    <w:p w14:paraId="071A18E1" w14:textId="1800129F" w:rsidR="004A09C4" w:rsidRPr="004A09C4" w:rsidRDefault="004A09C4" w:rsidP="004A09C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4A09C4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🌿</w:t>
      </w:r>
      <w:r w:rsidRPr="004A09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Kodėl verta rinktis Kėdainius?</w:t>
      </w:r>
    </w:p>
    <w:p w14:paraId="0F392AA3" w14:textId="77777777" w:rsidR="004A09C4" w:rsidRPr="004A09C4" w:rsidRDefault="004A09C4" w:rsidP="004A09C4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Patogus ir strategiškai patrauklus miestas Lietuvoje</w:t>
      </w:r>
    </w:p>
    <w:p w14:paraId="1F2559DA" w14:textId="77777777" w:rsidR="004A09C4" w:rsidRPr="004A09C4" w:rsidRDefault="004A09C4" w:rsidP="004A09C4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Geros gyvenimo sąlygos ir bendruomeniška aplinka</w:t>
      </w:r>
    </w:p>
    <w:p w14:paraId="76F4C13B" w14:textId="77777777" w:rsidR="004A09C4" w:rsidRPr="004A09C4" w:rsidRDefault="004A09C4" w:rsidP="004A09C4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Tiesioginis poveikis sveikatos sistemos stiprinimui regione</w:t>
      </w:r>
    </w:p>
    <w:p w14:paraId="26A5E7C0" w14:textId="77777777" w:rsidR="004A09C4" w:rsidRPr="004A09C4" w:rsidRDefault="00000000" w:rsidP="004A09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71A0925F">
          <v:rect id="_x0000_i1026" style="width:0;height:1.5pt" o:hralign="center" o:hrstd="t" o:hr="t" fillcolor="#a0a0a0" stroked="f"/>
        </w:pict>
      </w:r>
    </w:p>
    <w:p w14:paraId="45B87935" w14:textId="77777777" w:rsidR="004A09C4" w:rsidRPr="004A09C4" w:rsidRDefault="004A09C4" w:rsidP="004A09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4A09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Kviečiame universitetų sveikatos mokslų fakultetus, magistrantūros programų koordinatorius, studentų atstovybes ir karjeros centrus bendradarbiauti.</w:t>
      </w:r>
    </w:p>
    <w:p w14:paraId="7FC07895" w14:textId="77777777" w:rsidR="004A09C4" w:rsidRDefault="004A09C4" w:rsidP="004A09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</w:rPr>
        <w:drawing>
          <wp:anchor distT="0" distB="0" distL="114300" distR="114300" simplePos="0" relativeHeight="251659264" behindDoc="1" locked="0" layoutInCell="1" allowOverlap="1" wp14:anchorId="03615B06" wp14:editId="3A51F0B5">
            <wp:simplePos x="0" y="0"/>
            <wp:positionH relativeFrom="column">
              <wp:posOffset>3390900</wp:posOffset>
            </wp:positionH>
            <wp:positionV relativeFrom="paragraph">
              <wp:posOffset>713105</wp:posOffset>
            </wp:positionV>
            <wp:extent cx="2596515" cy="591185"/>
            <wp:effectExtent l="0" t="0" r="0" b="0"/>
            <wp:wrapNone/>
            <wp:docPr id="96765521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655219" name="Paveikslėlis 9676552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C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Padėkite pasiekti talentingus slaugos magistrantus – pasidalykite šia informacija su tais, kuriems ši galimybė gali būti reikšminga!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381C363B">
          <v:rect id="_x0000_i1027" style="width:0;height:1.5pt" o:hralign="center" o:hrstd="t" o:hr="t" fillcolor="#a0a0a0" stroked="f"/>
        </w:pict>
      </w:r>
      <w:r w:rsidRPr="00D26798">
        <w:rPr>
          <w:rFonts w:ascii="Segoe UI Emoji" w:eastAsia="Times New Roman" w:hAnsi="Segoe UI Emoji" w:cs="Segoe UI Emoji"/>
          <w:kern w:val="0"/>
          <w:sz w:val="24"/>
          <w:szCs w:val="24"/>
          <w:lang w:eastAsia="lt-LT"/>
          <w14:ligatures w14:val="none"/>
        </w:rPr>
        <w:t>📩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Daugiau informacijos ir paraiškos teikimas: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Kontaktinis asmuo: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Diana Masiokienė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El. paštas: </w:t>
      </w:r>
      <w:hyperlink r:id="rId6" w:history="1">
        <w:r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personalas@kedainiupspc.lt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Telefonas: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061516881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Interneto svetainė: </w:t>
      </w:r>
      <w:hyperlink r:id="rId7" w:history="1">
        <w:r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https://www.kedainiupspc.lt/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2D5948AE">
          <v:rect id="_x0000_i1028" style="width:0;height:1.5pt" o:hralign="center" o:hrstd="t" o:hr="t" fillcolor="#a0a0a0" stroked="f"/>
        </w:pict>
      </w:r>
    </w:p>
    <w:p w14:paraId="44FF0789" w14:textId="15DEE9C9" w:rsidR="00F130BC" w:rsidRDefault="004A09C4" w:rsidP="004A09C4">
      <w:pPr>
        <w:shd w:val="clear" w:color="auto" w:fill="E2EFD9" w:themeFill="accent6" w:themeFillTint="33"/>
        <w:spacing w:before="100" w:beforeAutospacing="1" w:after="100" w:afterAutospacing="1" w:line="240" w:lineRule="auto"/>
      </w:pPr>
      <w:r w:rsidRPr="004A09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Kurk savo profesinę ateitį su prasme – pasirink Kėdainius!</w:t>
      </w:r>
    </w:p>
    <w:sectPr w:rsidR="00F130BC" w:rsidSect="004A09C4">
      <w:pgSz w:w="12240" w:h="15840"/>
      <w:pgMar w:top="851" w:right="1440" w:bottom="22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6243"/>
    <w:multiLevelType w:val="multilevel"/>
    <w:tmpl w:val="CFA0E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D20545"/>
    <w:multiLevelType w:val="multilevel"/>
    <w:tmpl w:val="B87634D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08798B"/>
    <w:multiLevelType w:val="multilevel"/>
    <w:tmpl w:val="B87634D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9224FF"/>
    <w:multiLevelType w:val="multilevel"/>
    <w:tmpl w:val="15F4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5076189">
    <w:abstractNumId w:val="3"/>
  </w:num>
  <w:num w:numId="2" w16cid:durableId="2103451066">
    <w:abstractNumId w:val="0"/>
  </w:num>
  <w:num w:numId="3" w16cid:durableId="1549533349">
    <w:abstractNumId w:val="1"/>
  </w:num>
  <w:num w:numId="4" w16cid:durableId="1964119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9C4"/>
    <w:rsid w:val="003F7D57"/>
    <w:rsid w:val="0041035E"/>
    <w:rsid w:val="004251CD"/>
    <w:rsid w:val="004A09C4"/>
    <w:rsid w:val="005C0936"/>
    <w:rsid w:val="006B1247"/>
    <w:rsid w:val="00A934C6"/>
    <w:rsid w:val="00F130BC"/>
    <w:rsid w:val="00FC1DCD"/>
    <w:rsid w:val="00FE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45CB7"/>
  <w15:chartTrackingRefBased/>
  <w15:docId w15:val="{2A42BFB4-6DA3-49DB-8835-72DFD2AA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CE6"/>
  </w:style>
  <w:style w:type="paragraph" w:styleId="Heading1">
    <w:name w:val="heading 1"/>
    <w:basedOn w:val="Normal"/>
    <w:next w:val="Normal"/>
    <w:link w:val="Heading1Char"/>
    <w:uiPriority w:val="9"/>
    <w:qFormat/>
    <w:rsid w:val="004A0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09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09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09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09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09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09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09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09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09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09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09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09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09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09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09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0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9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09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09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09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09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09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09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09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09C4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4A09C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A09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edainiupspc.l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rsonalas@kedainiupspc.l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1245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Vaitonienė</dc:creator>
  <cp:keywords/>
  <dc:description/>
  <cp:lastModifiedBy>Dimitrijus Kuprijanovas</cp:lastModifiedBy>
  <cp:revision>2</cp:revision>
  <dcterms:created xsi:type="dcterms:W3CDTF">2026-06-09T05:54:00Z</dcterms:created>
  <dcterms:modified xsi:type="dcterms:W3CDTF">2026-06-09T05:54:00Z</dcterms:modified>
</cp:coreProperties>
</file>