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36D" w:rsidRPr="00C35FD9" w:rsidRDefault="00526696" w:rsidP="00526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                                                               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PATVIRTINTA</w:t>
      </w:r>
    </w:p>
    <w:p w:rsidR="00E9136D" w:rsidRPr="00C35FD9" w:rsidRDefault="00526696" w:rsidP="00526696">
      <w:pPr>
        <w:spacing w:after="0" w:line="240" w:lineRule="auto"/>
        <w:ind w:right="-456"/>
        <w:jc w:val="center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                                                                            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Kėdainių rajono savivaldybės</w:t>
      </w:r>
    </w:p>
    <w:p w:rsidR="00E9136D" w:rsidRPr="00C35FD9" w:rsidRDefault="00526696" w:rsidP="00526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                                                                           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jaunimo reikalų tarybos</w:t>
      </w:r>
    </w:p>
    <w:p w:rsidR="00E9136D" w:rsidRPr="00C35FD9" w:rsidRDefault="00526696" w:rsidP="00526696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                                                                                                      </w:t>
      </w:r>
      <w:r w:rsidR="008372C1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2024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m. </w:t>
      </w:r>
      <w:r w:rsidR="008372C1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vasario 9</w:t>
      </w:r>
      <w:r w:rsidR="00DA1B28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d. protokolu Nr. JP1-</w:t>
      </w:r>
      <w:r w:rsidR="008372C1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2</w:t>
      </w:r>
    </w:p>
    <w:p w:rsidR="00855DF8" w:rsidRDefault="00855DF8" w:rsidP="00526696">
      <w:pPr>
        <w:spacing w:after="24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FD9">
        <w:rPr>
          <w:rFonts w:ascii="Times New Roman" w:hAnsi="Times New Roman" w:cs="Times New Roman"/>
          <w:b/>
          <w:caps/>
          <w:sz w:val="24"/>
          <w:szCs w:val="24"/>
        </w:rPr>
        <w:t>Kėdainių rajono savivaldybės j</w:t>
      </w:r>
      <w:r w:rsidR="00481EBC">
        <w:rPr>
          <w:rFonts w:ascii="Times New Roman" w:hAnsi="Times New Roman" w:cs="Times New Roman"/>
          <w:b/>
          <w:caps/>
          <w:sz w:val="24"/>
          <w:szCs w:val="24"/>
        </w:rPr>
        <w:t>aunimo reikalų tarybos 2023</w:t>
      </w:r>
      <w:r w:rsidR="00286487" w:rsidRPr="00C35FD9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C35FD9">
        <w:rPr>
          <w:rFonts w:ascii="Times New Roman" w:hAnsi="Times New Roman" w:cs="Times New Roman"/>
          <w:b/>
          <w:caps/>
          <w:sz w:val="24"/>
          <w:szCs w:val="24"/>
        </w:rPr>
        <w:t xml:space="preserve">metų veiklos </w:t>
      </w:r>
      <w:r w:rsidR="008372C1">
        <w:rPr>
          <w:rFonts w:ascii="Times New Roman" w:hAnsi="Times New Roman" w:cs="Times New Roman"/>
          <w:b/>
          <w:caps/>
          <w:sz w:val="24"/>
          <w:szCs w:val="24"/>
        </w:rPr>
        <w:t>ataskaita</w:t>
      </w:r>
    </w:p>
    <w:p w:rsidR="000D5186" w:rsidRPr="00ED467C" w:rsidRDefault="000D5186" w:rsidP="00633E2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>Kėdainių rajono savi</w:t>
      </w:r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valdybės jaunimo reikalų taryba 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>yra visuomeninė patariamoji institucija, lygybės principu sudaroma iš savivaldybės tarybos ir saviv</w:t>
      </w:r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>aldybės teritorijoje veikiančių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savi</w:t>
      </w:r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>valdybės jaunimo organizacijų, su jaunimu dirbančių organizacijų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atstovų (14–29 m.). Kėdainių rajono savivaldybės jaunimo reikalų tarybos (toliau – SJRT) sudėtis patvirtinta Kėdainių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rajono savivaldybės tarybos 2023 m. gegužės 26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d. sprendimu Nr. TS-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146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„Dėl Kėdainių rajono savivaldybės jaunimo reikalų tarybos sudarymo“ ir yra sudaryta iš </w:t>
      </w:r>
      <w:r w:rsidRPr="00ED467C">
        <w:rPr>
          <w:rFonts w:ascii="Times New Roman" w:eastAsia="Calibri" w:hAnsi="Times New Roman" w:cs="Times New Roman"/>
          <w:sz w:val="24"/>
          <w:szCs w:val="24"/>
          <w:lang w:val="en-US" w:bidi="lo-LA"/>
        </w:rPr>
        <w:t>10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narių.</w:t>
      </w:r>
      <w:bookmarkStart w:id="0" w:name="_GoBack"/>
      <w:bookmarkEnd w:id="0"/>
    </w:p>
    <w:p w:rsidR="000D5186" w:rsidRPr="00ED467C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>202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3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m. tiesioginiu ir nuotoliniu būdu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vyko 8 SJRT posėdžiai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2023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m.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vasario 23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d. SJRT organizavo posėdį dėl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2023</w:t>
      </w:r>
      <w:r w:rsidRPr="00ED467C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m. Jaunimo iniciatyvų projektų finansavimo iš Kėdainių rajono savivaldybės biudžeto lėšų konkurso prioritetų nustatymo. Kėdainių rajono savivaldybės administracijai buvo teiktas siūlymas dėl trijų konkurso prioritetų nustatymo: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noProof/>
          <w:sz w:val="24"/>
          <w:szCs w:val="24"/>
          <w:lang w:bidi="lo-LA"/>
        </w:rPr>
      </w:pPr>
      <w:r w:rsidRPr="00ED467C">
        <w:rPr>
          <w:rFonts w:ascii="Times New Roman" w:eastAsia="Calibri" w:hAnsi="Times New Roman" w:cs="Times New Roman"/>
          <w:noProof/>
          <w:sz w:val="24"/>
          <w:szCs w:val="24"/>
          <w:lang w:bidi="lo-LA"/>
        </w:rPr>
        <w:t>1. P</w:t>
      </w:r>
      <w:r>
        <w:rPr>
          <w:rFonts w:ascii="Times New Roman" w:eastAsia="Calibri" w:hAnsi="Times New Roman" w:cs="Times New Roman"/>
          <w:noProof/>
          <w:sz w:val="24"/>
          <w:szCs w:val="24"/>
          <w:lang w:bidi="lo-LA"/>
        </w:rPr>
        <w:t>rojekte numatytas fizinio aktyvumo skatinimas;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noProof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bidi="lo-LA"/>
        </w:rPr>
        <w:t>2. Projekte numatytos pilietiškumo skatinimo veiklos;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noProof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bidi="lo-LA"/>
        </w:rPr>
        <w:t>3. Projekte numatytos lytiškumo švietimo veiklos.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2023 m. rugpjūčio 12 d.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Kėdainių rajono savi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valdybės Jaunimo reikalų taryba kartu su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įvairiomis rajono jaunimo ir su jaunim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u dirbančiomis organizacijomis organizavo 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Tarp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tautinės jaunimo dienos renginį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Kėdainių miesto parke. Renginyje dalyvavo atlikėjai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lo-LA"/>
        </w:rPr>
        <w:t>Freestarz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, Baltic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lo-LA"/>
        </w:rPr>
        <w:t>Champions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, grupė „Mėlyna“, komikas Evaldas Jasaitis ir kiti. </w:t>
      </w:r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>Taip pat buvo vyko „</w:t>
      </w:r>
      <w:proofErr w:type="spellStart"/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>Parkour</w:t>
      </w:r>
      <w:proofErr w:type="spellEnd"/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</w:t>
      </w:r>
      <w:proofErr w:type="spellStart"/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>show</w:t>
      </w:r>
      <w:proofErr w:type="spellEnd"/>
      <w:r w:rsidR="00633E2B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“, 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ugniagesių, policininkų ir šaulių parodomosios-informacinės programos.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2023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m. vykusių SJRT posėdžių metu buvo inicijuoti pasiūlymai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/ prašymai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Kėdainių rajono savivaldybės administracijai:</w:t>
      </w:r>
    </w:p>
    <w:p w:rsidR="000D5186" w:rsidRP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1. Finansuoti jaunimo veiklos projektus - 15 000 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Eur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;</w:t>
      </w:r>
    </w:p>
    <w:p w:rsidR="000D5186" w:rsidRP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2. Finansuoti programas, užtikrinančias jaunimo neformalaus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ugdymo plėtrą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- 6 000 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Eur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;</w:t>
      </w:r>
    </w:p>
    <w:p w:rsidR="000D5186" w:rsidRP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3. Finansuoti atvirojo jaunimo centro ir atvirųjų jaunimo erdvių projektus - 17 000 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Eur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;</w:t>
      </w:r>
    </w:p>
    <w:p w:rsidR="000D5186" w:rsidRP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4. Finansuoti jaunimo savanoriškos veiklos programos įgyvendinimą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Kėdainių rajone ir skatinti jaunimą užsiimti savanoriška veikla - 4 000 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Eur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>Finansuoti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Tarptautinės jaunimo dienos renginį</w:t>
      </w:r>
      <w:r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- 20 000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lo-LA"/>
        </w:rPr>
        <w:t>Eur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lo-LA"/>
        </w:rPr>
        <w:t>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6. S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kirti 1 etatą Kėdainių suaugusiųjų ir jaunimo mokymo centro atvirajam jaunimo centrui „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LANG‘as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“ mobiliojo darbo su jaunimu plėtrai ir vykdymui Kėdainių rajone;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7. S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kirti 0,5 etato Kėdainių 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suaugusiujų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 xml:space="preserve"> ir jaunimo mokymo centro atvirajam jaunimo centrui „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LANG‘as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“ atvirosios jaunimo erdvės Šėtoje jaunimo darbuotojui;</w:t>
      </w:r>
    </w:p>
    <w:p w:rsid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t>8. S</w:t>
      </w:r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kirti lengvąjį automobilį Kėdainių suaugusiųjų ir jaunimo mokymo centro atvirajam jaunimo centrui „</w:t>
      </w:r>
      <w:proofErr w:type="spellStart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LANG‘as</w:t>
      </w:r>
      <w:proofErr w:type="spellEnd"/>
      <w:r w:rsidRPr="000D5186">
        <w:rPr>
          <w:rFonts w:ascii="Times New Roman" w:eastAsia="Calibri" w:hAnsi="Times New Roman" w:cs="Times New Roman"/>
          <w:sz w:val="24"/>
          <w:szCs w:val="24"/>
          <w:lang w:bidi="lo-LA"/>
        </w:rPr>
        <w:t>“ mobilaus darbo su jaunimu vykdymui Kėdainių rajone.</w:t>
      </w:r>
    </w:p>
    <w:p w:rsidR="00526696" w:rsidRDefault="0052669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  <w:r>
        <w:rPr>
          <w:rFonts w:ascii="Times New Roman" w:eastAsia="Calibri" w:hAnsi="Times New Roman" w:cs="Times New Roman"/>
          <w:sz w:val="24"/>
          <w:szCs w:val="24"/>
          <w:lang w:bidi="lo-LA"/>
        </w:rPr>
        <w:br w:type="page"/>
      </w:r>
    </w:p>
    <w:p w:rsidR="00526696" w:rsidRDefault="0052669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  <w:sectPr w:rsidR="00526696" w:rsidSect="00526696">
          <w:footerReference w:type="default" r:id="rId8"/>
          <w:footerReference w:type="first" r:id="rId9"/>
          <w:pgSz w:w="11906" w:h="16838"/>
          <w:pgMar w:top="1134" w:right="567" w:bottom="1134" w:left="1135" w:header="567" w:footer="567" w:gutter="0"/>
          <w:cols w:space="1296"/>
          <w:docGrid w:linePitch="360"/>
        </w:sectPr>
      </w:pPr>
    </w:p>
    <w:p w:rsidR="00633E2B" w:rsidRDefault="00633E2B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</w:p>
    <w:p w:rsidR="000D5186" w:rsidRDefault="000D5186" w:rsidP="000D518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FD9">
        <w:rPr>
          <w:rFonts w:ascii="Times New Roman" w:hAnsi="Times New Roman" w:cs="Times New Roman"/>
          <w:b/>
          <w:caps/>
          <w:sz w:val="24"/>
          <w:szCs w:val="24"/>
        </w:rPr>
        <w:t>Kėdainių rajono savivaldybės j</w:t>
      </w:r>
      <w:r>
        <w:rPr>
          <w:rFonts w:ascii="Times New Roman" w:hAnsi="Times New Roman" w:cs="Times New Roman"/>
          <w:b/>
          <w:caps/>
          <w:sz w:val="24"/>
          <w:szCs w:val="24"/>
        </w:rPr>
        <w:t>aunimo reikalų tarybos 2023</w:t>
      </w:r>
      <w:r w:rsidRPr="00C35FD9">
        <w:rPr>
          <w:rFonts w:ascii="Times New Roman" w:hAnsi="Times New Roman" w:cs="Times New Roman"/>
          <w:b/>
          <w:caps/>
          <w:sz w:val="24"/>
          <w:szCs w:val="24"/>
        </w:rPr>
        <w:t xml:space="preserve"> metų veiklos </w:t>
      </w:r>
    </w:p>
    <w:p w:rsidR="000D5186" w:rsidRPr="000D5186" w:rsidRDefault="000D5186" w:rsidP="000D518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plano įgyvendinimo ataskaita</w:t>
      </w:r>
    </w:p>
    <w:p w:rsidR="000D5186" w:rsidRPr="000D5186" w:rsidRDefault="000D5186" w:rsidP="000D518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bidi="lo-LA"/>
        </w:rPr>
      </w:pPr>
    </w:p>
    <w:tbl>
      <w:tblPr>
        <w:tblStyle w:val="Lentelstinklelis"/>
        <w:tblW w:w="14786" w:type="dxa"/>
        <w:jc w:val="center"/>
        <w:tblLook w:val="04A0" w:firstRow="1" w:lastRow="0" w:firstColumn="1" w:lastColumn="0" w:noHBand="0" w:noVBand="1"/>
      </w:tblPr>
      <w:tblGrid>
        <w:gridCol w:w="5254"/>
        <w:gridCol w:w="4927"/>
        <w:gridCol w:w="1463"/>
        <w:gridCol w:w="3142"/>
      </w:tblGrid>
      <w:tr w:rsidR="008372C1" w:rsidRPr="00C35FD9" w:rsidTr="00AD4F70">
        <w:trPr>
          <w:trHeight w:val="444"/>
          <w:jc w:val="center"/>
        </w:trPr>
        <w:tc>
          <w:tcPr>
            <w:tcW w:w="5254" w:type="dxa"/>
            <w:vAlign w:val="center"/>
          </w:tcPr>
          <w:p w:rsidR="008372C1" w:rsidRPr="003A2097" w:rsidRDefault="008372C1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Uždaviniai</w:t>
            </w:r>
          </w:p>
        </w:tc>
        <w:tc>
          <w:tcPr>
            <w:tcW w:w="4927" w:type="dxa"/>
            <w:vAlign w:val="center"/>
          </w:tcPr>
          <w:p w:rsidR="008372C1" w:rsidRPr="003A2097" w:rsidRDefault="008372C1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Planuojami rezultatai</w:t>
            </w:r>
          </w:p>
        </w:tc>
        <w:tc>
          <w:tcPr>
            <w:tcW w:w="1463" w:type="dxa"/>
            <w:vAlign w:val="center"/>
          </w:tcPr>
          <w:p w:rsidR="008372C1" w:rsidRPr="003A2097" w:rsidRDefault="008372C1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Atsakingi vykdytojai</w:t>
            </w:r>
          </w:p>
        </w:tc>
        <w:tc>
          <w:tcPr>
            <w:tcW w:w="3142" w:type="dxa"/>
          </w:tcPr>
          <w:p w:rsidR="008372C1" w:rsidRPr="003A2097" w:rsidRDefault="008372C1" w:rsidP="008372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Rezultatas</w:t>
            </w:r>
          </w:p>
        </w:tc>
      </w:tr>
      <w:tr w:rsidR="008372C1" w:rsidRPr="00C35FD9" w:rsidTr="00AD4F70">
        <w:trPr>
          <w:jc w:val="center"/>
        </w:trPr>
        <w:tc>
          <w:tcPr>
            <w:tcW w:w="11644" w:type="dxa"/>
            <w:gridSpan w:val="3"/>
          </w:tcPr>
          <w:p w:rsidR="008372C1" w:rsidRPr="003A2097" w:rsidRDefault="008372C1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1. Tikslas – jaunimo politikos formavimas vietos lygmeniu</w:t>
            </w:r>
          </w:p>
        </w:tc>
        <w:tc>
          <w:tcPr>
            <w:tcW w:w="3142" w:type="dxa"/>
          </w:tcPr>
          <w:p w:rsidR="008372C1" w:rsidRPr="003A2097" w:rsidRDefault="008372C1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1.1. Teikti siūlymus, rekomendacijas dėl jaunimo politikos priemonių įtraukimo į savivaldybės strateginio planavimo dokumentus</w:t>
            </w:r>
          </w:p>
        </w:tc>
        <w:tc>
          <w:tcPr>
            <w:tcW w:w="4927" w:type="dxa"/>
          </w:tcPr>
          <w:p w:rsidR="008372C1" w:rsidRPr="003A2097" w:rsidRDefault="008372C1" w:rsidP="005C6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Pateiktas bent 1 pasiūlymas</w:t>
            </w:r>
          </w:p>
        </w:tc>
        <w:tc>
          <w:tcPr>
            <w:tcW w:w="1463" w:type="dxa"/>
          </w:tcPr>
          <w:p w:rsidR="008372C1" w:rsidRPr="003A2097" w:rsidRDefault="008372C1" w:rsidP="005C6546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  <w:tc>
          <w:tcPr>
            <w:tcW w:w="3142" w:type="dxa"/>
          </w:tcPr>
          <w:p w:rsidR="008372C1" w:rsidRPr="003A2097" w:rsidRDefault="008372C1" w:rsidP="005C6546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Siūlymai pateikti Kėdainių rajono savivaldybės administracijai</w:t>
            </w:r>
            <w:r w:rsidR="00D36DC7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AD4F70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D36DC7">
              <w:rPr>
                <w:rFonts w:ascii="Times New Roman" w:hAnsi="Times New Roman" w:cs="Times New Roman"/>
                <w:sz w:val="22"/>
                <w:szCs w:val="22"/>
              </w:rPr>
              <w:t xml:space="preserve"> siūlymai)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1.2. Išanalizuoti atlikto jaunimo problematikos tyrimo rezultatus, juos įvertinus teikti pasiūlymus dėl jaunimo nurodytų problemų sprendimo.</w:t>
            </w:r>
          </w:p>
        </w:tc>
        <w:tc>
          <w:tcPr>
            <w:tcW w:w="4927" w:type="dxa"/>
          </w:tcPr>
          <w:p w:rsidR="008372C1" w:rsidRPr="003A2097" w:rsidRDefault="008372C1" w:rsidP="004C1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Pateiktas bent 1 pasiūlymas</w:t>
            </w:r>
          </w:p>
        </w:tc>
        <w:tc>
          <w:tcPr>
            <w:tcW w:w="1463" w:type="dxa"/>
          </w:tcPr>
          <w:p w:rsidR="008372C1" w:rsidRPr="003A2097" w:rsidRDefault="008372C1" w:rsidP="004C19C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  <w:tc>
          <w:tcPr>
            <w:tcW w:w="3142" w:type="dxa"/>
          </w:tcPr>
          <w:p w:rsidR="008372C1" w:rsidRPr="003A2097" w:rsidRDefault="00D36DC7" w:rsidP="004C19C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Siūlymai pateikti Kėdainių rajono savivaldybės administracijai (3 siūlymai)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1.3. Atstovauti jaunimą </w:t>
            </w:r>
            <w:r w:rsidRPr="003A2097">
              <w:rPr>
                <w:rFonts w:ascii="Times New Roman" w:hAnsi="Times New Roman" w:cs="Times New Roman"/>
                <w:noProof/>
                <w:sz w:val="22"/>
                <w:szCs w:val="22"/>
              </w:rPr>
              <w:t>tarpinstitucinėse, tarpsektorinėse</w:t>
            </w: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 komisijose, darbo grupėse</w:t>
            </w:r>
          </w:p>
        </w:tc>
        <w:tc>
          <w:tcPr>
            <w:tcW w:w="4927" w:type="dxa"/>
          </w:tcPr>
          <w:p w:rsidR="008372C1" w:rsidRPr="003A2097" w:rsidRDefault="008372C1" w:rsidP="008D1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Inicijuoti JRT narių įtraukimą į komisijų, darbo grupių sudėtį</w:t>
            </w:r>
          </w:p>
        </w:tc>
        <w:tc>
          <w:tcPr>
            <w:tcW w:w="1463" w:type="dxa"/>
          </w:tcPr>
          <w:p w:rsidR="008372C1" w:rsidRPr="003A2097" w:rsidRDefault="008372C1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pirmininkas, JRT nariai</w:t>
            </w:r>
          </w:p>
        </w:tc>
        <w:tc>
          <w:tcPr>
            <w:tcW w:w="3142" w:type="dxa"/>
          </w:tcPr>
          <w:p w:rsidR="00AD4F70" w:rsidRDefault="00AD4F70" w:rsidP="00AD4F70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 m. JRT nariai įtraukti į:</w:t>
            </w:r>
          </w:p>
          <w:p w:rsidR="00AD4F70" w:rsidRDefault="00AD4F70" w:rsidP="00AD4F70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38" w:hanging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AD4F70">
              <w:rPr>
                <w:rFonts w:ascii="Times New Roman" w:hAnsi="Times New Roman" w:cs="Times New Roman"/>
                <w:sz w:val="22"/>
                <w:szCs w:val="22"/>
              </w:rPr>
              <w:t>Kėdainių rajono savivaldybės jaunimo iniciatyvų projektų vertinimo komisiją;</w:t>
            </w:r>
          </w:p>
          <w:p w:rsidR="00AD4F70" w:rsidRDefault="00AD4F70" w:rsidP="00AD4F70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38" w:hanging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AD4F70">
              <w:rPr>
                <w:rFonts w:ascii="Times New Roman" w:hAnsi="Times New Roman" w:cs="Times New Roman"/>
                <w:sz w:val="22"/>
                <w:szCs w:val="22"/>
              </w:rPr>
              <w:t>Jaunimo savanoriškos veiklos projektų finansavimo Kėdainių rajono savivaldybės biudžeto lėšomis 2023 m. konkurso vertinimo komisiją;</w:t>
            </w:r>
          </w:p>
          <w:p w:rsidR="00AD4F70" w:rsidRDefault="00AD4F70" w:rsidP="00AD4F70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38" w:hanging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AD4F70">
              <w:rPr>
                <w:rFonts w:ascii="Times New Roman" w:hAnsi="Times New Roman" w:cs="Times New Roman"/>
                <w:sz w:val="22"/>
                <w:szCs w:val="22"/>
              </w:rPr>
              <w:t>Gyventojų iniciatyvų, skirtų gyvenamajai aplinkai gerinti, projektų idėjų atrankos komisiją;</w:t>
            </w:r>
          </w:p>
          <w:p w:rsidR="00AD4F70" w:rsidRDefault="00AD4F70" w:rsidP="00AD4F70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38" w:hanging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AD4F70">
              <w:rPr>
                <w:rFonts w:ascii="Times New Roman" w:hAnsi="Times New Roman" w:cs="Times New Roman"/>
                <w:sz w:val="22"/>
                <w:szCs w:val="22"/>
              </w:rPr>
              <w:t>Kėdainių rajono savivaldybės Kultūros ir meno tarybą;</w:t>
            </w:r>
          </w:p>
          <w:p w:rsidR="008372C1" w:rsidRPr="00AD4F70" w:rsidRDefault="00AD4F70" w:rsidP="00AD4F70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38" w:hanging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AD4F70">
              <w:rPr>
                <w:rFonts w:ascii="Times New Roman" w:hAnsi="Times New Roman" w:cs="Times New Roman"/>
                <w:sz w:val="22"/>
                <w:szCs w:val="22"/>
              </w:rPr>
              <w:t>Kėdainių rajono savivaldybės darbo grupę (dėl Kėdainių krašto gyventojų kortelės, mobilios aplikacijos sukūrimo ir įdiegimo)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1.4. Inicijuoti jaunimo emocinės savijautos tyrimą Kėdainių rajone ir kreiptis į strateginį planavimą vykdančią savivaldybės instituciją dėl finansavimo kokybiškam tyrimui.</w:t>
            </w:r>
          </w:p>
        </w:tc>
        <w:tc>
          <w:tcPr>
            <w:tcW w:w="4927" w:type="dxa"/>
          </w:tcPr>
          <w:p w:rsidR="008372C1" w:rsidRPr="003A2097" w:rsidRDefault="008372C1" w:rsidP="00467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Inicijuotas ir 2024 m. atliktas tyrimas</w:t>
            </w:r>
          </w:p>
        </w:tc>
        <w:tc>
          <w:tcPr>
            <w:tcW w:w="1463" w:type="dxa"/>
          </w:tcPr>
          <w:p w:rsidR="008372C1" w:rsidRPr="003A2097" w:rsidRDefault="008372C1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nariai,</w:t>
            </w:r>
          </w:p>
          <w:p w:rsidR="008372C1" w:rsidRPr="003A2097" w:rsidRDefault="008372C1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Savivaldybės administracija</w:t>
            </w:r>
          </w:p>
        </w:tc>
        <w:tc>
          <w:tcPr>
            <w:tcW w:w="3142" w:type="dxa"/>
          </w:tcPr>
          <w:p w:rsidR="008372C1" w:rsidRPr="003A2097" w:rsidRDefault="008372C1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JRT posėdžio metu nuspręsta didinti </w:t>
            </w:r>
            <w:r w:rsidR="00AD4F70">
              <w:rPr>
                <w:rFonts w:ascii="Times New Roman" w:hAnsi="Times New Roman" w:cs="Times New Roman"/>
                <w:sz w:val="22"/>
                <w:szCs w:val="22"/>
              </w:rPr>
              <w:t xml:space="preserve">projektines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jaunimo iniciatyvoms skirtas lėšas, p</w:t>
            </w:r>
            <w:r w:rsidR="00AD4F70">
              <w:rPr>
                <w:rFonts w:ascii="Times New Roman" w:hAnsi="Times New Roman" w:cs="Times New Roman"/>
                <w:sz w:val="22"/>
                <w:szCs w:val="22"/>
              </w:rPr>
              <w:t>rioritetą skiriant emocinės sveikatos / savijautos gerinimui.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1.5. Išanalizuoti Jaunimo vasaros darbo užimtumo ir integracijos į darbo rinką programos rezultatus.</w:t>
            </w:r>
          </w:p>
        </w:tc>
        <w:tc>
          <w:tcPr>
            <w:tcW w:w="4927" w:type="dxa"/>
          </w:tcPr>
          <w:p w:rsidR="008372C1" w:rsidRPr="003A2097" w:rsidRDefault="008372C1" w:rsidP="00467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Išanalizuota patirtis ir pateikti pasiūlymai programos tobulinimui ir prieinamumo didinimui.</w:t>
            </w:r>
          </w:p>
        </w:tc>
        <w:tc>
          <w:tcPr>
            <w:tcW w:w="1463" w:type="dxa"/>
          </w:tcPr>
          <w:p w:rsidR="008372C1" w:rsidRPr="003A2097" w:rsidRDefault="008372C1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 ir jaunimo organizacijų atstovai</w:t>
            </w:r>
          </w:p>
        </w:tc>
        <w:tc>
          <w:tcPr>
            <w:tcW w:w="3142" w:type="dxa"/>
          </w:tcPr>
          <w:p w:rsidR="008372C1" w:rsidRPr="003A2097" w:rsidRDefault="00B61423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Programa neišanalizuota</w:t>
            </w:r>
            <w:r w:rsidR="00086D9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372C1" w:rsidRPr="00C35FD9" w:rsidTr="00AD4F70">
        <w:trPr>
          <w:jc w:val="center"/>
        </w:trPr>
        <w:tc>
          <w:tcPr>
            <w:tcW w:w="11644" w:type="dxa"/>
            <w:gridSpan w:val="3"/>
          </w:tcPr>
          <w:p w:rsidR="008372C1" w:rsidRPr="003A2097" w:rsidRDefault="008372C1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2. Tikslas – kokybiško jaunimo reikalų tarybos darbo užtikrinimas</w:t>
            </w:r>
          </w:p>
        </w:tc>
        <w:tc>
          <w:tcPr>
            <w:tcW w:w="3142" w:type="dxa"/>
          </w:tcPr>
          <w:p w:rsidR="008372C1" w:rsidRPr="003A2097" w:rsidRDefault="008372C1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372C1" w:rsidRPr="00C35FD9" w:rsidTr="00AD4F70">
        <w:trPr>
          <w:trHeight w:val="344"/>
          <w:jc w:val="center"/>
        </w:trPr>
        <w:tc>
          <w:tcPr>
            <w:tcW w:w="5254" w:type="dxa"/>
          </w:tcPr>
          <w:p w:rsidR="008372C1" w:rsidRPr="003A2097" w:rsidRDefault="008372C1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2.1. Organizuoti JRT posėdžius</w:t>
            </w:r>
          </w:p>
        </w:tc>
        <w:tc>
          <w:tcPr>
            <w:tcW w:w="4927" w:type="dxa"/>
          </w:tcPr>
          <w:p w:rsidR="008372C1" w:rsidRPr="003A2097" w:rsidRDefault="008372C1" w:rsidP="004B7E1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Suorganizuoti bent 4 posėdžiai</w:t>
            </w:r>
          </w:p>
        </w:tc>
        <w:tc>
          <w:tcPr>
            <w:tcW w:w="1463" w:type="dxa"/>
          </w:tcPr>
          <w:p w:rsidR="008372C1" w:rsidRPr="003A2097" w:rsidRDefault="008372C1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pirmininkas, JRK</w:t>
            </w:r>
          </w:p>
        </w:tc>
        <w:tc>
          <w:tcPr>
            <w:tcW w:w="3142" w:type="dxa"/>
          </w:tcPr>
          <w:p w:rsidR="008372C1" w:rsidRPr="003A2097" w:rsidRDefault="00B61423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Suorganizuoti 8 posėdžiai</w:t>
            </w:r>
            <w:r w:rsidR="00086D9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8372C1" w:rsidRPr="00C35FD9" w:rsidTr="00AD4F70">
        <w:trPr>
          <w:trHeight w:val="344"/>
          <w:jc w:val="center"/>
        </w:trPr>
        <w:tc>
          <w:tcPr>
            <w:tcW w:w="5254" w:type="dxa"/>
          </w:tcPr>
          <w:p w:rsidR="008372C1" w:rsidRPr="003A2097" w:rsidRDefault="008372C1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2.2. SJRT savo veikloje orientuotis į jaunimo politikos rajone formavimą ir jos įgyvendinimo stebėseną, konkrečių jaunimui skirtų renginių organizavimo veiklas perleidžiant jaunimo organizacijoms.</w:t>
            </w:r>
          </w:p>
        </w:tc>
        <w:tc>
          <w:tcPr>
            <w:tcW w:w="4927" w:type="dxa"/>
          </w:tcPr>
          <w:p w:rsidR="008372C1" w:rsidRPr="003A2097" w:rsidRDefault="008372C1" w:rsidP="00A043A3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Per JRT kadenciją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maksimaliai </w:t>
            </w: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perduoti didžiojo vasaros renginio planavimo, organizavimo veiklas jaunimo organizacijoms.</w:t>
            </w:r>
          </w:p>
        </w:tc>
        <w:tc>
          <w:tcPr>
            <w:tcW w:w="1463" w:type="dxa"/>
          </w:tcPr>
          <w:p w:rsidR="008372C1" w:rsidRPr="003A2097" w:rsidRDefault="008372C1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 ir jaunimo organizacijų atstovai</w:t>
            </w:r>
          </w:p>
        </w:tc>
        <w:tc>
          <w:tcPr>
            <w:tcW w:w="3142" w:type="dxa"/>
          </w:tcPr>
          <w:p w:rsidR="008372C1" w:rsidRPr="003A2097" w:rsidRDefault="00D36DC7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Nuspręsta, jog 2024 m. Jaunimo dienos renginio organizavimui bus perkama paslauga (bus vykdomas viešasis paslaugos pirkimas)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2.3. Gerosios patirties perėmimas ir bendradarbiavimas su kitų rajonų JR tarybomis.</w:t>
            </w:r>
          </w:p>
        </w:tc>
        <w:tc>
          <w:tcPr>
            <w:tcW w:w="4927" w:type="dxa"/>
          </w:tcPr>
          <w:p w:rsidR="008372C1" w:rsidRPr="003A2097" w:rsidRDefault="008372C1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Suorganizuotas bent vienas išvažiuojamasis teminis posėdis.</w:t>
            </w:r>
          </w:p>
        </w:tc>
        <w:tc>
          <w:tcPr>
            <w:tcW w:w="1463" w:type="dxa"/>
          </w:tcPr>
          <w:p w:rsidR="008372C1" w:rsidRPr="003A2097" w:rsidRDefault="008372C1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 (siūlo temas, lankytinas vietas)</w:t>
            </w:r>
          </w:p>
        </w:tc>
        <w:tc>
          <w:tcPr>
            <w:tcW w:w="3142" w:type="dxa"/>
          </w:tcPr>
          <w:p w:rsidR="00B61423" w:rsidRPr="003A2097" w:rsidRDefault="00B61423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Su kitų rajonų JRT bendradarbiauta nebuvo.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2.4. Suorganizuota 2024 metų veiklos plano rašymo sesija</w:t>
            </w:r>
          </w:p>
        </w:tc>
        <w:tc>
          <w:tcPr>
            <w:tcW w:w="4927" w:type="dxa"/>
          </w:tcPr>
          <w:p w:rsidR="008372C1" w:rsidRPr="003A2097" w:rsidRDefault="008372C1" w:rsidP="0006776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Įvykusi sesija</w:t>
            </w:r>
          </w:p>
        </w:tc>
        <w:tc>
          <w:tcPr>
            <w:tcW w:w="1463" w:type="dxa"/>
          </w:tcPr>
          <w:p w:rsidR="008372C1" w:rsidRPr="003A2097" w:rsidRDefault="008372C1" w:rsidP="008B5F7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  <w:tc>
          <w:tcPr>
            <w:tcW w:w="3142" w:type="dxa"/>
          </w:tcPr>
          <w:p w:rsidR="008372C1" w:rsidRPr="003A2097" w:rsidRDefault="00B61423" w:rsidP="008B5F7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Veiklos plano sesija įvyko 2023 metų lapkričio mėnesį.</w:t>
            </w:r>
          </w:p>
        </w:tc>
      </w:tr>
      <w:tr w:rsidR="008372C1" w:rsidRPr="00C35FD9" w:rsidTr="00AD4F70">
        <w:trPr>
          <w:jc w:val="center"/>
        </w:trPr>
        <w:tc>
          <w:tcPr>
            <w:tcW w:w="5254" w:type="dxa"/>
          </w:tcPr>
          <w:p w:rsidR="008372C1" w:rsidRPr="003A2097" w:rsidRDefault="008372C1" w:rsidP="00481E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2.5. Atlikta 2023 metų veiklos analizė, taikant SSGG ar Paulo </w:t>
            </w:r>
            <w:proofErr w:type="spellStart"/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Sabatiero</w:t>
            </w:r>
            <w:proofErr w:type="spellEnd"/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 teorijas.</w:t>
            </w:r>
          </w:p>
        </w:tc>
        <w:tc>
          <w:tcPr>
            <w:tcW w:w="4927" w:type="dxa"/>
          </w:tcPr>
          <w:p w:rsidR="008372C1" w:rsidRPr="003A2097" w:rsidRDefault="008372C1" w:rsidP="008B5F7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Atlikta analizė</w:t>
            </w:r>
          </w:p>
        </w:tc>
        <w:tc>
          <w:tcPr>
            <w:tcW w:w="1463" w:type="dxa"/>
          </w:tcPr>
          <w:p w:rsidR="008372C1" w:rsidRPr="003A2097" w:rsidRDefault="008372C1" w:rsidP="008B5F7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nariai, jaunimo atstovai</w:t>
            </w:r>
          </w:p>
        </w:tc>
        <w:tc>
          <w:tcPr>
            <w:tcW w:w="3142" w:type="dxa"/>
          </w:tcPr>
          <w:p w:rsidR="008372C1" w:rsidRPr="003A2097" w:rsidRDefault="00B61423" w:rsidP="008B5F72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Veiklos plano rašymo sesijos metu buvo analizuojamas Nacionalinės jaunimo politikos 2023-2027 metų veiksmų planas. </w:t>
            </w:r>
          </w:p>
        </w:tc>
      </w:tr>
    </w:tbl>
    <w:p w:rsidR="00855DF8" w:rsidRPr="00C35FD9" w:rsidRDefault="00924EE8" w:rsidP="00924EE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  <w:r w:rsidRPr="00C35FD9">
        <w:rPr>
          <w:rFonts w:ascii="Times New Roman" w:hAnsi="Times New Roman" w:cs="Times New Roman"/>
          <w:i/>
          <w:lang w:eastAsia="lt-LT"/>
        </w:rPr>
        <w:t>*JRT – Jaunimo reikalų taryba</w:t>
      </w:r>
    </w:p>
    <w:p w:rsidR="00F63AB4" w:rsidRDefault="00924EE8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  <w:r w:rsidRPr="00C35FD9">
        <w:rPr>
          <w:rFonts w:ascii="Times New Roman" w:hAnsi="Times New Roman" w:cs="Times New Roman"/>
          <w:i/>
          <w:lang w:eastAsia="lt-LT"/>
        </w:rPr>
        <w:t>**JRK – jaunimo reikalų koordinatorius</w:t>
      </w:r>
    </w:p>
    <w:p w:rsidR="00ED467C" w:rsidRDefault="00ED467C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</w:p>
    <w:p w:rsidR="00ED467C" w:rsidRDefault="00ED467C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</w:p>
    <w:p w:rsidR="00ED467C" w:rsidRDefault="00ED467C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</w:p>
    <w:p w:rsidR="00ED467C" w:rsidRDefault="00ED467C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</w:p>
    <w:sectPr w:rsidR="00ED467C" w:rsidSect="00526696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5E1" w:rsidRDefault="00B615E1" w:rsidP="000D1E28">
      <w:pPr>
        <w:spacing w:after="0" w:line="240" w:lineRule="auto"/>
      </w:pPr>
      <w:r>
        <w:separator/>
      </w:r>
    </w:p>
  </w:endnote>
  <w:endnote w:type="continuationSeparator" w:id="0">
    <w:p w:rsidR="00B615E1" w:rsidRDefault="00B615E1" w:rsidP="000D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634154"/>
      <w:docPartObj>
        <w:docPartGallery w:val="Page Numbers (Bottom of Page)"/>
        <w:docPartUnique/>
      </w:docPartObj>
    </w:sdtPr>
    <w:sdtEndPr/>
    <w:sdtContent>
      <w:p w:rsidR="000D1E28" w:rsidRDefault="00FD73D2">
        <w:pPr>
          <w:pStyle w:val="Porat"/>
          <w:jc w:val="right"/>
        </w:pPr>
        <w:r>
          <w:fldChar w:fldCharType="begin"/>
        </w:r>
        <w:r w:rsidR="0072692A">
          <w:instrText xml:space="preserve"> PAGE   \* MERGEFORMAT </w:instrText>
        </w:r>
        <w:r>
          <w:fldChar w:fldCharType="separate"/>
        </w:r>
        <w:r w:rsidR="005266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D1E28" w:rsidRPr="000D1E28" w:rsidRDefault="000D1E28">
    <w:pPr>
      <w:pStyle w:val="Porat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4532929"/>
      <w:docPartObj>
        <w:docPartGallery w:val="Page Numbers (Bottom of Page)"/>
        <w:docPartUnique/>
      </w:docPartObj>
    </w:sdtPr>
    <w:sdtEndPr/>
    <w:sdtContent>
      <w:p w:rsidR="000D1E28" w:rsidRDefault="00FD73D2">
        <w:pPr>
          <w:pStyle w:val="Porat"/>
          <w:jc w:val="right"/>
        </w:pPr>
        <w:r>
          <w:fldChar w:fldCharType="begin"/>
        </w:r>
        <w:r w:rsidR="0072692A">
          <w:instrText xml:space="preserve"> PAGE   \* MERGEFORMAT </w:instrText>
        </w:r>
        <w:r>
          <w:fldChar w:fldCharType="separate"/>
        </w:r>
        <w:r w:rsidR="000D1E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1E28" w:rsidRDefault="000D1E28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5E1" w:rsidRDefault="00B615E1" w:rsidP="000D1E28">
      <w:pPr>
        <w:spacing w:after="0" w:line="240" w:lineRule="auto"/>
      </w:pPr>
      <w:r>
        <w:separator/>
      </w:r>
    </w:p>
  </w:footnote>
  <w:footnote w:type="continuationSeparator" w:id="0">
    <w:p w:rsidR="00B615E1" w:rsidRDefault="00B615E1" w:rsidP="000D1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1B471B"/>
    <w:multiLevelType w:val="hybridMultilevel"/>
    <w:tmpl w:val="39EA28E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DF8"/>
    <w:rsid w:val="000078B8"/>
    <w:rsid w:val="000079B1"/>
    <w:rsid w:val="00012164"/>
    <w:rsid w:val="00067762"/>
    <w:rsid w:val="00086D99"/>
    <w:rsid w:val="00091BE6"/>
    <w:rsid w:val="0009730E"/>
    <w:rsid w:val="000D1E28"/>
    <w:rsid w:val="000D5186"/>
    <w:rsid w:val="000E1262"/>
    <w:rsid w:val="000F50AB"/>
    <w:rsid w:val="00110743"/>
    <w:rsid w:val="001147C9"/>
    <w:rsid w:val="00143E80"/>
    <w:rsid w:val="001539E6"/>
    <w:rsid w:val="00163E4F"/>
    <w:rsid w:val="00177CAA"/>
    <w:rsid w:val="001961E3"/>
    <w:rsid w:val="001A3BE0"/>
    <w:rsid w:val="001D08BF"/>
    <w:rsid w:val="001F5753"/>
    <w:rsid w:val="0020428F"/>
    <w:rsid w:val="002172E0"/>
    <w:rsid w:val="00227B2B"/>
    <w:rsid w:val="00232C60"/>
    <w:rsid w:val="00244FF9"/>
    <w:rsid w:val="00286487"/>
    <w:rsid w:val="002A74C4"/>
    <w:rsid w:val="002C0CED"/>
    <w:rsid w:val="002F67B0"/>
    <w:rsid w:val="0030679A"/>
    <w:rsid w:val="003359E3"/>
    <w:rsid w:val="0036528D"/>
    <w:rsid w:val="0037051D"/>
    <w:rsid w:val="00381BF7"/>
    <w:rsid w:val="00382B00"/>
    <w:rsid w:val="003933C9"/>
    <w:rsid w:val="003A2097"/>
    <w:rsid w:val="003E2C2B"/>
    <w:rsid w:val="003F4E1F"/>
    <w:rsid w:val="00422319"/>
    <w:rsid w:val="0046736B"/>
    <w:rsid w:val="00477D4A"/>
    <w:rsid w:val="00481EBC"/>
    <w:rsid w:val="004A7494"/>
    <w:rsid w:val="004B7E1C"/>
    <w:rsid w:val="00505D07"/>
    <w:rsid w:val="00526696"/>
    <w:rsid w:val="00537AC0"/>
    <w:rsid w:val="00546043"/>
    <w:rsid w:val="0055125A"/>
    <w:rsid w:val="005A441A"/>
    <w:rsid w:val="005F1B5F"/>
    <w:rsid w:val="00633E2B"/>
    <w:rsid w:val="006358BE"/>
    <w:rsid w:val="00663B41"/>
    <w:rsid w:val="00672167"/>
    <w:rsid w:val="00676A9A"/>
    <w:rsid w:val="00683154"/>
    <w:rsid w:val="00683FD0"/>
    <w:rsid w:val="00685AE4"/>
    <w:rsid w:val="006904F7"/>
    <w:rsid w:val="006B3C98"/>
    <w:rsid w:val="006F02E1"/>
    <w:rsid w:val="006F3978"/>
    <w:rsid w:val="00710ADB"/>
    <w:rsid w:val="0072692A"/>
    <w:rsid w:val="00761944"/>
    <w:rsid w:val="007752C1"/>
    <w:rsid w:val="0077739C"/>
    <w:rsid w:val="00784D1C"/>
    <w:rsid w:val="007A2406"/>
    <w:rsid w:val="007A28B9"/>
    <w:rsid w:val="007E7D5B"/>
    <w:rsid w:val="007F0456"/>
    <w:rsid w:val="00800B61"/>
    <w:rsid w:val="00812CC7"/>
    <w:rsid w:val="008130DC"/>
    <w:rsid w:val="00833902"/>
    <w:rsid w:val="008347AA"/>
    <w:rsid w:val="008372C1"/>
    <w:rsid w:val="0085281E"/>
    <w:rsid w:val="00855DF8"/>
    <w:rsid w:val="0086142D"/>
    <w:rsid w:val="0087539A"/>
    <w:rsid w:val="008B0770"/>
    <w:rsid w:val="008B5BCE"/>
    <w:rsid w:val="00922B32"/>
    <w:rsid w:val="00924EE8"/>
    <w:rsid w:val="00925A7A"/>
    <w:rsid w:val="009416B5"/>
    <w:rsid w:val="00946522"/>
    <w:rsid w:val="009643F9"/>
    <w:rsid w:val="00993821"/>
    <w:rsid w:val="00993A74"/>
    <w:rsid w:val="009B09F9"/>
    <w:rsid w:val="009E4B49"/>
    <w:rsid w:val="00A043A3"/>
    <w:rsid w:val="00A2739D"/>
    <w:rsid w:val="00A50DB4"/>
    <w:rsid w:val="00A773FC"/>
    <w:rsid w:val="00A7782D"/>
    <w:rsid w:val="00AC0660"/>
    <w:rsid w:val="00AC64F9"/>
    <w:rsid w:val="00AD4F70"/>
    <w:rsid w:val="00AD58AA"/>
    <w:rsid w:val="00B02454"/>
    <w:rsid w:val="00B3313B"/>
    <w:rsid w:val="00B37F54"/>
    <w:rsid w:val="00B45765"/>
    <w:rsid w:val="00B61423"/>
    <w:rsid w:val="00B615E1"/>
    <w:rsid w:val="00B64AD4"/>
    <w:rsid w:val="00B722A6"/>
    <w:rsid w:val="00B74D3E"/>
    <w:rsid w:val="00B77A15"/>
    <w:rsid w:val="00BA57B8"/>
    <w:rsid w:val="00BB0FE9"/>
    <w:rsid w:val="00BC6716"/>
    <w:rsid w:val="00BD747B"/>
    <w:rsid w:val="00BF7620"/>
    <w:rsid w:val="00C1541A"/>
    <w:rsid w:val="00C35FD9"/>
    <w:rsid w:val="00C569B8"/>
    <w:rsid w:val="00C646BB"/>
    <w:rsid w:val="00C861E5"/>
    <w:rsid w:val="00C9052E"/>
    <w:rsid w:val="00C919D6"/>
    <w:rsid w:val="00C95FDE"/>
    <w:rsid w:val="00CB201C"/>
    <w:rsid w:val="00CC6B5D"/>
    <w:rsid w:val="00CD283B"/>
    <w:rsid w:val="00CF6A98"/>
    <w:rsid w:val="00D02BA8"/>
    <w:rsid w:val="00D05610"/>
    <w:rsid w:val="00D151AF"/>
    <w:rsid w:val="00D36DC7"/>
    <w:rsid w:val="00D37A0F"/>
    <w:rsid w:val="00D60A18"/>
    <w:rsid w:val="00D713CD"/>
    <w:rsid w:val="00D83C1E"/>
    <w:rsid w:val="00D85177"/>
    <w:rsid w:val="00DA1B28"/>
    <w:rsid w:val="00DA363C"/>
    <w:rsid w:val="00E166F8"/>
    <w:rsid w:val="00E516F7"/>
    <w:rsid w:val="00E57AFC"/>
    <w:rsid w:val="00E625E3"/>
    <w:rsid w:val="00E9136D"/>
    <w:rsid w:val="00E91E40"/>
    <w:rsid w:val="00ED467C"/>
    <w:rsid w:val="00EF2DA8"/>
    <w:rsid w:val="00EF501B"/>
    <w:rsid w:val="00F15C6D"/>
    <w:rsid w:val="00F63AB4"/>
    <w:rsid w:val="00FD2764"/>
    <w:rsid w:val="00FD6855"/>
    <w:rsid w:val="00FD73D2"/>
    <w:rsid w:val="00FE1F7D"/>
    <w:rsid w:val="00FF4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FC414D-8E53-4CE1-BEB9-16AE624F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55DF8"/>
    <w:pPr>
      <w:spacing w:after="120" w:line="360" w:lineRule="auto"/>
      <w:jc w:val="left"/>
    </w:pPr>
    <w:rPr>
      <w:rFonts w:asciiTheme="minorHAnsi" w:eastAsiaTheme="minorEastAsia" w:hAnsiTheme="minorHAnsi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55DF8"/>
    <w:pPr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63E4F"/>
    <w:rPr>
      <w:rFonts w:ascii="Tahoma" w:eastAsiaTheme="minorEastAsi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D1E2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D1E28"/>
    <w:rPr>
      <w:rFonts w:asciiTheme="minorHAnsi" w:eastAsiaTheme="minorEastAsia" w:hAnsiTheme="minorHAnsi"/>
      <w:sz w:val="20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0D1E2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D1E28"/>
    <w:rPr>
      <w:rFonts w:asciiTheme="minorHAnsi" w:eastAsiaTheme="minorEastAsia" w:hAnsiTheme="minorHAnsi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D4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606AE-DEB0-48E3-839D-8A52C55F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4117</Words>
  <Characters>2347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Abonentas</cp:lastModifiedBy>
  <cp:revision>6</cp:revision>
  <cp:lastPrinted>2023-07-27T06:35:00Z</cp:lastPrinted>
  <dcterms:created xsi:type="dcterms:W3CDTF">2024-01-31T12:05:00Z</dcterms:created>
  <dcterms:modified xsi:type="dcterms:W3CDTF">2024-02-01T08:44:00Z</dcterms:modified>
</cp:coreProperties>
</file>