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53B96" w14:textId="40628357" w:rsidR="000B7DC4" w:rsidRDefault="000B7DC4" w:rsidP="002D05C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22252A"/>
          <w:kern w:val="0"/>
          <w:sz w:val="36"/>
          <w:szCs w:val="36"/>
          <w:lang w:eastAsia="lt-LT"/>
          <w14:ligatures w14:val="none"/>
        </w:rPr>
      </w:pPr>
      <w:r w:rsidRPr="000B7DC4">
        <w:rPr>
          <w:rFonts w:ascii="Times New Roman" w:eastAsia="Times New Roman" w:hAnsi="Times New Roman" w:cs="Times New Roman"/>
          <w:b/>
          <w:bCs/>
          <w:color w:val="22252A"/>
          <w:kern w:val="0"/>
          <w:sz w:val="36"/>
          <w:szCs w:val="36"/>
          <w:lang w:eastAsia="lt-LT"/>
          <w14:ligatures w14:val="none"/>
        </w:rPr>
        <w:t>Atsakingai tvarkykime žaliąsias atliekas</w:t>
      </w:r>
    </w:p>
    <w:p w14:paraId="50E551F9" w14:textId="77777777" w:rsidR="00613C53" w:rsidRPr="000B7DC4" w:rsidRDefault="00613C53" w:rsidP="00613C53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22252A"/>
          <w:kern w:val="0"/>
          <w:sz w:val="36"/>
          <w:szCs w:val="36"/>
          <w:lang w:eastAsia="lt-LT"/>
          <w14:ligatures w14:val="none"/>
        </w:rPr>
      </w:pPr>
    </w:p>
    <w:p w14:paraId="2F850F08" w14:textId="5426342C" w:rsidR="000B7DC4" w:rsidRPr="000B7DC4" w:rsidRDefault="000B7DC4" w:rsidP="002D05C9">
      <w:pPr>
        <w:shd w:val="clear" w:color="auto" w:fill="FFFFFF"/>
        <w:spacing w:after="240" w:line="240" w:lineRule="auto"/>
        <w:ind w:firstLine="851"/>
        <w:jc w:val="both"/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</w:pPr>
      <w:r w:rsidRPr="000B7DC4"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  <w:t>Žaliosios atliekos</w:t>
      </w:r>
      <w:r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  <w:t xml:space="preserve"> </w:t>
      </w:r>
      <w:r w:rsidRPr="000B7DC4"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  <w:t>–</w:t>
      </w:r>
      <w:r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 xml:space="preserve"> </w:t>
      </w:r>
      <w:r w:rsidRPr="000B7DC4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biologiškai skaidžios sodų, parkų ir kitų apželdintų teritorijų bei žemės ūkio naudmenų priežiūros ir tvarkymo atliekos. Tai – medžių ir krūmų genėjimo atliekos, šienavimo atliekos, pjuvenos, lapai, gėlės ar vaisių krituoliai.</w:t>
      </w:r>
    </w:p>
    <w:p w14:paraId="65297832" w14:textId="77777777" w:rsidR="00613C53" w:rsidRPr="002D05C9" w:rsidRDefault="000B7DC4" w:rsidP="002D05C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</w:pPr>
      <w:r w:rsidRPr="002D05C9"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  <w:t>Šias atliekas galite</w:t>
      </w:r>
      <w:r w:rsidR="00613C53" w:rsidRPr="002D05C9"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  <w:t>:</w:t>
      </w:r>
    </w:p>
    <w:p w14:paraId="08118E93" w14:textId="7D3DFD94" w:rsidR="00613C53" w:rsidRDefault="000B7DC4" w:rsidP="002D05C9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</w:pPr>
      <w:r w:rsidRPr="00613C53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kompostuoti savo valdose</w:t>
      </w:r>
      <w:r w:rsidR="002D05C9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;</w:t>
      </w:r>
    </w:p>
    <w:p w14:paraId="12817BD8" w14:textId="6F53C95A" w:rsidR="00613C53" w:rsidRPr="002D05C9" w:rsidRDefault="000B7DC4" w:rsidP="002D05C9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</w:pPr>
      <w:r w:rsidRPr="00915C32"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  <w:t xml:space="preserve">nemokamai </w:t>
      </w:r>
      <w:r w:rsidRPr="00915C32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 xml:space="preserve">pristatyti į </w:t>
      </w:r>
      <w:proofErr w:type="spellStart"/>
      <w:r w:rsidRPr="00915C32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Zabieliškio</w:t>
      </w:r>
      <w:proofErr w:type="spellEnd"/>
      <w:r w:rsidRPr="00915C32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 xml:space="preserve"> regioninio sąvartyno žaliųjų atliekų priėmimo aikštelę</w:t>
      </w:r>
      <w:r w:rsidR="002D05C9" w:rsidRPr="00915C32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, esanči</w:t>
      </w:r>
      <w:r w:rsidR="00D53DB6" w:rsidRPr="00915C32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ą</w:t>
      </w:r>
      <w:r w:rsidR="002D05C9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 xml:space="preserve"> a</w:t>
      </w:r>
      <w:r w:rsidRPr="002D05C9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dres</w:t>
      </w:r>
      <w:r w:rsidR="002D05C9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u</w:t>
      </w:r>
      <w:r w:rsidRPr="002D05C9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 xml:space="preserve"> Liepų g. 16, </w:t>
      </w:r>
      <w:proofErr w:type="spellStart"/>
      <w:r w:rsidRPr="002D05C9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Zabieliškio</w:t>
      </w:r>
      <w:proofErr w:type="spellEnd"/>
      <w:r w:rsidRPr="002D05C9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 xml:space="preserve"> k., Kėdainių r.</w:t>
      </w:r>
      <w:r w:rsidR="00613C53" w:rsidRPr="002D05C9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,</w:t>
      </w:r>
      <w:r w:rsidRPr="002D05C9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 xml:space="preserve"> </w:t>
      </w:r>
      <w:r w:rsidR="00613C53" w:rsidRPr="002D05C9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t</w:t>
      </w:r>
      <w:r w:rsidRPr="002D05C9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el. 0 682 55785</w:t>
      </w:r>
      <w:r w:rsidR="002D05C9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,</w:t>
      </w:r>
      <w:r w:rsidRPr="002D05C9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 xml:space="preserve"> </w:t>
      </w:r>
      <w:r w:rsidR="00D53DB6" w:rsidRPr="00915C32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d</w:t>
      </w:r>
      <w:r w:rsidRPr="002D05C9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 xml:space="preserve">arbo laikas: I–VII </w:t>
      </w:r>
      <w:r w:rsidR="00D04373" w:rsidRPr="002D05C9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 xml:space="preserve">– </w:t>
      </w:r>
      <w:r w:rsidRPr="002D05C9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8.00–20.00 val.</w:t>
      </w:r>
    </w:p>
    <w:p w14:paraId="4596CC25" w14:textId="6007E743" w:rsidR="00613C53" w:rsidRDefault="000B7DC4" w:rsidP="002D05C9">
      <w:pPr>
        <w:pStyle w:val="Sraopastraipa"/>
        <w:numPr>
          <w:ilvl w:val="0"/>
          <w:numId w:val="3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</w:pPr>
      <w:r w:rsidRPr="00613C53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dėti į bendro naudojimo</w:t>
      </w:r>
      <w:r w:rsidR="002D05C9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 xml:space="preserve"> žaliųjų atliekų surinkimo</w:t>
      </w:r>
      <w:r w:rsidRPr="00613C53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 xml:space="preserve"> (5 m³) konteinerius</w:t>
      </w:r>
      <w:r w:rsidR="002D05C9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 xml:space="preserve"> (konteinerių stovėjimo vietos nurodytos žemiau).</w:t>
      </w:r>
    </w:p>
    <w:p w14:paraId="58871029" w14:textId="77777777" w:rsidR="00613C53" w:rsidRPr="00613C53" w:rsidRDefault="00613C53" w:rsidP="00613C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</w:pPr>
    </w:p>
    <w:p w14:paraId="696330A5" w14:textId="092A01E9" w:rsidR="000B7DC4" w:rsidRPr="00613C53" w:rsidRDefault="002D05C9" w:rsidP="002D05C9">
      <w:pPr>
        <w:pStyle w:val="Sraopastraipa"/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  <w:t>Žaliųjų atliekų surinkimo k</w:t>
      </w:r>
      <w:r w:rsidR="002B028A" w:rsidRPr="00613C53"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  <w:t>onteinerių stovėjimo vietos:</w:t>
      </w:r>
    </w:p>
    <w:p w14:paraId="1D4E1C6F" w14:textId="1F942E4E" w:rsidR="000B7DC4" w:rsidRPr="000B7DC4" w:rsidRDefault="000B7DC4" w:rsidP="002D05C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</w:pPr>
      <w:r w:rsidRPr="000B7DC4"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  <w:t>Daumantų sodų bendrija:</w:t>
      </w:r>
      <w:r w:rsidR="002B028A"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  <w:t xml:space="preserve"> </w:t>
      </w:r>
      <w:r w:rsidRPr="000B7DC4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 xml:space="preserve">prie Daukšių g. 9, </w:t>
      </w:r>
      <w:r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 xml:space="preserve">Daumantų k., </w:t>
      </w:r>
      <w:r w:rsidRPr="000B7DC4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Kėdainių miesto sen.;</w:t>
      </w:r>
    </w:p>
    <w:p w14:paraId="58A596C7" w14:textId="11033E3C" w:rsidR="000B7DC4" w:rsidRPr="000B7DC4" w:rsidRDefault="000B7DC4" w:rsidP="002D05C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</w:pPr>
      <w:proofErr w:type="spellStart"/>
      <w:r w:rsidRPr="000B7DC4"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  <w:t>Justinavos</w:t>
      </w:r>
      <w:proofErr w:type="spellEnd"/>
      <w:r w:rsidRPr="000B7DC4"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  <w:t xml:space="preserve"> sodų bendrija:</w:t>
      </w:r>
      <w:r w:rsidR="002B028A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 xml:space="preserve"> </w:t>
      </w:r>
      <w:r w:rsidRPr="000B7DC4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prie Ilgosios g. 214, Kėdainių miest</w:t>
      </w:r>
      <w:r w:rsidR="004332FA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e</w:t>
      </w:r>
      <w:r w:rsidRPr="000B7DC4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;</w:t>
      </w:r>
    </w:p>
    <w:p w14:paraId="639642EE" w14:textId="40768995" w:rsidR="000B7DC4" w:rsidRPr="000B7DC4" w:rsidRDefault="000B7DC4" w:rsidP="002D05C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</w:pPr>
      <w:proofErr w:type="spellStart"/>
      <w:r w:rsidRPr="000B7DC4"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  <w:t>Justinavos</w:t>
      </w:r>
      <w:proofErr w:type="spellEnd"/>
      <w:r w:rsidRPr="000B7DC4"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  <w:t xml:space="preserve"> sodų bendrija:</w:t>
      </w:r>
      <w:r w:rsidR="002B028A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 xml:space="preserve"> </w:t>
      </w:r>
      <w:r w:rsidRPr="000B7DC4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prie Nuokalnės g. – Miško g. 1, Kėdainių miest</w:t>
      </w:r>
      <w:r w:rsidR="004332FA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e</w:t>
      </w:r>
      <w:r w:rsidRPr="000B7DC4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;</w:t>
      </w:r>
    </w:p>
    <w:p w14:paraId="1692A138" w14:textId="03F0A04C" w:rsidR="000B7DC4" w:rsidRPr="000B7DC4" w:rsidRDefault="000B7DC4" w:rsidP="002D05C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</w:pPr>
      <w:proofErr w:type="spellStart"/>
      <w:r w:rsidRPr="000B7DC4"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  <w:t>Justinavos</w:t>
      </w:r>
      <w:proofErr w:type="spellEnd"/>
      <w:r w:rsidRPr="000B7DC4"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  <w:t xml:space="preserve"> sodų bendrija:</w:t>
      </w:r>
      <w:r w:rsidR="002B028A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 xml:space="preserve"> </w:t>
      </w:r>
      <w:r w:rsidRPr="000B7DC4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prie Žaltvykslių g. 1, Kėdainių miest</w:t>
      </w:r>
      <w:r w:rsidR="004332FA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e</w:t>
      </w:r>
      <w:r w:rsidRPr="000B7DC4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;</w:t>
      </w:r>
    </w:p>
    <w:p w14:paraId="123FA562" w14:textId="63A4B7C7" w:rsidR="000B7DC4" w:rsidRPr="000B7DC4" w:rsidRDefault="000B7DC4" w:rsidP="002D05C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</w:pPr>
      <w:r w:rsidRPr="000B7DC4"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  <w:t xml:space="preserve">Prie </w:t>
      </w:r>
      <w:proofErr w:type="spellStart"/>
      <w:r w:rsidRPr="000B7DC4"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  <w:t>Vainotiškių</w:t>
      </w:r>
      <w:proofErr w:type="spellEnd"/>
      <w:r w:rsidRPr="000B7DC4"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  <w:t xml:space="preserve"> g. 35,</w:t>
      </w:r>
      <w:r w:rsidR="002B028A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 xml:space="preserve"> </w:t>
      </w:r>
      <w:proofErr w:type="spellStart"/>
      <w:r w:rsidRPr="000B7DC4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Vainotiškių</w:t>
      </w:r>
      <w:proofErr w:type="spellEnd"/>
      <w:r w:rsidRPr="000B7DC4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 xml:space="preserve"> k., Dotnuvos sen.;</w:t>
      </w:r>
    </w:p>
    <w:p w14:paraId="2EB85162" w14:textId="347F9BDD" w:rsidR="000B7DC4" w:rsidRPr="000B7DC4" w:rsidRDefault="000B7DC4" w:rsidP="002D05C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</w:pPr>
      <w:proofErr w:type="spellStart"/>
      <w:r w:rsidRPr="000B7DC4"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  <w:t>Vasariškių</w:t>
      </w:r>
      <w:proofErr w:type="spellEnd"/>
      <w:r w:rsidRPr="000B7DC4"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  <w:t xml:space="preserve"> sodų bendrija:</w:t>
      </w:r>
      <w:r w:rsidR="002B028A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 xml:space="preserve"> </w:t>
      </w:r>
      <w:r w:rsidRPr="000B7DC4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 xml:space="preserve">prie </w:t>
      </w:r>
      <w:r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 xml:space="preserve">Eglių g. 58, </w:t>
      </w:r>
      <w:r w:rsidRPr="000B7DC4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Ledų k., Vilainių sen.;</w:t>
      </w:r>
    </w:p>
    <w:p w14:paraId="7016D997" w14:textId="5D6008E3" w:rsidR="000B7DC4" w:rsidRPr="000B7DC4" w:rsidRDefault="000B7DC4" w:rsidP="002D05C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</w:pPr>
      <w:r w:rsidRPr="000B7DC4"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  <w:t>Pašilių sodų bendrija:</w:t>
      </w:r>
      <w:r w:rsidR="002B028A"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  <w:t xml:space="preserve"> </w:t>
      </w:r>
      <w:r w:rsidRPr="000B7DC4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prie Kranto g. 22, Pašilių k., Pelėdnagių sen.;</w:t>
      </w:r>
    </w:p>
    <w:p w14:paraId="37A67084" w14:textId="1F9E7135" w:rsidR="000B7DC4" w:rsidRPr="000B7DC4" w:rsidRDefault="000B7DC4" w:rsidP="002D05C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</w:pPr>
      <w:r w:rsidRPr="000B7DC4"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  <w:t>Prie Tuopų g.</w:t>
      </w:r>
      <w:r w:rsidRPr="000B7DC4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 xml:space="preserve"> </w:t>
      </w:r>
      <w:r w:rsidRPr="000B7DC4"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  <w:t>10,</w:t>
      </w:r>
      <w:r w:rsidR="002B028A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 xml:space="preserve"> </w:t>
      </w:r>
      <w:r w:rsidRPr="000B7DC4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Vilainių k.,</w:t>
      </w:r>
      <w:r w:rsidR="002B028A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 xml:space="preserve"> </w:t>
      </w:r>
      <w:r w:rsidRPr="000B7DC4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>Vilainių sen.</w:t>
      </w:r>
    </w:p>
    <w:p w14:paraId="08A73E17" w14:textId="77777777" w:rsidR="00613C53" w:rsidRPr="002D05C9" w:rsidRDefault="00613C53" w:rsidP="002D05C9">
      <w:pPr>
        <w:shd w:val="clear" w:color="auto" w:fill="FFFFFF"/>
        <w:spacing w:before="240" w:after="240" w:line="240" w:lineRule="auto"/>
        <w:ind w:firstLine="851"/>
        <w:jc w:val="both"/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</w:pPr>
      <w:r w:rsidRPr="002D05C9"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  <w:t>SVARBU!</w:t>
      </w:r>
      <w:r w:rsidRPr="002D05C9">
        <w:rPr>
          <w:rFonts w:ascii="Times New Roman" w:eastAsia="Times New Roman" w:hAnsi="Times New Roman" w:cs="Times New Roman"/>
          <w:color w:val="22252A"/>
          <w:kern w:val="0"/>
          <w:lang w:eastAsia="lt-LT"/>
          <w14:ligatures w14:val="none"/>
        </w:rPr>
        <w:t xml:space="preserve"> Žaliosios atliekos negali būti sudėtos į plastikinius maišelius. Šakos būtinai turi būti susmulkintos, o kelmai neturi būti didesni nei 40 cm.</w:t>
      </w:r>
    </w:p>
    <w:p w14:paraId="073738C5" w14:textId="7550D05A" w:rsidR="000B7DC4" w:rsidRDefault="000B7DC4" w:rsidP="000B7DC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</w:pPr>
      <w:r w:rsidRPr="00613C53"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ligatures w14:val="none"/>
        </w:rPr>
        <w:t>Atminkite, kad šalia bendro naudojimo konteinerių žaliąsias atliekas palikti DRAUDŽIAMA.</w:t>
      </w:r>
    </w:p>
    <w:p w14:paraId="7C57E5F2" w14:textId="24EAE266" w:rsidR="00613C53" w:rsidRPr="00613C53" w:rsidRDefault="00613C53" w:rsidP="00613C53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22252A"/>
          <w:kern w:val="0"/>
          <w:lang w:eastAsia="lt-LT"/>
          <w14:shadow w14:blurRad="50800" w14:dist="50800" w14:dir="5400000" w14:sx="0" w14:sy="0" w14:kx="0" w14:ky="0" w14:algn="ctr">
            <w14:schemeClr w14:val="accent2">
              <w14:lumMod w14:val="20000"/>
              <w14:lumOff w14:val="80000"/>
            </w14:schemeClr>
          </w14:shadow>
          <w14:ligatures w14:val="none"/>
        </w:rPr>
      </w:pPr>
      <w:r>
        <w:rPr>
          <w:noProof/>
        </w:rPr>
        <w:drawing>
          <wp:inline distT="0" distB="0" distL="0" distR="0" wp14:anchorId="7DDCD9D5" wp14:editId="592521B8">
            <wp:extent cx="4410075" cy="2905580"/>
            <wp:effectExtent l="0" t="0" r="0" b="47625"/>
            <wp:docPr id="1121427591" name="Paveikslėlis 2" descr=" Kėdainių mieste ir rajone pastatyti žaliųjų atliekų konteineri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Kėdainių mieste ir rajone pastatyti žaliųjų atliekų konteineria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689" cy="2913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dist="50800" dir="5400000" algn="ctr" rotWithShape="0">
                        <a:srgbClr val="000000">
                          <a:alpha val="29000"/>
                        </a:srgbClr>
                      </a:outerShdw>
                      <a:softEdge rad="355600"/>
                    </a:effectLst>
                  </pic:spPr>
                </pic:pic>
              </a:graphicData>
            </a:graphic>
          </wp:inline>
        </w:drawing>
      </w:r>
    </w:p>
    <w:p w14:paraId="73B361DE" w14:textId="0B794756" w:rsidR="000B7DC4" w:rsidRPr="000B7DC4" w:rsidRDefault="000B7DC4" w:rsidP="000B7DC4">
      <w:pPr>
        <w:jc w:val="both"/>
        <w:rPr>
          <w:rFonts w:ascii="Times New Roman" w:hAnsi="Times New Roman" w:cs="Times New Roman"/>
        </w:rPr>
      </w:pPr>
      <w:r w:rsidRPr="000B7DC4">
        <w:rPr>
          <w:rFonts w:ascii="Times New Roman" w:eastAsia="Times New Roman" w:hAnsi="Times New Roman" w:cs="Times New Roman"/>
          <w:noProof/>
          <w:color w:val="4552CE"/>
          <w:kern w:val="0"/>
          <w:shd w:val="clear" w:color="auto" w:fill="FFFFFF"/>
          <w:lang w:eastAsia="lt-LT"/>
          <w14:ligatures w14:val="none"/>
        </w:rPr>
        <mc:AlternateContent>
          <mc:Choice Requires="wps">
            <w:drawing>
              <wp:inline distT="0" distB="0" distL="0" distR="0" wp14:anchorId="753D7CC7" wp14:editId="52E8C8EA">
                <wp:extent cx="304800" cy="304800"/>
                <wp:effectExtent l="0" t="0" r="0" b="0"/>
                <wp:docPr id="879109422" name="AutoShape 1" descr="Dalintis">
                  <a:hlinkClick xmlns:a="http://schemas.openxmlformats.org/drawingml/2006/main" r:id="rId7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B244A8B" id="AutoShape 1" o:spid="_x0000_s1026" alt="Dalintis" href="https://www.facebook.com/sharer.php?u=kedainiai.lt/naujienos/249/atsakingai-tvarkykime-zaliasias-atliekas-gamta-megsta-tvarka-saugokime-ja:12699?t=Atsakingai%20tvarkykime%20%C5%BEali%C4%85sias%20atliekas:%20gamta%20m%C4%97gsta%20tvark%C4%85%20%E2%80%93%20saugokime%20j%C4%85!" target="&quot;_blank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sectPr w:rsidR="000B7DC4" w:rsidRPr="000B7DC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3F53BD"/>
    <w:multiLevelType w:val="hybridMultilevel"/>
    <w:tmpl w:val="809A0590"/>
    <w:lvl w:ilvl="0" w:tplc="0427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47A00B5E"/>
    <w:multiLevelType w:val="multilevel"/>
    <w:tmpl w:val="7C1E0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960767"/>
    <w:multiLevelType w:val="hybridMultilevel"/>
    <w:tmpl w:val="6BFE8F82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2339365">
    <w:abstractNumId w:val="1"/>
  </w:num>
  <w:num w:numId="2" w16cid:durableId="1783837133">
    <w:abstractNumId w:val="0"/>
  </w:num>
  <w:num w:numId="3" w16cid:durableId="11670886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DC4"/>
    <w:rsid w:val="000B7DC4"/>
    <w:rsid w:val="00265BE9"/>
    <w:rsid w:val="002B028A"/>
    <w:rsid w:val="002D05C9"/>
    <w:rsid w:val="004332FA"/>
    <w:rsid w:val="00613C53"/>
    <w:rsid w:val="00732719"/>
    <w:rsid w:val="00734250"/>
    <w:rsid w:val="00915C32"/>
    <w:rsid w:val="00930E8B"/>
    <w:rsid w:val="00C41F1F"/>
    <w:rsid w:val="00D04373"/>
    <w:rsid w:val="00D53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AF6FB"/>
  <w15:chartTrackingRefBased/>
  <w15:docId w15:val="{8FB36BFE-D645-4429-B2E5-12BB5DEDE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0B7D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E762A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B7D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E762A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B7DC4"/>
    <w:pPr>
      <w:keepNext/>
      <w:keepLines/>
      <w:spacing w:before="160" w:after="80"/>
      <w:outlineLvl w:val="2"/>
    </w:pPr>
    <w:rPr>
      <w:rFonts w:eastAsiaTheme="majorEastAsia" w:cstheme="majorBidi"/>
      <w:color w:val="3E762A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B7D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E762A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B7DC4"/>
    <w:pPr>
      <w:keepNext/>
      <w:keepLines/>
      <w:spacing w:before="80" w:after="40"/>
      <w:outlineLvl w:val="4"/>
    </w:pPr>
    <w:rPr>
      <w:rFonts w:eastAsiaTheme="majorEastAsia" w:cstheme="majorBidi"/>
      <w:color w:val="3E762A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B7D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B7D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B7D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B7D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B7DC4"/>
    <w:rPr>
      <w:rFonts w:asciiTheme="majorHAnsi" w:eastAsiaTheme="majorEastAsia" w:hAnsiTheme="majorHAnsi" w:cstheme="majorBidi"/>
      <w:color w:val="3E762A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B7DC4"/>
    <w:rPr>
      <w:rFonts w:asciiTheme="majorHAnsi" w:eastAsiaTheme="majorEastAsia" w:hAnsiTheme="majorHAnsi" w:cstheme="majorBidi"/>
      <w:color w:val="3E762A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B7DC4"/>
    <w:rPr>
      <w:rFonts w:eastAsiaTheme="majorEastAsia" w:cstheme="majorBidi"/>
      <w:color w:val="3E762A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B7DC4"/>
    <w:rPr>
      <w:rFonts w:eastAsiaTheme="majorEastAsia" w:cstheme="majorBidi"/>
      <w:i/>
      <w:iCs/>
      <w:color w:val="3E762A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B7DC4"/>
    <w:rPr>
      <w:rFonts w:eastAsiaTheme="majorEastAsia" w:cstheme="majorBidi"/>
      <w:color w:val="3E762A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B7DC4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B7DC4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B7DC4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B7DC4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B7D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B7D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B7D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B7D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B7D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0B7DC4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B7DC4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0B7DC4"/>
    <w:rPr>
      <w:i/>
      <w:iCs/>
      <w:color w:val="3E762A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B7DC4"/>
    <w:pPr>
      <w:pBdr>
        <w:top w:val="single" w:sz="4" w:space="10" w:color="3E762A" w:themeColor="accent1" w:themeShade="BF"/>
        <w:bottom w:val="single" w:sz="4" w:space="10" w:color="3E762A" w:themeColor="accent1" w:themeShade="BF"/>
      </w:pBdr>
      <w:spacing w:before="360" w:after="360"/>
      <w:ind w:left="864" w:right="864"/>
      <w:jc w:val="center"/>
    </w:pPr>
    <w:rPr>
      <w:i/>
      <w:iCs/>
      <w:color w:val="3E762A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B7DC4"/>
    <w:rPr>
      <w:i/>
      <w:iCs/>
      <w:color w:val="3E762A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B7DC4"/>
    <w:rPr>
      <w:b/>
      <w:bCs/>
      <w:smallCaps/>
      <w:color w:val="3E762A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5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facebook.com/sharer.php?u=kedainiai.lt/naujienos/249/atsakingai-tvarkykime-zaliasias-atliekas-gamta-megsta-tvarka-saugokime-ja:12699?t=Atsakingai%20tvarkykime%20%C5%BEali%C4%85sias%20atliekas:%20gamta%20m%C4%97gsta%20tvark%C4%85%20%E2%80%93%20saugokime%20j%C4%85!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Office Theme">
  <a:themeElements>
    <a:clrScheme name="Žalia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„Grunge“ tekstūra">
      <a: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67000"/>
                <a:shade val="65000"/>
              </a:schemeClr>
              <a:schemeClr val="phClr">
                <a:tint val="10000"/>
                <a:satMod val="130000"/>
              </a:schemeClr>
            </a:duotone>
          </a:blip>
          <a:tile tx="0" ty="0" sx="60000" sy="59000" flip="none" algn="b"/>
        </a:blipFill>
        <a:blipFill rotWithShape="1">
          <a:blip xmlns:r="http://schemas.openxmlformats.org/officeDocument/2006/relationships" r:embed="rId1">
            <a:duotone>
              <a:schemeClr val="phClr">
                <a:shade val="30000"/>
                <a:satMod val="115000"/>
              </a:schemeClr>
              <a:schemeClr val="phClr">
                <a:tint val="34000"/>
              </a:schemeClr>
            </a:duotone>
          </a:blip>
          <a:tile tx="0" ty="0" sx="60000" sy="59000" flip="none" algn="b"/>
        </a:blipFill>
      </a:fillStyleLst>
      <a:lnStyleLst>
        <a:ln w="6350" cap="flat" cmpd="sng" algn="ctr">
          <a:solidFill>
            <a:schemeClr val="phClr">
              <a:tint val="7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softEdge rad="12700"/>
          </a:effectLst>
        </a:effectStyle>
        <a:effectStyle>
          <a:effectLst>
            <a:outerShdw blurRad="50800" dist="19050" dir="5400000" algn="tl" rotWithShape="0">
              <a:srgbClr val="000000">
                <a:alpha val="60000"/>
              </a:srgbClr>
            </a:outerShdw>
            <a:softEdge rad="12700"/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A4FC31-4701-48A2-B809-728FCA921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945</Words>
  <Characters>540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Žukauskienė</dc:creator>
  <cp:keywords/>
  <dc:description/>
  <cp:lastModifiedBy>Kėdainių rajono Savivaldybės adminisitracija</cp:lastModifiedBy>
  <cp:revision>2</cp:revision>
  <dcterms:created xsi:type="dcterms:W3CDTF">2025-08-26T12:15:00Z</dcterms:created>
  <dcterms:modified xsi:type="dcterms:W3CDTF">2025-08-26T12:15:00Z</dcterms:modified>
</cp:coreProperties>
</file>