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CE12C" w14:textId="2CFAA016" w:rsidR="00303E6F" w:rsidRDefault="008966DD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395F">
        <w:rPr>
          <w:rFonts w:ascii="Times New Roman" w:hAnsi="Times New Roman" w:cs="Times New Roman"/>
          <w:b/>
          <w:bCs/>
          <w:sz w:val="24"/>
          <w:szCs w:val="24"/>
        </w:rPr>
        <w:t>TEISĖS AKT</w:t>
      </w:r>
      <w:r>
        <w:rPr>
          <w:rFonts w:ascii="Times New Roman" w:hAnsi="Times New Roman" w:cs="Times New Roman"/>
          <w:b/>
          <w:bCs/>
          <w:sz w:val="24"/>
          <w:szCs w:val="24"/>
        </w:rPr>
        <w:t>AI</w:t>
      </w:r>
      <w:r w:rsidRPr="00DD395F">
        <w:rPr>
          <w:rFonts w:ascii="Times New Roman" w:hAnsi="Times New Roman" w:cs="Times New Roman"/>
          <w:b/>
          <w:bCs/>
          <w:sz w:val="24"/>
          <w:szCs w:val="24"/>
        </w:rPr>
        <w:t>, REGULIUOJAN</w:t>
      </w:r>
      <w:r>
        <w:rPr>
          <w:rFonts w:ascii="Times New Roman" w:hAnsi="Times New Roman" w:cs="Times New Roman"/>
          <w:b/>
          <w:bCs/>
          <w:sz w:val="24"/>
          <w:szCs w:val="24"/>
        </w:rPr>
        <w:t>TYS</w:t>
      </w:r>
      <w:r w:rsidRPr="00DD395F">
        <w:rPr>
          <w:rFonts w:ascii="Times New Roman" w:hAnsi="Times New Roman" w:cs="Times New Roman"/>
          <w:b/>
          <w:bCs/>
          <w:sz w:val="24"/>
          <w:szCs w:val="24"/>
        </w:rPr>
        <w:t xml:space="preserve"> ŪKIO SUBJEKTŲ PRIEŽIŪRĄ</w:t>
      </w:r>
      <w:r w:rsidRPr="00303E6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8986F48" w14:textId="77777777" w:rsidR="00714A90" w:rsidRDefault="00714A90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9B2C4A1" w14:textId="13CCFEB3" w:rsidR="008966DD" w:rsidRPr="00303E6F" w:rsidRDefault="0075082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IŠORINĖS REKLAMOS PRIEŽIŪRA</w:t>
      </w:r>
    </w:p>
    <w:p w14:paraId="61EA85AD" w14:textId="6316D1D6" w:rsidR="00303E6F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1728FE" w14:textId="77777777" w:rsid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I. BENDROSIOS NUOSTATOS</w:t>
      </w:r>
    </w:p>
    <w:p w14:paraId="5A59068D" w14:textId="77777777" w:rsidR="00303E6F" w:rsidRP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74CA2E1" w14:textId="3CEA5640" w:rsidR="00303E6F" w:rsidRPr="00303E6F" w:rsidRDefault="00303E6F" w:rsidP="00303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1. Įstaigos pavadinimas: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03E6F">
        <w:rPr>
          <w:rFonts w:ascii="Times New Roman" w:hAnsi="Times New Roman" w:cs="Times New Roman"/>
          <w:sz w:val="24"/>
          <w:szCs w:val="24"/>
        </w:rPr>
        <w:t>Kėdainių rajono savivaldybė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2221563" w14:textId="60153515" w:rsidR="00303E6F" w:rsidRPr="00303E6F" w:rsidRDefault="00303E6F" w:rsidP="00303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2. Priežiūros sritis: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540C5">
        <w:rPr>
          <w:rFonts w:ascii="Times New Roman" w:hAnsi="Times New Roman" w:cs="Times New Roman"/>
          <w:sz w:val="24"/>
          <w:szCs w:val="24"/>
        </w:rPr>
        <w:t>Išorinė reklama</w:t>
      </w:r>
      <w:r w:rsidR="002769DF">
        <w:rPr>
          <w:rFonts w:ascii="Times New Roman" w:hAnsi="Times New Roman" w:cs="Times New Roman"/>
          <w:sz w:val="24"/>
          <w:szCs w:val="24"/>
        </w:rPr>
        <w:t>.</w:t>
      </w:r>
    </w:p>
    <w:p w14:paraId="4F50925B" w14:textId="28A24CE8" w:rsidR="00303E6F" w:rsidRPr="00D540C5" w:rsidRDefault="00303E6F" w:rsidP="00303E6F">
      <w:p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3. Teisinis pagrindas: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03E6F">
        <w:rPr>
          <w:rFonts w:ascii="Times New Roman" w:hAnsi="Times New Roman" w:cs="Times New Roman"/>
          <w:sz w:val="24"/>
          <w:szCs w:val="24"/>
        </w:rPr>
        <w:t xml:space="preserve">Lietuvos Respublikos </w:t>
      </w:r>
      <w:r w:rsidR="0075082F">
        <w:rPr>
          <w:rFonts w:ascii="Times New Roman" w:hAnsi="Times New Roman" w:cs="Times New Roman"/>
          <w:sz w:val="24"/>
          <w:szCs w:val="24"/>
        </w:rPr>
        <w:t>reklamos</w:t>
      </w:r>
      <w:r w:rsidR="00FA6B5E">
        <w:rPr>
          <w:rFonts w:ascii="Times New Roman" w:hAnsi="Times New Roman" w:cs="Times New Roman"/>
          <w:sz w:val="24"/>
          <w:szCs w:val="24"/>
        </w:rPr>
        <w:t xml:space="preserve"> įstatymas (</w:t>
      </w:r>
      <w:r w:rsidR="0075082F">
        <w:rPr>
          <w:rFonts w:ascii="Times New Roman" w:hAnsi="Times New Roman" w:cs="Times New Roman"/>
          <w:sz w:val="24"/>
          <w:szCs w:val="24"/>
        </w:rPr>
        <w:t>19</w:t>
      </w:r>
      <w:r w:rsidR="00FA6B5E">
        <w:rPr>
          <w:rFonts w:ascii="Times New Roman" w:hAnsi="Times New Roman" w:cs="Times New Roman"/>
          <w:sz w:val="24"/>
          <w:szCs w:val="24"/>
        </w:rPr>
        <w:t xml:space="preserve"> str.</w:t>
      </w:r>
      <w:r w:rsidRPr="00303E6F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03E6F">
        <w:rPr>
          <w:rFonts w:ascii="Times New Roman" w:hAnsi="Times New Roman" w:cs="Times New Roman"/>
          <w:sz w:val="24"/>
          <w:szCs w:val="24"/>
        </w:rPr>
        <w:t xml:space="preserve">Lietuvos Respublikos </w:t>
      </w:r>
      <w:r w:rsidR="0075082F">
        <w:rPr>
          <w:rFonts w:ascii="Times New Roman" w:hAnsi="Times New Roman" w:cs="Times New Roman"/>
          <w:sz w:val="24"/>
          <w:szCs w:val="24"/>
        </w:rPr>
        <w:t>ūkio</w:t>
      </w:r>
      <w:r w:rsidRPr="00303E6F">
        <w:rPr>
          <w:rFonts w:ascii="Times New Roman" w:hAnsi="Times New Roman" w:cs="Times New Roman"/>
          <w:sz w:val="24"/>
          <w:szCs w:val="24"/>
        </w:rPr>
        <w:t xml:space="preserve"> ministro </w:t>
      </w:r>
      <w:r w:rsidR="0075082F">
        <w:rPr>
          <w:rFonts w:ascii="Times New Roman" w:hAnsi="Times New Roman" w:cs="Times New Roman"/>
          <w:sz w:val="24"/>
          <w:szCs w:val="24"/>
        </w:rPr>
        <w:t>2013</w:t>
      </w:r>
      <w:r w:rsidRPr="00303E6F">
        <w:rPr>
          <w:rFonts w:ascii="Times New Roman" w:hAnsi="Times New Roman" w:cs="Times New Roman"/>
          <w:sz w:val="24"/>
          <w:szCs w:val="24"/>
        </w:rPr>
        <w:noBreakHyphen/>
      </w:r>
      <w:r w:rsidR="0075082F">
        <w:rPr>
          <w:rFonts w:ascii="Times New Roman" w:hAnsi="Times New Roman" w:cs="Times New Roman"/>
          <w:sz w:val="24"/>
          <w:szCs w:val="24"/>
        </w:rPr>
        <w:t>07</w:t>
      </w:r>
      <w:r w:rsidRPr="00303E6F">
        <w:rPr>
          <w:rFonts w:ascii="Times New Roman" w:hAnsi="Times New Roman" w:cs="Times New Roman"/>
          <w:sz w:val="24"/>
          <w:szCs w:val="24"/>
        </w:rPr>
        <w:noBreakHyphen/>
      </w:r>
      <w:r w:rsidR="0075082F">
        <w:rPr>
          <w:rFonts w:ascii="Times New Roman" w:hAnsi="Times New Roman" w:cs="Times New Roman"/>
          <w:sz w:val="24"/>
          <w:szCs w:val="24"/>
        </w:rPr>
        <w:t>30</w:t>
      </w:r>
      <w:r w:rsidRPr="00303E6F">
        <w:rPr>
          <w:rFonts w:ascii="Times New Roman" w:hAnsi="Times New Roman" w:cs="Times New Roman"/>
          <w:sz w:val="24"/>
          <w:szCs w:val="24"/>
        </w:rPr>
        <w:t xml:space="preserve"> </w:t>
      </w:r>
      <w:r w:rsidRPr="00D540C5">
        <w:rPr>
          <w:rFonts w:ascii="Times New Roman" w:hAnsi="Times New Roman" w:cs="Times New Roman"/>
          <w:sz w:val="24"/>
          <w:szCs w:val="24"/>
        </w:rPr>
        <w:t xml:space="preserve">įsakymas Nr. </w:t>
      </w:r>
      <w:r w:rsidR="0075082F" w:rsidRPr="00D540C5">
        <w:rPr>
          <w:rFonts w:ascii="Times New Roman" w:hAnsi="Times New Roman" w:cs="Times New Roman"/>
          <w:sz w:val="24"/>
          <w:szCs w:val="24"/>
        </w:rPr>
        <w:t>4</w:t>
      </w:r>
      <w:r w:rsidRPr="00D540C5">
        <w:rPr>
          <w:rFonts w:ascii="Times New Roman" w:hAnsi="Times New Roman" w:cs="Times New Roman"/>
          <w:sz w:val="24"/>
          <w:szCs w:val="24"/>
        </w:rPr>
        <w:noBreakHyphen/>
      </w:r>
      <w:r w:rsidR="0075082F" w:rsidRPr="00D540C5">
        <w:rPr>
          <w:rFonts w:ascii="Times New Roman" w:hAnsi="Times New Roman" w:cs="Times New Roman"/>
          <w:sz w:val="24"/>
          <w:szCs w:val="24"/>
        </w:rPr>
        <w:t>670</w:t>
      </w:r>
      <w:r w:rsidR="002769DF">
        <w:rPr>
          <w:rFonts w:ascii="Times New Roman" w:hAnsi="Times New Roman" w:cs="Times New Roman"/>
          <w:sz w:val="24"/>
          <w:szCs w:val="24"/>
        </w:rPr>
        <w:t>.</w:t>
      </w:r>
    </w:p>
    <w:p w14:paraId="127F5484" w14:textId="120352BA" w:rsidR="00303E6F" w:rsidRPr="00303E6F" w:rsidRDefault="00303E6F" w:rsidP="00303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40C5">
        <w:rPr>
          <w:rFonts w:ascii="Times New Roman" w:hAnsi="Times New Roman" w:cs="Times New Roman"/>
          <w:b/>
          <w:bCs/>
          <w:sz w:val="24"/>
          <w:szCs w:val="24"/>
        </w:rPr>
        <w:t xml:space="preserve">4. Sąrašo paskirtis: </w:t>
      </w:r>
      <w:r w:rsidRPr="00D540C5">
        <w:rPr>
          <w:rFonts w:ascii="Times New Roman" w:hAnsi="Times New Roman" w:cs="Times New Roman"/>
          <w:sz w:val="24"/>
          <w:szCs w:val="24"/>
        </w:rPr>
        <w:t xml:space="preserve">Suteikti ūkio subjektams ir kitiems asmenims aiškų, baigtinį teisės aktų sąrašą, kuriuose nustatyti </w:t>
      </w:r>
      <w:r w:rsidR="00D540C5" w:rsidRPr="00D540C5">
        <w:rPr>
          <w:rFonts w:ascii="Times New Roman" w:hAnsi="Times New Roman" w:cs="Times New Roman"/>
          <w:sz w:val="24"/>
          <w:szCs w:val="24"/>
        </w:rPr>
        <w:t>išorinės reklamos</w:t>
      </w:r>
      <w:r w:rsidRPr="00D540C5">
        <w:rPr>
          <w:rFonts w:ascii="Times New Roman" w:hAnsi="Times New Roman" w:cs="Times New Roman"/>
          <w:sz w:val="24"/>
          <w:szCs w:val="24"/>
        </w:rPr>
        <w:t xml:space="preserve"> reikalavimai.</w:t>
      </w:r>
    </w:p>
    <w:p w14:paraId="39D9F52A" w14:textId="6E0CA110" w:rsidR="00303E6F" w:rsidRPr="00303E6F" w:rsidRDefault="00303E6F" w:rsidP="00303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9F2259" w14:textId="77777777" w:rsid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II. TEISĖS AKTŲ SĄRAŠAS</w:t>
      </w:r>
    </w:p>
    <w:p w14:paraId="11DEAA39" w14:textId="77777777" w:rsidR="00303E6F" w:rsidRP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8F5A538" w14:textId="4A7C8660" w:rsidR="00303E6F" w:rsidRPr="00D540C5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540C5">
        <w:rPr>
          <w:rFonts w:ascii="Times New Roman" w:hAnsi="Times New Roman" w:cs="Times New Roman"/>
          <w:b/>
          <w:bCs/>
          <w:sz w:val="24"/>
          <w:szCs w:val="24"/>
        </w:rPr>
        <w:t xml:space="preserve">1. Teisės aktai, nustatantys </w:t>
      </w:r>
      <w:r w:rsidR="0075082F" w:rsidRPr="00D540C5">
        <w:rPr>
          <w:rFonts w:ascii="Times New Roman" w:hAnsi="Times New Roman" w:cs="Times New Roman"/>
          <w:b/>
          <w:bCs/>
          <w:sz w:val="24"/>
          <w:szCs w:val="24"/>
        </w:rPr>
        <w:t>išorinės reklamos įrengimo</w:t>
      </w:r>
      <w:r w:rsidRPr="00D540C5">
        <w:rPr>
          <w:rFonts w:ascii="Times New Roman" w:hAnsi="Times New Roman" w:cs="Times New Roman"/>
          <w:b/>
          <w:bCs/>
          <w:sz w:val="24"/>
          <w:szCs w:val="24"/>
        </w:rPr>
        <w:t xml:space="preserve"> reikalavimus</w:t>
      </w:r>
    </w:p>
    <w:p w14:paraId="560BF22F" w14:textId="77777777" w:rsidR="00303E6F" w:rsidRPr="00D540C5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577" w:type="dxa"/>
        <w:tblInd w:w="-57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7"/>
        <w:gridCol w:w="1460"/>
        <w:gridCol w:w="1417"/>
        <w:gridCol w:w="5179"/>
        <w:gridCol w:w="1264"/>
      </w:tblGrid>
      <w:tr w:rsidR="00303E6F" w:rsidRPr="00D540C5" w14:paraId="3A1F4075" w14:textId="77777777" w:rsidTr="0075082F">
        <w:trPr>
          <w:tblHeader/>
        </w:trPr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BFD7F2" w14:textId="77777777" w:rsidR="00303E6F" w:rsidRPr="00D540C5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Teisės akto pavadinimas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CC67A8" w14:textId="77777777" w:rsidR="00303E6F" w:rsidRPr="00D540C5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Tipas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B184E6" w14:textId="77777777" w:rsidR="00303E6F" w:rsidRPr="00D540C5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Priėmimo data</w:t>
            </w:r>
          </w:p>
        </w:tc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4468D7" w14:textId="77777777" w:rsidR="00303E6F" w:rsidRPr="00D540C5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76A831" w14:textId="77777777" w:rsidR="00303E6F" w:rsidRPr="00D540C5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303E6F" w:rsidRPr="00D540C5" w14:paraId="76BF2C2B" w14:textId="77777777" w:rsidTr="0075082F"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2ACBEC" w14:textId="67097318" w:rsidR="00303E6F" w:rsidRPr="00D540C5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 xml:space="preserve">Lietuvos Respublikos </w:t>
            </w:r>
            <w:r w:rsidR="0075082F" w:rsidRPr="00D540C5">
              <w:rPr>
                <w:rFonts w:ascii="Times New Roman" w:hAnsi="Times New Roman" w:cs="Times New Roman"/>
                <w:sz w:val="24"/>
                <w:szCs w:val="24"/>
              </w:rPr>
              <w:t>reklamos</w:t>
            </w: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 xml:space="preserve"> įstatymas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DDFED1" w14:textId="77777777" w:rsidR="00303E6F" w:rsidRPr="00D540C5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Įstatymas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02BF3F" w14:textId="271CDF3D" w:rsidR="00303E6F" w:rsidRPr="00D540C5" w:rsidRDefault="0075082F" w:rsidP="00303E6F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D540C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2000-07-18</w:t>
            </w:r>
          </w:p>
          <w:p w14:paraId="7D8568D8" w14:textId="36BB9083" w:rsidR="00D115DC" w:rsidRPr="00D540C5" w:rsidRDefault="00D115DC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142D45" w14:textId="75873B65" w:rsidR="00FA6B5E" w:rsidRPr="00D540C5" w:rsidRDefault="0075082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Pr="00D540C5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https://e-seimas.lrs.lt/p</w:t>
              </w:r>
              <w:r w:rsidRPr="00D540C5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ortal/legalAct/lt/TAD/TAIS.106104/asr</w:t>
              </w:r>
            </w:hyperlink>
            <w:r w:rsidRPr="00D540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ACD3BC" w14:textId="77777777" w:rsidR="00C8595F" w:rsidRPr="00D540C5" w:rsidRDefault="0075082F" w:rsidP="00303E6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Šis įstatymas nustato reklamos naudojimo reikalavimus, reklaminės veiklos subjektų atsakomybę ir reklamos naudojimo priežiūros Lietuvos Respublikoje teisinius pagrindus.</w:t>
            </w:r>
          </w:p>
          <w:p w14:paraId="5B195AD9" w14:textId="4A1701CC" w:rsidR="0075082F" w:rsidRPr="00D540C5" w:rsidRDefault="0075082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3E6F" w:rsidRPr="00D540C5" w14:paraId="251CF5B7" w14:textId="77777777" w:rsidTr="0075082F"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DFE618" w14:textId="0BA57854" w:rsidR="00303E6F" w:rsidRPr="00D540C5" w:rsidRDefault="0075082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Lietuvos Respublikos ūkio ministro įsakymas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8AE5CF" w14:textId="70C810C7" w:rsidR="00303E6F" w:rsidRPr="00D540C5" w:rsidRDefault="0075082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Įsakymas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9F0DCA" w14:textId="2EB49FE6" w:rsidR="00D115DC" w:rsidRPr="00D540C5" w:rsidRDefault="0075082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2013-07-30</w:t>
            </w:r>
          </w:p>
        </w:tc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E0E52F" w14:textId="063B9148" w:rsidR="00FA6B5E" w:rsidRPr="00D540C5" w:rsidRDefault="0075082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Pr="00D540C5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https://e-seimas.lrs.lt/portal/legalA</w:t>
              </w:r>
              <w:r w:rsidRPr="00D540C5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ct/lt/TAD/TAIS.454357/asr</w:t>
              </w:r>
            </w:hyperlink>
            <w:r w:rsidRPr="00D540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C51E02" w14:textId="388B2D83" w:rsidR="00303E6F" w:rsidRPr="00D540C5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3E6F" w:rsidRPr="00D540C5" w14:paraId="444D0B19" w14:textId="77777777" w:rsidTr="009A4AF3"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355A92" w14:textId="03A11CA7" w:rsidR="00303E6F" w:rsidRPr="00D540C5" w:rsidRDefault="009A4AF3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 xml:space="preserve">Kėdainių rajono savivaldybės mero 2023-06-15 potvarkis </w:t>
            </w:r>
            <w:r w:rsidRPr="00D540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Nr. MP1-120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E070B2" w14:textId="64927EBF" w:rsidR="00303E6F" w:rsidRPr="00D540C5" w:rsidRDefault="009A4AF3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Potvarkis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505ED0" w14:textId="59F235A2" w:rsidR="00B2459E" w:rsidRPr="00D540C5" w:rsidRDefault="009A4AF3" w:rsidP="00BE2D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2023-06-05</w:t>
            </w:r>
          </w:p>
        </w:tc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523F09" w14:textId="31A786D3" w:rsidR="002769DF" w:rsidRPr="002769DF" w:rsidRDefault="002769D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Pr="002769DF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https://www.e-tar.lt/po</w:t>
              </w:r>
              <w:r w:rsidRPr="002769DF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rtal/lt/legalAct/0e6d52d008e611ee9978886e85107ab2</w:t>
              </w:r>
            </w:hyperlink>
            <w:r w:rsidRPr="002769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48FE36" w14:textId="4E5DC8E4" w:rsidR="00303E6F" w:rsidRPr="00D540C5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19FEB6D" w14:textId="1703C64F" w:rsidR="00303E6F" w:rsidRPr="00D540C5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F17A046" w14:textId="77777777" w:rsidR="00303E6F" w:rsidRPr="00D540C5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540C5">
        <w:rPr>
          <w:rFonts w:ascii="Times New Roman" w:hAnsi="Times New Roman" w:cs="Times New Roman"/>
          <w:b/>
          <w:bCs/>
          <w:sz w:val="24"/>
          <w:szCs w:val="24"/>
        </w:rPr>
        <w:t>2. Teisės aktai, reglamentuojantys priežiūros procedūras</w:t>
      </w:r>
    </w:p>
    <w:p w14:paraId="55BFC9C7" w14:textId="77777777" w:rsidR="00303E6F" w:rsidRPr="00D540C5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5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0"/>
        <w:gridCol w:w="1604"/>
        <w:gridCol w:w="5987"/>
        <w:gridCol w:w="990"/>
      </w:tblGrid>
      <w:tr w:rsidR="00303E6F" w:rsidRPr="00D540C5" w14:paraId="08981DF3" w14:textId="77777777" w:rsidTr="00303E6F">
        <w:trPr>
          <w:tblHeader/>
        </w:trPr>
        <w:tc>
          <w:tcPr>
            <w:tcW w:w="2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6C51A7" w14:textId="77777777" w:rsidR="00303E6F" w:rsidRPr="00D540C5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Teisės akto pavadinimas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8564AA" w14:textId="77777777" w:rsidR="00303E6F" w:rsidRPr="00D540C5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Reguliavimo sritis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737DEF" w14:textId="77777777" w:rsidR="00303E6F" w:rsidRPr="00D540C5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B33229" w14:textId="77777777" w:rsidR="00303E6F" w:rsidRPr="00D540C5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303E6F" w:rsidRPr="00D540C5" w14:paraId="42661886" w14:textId="77777777" w:rsidTr="00303E6F">
        <w:tc>
          <w:tcPr>
            <w:tcW w:w="2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C19897" w14:textId="77777777" w:rsidR="00303E6F" w:rsidRPr="00D540C5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Lietuvos Respublikos viešojo administravimo įstatymas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FBEC1C" w14:textId="77777777" w:rsidR="00303E6F" w:rsidRPr="00D540C5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Administracinės procedūros, patikrinimų principai</w:t>
            </w:r>
          </w:p>
          <w:p w14:paraId="7407C43A" w14:textId="77777777" w:rsidR="00BE2D4E" w:rsidRPr="00D540C5" w:rsidRDefault="00BE2D4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FFCA12" w14:textId="77777777" w:rsidR="00303E6F" w:rsidRPr="00D540C5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D540C5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</w:t>
              </w:r>
              <w:r w:rsidRPr="00D540C5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//www.e-tar.lt/portal/lt/legalAct/TAR.0BDFFD850A66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F80F0C" w14:textId="57751139" w:rsidR="00303E6F" w:rsidRPr="00D540C5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 xml:space="preserve">Bendrieji </w:t>
            </w:r>
            <w:r w:rsidR="00C8595F" w:rsidRPr="00D540C5">
              <w:rPr>
                <w:rFonts w:ascii="Times New Roman" w:hAnsi="Times New Roman" w:cs="Times New Roman"/>
                <w:sz w:val="24"/>
                <w:szCs w:val="24"/>
              </w:rPr>
              <w:t xml:space="preserve">ūkio subjektų </w:t>
            </w: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priežiūros principai</w:t>
            </w:r>
          </w:p>
        </w:tc>
      </w:tr>
      <w:tr w:rsidR="00303E6F" w:rsidRPr="00D540C5" w14:paraId="58746336" w14:textId="77777777" w:rsidTr="00303E6F">
        <w:tc>
          <w:tcPr>
            <w:tcW w:w="2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C7AC5D" w14:textId="4DC4C431" w:rsidR="00F73EFF" w:rsidRPr="00D540C5" w:rsidRDefault="009A4AF3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Kėdainių rajono savivaldybės mero 2023-06-15 potvarkis Nr. MP1-120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2C43E7" w14:textId="49CD54DF" w:rsidR="00303E6F" w:rsidRPr="00D540C5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 xml:space="preserve">Savivaldybės atliekamos kontrolės </w:t>
            </w:r>
            <w:r w:rsidR="009A4AF3" w:rsidRPr="00D540C5">
              <w:rPr>
                <w:rFonts w:ascii="Times New Roman" w:hAnsi="Times New Roman" w:cs="Times New Roman"/>
                <w:sz w:val="24"/>
                <w:szCs w:val="24"/>
              </w:rPr>
              <w:t>kompetencija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35BFC5" w14:textId="0A67A04A" w:rsidR="00FA6B5E" w:rsidRPr="00D540C5" w:rsidRDefault="009A4AF3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Pr="00D540C5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https://www.e-tar.lt/portal/lt/lega</w:t>
              </w:r>
              <w:r w:rsidRPr="00D540C5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lAct/0e6d52d008e611ee9978886e85107ab2</w:t>
              </w:r>
            </w:hyperlink>
            <w:r w:rsidRPr="00D540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503DDC" w14:textId="77777777" w:rsidR="00C8595F" w:rsidRPr="00D540C5" w:rsidRDefault="00C8595F" w:rsidP="00303E6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B620985" w14:textId="77777777" w:rsidR="00C8595F" w:rsidRPr="00D540C5" w:rsidRDefault="00C8595F" w:rsidP="00303E6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60AD404" w14:textId="61DCE2BE" w:rsidR="00C8595F" w:rsidRPr="00D540C5" w:rsidRDefault="00C8595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AD34595" w14:textId="77777777" w:rsidR="00C8595F" w:rsidRPr="00D540C5" w:rsidRDefault="00C8595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621396D" w14:textId="77777777" w:rsidR="00C8595F" w:rsidRPr="00D540C5" w:rsidRDefault="00C8595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B96BB10" w14:textId="77777777" w:rsidR="00303E6F" w:rsidRPr="00D540C5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540C5">
        <w:rPr>
          <w:rFonts w:ascii="Times New Roman" w:hAnsi="Times New Roman" w:cs="Times New Roman"/>
          <w:b/>
          <w:bCs/>
          <w:sz w:val="24"/>
          <w:szCs w:val="24"/>
        </w:rPr>
        <w:t>3. Teisės aktai, nustatantys atsakomybę ir ginčų nagrinėjimo tvarką</w:t>
      </w:r>
    </w:p>
    <w:p w14:paraId="6A513022" w14:textId="77777777" w:rsidR="00303E6F" w:rsidRPr="00D540C5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57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3"/>
        <w:gridCol w:w="1417"/>
        <w:gridCol w:w="5954"/>
        <w:gridCol w:w="1623"/>
      </w:tblGrid>
      <w:tr w:rsidR="00303E6F" w:rsidRPr="00D540C5" w14:paraId="0EAB7E0F" w14:textId="77777777" w:rsidTr="00C8595F">
        <w:trPr>
          <w:tblHeader/>
        </w:trPr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9331B9" w14:textId="77777777" w:rsidR="00303E6F" w:rsidRPr="00D540C5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Teisės akto pavadinimas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E76909" w14:textId="77777777" w:rsidR="00303E6F" w:rsidRPr="00D540C5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Reguliavimo sritis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B56E97" w14:textId="77777777" w:rsidR="00303E6F" w:rsidRPr="00D540C5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60550C" w14:textId="77777777" w:rsidR="00303E6F" w:rsidRPr="00D540C5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303E6F" w:rsidRPr="00D540C5" w14:paraId="405FB0A2" w14:textId="77777777" w:rsidTr="00C8595F"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0FD0FA" w14:textId="77777777" w:rsidR="00303E6F" w:rsidRPr="00D540C5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Lietuvos Respublikos administracinių nusižengimų kodeksas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D0E441" w14:textId="2BF9E436" w:rsidR="00303E6F" w:rsidRPr="00D540C5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 xml:space="preserve">Atsakomybė už </w:t>
            </w:r>
            <w:r w:rsidR="009A4AF3" w:rsidRPr="00D540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išorinės reklamos įrengimo draudimų ir reikalavimų nesilaikymą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D17EDB" w14:textId="1B84CD35" w:rsidR="00FA6B5E" w:rsidRPr="00D540C5" w:rsidRDefault="009A4AF3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Pr="00D540C5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https://www.e-tar.lt/portal</w:t>
              </w:r>
              <w:r w:rsidRPr="00D540C5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/lt/leg</w:t>
              </w:r>
              <w:r w:rsidRPr="00D540C5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alAct/4ebe66c0262311e5bf92d6af3f6a2e8b/asr</w:t>
              </w:r>
            </w:hyperlink>
            <w:r w:rsidRPr="00D540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FC9151" w14:textId="77777777" w:rsidR="00303E6F" w:rsidRPr="00D540C5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Administracinės nuobaudos</w:t>
            </w:r>
          </w:p>
        </w:tc>
      </w:tr>
      <w:tr w:rsidR="00303E6F" w:rsidRPr="00D540C5" w14:paraId="3F259CF4" w14:textId="77777777" w:rsidTr="00C8595F"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081962" w14:textId="77777777" w:rsidR="00303E6F" w:rsidRPr="00D540C5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Lietuvos Respublikos administracinių bylų teisenos įstatymas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C298F8" w14:textId="77777777" w:rsidR="00303E6F" w:rsidRPr="00D540C5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Ginčų nagrinėjimo tvarka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735029" w14:textId="54D7323F" w:rsidR="00FA6B5E" w:rsidRPr="00D540C5" w:rsidRDefault="002C15A5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Pr="00F91E1C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https://www.e-tar.lt/portal</w:t>
              </w:r>
              <w:r w:rsidRPr="00F91E1C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/lt/legalAct/TAR.67B5099C5848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A4AF3" w:rsidRPr="00D540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D72EA8" w14:textId="77777777" w:rsidR="00303E6F" w:rsidRPr="00D540C5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Teisminė kontrolė</w:t>
            </w:r>
          </w:p>
        </w:tc>
      </w:tr>
    </w:tbl>
    <w:p w14:paraId="2102FFC7" w14:textId="2DFB7D8D" w:rsidR="00303E6F" w:rsidRPr="00D540C5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1B458B" w14:textId="77777777" w:rsidR="00303E6F" w:rsidRPr="00D540C5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540C5">
        <w:rPr>
          <w:rFonts w:ascii="Times New Roman" w:hAnsi="Times New Roman" w:cs="Times New Roman"/>
          <w:b/>
          <w:bCs/>
          <w:sz w:val="24"/>
          <w:szCs w:val="24"/>
        </w:rPr>
        <w:t>4. Metiniai priežiūros planavimo dokumentai</w:t>
      </w:r>
    </w:p>
    <w:p w14:paraId="09ACB3E5" w14:textId="77777777" w:rsidR="00303E6F" w:rsidRPr="00D540C5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632" w:type="dxa"/>
        <w:tblInd w:w="-5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3"/>
        <w:gridCol w:w="2410"/>
        <w:gridCol w:w="2268"/>
        <w:gridCol w:w="1701"/>
      </w:tblGrid>
      <w:tr w:rsidR="00303E6F" w:rsidRPr="00D540C5" w14:paraId="6BBBBB74" w14:textId="77777777" w:rsidTr="00DA5DDC">
        <w:trPr>
          <w:tblHeader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47AD94" w14:textId="77777777" w:rsidR="00303E6F" w:rsidRPr="00D540C5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Dokumento pavadinimas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DAD690" w14:textId="77777777" w:rsidR="00303E6F" w:rsidRPr="00D540C5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Reguliavimo sritis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663D50" w14:textId="77777777" w:rsidR="00303E6F" w:rsidRPr="00D540C5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4AE83A" w14:textId="77777777" w:rsidR="00303E6F" w:rsidRPr="00D540C5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303E6F" w:rsidRPr="00D540C5" w14:paraId="7BFBB351" w14:textId="77777777" w:rsidTr="00DA5DDC"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134ECD" w14:textId="6F5CAFD2" w:rsidR="00303E6F" w:rsidRPr="00D540C5" w:rsidRDefault="00D540C5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5DDC">
              <w:rPr>
                <w:rFonts w:ascii="Times New Roman" w:hAnsi="Times New Roman" w:cs="Times New Roman"/>
                <w:sz w:val="24"/>
                <w:szCs w:val="24"/>
              </w:rPr>
              <w:t>Kontrolę planuoja Viešosios tvarkos skyrius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C2CA0B" w14:textId="2F384872" w:rsidR="00303E6F" w:rsidRPr="00D540C5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CDCAFB" w14:textId="529F4EA8" w:rsidR="00FA6B5E" w:rsidRPr="00D540C5" w:rsidRDefault="00FA6B5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F0E7DB" w14:textId="10D75082" w:rsidR="00303E6F" w:rsidRPr="00D540C5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21B26E3" w14:textId="7487230D" w:rsidR="00303E6F" w:rsidRPr="00D540C5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75AAE9" w14:textId="77777777" w:rsidR="00303E6F" w:rsidRPr="00D540C5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AF7AB3" w14:textId="77777777" w:rsidR="00303E6F" w:rsidRPr="00D540C5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540C5">
        <w:rPr>
          <w:rFonts w:ascii="Times New Roman" w:hAnsi="Times New Roman" w:cs="Times New Roman"/>
          <w:b/>
          <w:bCs/>
          <w:sz w:val="24"/>
          <w:szCs w:val="24"/>
        </w:rPr>
        <w:t>III. TEISĖS AKTŲ SĄRAŠO SKELBIMAS</w:t>
      </w:r>
    </w:p>
    <w:p w14:paraId="5E9B15C2" w14:textId="77777777" w:rsidR="00303E6F" w:rsidRPr="00D540C5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9D9B57" w14:textId="476EDC95" w:rsidR="00303E6F" w:rsidRPr="00D540C5" w:rsidRDefault="00303E6F" w:rsidP="00303E6F">
      <w:pPr>
        <w:tabs>
          <w:tab w:val="num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540C5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1. Skelbimo būdas: </w:t>
      </w:r>
      <w:r w:rsidR="0069211F" w:rsidRPr="00D540C5">
        <w:rPr>
          <w:rFonts w:ascii="Times New Roman" w:hAnsi="Times New Roman" w:cs="Times New Roman"/>
          <w:sz w:val="24"/>
          <w:szCs w:val="24"/>
        </w:rPr>
        <w:t>savivaldybės interneto svetainė www.kedainiai.lt</w:t>
      </w:r>
    </w:p>
    <w:p w14:paraId="742BBF2E" w14:textId="0EACC903" w:rsidR="00303E6F" w:rsidRPr="00D540C5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540C5">
        <w:rPr>
          <w:rFonts w:ascii="Times New Roman" w:hAnsi="Times New Roman" w:cs="Times New Roman"/>
          <w:b/>
          <w:bCs/>
          <w:sz w:val="24"/>
          <w:szCs w:val="24"/>
        </w:rPr>
        <w:t xml:space="preserve">2. Skelbimo data: </w:t>
      </w:r>
      <w:r w:rsidR="0069211F" w:rsidRPr="00D540C5">
        <w:rPr>
          <w:rFonts w:ascii="Times New Roman" w:hAnsi="Times New Roman" w:cs="Times New Roman"/>
          <w:sz w:val="24"/>
          <w:szCs w:val="24"/>
        </w:rPr>
        <w:t xml:space="preserve">2026 m. </w:t>
      </w:r>
      <w:r w:rsidR="00D540C5" w:rsidRPr="00D540C5">
        <w:rPr>
          <w:rFonts w:ascii="Times New Roman" w:hAnsi="Times New Roman" w:cs="Times New Roman"/>
          <w:sz w:val="24"/>
          <w:szCs w:val="24"/>
        </w:rPr>
        <w:t>kovo</w:t>
      </w:r>
      <w:r w:rsidR="0069211F" w:rsidRPr="00D540C5">
        <w:rPr>
          <w:rFonts w:ascii="Times New Roman" w:hAnsi="Times New Roman" w:cs="Times New Roman"/>
          <w:sz w:val="24"/>
          <w:szCs w:val="24"/>
        </w:rPr>
        <w:t xml:space="preserve"> </w:t>
      </w:r>
      <w:r w:rsidR="00D540C5" w:rsidRPr="00D540C5">
        <w:rPr>
          <w:rFonts w:ascii="Times New Roman" w:hAnsi="Times New Roman" w:cs="Times New Roman"/>
          <w:sz w:val="24"/>
          <w:szCs w:val="24"/>
        </w:rPr>
        <w:t>10</w:t>
      </w:r>
      <w:r w:rsidR="0069211F" w:rsidRPr="00D540C5">
        <w:rPr>
          <w:rFonts w:ascii="Times New Roman" w:hAnsi="Times New Roman" w:cs="Times New Roman"/>
          <w:sz w:val="24"/>
          <w:szCs w:val="24"/>
        </w:rPr>
        <w:t xml:space="preserve"> d.</w:t>
      </w:r>
    </w:p>
    <w:p w14:paraId="3F7AA88C" w14:textId="776D3225" w:rsidR="00303E6F" w:rsidRPr="00D540C5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A0E3BD" w14:textId="77777777" w:rsidR="00303E6F" w:rsidRPr="00D540C5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540C5">
        <w:rPr>
          <w:rFonts w:ascii="Times New Roman" w:hAnsi="Times New Roman" w:cs="Times New Roman"/>
          <w:b/>
          <w:bCs/>
          <w:sz w:val="24"/>
          <w:szCs w:val="24"/>
        </w:rPr>
        <w:t>IV. BAIGIAMOSIOS NUOSTATOS</w:t>
      </w:r>
    </w:p>
    <w:p w14:paraId="1C588FB2" w14:textId="77777777" w:rsidR="00303E6F" w:rsidRPr="00D540C5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79DE23" w14:textId="392C06AB" w:rsidR="00303E6F" w:rsidRPr="00D540C5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540C5">
        <w:rPr>
          <w:rFonts w:ascii="Times New Roman" w:hAnsi="Times New Roman" w:cs="Times New Roman"/>
          <w:b/>
          <w:bCs/>
          <w:sz w:val="24"/>
          <w:szCs w:val="24"/>
        </w:rPr>
        <w:t xml:space="preserve">1. Sąrašo peržiūros periodiškumas: </w:t>
      </w:r>
      <w:r w:rsidR="00B141D2" w:rsidRPr="00D540C5">
        <w:rPr>
          <w:rFonts w:ascii="Times New Roman" w:hAnsi="Times New Roman" w:cs="Times New Roman"/>
          <w:sz w:val="24"/>
          <w:szCs w:val="24"/>
        </w:rPr>
        <w:t>k</w:t>
      </w:r>
      <w:r w:rsidRPr="00D540C5">
        <w:rPr>
          <w:rFonts w:ascii="Times New Roman" w:hAnsi="Times New Roman" w:cs="Times New Roman"/>
          <w:sz w:val="24"/>
          <w:szCs w:val="24"/>
        </w:rPr>
        <w:t>artą per metus arba pasikeitus teisės aktams.</w:t>
      </w:r>
    </w:p>
    <w:p w14:paraId="12639686" w14:textId="4070F836" w:rsidR="00303E6F" w:rsidRPr="00D540C5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540C5">
        <w:rPr>
          <w:rFonts w:ascii="Times New Roman" w:hAnsi="Times New Roman" w:cs="Times New Roman"/>
          <w:b/>
          <w:bCs/>
          <w:sz w:val="24"/>
          <w:szCs w:val="24"/>
        </w:rPr>
        <w:t xml:space="preserve">2. Atsakingas asmuo: </w:t>
      </w:r>
      <w:r w:rsidR="00D540C5" w:rsidRPr="00D540C5">
        <w:rPr>
          <w:rFonts w:ascii="Times New Roman" w:hAnsi="Times New Roman" w:cs="Times New Roman"/>
          <w:sz w:val="24"/>
          <w:szCs w:val="24"/>
        </w:rPr>
        <w:t>Skaistė</w:t>
      </w:r>
      <w:r w:rsidRPr="00D540C5">
        <w:rPr>
          <w:rFonts w:ascii="Times New Roman" w:hAnsi="Times New Roman" w:cs="Times New Roman"/>
          <w:sz w:val="24"/>
          <w:szCs w:val="24"/>
        </w:rPr>
        <w:t xml:space="preserve"> </w:t>
      </w:r>
      <w:r w:rsidR="00D540C5" w:rsidRPr="00D540C5">
        <w:rPr>
          <w:rFonts w:ascii="Times New Roman" w:hAnsi="Times New Roman" w:cs="Times New Roman"/>
          <w:sz w:val="24"/>
          <w:szCs w:val="24"/>
        </w:rPr>
        <w:t>Antanaitienė</w:t>
      </w:r>
      <w:r w:rsidRPr="00D540C5">
        <w:rPr>
          <w:rFonts w:ascii="Times New Roman" w:hAnsi="Times New Roman" w:cs="Times New Roman"/>
          <w:sz w:val="24"/>
          <w:szCs w:val="24"/>
        </w:rPr>
        <w:t>, vyr. specialistė</w:t>
      </w:r>
      <w:r w:rsidR="00D540C5" w:rsidRPr="00D540C5">
        <w:rPr>
          <w:rFonts w:ascii="Times New Roman" w:hAnsi="Times New Roman" w:cs="Times New Roman"/>
          <w:sz w:val="24"/>
          <w:szCs w:val="24"/>
        </w:rPr>
        <w:t>.</w:t>
      </w:r>
    </w:p>
    <w:p w14:paraId="7B397E24" w14:textId="77777777" w:rsidR="008F45AE" w:rsidRPr="00D540C5" w:rsidRDefault="008F45AE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F45AE" w:rsidRPr="00D540C5" w:rsidSect="00BE2D4E">
      <w:pgSz w:w="12240" w:h="15840"/>
      <w:pgMar w:top="851" w:right="567" w:bottom="14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3F6955"/>
    <w:multiLevelType w:val="multilevel"/>
    <w:tmpl w:val="3FF62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EF3FA8"/>
    <w:multiLevelType w:val="multilevel"/>
    <w:tmpl w:val="7F206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260420"/>
    <w:multiLevelType w:val="multilevel"/>
    <w:tmpl w:val="F5BA7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EA4E1E"/>
    <w:multiLevelType w:val="multilevel"/>
    <w:tmpl w:val="4C8E5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3274E78"/>
    <w:multiLevelType w:val="multilevel"/>
    <w:tmpl w:val="0B261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2E24E2"/>
    <w:multiLevelType w:val="multilevel"/>
    <w:tmpl w:val="3C18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74383D"/>
    <w:multiLevelType w:val="multilevel"/>
    <w:tmpl w:val="51220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E723C9A"/>
    <w:multiLevelType w:val="multilevel"/>
    <w:tmpl w:val="5CF0E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41302066">
    <w:abstractNumId w:val="3"/>
  </w:num>
  <w:num w:numId="2" w16cid:durableId="844051523">
    <w:abstractNumId w:val="7"/>
  </w:num>
  <w:num w:numId="3" w16cid:durableId="2044354834">
    <w:abstractNumId w:val="4"/>
  </w:num>
  <w:num w:numId="4" w16cid:durableId="794980230">
    <w:abstractNumId w:val="0"/>
  </w:num>
  <w:num w:numId="5" w16cid:durableId="117528445">
    <w:abstractNumId w:val="2"/>
  </w:num>
  <w:num w:numId="6" w16cid:durableId="1366558384">
    <w:abstractNumId w:val="1"/>
  </w:num>
  <w:num w:numId="7" w16cid:durableId="221329384">
    <w:abstractNumId w:val="6"/>
  </w:num>
  <w:num w:numId="8" w16cid:durableId="178934690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E6F"/>
    <w:rsid w:val="000279C2"/>
    <w:rsid w:val="000863BB"/>
    <w:rsid w:val="000A3FED"/>
    <w:rsid w:val="002769DF"/>
    <w:rsid w:val="00295A6E"/>
    <w:rsid w:val="002B2DFD"/>
    <w:rsid w:val="002C15A5"/>
    <w:rsid w:val="00303E6F"/>
    <w:rsid w:val="0048358C"/>
    <w:rsid w:val="00573322"/>
    <w:rsid w:val="0069211F"/>
    <w:rsid w:val="00712341"/>
    <w:rsid w:val="00714A90"/>
    <w:rsid w:val="0075082F"/>
    <w:rsid w:val="008428D0"/>
    <w:rsid w:val="008966DD"/>
    <w:rsid w:val="008F45AE"/>
    <w:rsid w:val="009405DF"/>
    <w:rsid w:val="009A40EE"/>
    <w:rsid w:val="009A4AF3"/>
    <w:rsid w:val="00AE0467"/>
    <w:rsid w:val="00B141D2"/>
    <w:rsid w:val="00B2459E"/>
    <w:rsid w:val="00B50FE9"/>
    <w:rsid w:val="00B64646"/>
    <w:rsid w:val="00BA1EB0"/>
    <w:rsid w:val="00BE2D4E"/>
    <w:rsid w:val="00C462A2"/>
    <w:rsid w:val="00C8595F"/>
    <w:rsid w:val="00CA4931"/>
    <w:rsid w:val="00D115DC"/>
    <w:rsid w:val="00D117D1"/>
    <w:rsid w:val="00D540C5"/>
    <w:rsid w:val="00DA5DDC"/>
    <w:rsid w:val="00E12C99"/>
    <w:rsid w:val="00EA74AB"/>
    <w:rsid w:val="00EF4019"/>
    <w:rsid w:val="00F139A2"/>
    <w:rsid w:val="00F73EFF"/>
    <w:rsid w:val="00FA6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F3D325A"/>
  <w15:docId w15:val="{697E4475-656D-4975-AC1C-ADC251C30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3E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3E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3E6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3E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3E6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3E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3E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3E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3E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3E6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3E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3E6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3E6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3E6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3E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3E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3E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3E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3E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3E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3E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3E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3E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3E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3E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3E6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3E6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3E6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3E6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03E6F"/>
    <w:rPr>
      <w:color w:val="0563C1" w:themeColor="hyperlink"/>
      <w:u w:val="single"/>
    </w:rPr>
  </w:style>
  <w:style w:type="character" w:customStyle="1" w:styleId="Neapdorotaspaminjimas1">
    <w:name w:val="Neapdorotas paminėjimas1"/>
    <w:basedOn w:val="DefaultParagraphFont"/>
    <w:uiPriority w:val="99"/>
    <w:semiHidden/>
    <w:unhideWhenUsed/>
    <w:rsid w:val="00303E6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03E6F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508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21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/TAR.0BDFFD850A66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-tar.lt/portal/lt/legalAct/0e6d52d008e611ee9978886e85107ab2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-seimas.lrs.lt/portal/legalAct/lt/TAD/TAIS.454357/asr" TargetMode="External"/><Relationship Id="rId11" Type="http://schemas.openxmlformats.org/officeDocument/2006/relationships/hyperlink" Target="https://www.e-tar.lt/portal/lt/legalAct/TAR.67B5099C5848" TargetMode="External"/><Relationship Id="rId5" Type="http://schemas.openxmlformats.org/officeDocument/2006/relationships/hyperlink" Target="https://e-seimas.lrs.lt/portal/legalAct/lt/TAD/TAIS.106104/asr" TargetMode="External"/><Relationship Id="rId10" Type="http://schemas.openxmlformats.org/officeDocument/2006/relationships/hyperlink" Target="https://www.e-tar.lt/portal/lt/legalAct/4ebe66c0262311e5bf92d6af3f6a2e8b/as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-tar.lt/portal/lt/legalAct/0e6d52d008e611ee9978886e85107ab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2124</Words>
  <Characters>1211</Characters>
  <Application>Microsoft Office Word</Application>
  <DocSecurity>0</DocSecurity>
  <Lines>10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Egidijus Grigaitis</dc:creator>
  <cp:lastModifiedBy>Raminta Bartkevičienė</cp:lastModifiedBy>
  <cp:revision>4</cp:revision>
  <dcterms:created xsi:type="dcterms:W3CDTF">2026-03-10T12:11:00Z</dcterms:created>
  <dcterms:modified xsi:type="dcterms:W3CDTF">2026-03-12T08:22:00Z</dcterms:modified>
</cp:coreProperties>
</file>