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5747F04"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9275C" w:rsidRPr="0019275C">
        <w:t xml:space="preserve"> </w:t>
      </w:r>
      <w:r w:rsidR="0019275C" w:rsidRPr="0019275C">
        <w:rPr>
          <w:rFonts w:ascii="Times New Roman" w:eastAsia="Times New Roman" w:hAnsi="Times New Roman"/>
          <w:bCs/>
          <w:sz w:val="24"/>
          <w:szCs w:val="24"/>
          <w:lang w:eastAsia="lt-LT"/>
        </w:rPr>
        <w:t>DĖL KĖDAINIŲ RAJONO SAVIVALDYBĖS 2023–2025 METŲ STRATEGINIO VEIKLOS PLANO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3FEA8331" w14:textId="0CF6F43A" w:rsidR="00EA0D7F" w:rsidRPr="00EA0D7F" w:rsidRDefault="00122867" w:rsidP="00EA0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Kristina Kemešienė</w:t>
      </w:r>
    </w:p>
    <w:p w14:paraId="483DDE70" w14:textId="22B7C558" w:rsidR="00122867" w:rsidRPr="00122867" w:rsidRDefault="00122867" w:rsidP="00EA0D7F">
      <w:pPr>
        <w:spacing w:after="0" w:line="240" w:lineRule="auto"/>
        <w:jc w:val="both"/>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4D05F77" w:rsidR="00122867" w:rsidRPr="008E59E3" w:rsidRDefault="0019275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534A584" w:rsidR="008E59E3" w:rsidRPr="008E59E3" w:rsidRDefault="0019275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9275C"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9275C">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C11CDD6" w:rsidR="008E59E3" w:rsidRPr="008E59E3" w:rsidRDefault="0019275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9275C">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32C74A0" w:rsidR="008E59E3" w:rsidRPr="008E59E3" w:rsidRDefault="0019275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8E59E3" w:rsidRPr="008E59E3">
              <w:rPr>
                <w:rFonts w:ascii="Times New Roman" w:hAnsi="Times New Roman" w:cs="Times New Roman"/>
                <w:sz w:val="24"/>
                <w:szCs w:val="24"/>
              </w:rPr>
              <w:t>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Kristina Kemešienė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AC658" w14:textId="77777777" w:rsidR="006014D4" w:rsidRDefault="006014D4">
      <w:pPr>
        <w:spacing w:after="0" w:line="240" w:lineRule="auto"/>
      </w:pPr>
      <w:r>
        <w:separator/>
      </w:r>
    </w:p>
  </w:endnote>
  <w:endnote w:type="continuationSeparator" w:id="0">
    <w:p w14:paraId="0DA6F10F" w14:textId="77777777" w:rsidR="006014D4" w:rsidRDefault="00601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6F880C" w14:textId="77777777" w:rsidR="006014D4" w:rsidRDefault="006014D4">
      <w:pPr>
        <w:spacing w:after="0" w:line="240" w:lineRule="auto"/>
      </w:pPr>
      <w:r>
        <w:separator/>
      </w:r>
    </w:p>
  </w:footnote>
  <w:footnote w:type="continuationSeparator" w:id="0">
    <w:p w14:paraId="29C82EEB" w14:textId="77777777" w:rsidR="006014D4" w:rsidRDefault="00601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B6FDA"/>
    <w:rsid w:val="000D7D8A"/>
    <w:rsid w:val="00122867"/>
    <w:rsid w:val="00123AAE"/>
    <w:rsid w:val="0019275C"/>
    <w:rsid w:val="002275F8"/>
    <w:rsid w:val="002C0FCB"/>
    <w:rsid w:val="002D040E"/>
    <w:rsid w:val="002D0B4C"/>
    <w:rsid w:val="002E611C"/>
    <w:rsid w:val="003470AB"/>
    <w:rsid w:val="004A3C05"/>
    <w:rsid w:val="004A6438"/>
    <w:rsid w:val="004C02EC"/>
    <w:rsid w:val="004E2742"/>
    <w:rsid w:val="004F79E4"/>
    <w:rsid w:val="00556138"/>
    <w:rsid w:val="005F2F6F"/>
    <w:rsid w:val="006014D4"/>
    <w:rsid w:val="00666E0D"/>
    <w:rsid w:val="00672562"/>
    <w:rsid w:val="00684A24"/>
    <w:rsid w:val="007E0010"/>
    <w:rsid w:val="007E5D95"/>
    <w:rsid w:val="00834E75"/>
    <w:rsid w:val="00837797"/>
    <w:rsid w:val="00891FAE"/>
    <w:rsid w:val="008E59E3"/>
    <w:rsid w:val="009E1CA9"/>
    <w:rsid w:val="00A503C4"/>
    <w:rsid w:val="00A51829"/>
    <w:rsid w:val="00B310EC"/>
    <w:rsid w:val="00B43ECA"/>
    <w:rsid w:val="00BC2B03"/>
    <w:rsid w:val="00BC5A9C"/>
    <w:rsid w:val="00BE5A20"/>
    <w:rsid w:val="00C219CD"/>
    <w:rsid w:val="00C41A89"/>
    <w:rsid w:val="00C61880"/>
    <w:rsid w:val="00C7185B"/>
    <w:rsid w:val="00D32D5E"/>
    <w:rsid w:val="00D357DA"/>
    <w:rsid w:val="00D66972"/>
    <w:rsid w:val="00E30DBC"/>
    <w:rsid w:val="00E6368F"/>
    <w:rsid w:val="00E861EC"/>
    <w:rsid w:val="00EA0D7F"/>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4961</Words>
  <Characters>2828</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2024-12-17T07:52:00Z</dcterms:created>
  <dcterms:modified xsi:type="dcterms:W3CDTF">2024-12-17T07:52:00Z</dcterms:modified>
</cp:coreProperties>
</file>