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E524D" w14:textId="44F4A539" w:rsidR="00247D19" w:rsidRDefault="00247D19" w:rsidP="005A1DA9">
      <w:pPr>
        <w:suppressAutoHyphens/>
        <w:overflowPunct w:val="0"/>
        <w:autoSpaceDE w:val="0"/>
        <w:textAlignment w:val="baseline"/>
        <w:rPr>
          <w:szCs w:val="24"/>
          <w:lang w:eastAsia="ar-SA"/>
        </w:rPr>
      </w:pPr>
      <w:r>
        <w:rPr>
          <w:b/>
          <w:bCs/>
          <w:i/>
          <w:iCs/>
          <w:color w:val="000000"/>
        </w:rPr>
        <w:t>Suvestinė redakcija nuo 202</w:t>
      </w:r>
      <w:r w:rsidR="00174BB5">
        <w:rPr>
          <w:b/>
          <w:bCs/>
          <w:i/>
          <w:iCs/>
          <w:color w:val="000000"/>
        </w:rPr>
        <w:t>6</w:t>
      </w:r>
      <w:r>
        <w:rPr>
          <w:b/>
          <w:bCs/>
          <w:i/>
          <w:iCs/>
          <w:color w:val="000000"/>
        </w:rPr>
        <w:t>-0</w:t>
      </w:r>
      <w:r w:rsidR="00174BB5">
        <w:rPr>
          <w:b/>
          <w:bCs/>
          <w:i/>
          <w:iCs/>
          <w:color w:val="000000"/>
        </w:rPr>
        <w:t>1</w:t>
      </w:r>
      <w:r>
        <w:rPr>
          <w:b/>
          <w:bCs/>
          <w:i/>
          <w:iCs/>
          <w:color w:val="000000"/>
        </w:rPr>
        <w:t>-</w:t>
      </w:r>
      <w:r w:rsidR="00174BB5">
        <w:rPr>
          <w:b/>
          <w:bCs/>
          <w:i/>
          <w:iCs/>
          <w:color w:val="000000"/>
        </w:rPr>
        <w:t>0</w:t>
      </w:r>
      <w:r w:rsidR="00437127">
        <w:rPr>
          <w:b/>
          <w:bCs/>
          <w:i/>
          <w:iCs/>
          <w:color w:val="000000"/>
        </w:rPr>
        <w:t>1</w:t>
      </w:r>
    </w:p>
    <w:p w14:paraId="68AC4B7A" w14:textId="09C670F9" w:rsidR="00003A6D" w:rsidRPr="00457C13" w:rsidRDefault="00003A6D" w:rsidP="00003A6D">
      <w:pPr>
        <w:suppressAutoHyphens/>
        <w:overflowPunct w:val="0"/>
        <w:autoSpaceDE w:val="0"/>
        <w:jc w:val="center"/>
        <w:textAlignment w:val="baseline"/>
        <w:rPr>
          <w:szCs w:val="24"/>
          <w:lang w:eastAsia="ar-SA"/>
        </w:rPr>
      </w:pPr>
      <w:r w:rsidRPr="00457C13">
        <w:rPr>
          <w:noProof/>
          <w:szCs w:val="24"/>
          <w:lang w:eastAsia="en-GB"/>
        </w:rPr>
        <w:drawing>
          <wp:inline distT="0" distB="0" distL="0" distR="0" wp14:anchorId="292FE5EF" wp14:editId="2D94D705">
            <wp:extent cx="495300" cy="5715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571500"/>
                    </a:xfrm>
                    <a:prstGeom prst="rect">
                      <a:avLst/>
                    </a:prstGeom>
                    <a:solidFill>
                      <a:srgbClr val="FFFFFF"/>
                    </a:solidFill>
                    <a:ln>
                      <a:noFill/>
                    </a:ln>
                  </pic:spPr>
                </pic:pic>
              </a:graphicData>
            </a:graphic>
          </wp:inline>
        </w:drawing>
      </w:r>
    </w:p>
    <w:p w14:paraId="34D87624" w14:textId="77777777" w:rsidR="00003A6D" w:rsidRPr="00457C13" w:rsidRDefault="00003A6D" w:rsidP="00003A6D">
      <w:pPr>
        <w:suppressAutoHyphens/>
        <w:overflowPunct w:val="0"/>
        <w:autoSpaceDE w:val="0"/>
        <w:textAlignment w:val="baseline"/>
        <w:rPr>
          <w:b/>
          <w:szCs w:val="24"/>
          <w:lang w:eastAsia="ar-SA"/>
        </w:rPr>
      </w:pPr>
    </w:p>
    <w:p w14:paraId="6F390F5A" w14:textId="77777777" w:rsidR="00003A6D" w:rsidRPr="00457C13" w:rsidRDefault="00003A6D" w:rsidP="00003A6D">
      <w:pPr>
        <w:suppressAutoHyphens/>
        <w:overflowPunct w:val="0"/>
        <w:autoSpaceDE w:val="0"/>
        <w:jc w:val="center"/>
        <w:textAlignment w:val="baseline"/>
        <w:rPr>
          <w:b/>
          <w:szCs w:val="24"/>
          <w:lang w:eastAsia="ar-SA"/>
        </w:rPr>
      </w:pPr>
      <w:r w:rsidRPr="00457C13">
        <w:rPr>
          <w:b/>
          <w:szCs w:val="24"/>
          <w:lang w:eastAsia="ar-SA"/>
        </w:rPr>
        <w:t>KĖDAINIŲ RAJONO SAVIVALDYBĖS ADMINISTRACIJOS DIREKTORIUS</w:t>
      </w:r>
    </w:p>
    <w:p w14:paraId="7B0EEC73" w14:textId="77777777" w:rsidR="003964D9" w:rsidRPr="00457C13" w:rsidRDefault="003964D9">
      <w:pPr>
        <w:jc w:val="center"/>
        <w:rPr>
          <w:b/>
          <w:caps/>
          <w:lang w:eastAsia="lt-LT"/>
        </w:rPr>
      </w:pPr>
    </w:p>
    <w:p w14:paraId="0691E241" w14:textId="77777777" w:rsidR="00003A6D" w:rsidRPr="00457C13" w:rsidRDefault="00003A6D">
      <w:pPr>
        <w:jc w:val="center"/>
        <w:rPr>
          <w:b/>
          <w:caps/>
          <w:lang w:eastAsia="lt-LT"/>
        </w:rPr>
      </w:pPr>
    </w:p>
    <w:p w14:paraId="25A18F70" w14:textId="77777777" w:rsidR="00EB5C92" w:rsidRPr="00457C13" w:rsidRDefault="003964D9">
      <w:pPr>
        <w:jc w:val="center"/>
        <w:rPr>
          <w:b/>
          <w:caps/>
          <w:lang w:eastAsia="lt-LT"/>
        </w:rPr>
      </w:pPr>
      <w:r w:rsidRPr="00457C13">
        <w:rPr>
          <w:b/>
          <w:caps/>
          <w:lang w:eastAsia="lt-LT"/>
        </w:rPr>
        <w:t>ĮSAKYMAS</w:t>
      </w:r>
    </w:p>
    <w:p w14:paraId="42087B87" w14:textId="77777777" w:rsidR="00003A6D" w:rsidRPr="00457C13" w:rsidRDefault="00AA5DC6">
      <w:pPr>
        <w:ind w:right="49"/>
        <w:jc w:val="center"/>
        <w:rPr>
          <w:b/>
          <w:szCs w:val="24"/>
          <w:lang w:eastAsia="lt-LT"/>
        </w:rPr>
      </w:pPr>
      <w:r w:rsidRPr="00457C13">
        <w:rPr>
          <w:b/>
          <w:szCs w:val="24"/>
          <w:lang w:eastAsia="lt-LT"/>
        </w:rPr>
        <w:t xml:space="preserve">DĖL </w:t>
      </w:r>
      <w:r w:rsidR="00003A6D" w:rsidRPr="00457C13">
        <w:rPr>
          <w:b/>
          <w:szCs w:val="24"/>
          <w:lang w:eastAsia="lt-LT"/>
        </w:rPr>
        <w:t>KĖDAINIŲ RAJ</w:t>
      </w:r>
      <w:r w:rsidR="00AE49CE" w:rsidRPr="00457C13">
        <w:rPr>
          <w:b/>
          <w:szCs w:val="24"/>
          <w:lang w:eastAsia="lt-LT"/>
        </w:rPr>
        <w:t xml:space="preserve">ONO SAVIVALDYBĖS ADMINISTRACIJOS </w:t>
      </w:r>
      <w:r w:rsidRPr="00457C13">
        <w:rPr>
          <w:b/>
          <w:szCs w:val="24"/>
          <w:lang w:eastAsia="lt-LT"/>
        </w:rPr>
        <w:t xml:space="preserve">DARBO APMOKĖJIMO SISTEMOS </w:t>
      </w:r>
      <w:r w:rsidR="00A272A5" w:rsidRPr="00457C13">
        <w:rPr>
          <w:b/>
          <w:szCs w:val="24"/>
          <w:lang w:eastAsia="lt-LT"/>
        </w:rPr>
        <w:t xml:space="preserve">NUSTATYMO APRAŠO </w:t>
      </w:r>
    </w:p>
    <w:p w14:paraId="5A77BA97" w14:textId="77777777" w:rsidR="00EB5C92" w:rsidRPr="00457C13" w:rsidRDefault="00AA5DC6">
      <w:pPr>
        <w:ind w:right="49"/>
        <w:jc w:val="center"/>
        <w:rPr>
          <w:b/>
          <w:szCs w:val="24"/>
          <w:lang w:eastAsia="lt-LT"/>
        </w:rPr>
      </w:pPr>
      <w:r w:rsidRPr="00457C13">
        <w:rPr>
          <w:b/>
          <w:szCs w:val="24"/>
          <w:lang w:eastAsia="lt-LT"/>
        </w:rPr>
        <w:t>TVIRTINIMO</w:t>
      </w:r>
    </w:p>
    <w:p w14:paraId="3E3E16CF" w14:textId="77777777" w:rsidR="00EB5C92" w:rsidRPr="00457C13" w:rsidRDefault="00EB5C92">
      <w:pPr>
        <w:ind w:right="49"/>
        <w:jc w:val="center"/>
        <w:rPr>
          <w:b/>
          <w:lang w:eastAsia="lt-LT"/>
        </w:rPr>
      </w:pPr>
    </w:p>
    <w:p w14:paraId="6EFDE8E0" w14:textId="6A4083F9" w:rsidR="00EB5C92" w:rsidRPr="00457C13" w:rsidRDefault="00AA5DC6">
      <w:pPr>
        <w:jc w:val="center"/>
        <w:rPr>
          <w:lang w:eastAsia="lt-LT"/>
        </w:rPr>
      </w:pPr>
      <w:r w:rsidRPr="00457C13">
        <w:rPr>
          <w:lang w:eastAsia="lt-LT"/>
        </w:rPr>
        <w:t>202</w:t>
      </w:r>
      <w:r w:rsidR="00971DC6">
        <w:rPr>
          <w:lang w:eastAsia="lt-LT"/>
        </w:rPr>
        <w:t>4</w:t>
      </w:r>
      <w:r w:rsidRPr="00457C13">
        <w:rPr>
          <w:lang w:eastAsia="lt-LT"/>
        </w:rPr>
        <w:t xml:space="preserve"> m.</w:t>
      </w:r>
      <w:r w:rsidR="00003A6D" w:rsidRPr="00457C13">
        <w:rPr>
          <w:lang w:eastAsia="lt-LT"/>
        </w:rPr>
        <w:t xml:space="preserve"> </w:t>
      </w:r>
      <w:r w:rsidR="00971DC6">
        <w:rPr>
          <w:lang w:eastAsia="lt-LT"/>
        </w:rPr>
        <w:t>sausio</w:t>
      </w:r>
      <w:r w:rsidR="00003A6D" w:rsidRPr="00457C13">
        <w:rPr>
          <w:lang w:eastAsia="lt-LT"/>
        </w:rPr>
        <w:t xml:space="preserve">  </w:t>
      </w:r>
      <w:r w:rsidR="00A00EA6">
        <w:rPr>
          <w:lang w:eastAsia="lt-LT"/>
        </w:rPr>
        <w:t>5</w:t>
      </w:r>
      <w:r w:rsidR="00003A6D" w:rsidRPr="00457C13">
        <w:rPr>
          <w:lang w:eastAsia="lt-LT"/>
        </w:rPr>
        <w:t xml:space="preserve">   </w:t>
      </w:r>
      <w:r w:rsidRPr="00457C13">
        <w:rPr>
          <w:lang w:eastAsia="lt-LT"/>
        </w:rPr>
        <w:t xml:space="preserve">d. Nr. </w:t>
      </w:r>
      <w:r w:rsidR="00003A6D" w:rsidRPr="00457C13">
        <w:rPr>
          <w:lang w:eastAsia="lt-LT"/>
        </w:rPr>
        <w:t>AD-1-</w:t>
      </w:r>
      <w:r w:rsidR="00A00EA6">
        <w:rPr>
          <w:lang w:eastAsia="lt-LT"/>
        </w:rPr>
        <w:t>3</w:t>
      </w:r>
    </w:p>
    <w:p w14:paraId="1DDBC5E0" w14:textId="77777777" w:rsidR="00EB5C92" w:rsidRPr="00457C13" w:rsidRDefault="00003A6D">
      <w:pPr>
        <w:jc w:val="center"/>
        <w:rPr>
          <w:lang w:eastAsia="lt-LT"/>
        </w:rPr>
      </w:pPr>
      <w:r w:rsidRPr="00457C13">
        <w:rPr>
          <w:lang w:eastAsia="lt-LT"/>
        </w:rPr>
        <w:t>Kėdainiai</w:t>
      </w:r>
    </w:p>
    <w:p w14:paraId="1342D674" w14:textId="77777777" w:rsidR="00EB5C92" w:rsidRPr="00457C13" w:rsidRDefault="00EB5C92" w:rsidP="00003A6D">
      <w:pPr>
        <w:rPr>
          <w:lang w:eastAsia="lt-LT"/>
        </w:rPr>
      </w:pPr>
    </w:p>
    <w:p w14:paraId="0629DCD6" w14:textId="451A102A" w:rsidR="003964D9" w:rsidRPr="00457C13" w:rsidRDefault="00AA5DC6" w:rsidP="007D61C8">
      <w:pPr>
        <w:ind w:firstLine="720"/>
        <w:jc w:val="both"/>
        <w:rPr>
          <w:bCs/>
          <w:szCs w:val="24"/>
          <w:lang w:eastAsia="lt-LT"/>
        </w:rPr>
      </w:pPr>
      <w:r w:rsidRPr="00457C13">
        <w:rPr>
          <w:bCs/>
          <w:szCs w:val="24"/>
          <w:lang w:eastAsia="lt-LT"/>
        </w:rPr>
        <w:t>Vadovaudamasi</w:t>
      </w:r>
      <w:r w:rsidR="003964D9" w:rsidRPr="00457C13">
        <w:rPr>
          <w:bCs/>
          <w:szCs w:val="24"/>
          <w:lang w:eastAsia="lt-LT"/>
        </w:rPr>
        <w:t>s</w:t>
      </w:r>
      <w:r w:rsidR="0022123A" w:rsidRPr="00457C13">
        <w:rPr>
          <w:bCs/>
          <w:szCs w:val="24"/>
          <w:lang w:eastAsia="lt-LT"/>
        </w:rPr>
        <w:t xml:space="preserve"> Lietuvos Respublikos valstybės tarnybos įstatymo </w:t>
      </w:r>
      <w:r w:rsidR="0057408A">
        <w:rPr>
          <w:bCs/>
          <w:szCs w:val="24"/>
          <w:lang w:eastAsia="lt-LT"/>
        </w:rPr>
        <w:t>19 straipsnio 3 dalimi</w:t>
      </w:r>
      <w:r w:rsidR="00621F42">
        <w:rPr>
          <w:bCs/>
          <w:szCs w:val="24"/>
          <w:lang w:eastAsia="lt-LT"/>
        </w:rPr>
        <w:t xml:space="preserve">, </w:t>
      </w:r>
      <w:r w:rsidR="0022123A" w:rsidRPr="00457C13">
        <w:rPr>
          <w:bCs/>
          <w:szCs w:val="24"/>
          <w:lang w:eastAsia="lt-LT"/>
        </w:rPr>
        <w:t>20 straipsnio 1 dalimi, Lietuvos Respublikos biudžetinių įstaigų darbuotojų darbo apmokėjimo ir komisijų narių atlygio už darbą įstatymo 5 straipsnio 5 dalimi</w:t>
      </w:r>
      <w:r w:rsidRPr="00457C13">
        <w:rPr>
          <w:lang w:eastAsia="lt-LT"/>
        </w:rPr>
        <w:t>,</w:t>
      </w:r>
      <w:r w:rsidR="00723D5C" w:rsidRPr="00457C13">
        <w:rPr>
          <w:lang w:eastAsia="lt-LT"/>
        </w:rPr>
        <w:t xml:space="preserve"> </w:t>
      </w:r>
      <w:r w:rsidR="00723D5C" w:rsidRPr="00457C13">
        <w:rPr>
          <w:szCs w:val="24"/>
        </w:rPr>
        <w:t>Lietuvos Respublikos vietos savivaldos įstatymo 34 straipsnio 6</w:t>
      </w:r>
      <w:r w:rsidR="00533006" w:rsidRPr="00457C13">
        <w:rPr>
          <w:szCs w:val="24"/>
        </w:rPr>
        <w:t xml:space="preserve"> dalies </w:t>
      </w:r>
      <w:r w:rsidR="00723D5C" w:rsidRPr="00457C13">
        <w:rPr>
          <w:szCs w:val="24"/>
        </w:rPr>
        <w:t>2 punktu</w:t>
      </w:r>
      <w:r w:rsidR="00723D5C" w:rsidRPr="00457C13">
        <w:rPr>
          <w:bCs/>
          <w:szCs w:val="24"/>
          <w:lang w:eastAsia="lt-LT"/>
        </w:rPr>
        <w:t xml:space="preserve">, </w:t>
      </w:r>
      <w:r w:rsidR="003964D9" w:rsidRPr="00457C13">
        <w:rPr>
          <w:bCs/>
          <w:szCs w:val="24"/>
          <w:lang w:eastAsia="lt-LT"/>
        </w:rPr>
        <w:t xml:space="preserve">Darbo apmokėjimo sistemos nustatymo rekomendacijomis, patvirtintomis </w:t>
      </w:r>
      <w:r w:rsidR="003964D9" w:rsidRPr="00457C13">
        <w:rPr>
          <w:szCs w:val="24"/>
        </w:rPr>
        <w:t>Lietuvos Respublikos Vyriausybės</w:t>
      </w:r>
      <w:r w:rsidR="0022123A" w:rsidRPr="00457C13">
        <w:rPr>
          <w:szCs w:val="24"/>
        </w:rPr>
        <w:t xml:space="preserve"> </w:t>
      </w:r>
      <w:r w:rsidR="003964D9" w:rsidRPr="00457C13">
        <w:rPr>
          <w:color w:val="00000A"/>
        </w:rPr>
        <w:t xml:space="preserve">2023 m. lapkričio 8 d. </w:t>
      </w:r>
      <w:r w:rsidR="003964D9" w:rsidRPr="00457C13">
        <w:rPr>
          <w:szCs w:val="24"/>
        </w:rPr>
        <w:t xml:space="preserve">nutarimu </w:t>
      </w:r>
      <w:r w:rsidR="003964D9" w:rsidRPr="00457C13">
        <w:rPr>
          <w:color w:val="00000A"/>
        </w:rPr>
        <w:t>Nr. 857 „</w:t>
      </w:r>
      <w:r w:rsidR="003964D9" w:rsidRPr="00457C13">
        <w:rPr>
          <w:bCs/>
          <w:szCs w:val="24"/>
          <w:lang w:eastAsia="lt-LT"/>
        </w:rPr>
        <w:t>Darbo apmokėjimo sistemos nustatymo rekomendacijų patvirtinimo“</w:t>
      </w:r>
      <w:r w:rsidR="00F94EB3">
        <w:rPr>
          <w:bCs/>
          <w:szCs w:val="24"/>
          <w:lang w:eastAsia="lt-LT"/>
        </w:rPr>
        <w:t xml:space="preserve"> ir atsižvelgdamas į Kėdainių rajono savivaldybės administracijos darbo tarybos 2023 m. gruodžio 28 d. protokolą Nr. DT-19</w:t>
      </w:r>
      <w:r w:rsidR="003964D9" w:rsidRPr="00457C13">
        <w:rPr>
          <w:bCs/>
          <w:szCs w:val="24"/>
          <w:lang w:eastAsia="lt-LT"/>
        </w:rPr>
        <w:t>:</w:t>
      </w:r>
    </w:p>
    <w:p w14:paraId="0F09B62B" w14:textId="2FAB89E6" w:rsidR="00EB5C92" w:rsidRPr="00457C13" w:rsidRDefault="00AA5DC6" w:rsidP="007D61C8">
      <w:pPr>
        <w:ind w:firstLine="709"/>
        <w:jc w:val="both"/>
        <w:rPr>
          <w:bCs/>
          <w:szCs w:val="24"/>
          <w:lang w:eastAsia="lt-LT"/>
        </w:rPr>
      </w:pPr>
      <w:r w:rsidRPr="00457C13">
        <w:rPr>
          <w:bCs/>
          <w:szCs w:val="24"/>
          <w:lang w:eastAsia="lt-LT"/>
        </w:rPr>
        <w:t xml:space="preserve">1. </w:t>
      </w:r>
      <w:r w:rsidR="003964D9" w:rsidRPr="00457C13">
        <w:rPr>
          <w:bCs/>
          <w:szCs w:val="24"/>
          <w:lang w:eastAsia="lt-LT"/>
        </w:rPr>
        <w:t>T</w:t>
      </w:r>
      <w:r w:rsidR="00AE49CE" w:rsidRPr="00457C13">
        <w:rPr>
          <w:bCs/>
          <w:szCs w:val="24"/>
          <w:lang w:eastAsia="lt-LT"/>
        </w:rPr>
        <w:t xml:space="preserve"> </w:t>
      </w:r>
      <w:r w:rsidR="003964D9" w:rsidRPr="00457C13">
        <w:rPr>
          <w:bCs/>
          <w:szCs w:val="24"/>
          <w:lang w:eastAsia="lt-LT"/>
        </w:rPr>
        <w:t>v</w:t>
      </w:r>
      <w:r w:rsidR="00AE49CE" w:rsidRPr="00457C13">
        <w:rPr>
          <w:bCs/>
          <w:szCs w:val="24"/>
          <w:lang w:eastAsia="lt-LT"/>
        </w:rPr>
        <w:t xml:space="preserve"> </w:t>
      </w:r>
      <w:r w:rsidR="003964D9" w:rsidRPr="00457C13">
        <w:rPr>
          <w:bCs/>
          <w:szCs w:val="24"/>
          <w:lang w:eastAsia="lt-LT"/>
        </w:rPr>
        <w:t>i</w:t>
      </w:r>
      <w:r w:rsidR="00AE49CE" w:rsidRPr="00457C13">
        <w:rPr>
          <w:bCs/>
          <w:szCs w:val="24"/>
          <w:lang w:eastAsia="lt-LT"/>
        </w:rPr>
        <w:t xml:space="preserve"> </w:t>
      </w:r>
      <w:r w:rsidR="003964D9" w:rsidRPr="00457C13">
        <w:rPr>
          <w:bCs/>
          <w:szCs w:val="24"/>
          <w:lang w:eastAsia="lt-LT"/>
        </w:rPr>
        <w:t>r</w:t>
      </w:r>
      <w:r w:rsidR="00AE49CE" w:rsidRPr="00457C13">
        <w:rPr>
          <w:bCs/>
          <w:szCs w:val="24"/>
          <w:lang w:eastAsia="lt-LT"/>
        </w:rPr>
        <w:t xml:space="preserve"> </w:t>
      </w:r>
      <w:r w:rsidR="003964D9" w:rsidRPr="00457C13">
        <w:rPr>
          <w:bCs/>
          <w:szCs w:val="24"/>
          <w:lang w:eastAsia="lt-LT"/>
        </w:rPr>
        <w:t>t</w:t>
      </w:r>
      <w:r w:rsidR="00AE49CE" w:rsidRPr="00457C13">
        <w:rPr>
          <w:bCs/>
          <w:szCs w:val="24"/>
          <w:lang w:eastAsia="lt-LT"/>
        </w:rPr>
        <w:t xml:space="preserve"> </w:t>
      </w:r>
      <w:r w:rsidR="003964D9" w:rsidRPr="00457C13">
        <w:rPr>
          <w:bCs/>
          <w:szCs w:val="24"/>
          <w:lang w:eastAsia="lt-LT"/>
        </w:rPr>
        <w:t>i</w:t>
      </w:r>
      <w:r w:rsidR="00AE49CE" w:rsidRPr="00457C13">
        <w:rPr>
          <w:bCs/>
          <w:szCs w:val="24"/>
          <w:lang w:eastAsia="lt-LT"/>
        </w:rPr>
        <w:t xml:space="preserve"> </w:t>
      </w:r>
      <w:r w:rsidR="003964D9" w:rsidRPr="00457C13">
        <w:rPr>
          <w:bCs/>
          <w:szCs w:val="24"/>
          <w:lang w:eastAsia="lt-LT"/>
        </w:rPr>
        <w:t>n</w:t>
      </w:r>
      <w:r w:rsidR="00AE49CE" w:rsidRPr="00457C13">
        <w:rPr>
          <w:bCs/>
          <w:szCs w:val="24"/>
          <w:lang w:eastAsia="lt-LT"/>
        </w:rPr>
        <w:t xml:space="preserve"> </w:t>
      </w:r>
      <w:r w:rsidR="003964D9" w:rsidRPr="00457C13">
        <w:rPr>
          <w:bCs/>
          <w:szCs w:val="24"/>
          <w:lang w:eastAsia="lt-LT"/>
        </w:rPr>
        <w:t>u</w:t>
      </w:r>
      <w:r w:rsidR="00AE49CE" w:rsidRPr="00457C13">
        <w:rPr>
          <w:bCs/>
          <w:szCs w:val="24"/>
          <w:lang w:eastAsia="lt-LT"/>
        </w:rPr>
        <w:t xml:space="preserve">  </w:t>
      </w:r>
      <w:r w:rsidR="00003A6D" w:rsidRPr="00457C13">
        <w:rPr>
          <w:bCs/>
          <w:szCs w:val="24"/>
          <w:lang w:eastAsia="lt-LT"/>
        </w:rPr>
        <w:t>Kėdainių rajono savivaldybės administracijos</w:t>
      </w:r>
      <w:r w:rsidR="003964D9" w:rsidRPr="00457C13">
        <w:rPr>
          <w:bCs/>
          <w:szCs w:val="24"/>
          <w:lang w:eastAsia="lt-LT"/>
        </w:rPr>
        <w:t xml:space="preserve"> d</w:t>
      </w:r>
      <w:r w:rsidRPr="00457C13">
        <w:rPr>
          <w:bCs/>
          <w:szCs w:val="24"/>
          <w:lang w:eastAsia="lt-LT"/>
        </w:rPr>
        <w:t>arbo apmokėjimo sistem</w:t>
      </w:r>
      <w:r w:rsidR="00A272A5" w:rsidRPr="00457C13">
        <w:rPr>
          <w:bCs/>
          <w:szCs w:val="24"/>
          <w:lang w:eastAsia="lt-LT"/>
        </w:rPr>
        <w:t>os nustatymo aprašą</w:t>
      </w:r>
      <w:r w:rsidR="0022123A" w:rsidRPr="00457C13">
        <w:rPr>
          <w:bCs/>
          <w:szCs w:val="24"/>
          <w:lang w:eastAsia="lt-LT"/>
        </w:rPr>
        <w:t xml:space="preserve"> </w:t>
      </w:r>
      <w:r w:rsidRPr="00457C13">
        <w:rPr>
          <w:bCs/>
          <w:szCs w:val="24"/>
          <w:lang w:eastAsia="lt-LT"/>
        </w:rPr>
        <w:t>(pridedama).</w:t>
      </w:r>
    </w:p>
    <w:p w14:paraId="029E3A7C" w14:textId="1D0AB714" w:rsidR="00003A6D" w:rsidRDefault="00003A6D" w:rsidP="007D61C8">
      <w:pPr>
        <w:ind w:firstLine="709"/>
        <w:jc w:val="both"/>
        <w:rPr>
          <w:bCs/>
          <w:szCs w:val="24"/>
          <w:lang w:eastAsia="lt-LT"/>
        </w:rPr>
      </w:pPr>
      <w:r w:rsidRPr="00457C13">
        <w:rPr>
          <w:bCs/>
          <w:szCs w:val="24"/>
          <w:lang w:eastAsia="lt-LT"/>
        </w:rPr>
        <w:t>2. P r i p a ž į s t u netekusiu galios 202</w:t>
      </w:r>
      <w:r w:rsidR="00B06947">
        <w:rPr>
          <w:bCs/>
          <w:szCs w:val="24"/>
          <w:lang w:eastAsia="lt-LT"/>
        </w:rPr>
        <w:t>2</w:t>
      </w:r>
      <w:r w:rsidRPr="00457C13">
        <w:rPr>
          <w:bCs/>
          <w:szCs w:val="24"/>
          <w:lang w:eastAsia="lt-LT"/>
        </w:rPr>
        <w:t xml:space="preserve"> m. kovo 10 d. </w:t>
      </w:r>
      <w:r w:rsidR="00B361C2">
        <w:rPr>
          <w:bCs/>
          <w:szCs w:val="24"/>
          <w:lang w:eastAsia="lt-LT"/>
        </w:rPr>
        <w:t xml:space="preserve">Kėdainių rajono savivaldybės administracijos direktoriaus </w:t>
      </w:r>
      <w:r w:rsidRPr="00457C13">
        <w:rPr>
          <w:bCs/>
          <w:szCs w:val="24"/>
          <w:lang w:eastAsia="lt-LT"/>
        </w:rPr>
        <w:t>įsakymą Nr. AD-1-286 „Dėl Kėdainių rajono savivaldybės administracijos darbuotojų, dirbančių pagal darbo sutartis, darbo apmokėjimo tvarkos aprašo patvirtinimo“</w:t>
      </w:r>
      <w:r w:rsidR="00087E60">
        <w:rPr>
          <w:bCs/>
          <w:szCs w:val="24"/>
          <w:lang w:eastAsia="lt-LT"/>
        </w:rPr>
        <w:t>.</w:t>
      </w:r>
    </w:p>
    <w:p w14:paraId="3A7F384B" w14:textId="77777777" w:rsidR="00B06947" w:rsidRDefault="00B06947" w:rsidP="00B06947">
      <w:pPr>
        <w:tabs>
          <w:tab w:val="left" w:pos="1276"/>
        </w:tabs>
        <w:ind w:firstLine="709"/>
        <w:jc w:val="both"/>
        <w:rPr>
          <w:sz w:val="20"/>
          <w:lang w:eastAsia="lt-LT"/>
        </w:rPr>
      </w:pPr>
      <w:bookmarkStart w:id="0" w:name="_Hlk190090369"/>
      <w:r w:rsidRPr="001E798B">
        <w:rPr>
          <w:i/>
          <w:iCs/>
          <w:sz w:val="20"/>
          <w:lang w:eastAsia="lt-LT"/>
        </w:rPr>
        <w:t>Punk</w:t>
      </w:r>
      <w:r>
        <w:rPr>
          <w:i/>
          <w:iCs/>
          <w:sz w:val="20"/>
          <w:lang w:eastAsia="lt-LT"/>
        </w:rPr>
        <w:t>t</w:t>
      </w:r>
      <w:r w:rsidRPr="001E798B">
        <w:rPr>
          <w:i/>
          <w:iCs/>
          <w:sz w:val="20"/>
          <w:lang w:eastAsia="lt-LT"/>
        </w:rPr>
        <w:t>o pakeitimai:</w:t>
      </w:r>
    </w:p>
    <w:p w14:paraId="621431BB" w14:textId="3D9F6F4F" w:rsidR="00B06947" w:rsidRPr="00B06947" w:rsidRDefault="00B06947" w:rsidP="00B06947">
      <w:pPr>
        <w:rPr>
          <w:i/>
          <w:iCs/>
          <w:sz w:val="20"/>
        </w:rPr>
      </w:pPr>
      <w:r w:rsidRPr="00B06947">
        <w:rPr>
          <w:i/>
          <w:iCs/>
          <w:sz w:val="20"/>
        </w:rPr>
        <w:t>2024 m. balandžio 25 d.  Nr. AD-1-319</w:t>
      </w:r>
      <w:bookmarkEnd w:id="0"/>
    </w:p>
    <w:p w14:paraId="18B00A7F" w14:textId="0955FEDC" w:rsidR="00636F56" w:rsidRPr="00C10ECD" w:rsidRDefault="00636F56" w:rsidP="00636F56">
      <w:pPr>
        <w:widowControl w:val="0"/>
        <w:ind w:firstLine="709"/>
        <w:jc w:val="both"/>
      </w:pPr>
      <w:r>
        <w:t xml:space="preserve">Šis įsakymas per vieną mėnesį nuo įsakymo </w:t>
      </w:r>
      <w:r w:rsidR="00F20066">
        <w:t>paskelbimo</w:t>
      </w:r>
      <w:r>
        <w:t xml:space="preserve"> dienos gali būti skundžiamas Lietuvos administracinių ginčų komisijos Kauno apygardos skyriui adresu: Laisvės al. 36, Kaunas, Lietuvos Respublikos ikiteisminio administracinių ginčų nagrinėjimo tvarkos įstatymo nustatyta tvarka arba Regionų administraciniam teismui bet kuriuose šio teismo rūmuose Lietuvos Respublikos administracinių bylų teisenos įstatymo nustatyta tvarka.</w:t>
      </w:r>
    </w:p>
    <w:p w14:paraId="79EBD90D" w14:textId="77777777" w:rsidR="00636F56" w:rsidRPr="00457C13" w:rsidRDefault="00636F56" w:rsidP="007D61C8">
      <w:pPr>
        <w:ind w:firstLine="709"/>
        <w:jc w:val="both"/>
        <w:rPr>
          <w:szCs w:val="24"/>
          <w:lang w:eastAsia="lt-LT"/>
        </w:rPr>
      </w:pPr>
    </w:p>
    <w:p w14:paraId="3EA61F14" w14:textId="77777777" w:rsidR="00EB5C92" w:rsidRPr="00457C13" w:rsidRDefault="00EB5C92">
      <w:pPr>
        <w:jc w:val="both"/>
        <w:rPr>
          <w:szCs w:val="24"/>
          <w:lang w:eastAsia="lt-LT"/>
        </w:rPr>
      </w:pPr>
    </w:p>
    <w:p w14:paraId="060322C5" w14:textId="77777777" w:rsidR="00EB5C92" w:rsidRPr="00457C13" w:rsidRDefault="00EB5C92">
      <w:pPr>
        <w:jc w:val="both"/>
        <w:rPr>
          <w:szCs w:val="24"/>
          <w:lang w:eastAsia="lt-LT"/>
        </w:rPr>
      </w:pPr>
    </w:p>
    <w:p w14:paraId="415981F5" w14:textId="77777777" w:rsidR="00EB5C92" w:rsidRPr="00457C13" w:rsidRDefault="00EB5C92">
      <w:pPr>
        <w:jc w:val="both"/>
        <w:rPr>
          <w:lang w:eastAsia="lt-LT"/>
        </w:rPr>
      </w:pPr>
    </w:p>
    <w:p w14:paraId="405DE4FE" w14:textId="77777777" w:rsidR="00AA5DC6" w:rsidRDefault="00003A6D" w:rsidP="003964D9">
      <w:pPr>
        <w:rPr>
          <w:lang w:eastAsia="lt-LT"/>
        </w:rPr>
      </w:pPr>
      <w:r w:rsidRPr="00457C13">
        <w:rPr>
          <w:lang w:eastAsia="lt-LT"/>
        </w:rPr>
        <w:t>Administracijos direktorius</w:t>
      </w:r>
      <w:r w:rsidR="003964D9" w:rsidRPr="00457C13">
        <w:rPr>
          <w:lang w:eastAsia="lt-LT"/>
        </w:rPr>
        <w:tab/>
      </w:r>
      <w:r w:rsidR="004D5B40" w:rsidRPr="00457C13">
        <w:rPr>
          <w:lang w:eastAsia="lt-LT"/>
        </w:rPr>
        <w:t xml:space="preserve">                                                            </w:t>
      </w:r>
      <w:r w:rsidRPr="00457C13">
        <w:rPr>
          <w:lang w:eastAsia="lt-LT"/>
        </w:rPr>
        <w:t>Gintautas Muznikas</w:t>
      </w:r>
    </w:p>
    <w:p w14:paraId="7ECEE129" w14:textId="77777777" w:rsidR="00CD0F2F" w:rsidRDefault="00CD0F2F" w:rsidP="003964D9">
      <w:pPr>
        <w:rPr>
          <w:lang w:eastAsia="lt-LT"/>
        </w:rPr>
      </w:pPr>
    </w:p>
    <w:p w14:paraId="745C55A5" w14:textId="77777777" w:rsidR="00CD0F2F" w:rsidRDefault="00CD0F2F" w:rsidP="003964D9">
      <w:pPr>
        <w:rPr>
          <w:lang w:eastAsia="lt-LT"/>
        </w:rPr>
      </w:pPr>
    </w:p>
    <w:p w14:paraId="036C0E93" w14:textId="77777777" w:rsidR="00CD0F2F" w:rsidRDefault="00CD0F2F" w:rsidP="003964D9">
      <w:pPr>
        <w:rPr>
          <w:lang w:eastAsia="lt-LT"/>
        </w:rPr>
      </w:pPr>
    </w:p>
    <w:p w14:paraId="21DB7C28" w14:textId="77777777" w:rsidR="00CD0F2F" w:rsidRPr="00457C13" w:rsidRDefault="00CD0F2F" w:rsidP="003964D9">
      <w:pPr>
        <w:sectPr w:rsidR="00CD0F2F" w:rsidRPr="00457C13" w:rsidSect="009E518F">
          <w:headerReference w:type="even" r:id="rId8"/>
          <w:headerReference w:type="default" r:id="rId9"/>
          <w:footerReference w:type="even" r:id="rId10"/>
          <w:footerReference w:type="default" r:id="rId11"/>
          <w:headerReference w:type="first" r:id="rId12"/>
          <w:footerReference w:type="first" r:id="rId13"/>
          <w:pgSz w:w="11906" w:h="16838" w:code="9"/>
          <w:pgMar w:top="1134" w:right="707" w:bottom="1134" w:left="1701" w:header="567" w:footer="567" w:gutter="0"/>
          <w:cols w:space="1296"/>
          <w:titlePg/>
        </w:sectPr>
      </w:pPr>
    </w:p>
    <w:p w14:paraId="06C03779" w14:textId="77777777" w:rsidR="00CD0F2F" w:rsidRDefault="00CD0F2F" w:rsidP="003964D9">
      <w:pPr>
        <w:ind w:left="5387"/>
        <w:rPr>
          <w:szCs w:val="24"/>
        </w:rPr>
      </w:pPr>
      <w:bookmarkStart w:id="1" w:name="_Hlk184127624"/>
    </w:p>
    <w:p w14:paraId="7C36D070" w14:textId="6377D200" w:rsidR="00EB5C92" w:rsidRPr="00457C13" w:rsidRDefault="00AA5DC6" w:rsidP="003964D9">
      <w:pPr>
        <w:ind w:left="5387"/>
        <w:rPr>
          <w:szCs w:val="24"/>
        </w:rPr>
      </w:pPr>
      <w:r w:rsidRPr="00457C13">
        <w:rPr>
          <w:szCs w:val="24"/>
        </w:rPr>
        <w:t>PATVIRTINTA</w:t>
      </w:r>
      <w:r w:rsidRPr="00457C13">
        <w:rPr>
          <w:szCs w:val="24"/>
        </w:rPr>
        <w:br/>
      </w:r>
      <w:r w:rsidR="00003A6D" w:rsidRPr="00457C13">
        <w:rPr>
          <w:szCs w:val="24"/>
        </w:rPr>
        <w:t xml:space="preserve">Kėdainių rajono savivaldybės administracijos </w:t>
      </w:r>
      <w:r w:rsidR="003964D9" w:rsidRPr="00457C13">
        <w:rPr>
          <w:szCs w:val="24"/>
        </w:rPr>
        <w:t xml:space="preserve"> direktoriaus</w:t>
      </w:r>
    </w:p>
    <w:p w14:paraId="5DE74495" w14:textId="360B3558" w:rsidR="00EB5C92" w:rsidRPr="00457C13" w:rsidRDefault="00AA5DC6" w:rsidP="003964D9">
      <w:pPr>
        <w:ind w:left="5387"/>
        <w:rPr>
          <w:color w:val="00000A"/>
        </w:rPr>
      </w:pPr>
      <w:r w:rsidRPr="00457C13">
        <w:rPr>
          <w:color w:val="00000A"/>
        </w:rPr>
        <w:t>202</w:t>
      </w:r>
      <w:r w:rsidR="00971DC6">
        <w:rPr>
          <w:color w:val="00000A"/>
        </w:rPr>
        <w:t>4</w:t>
      </w:r>
      <w:r w:rsidRPr="00457C13">
        <w:rPr>
          <w:color w:val="00000A"/>
        </w:rPr>
        <w:t xml:space="preserve"> m.</w:t>
      </w:r>
      <w:r w:rsidR="00BB52DD" w:rsidRPr="00457C13">
        <w:rPr>
          <w:color w:val="00000A"/>
        </w:rPr>
        <w:t xml:space="preserve"> </w:t>
      </w:r>
      <w:r w:rsidR="00971DC6">
        <w:rPr>
          <w:color w:val="00000A"/>
        </w:rPr>
        <w:t xml:space="preserve">sausio </w:t>
      </w:r>
      <w:r w:rsidR="00003A6D" w:rsidRPr="00457C13">
        <w:rPr>
          <w:color w:val="00000A"/>
        </w:rPr>
        <w:t xml:space="preserve"> </w:t>
      </w:r>
      <w:r w:rsidR="00A00EA6">
        <w:rPr>
          <w:color w:val="00000A"/>
        </w:rPr>
        <w:t>2</w:t>
      </w:r>
      <w:r w:rsidR="00003A6D" w:rsidRPr="00457C13">
        <w:rPr>
          <w:color w:val="00000A"/>
        </w:rPr>
        <w:t xml:space="preserve">   </w:t>
      </w:r>
      <w:r w:rsidRPr="00457C13">
        <w:rPr>
          <w:color w:val="00000A"/>
        </w:rPr>
        <w:t xml:space="preserve">d. </w:t>
      </w:r>
      <w:r w:rsidR="003964D9" w:rsidRPr="00457C13">
        <w:rPr>
          <w:szCs w:val="24"/>
        </w:rPr>
        <w:t xml:space="preserve">įsakymu </w:t>
      </w:r>
      <w:r w:rsidRPr="00457C13">
        <w:rPr>
          <w:color w:val="00000A"/>
        </w:rPr>
        <w:t xml:space="preserve">Nr. </w:t>
      </w:r>
      <w:r w:rsidR="00A00EA6" w:rsidRPr="00457C13">
        <w:rPr>
          <w:lang w:eastAsia="lt-LT"/>
        </w:rPr>
        <w:t>AD-1-</w:t>
      </w:r>
      <w:r w:rsidR="00A00EA6">
        <w:rPr>
          <w:lang w:eastAsia="lt-LT"/>
        </w:rPr>
        <w:t>3</w:t>
      </w:r>
    </w:p>
    <w:p w14:paraId="0C3EF78D" w14:textId="77777777" w:rsidR="00EB5C92" w:rsidRPr="00457C13" w:rsidRDefault="00EB5C92">
      <w:pPr>
        <w:ind w:right="49" w:firstLine="709"/>
        <w:jc w:val="center"/>
        <w:rPr>
          <w:b/>
          <w:szCs w:val="24"/>
        </w:rPr>
      </w:pPr>
    </w:p>
    <w:p w14:paraId="66AB9385" w14:textId="77777777" w:rsidR="00EB5C92" w:rsidRPr="00457C13" w:rsidRDefault="00EB5C92">
      <w:pPr>
        <w:ind w:right="49"/>
        <w:jc w:val="center"/>
        <w:rPr>
          <w:b/>
          <w:szCs w:val="24"/>
        </w:rPr>
      </w:pPr>
    </w:p>
    <w:p w14:paraId="5F47311A" w14:textId="77777777" w:rsidR="00EB5C92" w:rsidRPr="00457C13" w:rsidRDefault="00003A6D">
      <w:pPr>
        <w:ind w:right="49"/>
        <w:jc w:val="center"/>
        <w:rPr>
          <w:b/>
          <w:szCs w:val="24"/>
        </w:rPr>
      </w:pPr>
      <w:r w:rsidRPr="00457C13">
        <w:rPr>
          <w:b/>
          <w:szCs w:val="24"/>
        </w:rPr>
        <w:t xml:space="preserve">KĖDAINIŲ RAJONO SAVIVALDYBĖS ADMINISTRACIJOS </w:t>
      </w:r>
      <w:r w:rsidR="00AA5DC6" w:rsidRPr="00457C13">
        <w:rPr>
          <w:b/>
          <w:szCs w:val="24"/>
        </w:rPr>
        <w:t>DARBO APMOKĖJIMO SISTE</w:t>
      </w:r>
      <w:r w:rsidR="00A272A5" w:rsidRPr="00457C13">
        <w:rPr>
          <w:b/>
          <w:szCs w:val="24"/>
        </w:rPr>
        <w:t>MOS NUSTATYMO APRAŠAS</w:t>
      </w:r>
    </w:p>
    <w:bookmarkEnd w:id="1"/>
    <w:p w14:paraId="49339FD7" w14:textId="77777777" w:rsidR="00EB5C92" w:rsidRPr="00457C13" w:rsidRDefault="00EB5C92">
      <w:pPr>
        <w:ind w:right="49"/>
        <w:jc w:val="center"/>
        <w:rPr>
          <w:b/>
          <w:szCs w:val="24"/>
        </w:rPr>
      </w:pPr>
    </w:p>
    <w:p w14:paraId="5C87DC70" w14:textId="77777777" w:rsidR="00EB5C92" w:rsidRPr="00457C13" w:rsidRDefault="00AA5DC6">
      <w:pPr>
        <w:ind w:right="49"/>
        <w:jc w:val="center"/>
        <w:rPr>
          <w:b/>
          <w:szCs w:val="24"/>
        </w:rPr>
      </w:pPr>
      <w:r w:rsidRPr="00457C13">
        <w:rPr>
          <w:b/>
          <w:szCs w:val="24"/>
        </w:rPr>
        <w:t>I SKYRIUS</w:t>
      </w:r>
    </w:p>
    <w:p w14:paraId="63208CA7" w14:textId="77777777" w:rsidR="00EB5C92" w:rsidRPr="00457C13" w:rsidRDefault="00AA5DC6">
      <w:pPr>
        <w:ind w:right="49"/>
        <w:jc w:val="center"/>
        <w:rPr>
          <w:b/>
          <w:szCs w:val="24"/>
        </w:rPr>
      </w:pPr>
      <w:r w:rsidRPr="00457C13">
        <w:rPr>
          <w:b/>
          <w:szCs w:val="24"/>
        </w:rPr>
        <w:t>BENDROSIOS NUOSTATOS</w:t>
      </w:r>
    </w:p>
    <w:p w14:paraId="72C0C5F2" w14:textId="77777777" w:rsidR="00EB5C92" w:rsidRPr="00457C13" w:rsidRDefault="00EB5C92">
      <w:pPr>
        <w:ind w:right="49" w:firstLine="709"/>
        <w:jc w:val="both"/>
        <w:rPr>
          <w:szCs w:val="24"/>
        </w:rPr>
      </w:pPr>
    </w:p>
    <w:p w14:paraId="52B5BBBA" w14:textId="77777777" w:rsidR="00F2331E" w:rsidRDefault="00AA5DC6">
      <w:pPr>
        <w:tabs>
          <w:tab w:val="left" w:pos="1134"/>
        </w:tabs>
        <w:suppressAutoHyphens/>
        <w:ind w:right="49" w:firstLine="709"/>
        <w:jc w:val="both"/>
        <w:rPr>
          <w:bCs/>
          <w:szCs w:val="24"/>
          <w:lang w:eastAsia="lt-LT"/>
        </w:rPr>
      </w:pPr>
      <w:bookmarkStart w:id="2" w:name="_Hlk184127634"/>
      <w:r w:rsidRPr="00457C13">
        <w:rPr>
          <w:szCs w:val="24"/>
        </w:rPr>
        <w:t>1.</w:t>
      </w:r>
      <w:r w:rsidR="00F2331E" w:rsidRPr="00F2331E">
        <w:rPr>
          <w:bCs/>
          <w:szCs w:val="24"/>
          <w:lang w:eastAsia="lt-LT"/>
        </w:rPr>
        <w:t xml:space="preserve"> </w:t>
      </w:r>
      <w:r w:rsidR="00F2331E" w:rsidRPr="00C143DD">
        <w:rPr>
          <w:bCs/>
          <w:szCs w:val="24"/>
          <w:lang w:eastAsia="lt-LT"/>
        </w:rPr>
        <w:t>Kėdainių rajono savivaldybės administracijos darbo apmokėjimo sistemos nustatymo aprašas (toliau – Aprašas) nustato valstybės tarnautojų ir darbuotojų, dirbančių pagal darbo sutartį (toliau atskirai vadinami – Valstybės tarnautojai ir Darbuotojai, dirbantys pagal darbo sutartis, arba kartu vadinami – Darbuotojai), pareiginės algos nustatymo kriterijus, konkrečių pareigybių pareiginės algos koeficientų intervalus ir didžiausius pareiginės algos koeficientų dydžius, dirbančiųjų pareiginės algos didinimo kriterijus, nustato pareiginės algos atlikus valstybės tarnautojo tarnybinės veiklos vertinimą, priemokų dydžius ir skyrimo tvarką, mokėjimo už darbą poilsio ir švenčių dienomis, nakties ir viršvalandinį darbą ir budėjimą tvarką, materialinės pašalpos dydžius ir skyrimo tvarką.</w:t>
      </w:r>
    </w:p>
    <w:p w14:paraId="6FFFCB49" w14:textId="77777777" w:rsidR="00F2331E" w:rsidRDefault="0063204D" w:rsidP="00F2331E">
      <w:pPr>
        <w:tabs>
          <w:tab w:val="left" w:pos="1276"/>
        </w:tabs>
        <w:ind w:firstLine="709"/>
        <w:jc w:val="both"/>
        <w:rPr>
          <w:sz w:val="20"/>
          <w:lang w:eastAsia="lt-LT"/>
        </w:rPr>
      </w:pPr>
      <w:r w:rsidRPr="00457C13">
        <w:t xml:space="preserve"> </w:t>
      </w:r>
      <w:bookmarkStart w:id="3" w:name="_Hlk190090421"/>
      <w:r w:rsidR="00F2331E" w:rsidRPr="001E798B">
        <w:rPr>
          <w:i/>
          <w:iCs/>
          <w:sz w:val="20"/>
          <w:lang w:eastAsia="lt-LT"/>
        </w:rPr>
        <w:t>Punk</w:t>
      </w:r>
      <w:r w:rsidR="00F2331E">
        <w:rPr>
          <w:i/>
          <w:iCs/>
          <w:sz w:val="20"/>
          <w:lang w:eastAsia="lt-LT"/>
        </w:rPr>
        <w:t>t</w:t>
      </w:r>
      <w:r w:rsidR="00F2331E" w:rsidRPr="001E798B">
        <w:rPr>
          <w:i/>
          <w:iCs/>
          <w:sz w:val="20"/>
          <w:lang w:eastAsia="lt-LT"/>
        </w:rPr>
        <w:t>o pakeitimai:</w:t>
      </w:r>
    </w:p>
    <w:p w14:paraId="3B3EC4F9" w14:textId="4E877583" w:rsidR="00887CA0" w:rsidRPr="00457C13" w:rsidRDefault="00F2331E" w:rsidP="00F2331E">
      <w:pPr>
        <w:tabs>
          <w:tab w:val="left" w:pos="1134"/>
        </w:tabs>
        <w:suppressAutoHyphens/>
        <w:ind w:right="49" w:firstLine="709"/>
        <w:jc w:val="both"/>
      </w:pPr>
      <w:r w:rsidRPr="00B06947">
        <w:rPr>
          <w:i/>
          <w:iCs/>
          <w:sz w:val="20"/>
        </w:rPr>
        <w:t>202</w:t>
      </w:r>
      <w:r>
        <w:rPr>
          <w:i/>
          <w:iCs/>
          <w:sz w:val="20"/>
        </w:rPr>
        <w:t>5</w:t>
      </w:r>
      <w:r w:rsidRPr="00B06947">
        <w:rPr>
          <w:i/>
          <w:iCs/>
          <w:sz w:val="20"/>
        </w:rPr>
        <w:t xml:space="preserve"> m. </w:t>
      </w:r>
      <w:r>
        <w:rPr>
          <w:i/>
          <w:iCs/>
          <w:sz w:val="20"/>
        </w:rPr>
        <w:t xml:space="preserve">vasario  </w:t>
      </w:r>
      <w:r w:rsidR="00E37CA2">
        <w:rPr>
          <w:i/>
          <w:iCs/>
          <w:sz w:val="20"/>
        </w:rPr>
        <w:t xml:space="preserve">11  </w:t>
      </w:r>
      <w:r w:rsidR="00E37CA2" w:rsidRPr="00B06947">
        <w:rPr>
          <w:i/>
          <w:iCs/>
          <w:sz w:val="20"/>
        </w:rPr>
        <w:t>d.  Nr. AD-1</w:t>
      </w:r>
      <w:r w:rsidR="00E37CA2" w:rsidRPr="00E37CA2">
        <w:rPr>
          <w:i/>
          <w:iCs/>
          <w:sz w:val="18"/>
          <w:szCs w:val="18"/>
        </w:rPr>
        <w:t>-</w:t>
      </w:r>
      <w:r w:rsidR="00E37CA2" w:rsidRPr="00E37CA2">
        <w:rPr>
          <w:i/>
          <w:iCs/>
          <w:sz w:val="18"/>
          <w:szCs w:val="18"/>
          <w:lang w:eastAsia="lt-LT"/>
        </w:rPr>
        <w:t>130</w:t>
      </w:r>
    </w:p>
    <w:bookmarkEnd w:id="2"/>
    <w:bookmarkEnd w:id="3"/>
    <w:p w14:paraId="2FFAA72B" w14:textId="1364FB2D" w:rsidR="00AC1C12" w:rsidRPr="00457C13" w:rsidRDefault="00AA5DC6" w:rsidP="00AC1C12">
      <w:pPr>
        <w:ind w:firstLine="709"/>
        <w:jc w:val="both"/>
        <w:rPr>
          <w:szCs w:val="24"/>
        </w:rPr>
      </w:pPr>
      <w:r w:rsidRPr="00457C13">
        <w:rPr>
          <w:szCs w:val="24"/>
        </w:rPr>
        <w:t xml:space="preserve">2. </w:t>
      </w:r>
      <w:r w:rsidR="00A272A5" w:rsidRPr="00457C13">
        <w:rPr>
          <w:szCs w:val="24"/>
        </w:rPr>
        <w:t>Aprašas parengtas</w:t>
      </w:r>
      <w:r w:rsidR="00AC1C12" w:rsidRPr="00457C13">
        <w:rPr>
          <w:szCs w:val="24"/>
        </w:rPr>
        <w:t xml:space="preserve"> vadovaujantis </w:t>
      </w:r>
      <w:r w:rsidR="00AC1C12" w:rsidRPr="00457C13">
        <w:rPr>
          <w:szCs w:val="24"/>
          <w:lang w:eastAsia="en-GB"/>
        </w:rPr>
        <w:t xml:space="preserve">Lietuvos Respublikos valstybės tarnybos, Lietuvos Respublikos biudžetinių įstaigų darbuotojų darbo apmokėjimo ir komisijų narių atlygio už darbą įstatymais, </w:t>
      </w:r>
      <w:r w:rsidR="0046004A" w:rsidRPr="00457C13">
        <w:rPr>
          <w:szCs w:val="24"/>
          <w:lang w:eastAsia="en-GB"/>
        </w:rPr>
        <w:t xml:space="preserve">Lietuvos Respublikos darbo kodeksu, </w:t>
      </w:r>
      <w:r w:rsidR="00AC1C12" w:rsidRPr="00457C13">
        <w:rPr>
          <w:color w:val="000000"/>
          <w:szCs w:val="24"/>
        </w:rPr>
        <w:t xml:space="preserve">Lietuvos Respublikos Vyriausybės </w:t>
      </w:r>
      <w:r w:rsidR="00AC1C12" w:rsidRPr="00457C13">
        <w:rPr>
          <w:color w:val="00000A"/>
          <w:szCs w:val="24"/>
        </w:rPr>
        <w:t>2023 m. lapkričio 8 d. </w:t>
      </w:r>
      <w:r w:rsidR="00AC1C12" w:rsidRPr="00457C13">
        <w:rPr>
          <w:color w:val="000000"/>
          <w:szCs w:val="24"/>
        </w:rPr>
        <w:t>nutarimu </w:t>
      </w:r>
      <w:r w:rsidR="00AC1C12" w:rsidRPr="00457C13">
        <w:rPr>
          <w:color w:val="00000A"/>
          <w:szCs w:val="24"/>
        </w:rPr>
        <w:t xml:space="preserve">Nr. 857 ,,Dėl </w:t>
      </w:r>
      <w:r w:rsidR="00AC1C12" w:rsidRPr="00457C13">
        <w:rPr>
          <w:color w:val="000000"/>
          <w:szCs w:val="24"/>
        </w:rPr>
        <w:t>darbo apmokėjimo sistemos nustatymo rekomendacijų patvirtinimo“</w:t>
      </w:r>
      <w:r w:rsidR="00AC1C12" w:rsidRPr="00457C13">
        <w:rPr>
          <w:szCs w:val="24"/>
          <w:lang w:eastAsia="en-GB"/>
        </w:rPr>
        <w:t xml:space="preserve"> </w:t>
      </w:r>
      <w:r w:rsidR="00AC1C12" w:rsidRPr="00457C13">
        <w:rPr>
          <w:szCs w:val="24"/>
        </w:rPr>
        <w:t>ir taikomas tiek, kiek to nereglamentuoja kiti atskirų sričių biudžetinių įstaigų veiklą reglamentuojantys įstatymai.</w:t>
      </w:r>
    </w:p>
    <w:p w14:paraId="3DEBF3B0" w14:textId="598E21A8" w:rsidR="00EB5C92" w:rsidRPr="00457C13" w:rsidRDefault="0046004A">
      <w:pPr>
        <w:tabs>
          <w:tab w:val="left" w:pos="1134"/>
        </w:tabs>
        <w:suppressAutoHyphens/>
        <w:ind w:right="49" w:firstLine="709"/>
        <w:jc w:val="both"/>
        <w:rPr>
          <w:szCs w:val="24"/>
        </w:rPr>
      </w:pPr>
      <w:r w:rsidRPr="00457C13">
        <w:rPr>
          <w:szCs w:val="24"/>
        </w:rPr>
        <w:t xml:space="preserve">3. </w:t>
      </w:r>
      <w:r w:rsidR="001F599A" w:rsidRPr="00457C13">
        <w:rPr>
          <w:szCs w:val="24"/>
        </w:rPr>
        <w:t xml:space="preserve">Apraše </w:t>
      </w:r>
      <w:r w:rsidR="00AA5DC6" w:rsidRPr="00457C13">
        <w:rPr>
          <w:szCs w:val="24"/>
        </w:rPr>
        <w:t xml:space="preserve">vartojamos sąvokos atitinka Valstybės tarnybos įstatymo, </w:t>
      </w:r>
      <w:r w:rsidR="00E864EB" w:rsidRPr="00457C13">
        <w:rPr>
          <w:szCs w:val="24"/>
        </w:rPr>
        <w:t>B</w:t>
      </w:r>
      <w:r w:rsidR="00E864EB" w:rsidRPr="00457C13">
        <w:rPr>
          <w:color w:val="000000"/>
        </w:rPr>
        <w:t>iudžetinių įstaigų darbuotojų darbo apmokėjimo ir komisijų narių atlygio už darbą įstatymo ir</w:t>
      </w:r>
      <w:r w:rsidR="00AC1C12" w:rsidRPr="00457C13">
        <w:rPr>
          <w:color w:val="000000"/>
        </w:rPr>
        <w:t xml:space="preserve"> </w:t>
      </w:r>
      <w:r w:rsidR="00AA5DC6" w:rsidRPr="00457C13">
        <w:rPr>
          <w:szCs w:val="24"/>
        </w:rPr>
        <w:t>Darbo kodekso sąvokas.</w:t>
      </w:r>
    </w:p>
    <w:p w14:paraId="2C81B38A" w14:textId="77777777" w:rsidR="003D3935" w:rsidRPr="00457C13" w:rsidRDefault="00064D94" w:rsidP="003D3935">
      <w:pPr>
        <w:tabs>
          <w:tab w:val="left" w:pos="1134"/>
        </w:tabs>
        <w:suppressAutoHyphens/>
        <w:ind w:right="49" w:firstLine="709"/>
        <w:jc w:val="both"/>
        <w:rPr>
          <w:szCs w:val="24"/>
        </w:rPr>
      </w:pPr>
      <w:r w:rsidRPr="00457C13">
        <w:rPr>
          <w:szCs w:val="24"/>
        </w:rPr>
        <w:t>4</w:t>
      </w:r>
      <w:r w:rsidR="00AA5DC6" w:rsidRPr="00457C13">
        <w:rPr>
          <w:szCs w:val="24"/>
        </w:rPr>
        <w:t xml:space="preserve">. </w:t>
      </w:r>
      <w:r w:rsidR="00E05BF8" w:rsidRPr="00457C13">
        <w:rPr>
          <w:szCs w:val="24"/>
        </w:rPr>
        <w:t>Savivaldybės administracijos</w:t>
      </w:r>
      <w:r w:rsidR="002339BD" w:rsidRPr="00457C13">
        <w:rPr>
          <w:szCs w:val="24"/>
        </w:rPr>
        <w:t xml:space="preserve"> d</w:t>
      </w:r>
      <w:r w:rsidR="00AA5DC6" w:rsidRPr="00457C13">
        <w:rPr>
          <w:szCs w:val="24"/>
        </w:rPr>
        <w:t>arbo apmokėjimo sistema nustatoma vadovaujantis teisinio apibrėžtumo, teisėtų lūkesčių apsaugos ir visokeriopos darbo santykių teisių gynybos, darbo santykių stabilumo, teisingo mokėjimo už darbą, vienodo atlygio už</w:t>
      </w:r>
      <w:r w:rsidR="00B87F54" w:rsidRPr="00457C13">
        <w:rPr>
          <w:szCs w:val="24"/>
        </w:rPr>
        <w:t xml:space="preserve"> </w:t>
      </w:r>
      <w:r w:rsidR="00AA5DC6" w:rsidRPr="00457C13">
        <w:rPr>
          <w:color w:val="000000"/>
          <w:szCs w:val="24"/>
        </w:rPr>
        <w:t xml:space="preserve">tokį patį ir vienodos vertės darbą, </w:t>
      </w:r>
      <w:r w:rsidR="00AA5DC6" w:rsidRPr="00457C13">
        <w:rPr>
          <w:szCs w:val="24"/>
        </w:rPr>
        <w:t xml:space="preserve">darbuotojų lygybės, nepaisant jų </w:t>
      </w:r>
      <w:r w:rsidR="00AA5DC6" w:rsidRPr="00457C13">
        <w:rPr>
          <w:color w:val="000000"/>
          <w:szCs w:val="24"/>
        </w:rPr>
        <w:t>lyties, rasės, tautybės, pilietybės, kalbos, kilmės, socialinės padėties, tikėjimo, įsitikinimų ar pažiūrų, amžiaus, lytinės orientacijos, negalios, etninės priklausomybės, religijos</w:t>
      </w:r>
      <w:r w:rsidR="00AA5DC6" w:rsidRPr="00457C13">
        <w:rPr>
          <w:szCs w:val="24"/>
        </w:rPr>
        <w:t xml:space="preserve">, sveikatos būklės, ketinimo turėti vaiką (vaikų), įvaikį (įvaikių), globotinį (globotinių), rūpintinį (rūpintinių), santuokinės ir šeiminės padėties, priklausymo politinėms partijoms, profesinėms sąjungoms ir asociacijoms aplinkybių, nesusijusių su </w:t>
      </w:r>
      <w:r w:rsidR="00125A9E" w:rsidRPr="00457C13">
        <w:rPr>
          <w:szCs w:val="24"/>
        </w:rPr>
        <w:t>darbuotojų</w:t>
      </w:r>
      <w:r w:rsidR="00AA5DC6" w:rsidRPr="00457C13">
        <w:rPr>
          <w:szCs w:val="24"/>
        </w:rPr>
        <w:t xml:space="preserve"> dalykinėmis savybėmis, laisvų kolektyvinių derybų ir teisės imtis kolektyvinių veiksmų, skaidrumo ir viešumo principais. </w:t>
      </w:r>
    </w:p>
    <w:p w14:paraId="06D17BCB" w14:textId="373B4C50" w:rsidR="003D3935" w:rsidRPr="00457C13" w:rsidRDefault="003D3935" w:rsidP="003D3935">
      <w:pPr>
        <w:tabs>
          <w:tab w:val="left" w:pos="1134"/>
        </w:tabs>
        <w:suppressAutoHyphens/>
        <w:ind w:right="49" w:firstLine="709"/>
        <w:jc w:val="both"/>
        <w:rPr>
          <w:szCs w:val="24"/>
        </w:rPr>
      </w:pPr>
      <w:r w:rsidRPr="00457C13">
        <w:rPr>
          <w:szCs w:val="24"/>
        </w:rPr>
        <w:t xml:space="preserve">5. </w:t>
      </w:r>
      <w:r w:rsidRPr="00457C13">
        <w:t>Savivaldybės administracijos darbo apmokėjimo sistema nustatoma kolektyvinėje sutartyje</w:t>
      </w:r>
      <w:r w:rsidR="00E61D13" w:rsidRPr="00457C13">
        <w:t>, jeigu tokia sudaroma</w:t>
      </w:r>
      <w:r w:rsidRPr="00457C13">
        <w:t xml:space="preserve">. Jeigu kolektyvinės sutarties nėra, Savivaldybės administracijos darbo apmokėjimo sistemą nustato Savivaldybės administracijos direktorius ir paskelbia viešai Savivaldybės interneto svetainėje. </w:t>
      </w:r>
      <w:r w:rsidRPr="00457C13">
        <w:rPr>
          <w:color w:val="000000"/>
        </w:rPr>
        <w:t>Prieš Savivaldybės administracijos direktoriui nustatant ar keičiant darbo apmokėjimo sistemą, Lietuvos Respublikos darbo kodekso nustatyta tvarka turi būti įvykdytos informavimo ir konsultavimo procedūros.</w:t>
      </w:r>
    </w:p>
    <w:p w14:paraId="2D86D93D" w14:textId="77777777" w:rsidR="003D3935" w:rsidRPr="00457C13" w:rsidRDefault="003D3935" w:rsidP="00064D94">
      <w:pPr>
        <w:tabs>
          <w:tab w:val="left" w:pos="1134"/>
        </w:tabs>
        <w:suppressAutoHyphens/>
        <w:ind w:right="49" w:firstLine="709"/>
        <w:jc w:val="both"/>
        <w:rPr>
          <w:szCs w:val="24"/>
        </w:rPr>
      </w:pPr>
    </w:p>
    <w:p w14:paraId="2948BF5F" w14:textId="77777777" w:rsidR="00064D94" w:rsidRPr="00457C13" w:rsidRDefault="00064D94">
      <w:pPr>
        <w:tabs>
          <w:tab w:val="left" w:pos="1134"/>
        </w:tabs>
        <w:suppressAutoHyphens/>
        <w:ind w:right="49" w:firstLine="709"/>
        <w:jc w:val="both"/>
        <w:rPr>
          <w:szCs w:val="24"/>
        </w:rPr>
      </w:pPr>
    </w:p>
    <w:p w14:paraId="66E25A8E" w14:textId="77777777" w:rsidR="00AF38EB" w:rsidRPr="00457C13" w:rsidRDefault="00AF38EB" w:rsidP="00AF38EB">
      <w:pPr>
        <w:ind w:right="49"/>
        <w:jc w:val="center"/>
        <w:rPr>
          <w:b/>
          <w:szCs w:val="24"/>
        </w:rPr>
      </w:pPr>
      <w:r w:rsidRPr="00457C13">
        <w:rPr>
          <w:b/>
          <w:szCs w:val="24"/>
        </w:rPr>
        <w:t>II SKYRIUS</w:t>
      </w:r>
    </w:p>
    <w:p w14:paraId="14B8D886" w14:textId="77777777" w:rsidR="00AF38EB" w:rsidRPr="00457C13" w:rsidRDefault="00AF38EB" w:rsidP="00AF38EB">
      <w:pPr>
        <w:ind w:right="49"/>
        <w:jc w:val="center"/>
        <w:rPr>
          <w:b/>
          <w:bCs/>
          <w:szCs w:val="24"/>
        </w:rPr>
      </w:pPr>
      <w:r w:rsidRPr="00457C13">
        <w:rPr>
          <w:b/>
          <w:bCs/>
          <w:szCs w:val="24"/>
        </w:rPr>
        <w:t>DARBO UŽMOKESČIO SUDEDAMOSIOS DALYS</w:t>
      </w:r>
    </w:p>
    <w:p w14:paraId="1257457A" w14:textId="77777777" w:rsidR="00AF38EB" w:rsidRPr="00457C13" w:rsidRDefault="00AF38EB" w:rsidP="00AF38EB">
      <w:pPr>
        <w:ind w:right="49"/>
        <w:jc w:val="center"/>
        <w:rPr>
          <w:b/>
          <w:bCs/>
          <w:szCs w:val="24"/>
        </w:rPr>
      </w:pPr>
    </w:p>
    <w:p w14:paraId="323DBDD4" w14:textId="526D3145" w:rsidR="0063204D" w:rsidRPr="00457C13" w:rsidRDefault="0063204D" w:rsidP="0063204D">
      <w:pPr>
        <w:pStyle w:val="Sraopastraipa"/>
        <w:numPr>
          <w:ilvl w:val="0"/>
          <w:numId w:val="6"/>
        </w:numPr>
        <w:jc w:val="both"/>
        <w:rPr>
          <w:szCs w:val="24"/>
        </w:rPr>
      </w:pPr>
      <w:bookmarkStart w:id="4" w:name="_Hlk184127683"/>
      <w:r w:rsidRPr="00457C13">
        <w:rPr>
          <w:szCs w:val="24"/>
        </w:rPr>
        <w:lastRenderedPageBreak/>
        <w:t>Valstybės tarnautojų darbo užmokestį sudaro:</w:t>
      </w:r>
    </w:p>
    <w:p w14:paraId="05A84AB5" w14:textId="3C58F5A9" w:rsidR="0063204D" w:rsidRPr="00457C13" w:rsidRDefault="0063204D" w:rsidP="0063204D">
      <w:pPr>
        <w:pStyle w:val="Sraopastraipa"/>
        <w:numPr>
          <w:ilvl w:val="1"/>
          <w:numId w:val="6"/>
        </w:numPr>
        <w:jc w:val="both"/>
        <w:rPr>
          <w:szCs w:val="24"/>
        </w:rPr>
      </w:pPr>
      <w:r w:rsidRPr="00457C13">
        <w:rPr>
          <w:szCs w:val="24"/>
        </w:rPr>
        <w:t>pareiginė alga;</w:t>
      </w:r>
    </w:p>
    <w:p w14:paraId="2446B6F4" w14:textId="6B08BAEA" w:rsidR="0063204D" w:rsidRPr="00457C13" w:rsidRDefault="0063204D" w:rsidP="0063204D">
      <w:pPr>
        <w:pStyle w:val="Sraopastraipa"/>
        <w:ind w:left="567"/>
        <w:jc w:val="both"/>
        <w:rPr>
          <w:szCs w:val="24"/>
        </w:rPr>
      </w:pPr>
      <w:r w:rsidRPr="00457C13">
        <w:rPr>
          <w:szCs w:val="24"/>
        </w:rPr>
        <w:t>6.2. priemokos;</w:t>
      </w:r>
    </w:p>
    <w:p w14:paraId="47E58721" w14:textId="55B2CD16" w:rsidR="0063204D" w:rsidRPr="00457C13" w:rsidRDefault="0063204D" w:rsidP="0063204D">
      <w:pPr>
        <w:pStyle w:val="Sraopastraipa"/>
        <w:numPr>
          <w:ilvl w:val="1"/>
          <w:numId w:val="7"/>
        </w:numPr>
        <w:ind w:firstLine="207"/>
        <w:jc w:val="both"/>
        <w:rPr>
          <w:szCs w:val="24"/>
        </w:rPr>
      </w:pPr>
      <w:r w:rsidRPr="00457C13">
        <w:rPr>
          <w:szCs w:val="24"/>
        </w:rPr>
        <w:t>priedas už tarnybos Lietuvos valstybei stažą (išskyrus Administracijos direktorių);</w:t>
      </w:r>
    </w:p>
    <w:p w14:paraId="4B7DEAAF" w14:textId="77777777" w:rsidR="0063204D" w:rsidRPr="00457C13" w:rsidRDefault="0063204D" w:rsidP="0063204D">
      <w:pPr>
        <w:pStyle w:val="Sraopastraipa"/>
        <w:numPr>
          <w:ilvl w:val="1"/>
          <w:numId w:val="7"/>
        </w:numPr>
        <w:ind w:left="0" w:firstLine="567"/>
        <w:jc w:val="both"/>
        <w:rPr>
          <w:szCs w:val="24"/>
        </w:rPr>
      </w:pPr>
      <w:r w:rsidRPr="00457C13">
        <w:rPr>
          <w:szCs w:val="24"/>
        </w:rPr>
        <w:t>mokėjimas už darbą poilsio ir švenčių dienomis, nakties, viršvalandinį darbą ir budėjimą.</w:t>
      </w:r>
    </w:p>
    <w:p w14:paraId="38A1126B" w14:textId="0CFD2157" w:rsidR="0063204D" w:rsidRPr="00457C13" w:rsidRDefault="0063204D" w:rsidP="0063204D">
      <w:pPr>
        <w:pStyle w:val="Sraopastraipa"/>
        <w:numPr>
          <w:ilvl w:val="0"/>
          <w:numId w:val="7"/>
        </w:numPr>
        <w:ind w:left="0" w:firstLine="567"/>
        <w:jc w:val="both"/>
        <w:rPr>
          <w:szCs w:val="24"/>
        </w:rPr>
      </w:pPr>
      <w:bookmarkStart w:id="5" w:name="_Hlk184127833"/>
      <w:r w:rsidRPr="00457C13">
        <w:rPr>
          <w:szCs w:val="24"/>
        </w:rPr>
        <w:t>Darbuotojų, dirbančių pagal darbo sutartį, darbo užmokestį sudaro:</w:t>
      </w:r>
      <w:r w:rsidR="00742BDE" w:rsidRPr="00457C13">
        <w:rPr>
          <w:szCs w:val="24"/>
        </w:rPr>
        <w:tab/>
      </w:r>
    </w:p>
    <w:p w14:paraId="164C5A5B" w14:textId="27A177FF" w:rsidR="0063204D" w:rsidRPr="00457C13" w:rsidRDefault="00742BDE" w:rsidP="00742BDE">
      <w:pPr>
        <w:pStyle w:val="Sraopastraipa"/>
        <w:numPr>
          <w:ilvl w:val="1"/>
          <w:numId w:val="12"/>
        </w:numPr>
        <w:ind w:firstLine="207"/>
        <w:jc w:val="both"/>
        <w:rPr>
          <w:szCs w:val="24"/>
        </w:rPr>
      </w:pPr>
      <w:r w:rsidRPr="00457C13">
        <w:rPr>
          <w:szCs w:val="24"/>
        </w:rPr>
        <w:t xml:space="preserve"> </w:t>
      </w:r>
      <w:r w:rsidR="0063204D" w:rsidRPr="00457C13">
        <w:rPr>
          <w:szCs w:val="24"/>
        </w:rPr>
        <w:t>pareiginė alga;</w:t>
      </w:r>
    </w:p>
    <w:bookmarkEnd w:id="5"/>
    <w:p w14:paraId="0A33137A" w14:textId="77777777" w:rsidR="0063204D" w:rsidRPr="00457C13" w:rsidRDefault="0063204D" w:rsidP="00742BDE">
      <w:pPr>
        <w:pStyle w:val="Sraopastraipa"/>
        <w:numPr>
          <w:ilvl w:val="1"/>
          <w:numId w:val="12"/>
        </w:numPr>
        <w:ind w:left="0" w:firstLine="567"/>
        <w:jc w:val="both"/>
        <w:rPr>
          <w:szCs w:val="24"/>
        </w:rPr>
      </w:pPr>
      <w:r w:rsidRPr="00457C13">
        <w:rPr>
          <w:szCs w:val="24"/>
        </w:rPr>
        <w:t>priemokos;</w:t>
      </w:r>
    </w:p>
    <w:p w14:paraId="647EEE8F" w14:textId="470A1C4D" w:rsidR="0063204D" w:rsidRPr="00457C13" w:rsidRDefault="0063204D" w:rsidP="00742BDE">
      <w:pPr>
        <w:pStyle w:val="Sraopastraipa"/>
        <w:numPr>
          <w:ilvl w:val="1"/>
          <w:numId w:val="12"/>
        </w:numPr>
        <w:ind w:left="0" w:firstLine="567"/>
        <w:jc w:val="both"/>
        <w:rPr>
          <w:szCs w:val="24"/>
        </w:rPr>
      </w:pPr>
      <w:r w:rsidRPr="00457C13">
        <w:rPr>
          <w:szCs w:val="24"/>
        </w:rPr>
        <w:t>piniginė išmoka</w:t>
      </w:r>
      <w:r w:rsidR="00580E7C" w:rsidRPr="00457C13">
        <w:rPr>
          <w:bCs/>
          <w:lang w:eastAsia="lt-LT"/>
        </w:rPr>
        <w:t xml:space="preserve"> už atliktą darbą</w:t>
      </w:r>
      <w:r w:rsidR="009522A9" w:rsidRPr="00457C13">
        <w:rPr>
          <w:bCs/>
          <w:lang w:eastAsia="lt-LT"/>
        </w:rPr>
        <w:t>,</w:t>
      </w:r>
      <w:r w:rsidR="00AC4968" w:rsidRPr="00457C13">
        <w:rPr>
          <w:bCs/>
          <w:lang w:eastAsia="lt-LT"/>
        </w:rPr>
        <w:t xml:space="preserve"> nustatyta šalių susitarimu ar mokama pagal darbo teisės normas ar darbovietėje taikomą darbo apmokėjimo sistemą</w:t>
      </w:r>
      <w:r w:rsidRPr="00457C13">
        <w:rPr>
          <w:szCs w:val="24"/>
        </w:rPr>
        <w:t>;</w:t>
      </w:r>
    </w:p>
    <w:p w14:paraId="7492C979" w14:textId="77777777" w:rsidR="0063204D" w:rsidRPr="00457C13" w:rsidRDefault="0063204D" w:rsidP="00742BDE">
      <w:pPr>
        <w:pStyle w:val="Sraopastraipa"/>
        <w:numPr>
          <w:ilvl w:val="1"/>
          <w:numId w:val="12"/>
        </w:numPr>
        <w:ind w:left="0" w:firstLine="567"/>
        <w:jc w:val="both"/>
        <w:rPr>
          <w:szCs w:val="24"/>
        </w:rPr>
      </w:pPr>
      <w:r w:rsidRPr="00457C13">
        <w:rPr>
          <w:szCs w:val="24"/>
        </w:rPr>
        <w:t>mokėjimas už darbą poilsio ir švenčių dienomis, nakties ir viršvalandinį darbą, kai yra nukrypimų nuo normalių darbo sąlygų, budėjimą.</w:t>
      </w:r>
    </w:p>
    <w:p w14:paraId="6F37BE2B" w14:textId="53796C45" w:rsidR="005E4245" w:rsidRPr="00F2331E" w:rsidRDefault="00F2331E" w:rsidP="00742BDE">
      <w:pPr>
        <w:pStyle w:val="Sraopastraipa"/>
        <w:numPr>
          <w:ilvl w:val="1"/>
          <w:numId w:val="12"/>
        </w:numPr>
        <w:ind w:left="0" w:firstLine="567"/>
        <w:jc w:val="both"/>
        <w:rPr>
          <w:i/>
          <w:iCs/>
          <w:szCs w:val="24"/>
        </w:rPr>
      </w:pPr>
      <w:r w:rsidRPr="00F2331E">
        <w:rPr>
          <w:i/>
          <w:iCs/>
          <w:szCs w:val="24"/>
        </w:rPr>
        <w:t xml:space="preserve">Neteko galios </w:t>
      </w:r>
    </w:p>
    <w:p w14:paraId="4D317BF7" w14:textId="77777777" w:rsidR="00F2331E" w:rsidRDefault="00F2331E" w:rsidP="00F2331E">
      <w:pPr>
        <w:tabs>
          <w:tab w:val="left" w:pos="1276"/>
        </w:tabs>
        <w:ind w:firstLine="709"/>
        <w:jc w:val="both"/>
        <w:rPr>
          <w:sz w:val="20"/>
          <w:lang w:eastAsia="lt-LT"/>
        </w:rPr>
      </w:pPr>
      <w:bookmarkStart w:id="6" w:name="_Hlk190090514"/>
      <w:r w:rsidRPr="001E798B">
        <w:rPr>
          <w:i/>
          <w:iCs/>
          <w:sz w:val="20"/>
          <w:lang w:eastAsia="lt-LT"/>
        </w:rPr>
        <w:t>Punk</w:t>
      </w:r>
      <w:r>
        <w:rPr>
          <w:i/>
          <w:iCs/>
          <w:sz w:val="20"/>
          <w:lang w:eastAsia="lt-LT"/>
        </w:rPr>
        <w:t>t</w:t>
      </w:r>
      <w:r w:rsidRPr="001E798B">
        <w:rPr>
          <w:i/>
          <w:iCs/>
          <w:sz w:val="20"/>
          <w:lang w:eastAsia="lt-LT"/>
        </w:rPr>
        <w:t>o pakeitimai:</w:t>
      </w:r>
    </w:p>
    <w:p w14:paraId="7E6D908A" w14:textId="69F766B2" w:rsidR="00F2331E" w:rsidRPr="00457C13" w:rsidRDefault="00F2331E" w:rsidP="00F2331E">
      <w:pPr>
        <w:tabs>
          <w:tab w:val="left" w:pos="1134"/>
        </w:tabs>
        <w:suppressAutoHyphens/>
        <w:ind w:right="49" w:firstLine="709"/>
        <w:jc w:val="both"/>
      </w:pPr>
      <w:r w:rsidRPr="00B06947">
        <w:rPr>
          <w:i/>
          <w:iCs/>
          <w:sz w:val="20"/>
        </w:rPr>
        <w:t>202</w:t>
      </w:r>
      <w:r>
        <w:rPr>
          <w:i/>
          <w:iCs/>
          <w:sz w:val="20"/>
        </w:rPr>
        <w:t>5</w:t>
      </w:r>
      <w:r w:rsidRPr="00B06947">
        <w:rPr>
          <w:i/>
          <w:iCs/>
          <w:sz w:val="20"/>
        </w:rPr>
        <w:t xml:space="preserve"> m. </w:t>
      </w:r>
      <w:r>
        <w:rPr>
          <w:i/>
          <w:iCs/>
          <w:sz w:val="20"/>
        </w:rPr>
        <w:t xml:space="preserve">vasario </w:t>
      </w:r>
      <w:r w:rsidR="00E37CA2">
        <w:rPr>
          <w:i/>
          <w:iCs/>
          <w:sz w:val="20"/>
        </w:rPr>
        <w:t xml:space="preserve">11  </w:t>
      </w:r>
      <w:r w:rsidR="00E37CA2" w:rsidRPr="00B06947">
        <w:rPr>
          <w:i/>
          <w:iCs/>
          <w:sz w:val="20"/>
        </w:rPr>
        <w:t>d.  Nr. AD-1</w:t>
      </w:r>
      <w:r w:rsidR="00E37CA2" w:rsidRPr="00E37CA2">
        <w:rPr>
          <w:i/>
          <w:iCs/>
          <w:sz w:val="18"/>
          <w:szCs w:val="18"/>
        </w:rPr>
        <w:t>-</w:t>
      </w:r>
      <w:r w:rsidR="00E37CA2" w:rsidRPr="00E37CA2">
        <w:rPr>
          <w:i/>
          <w:iCs/>
          <w:sz w:val="18"/>
          <w:szCs w:val="18"/>
          <w:lang w:eastAsia="lt-LT"/>
        </w:rPr>
        <w:t>130</w:t>
      </w:r>
    </w:p>
    <w:bookmarkEnd w:id="4"/>
    <w:bookmarkEnd w:id="6"/>
    <w:p w14:paraId="153DBE3B" w14:textId="2F3E8453" w:rsidR="00341E60" w:rsidRPr="00457C13" w:rsidRDefault="0063204D" w:rsidP="0063204D">
      <w:pPr>
        <w:ind w:firstLine="567"/>
        <w:jc w:val="both"/>
        <w:rPr>
          <w:szCs w:val="24"/>
        </w:rPr>
      </w:pPr>
      <w:r w:rsidRPr="00457C13">
        <w:rPr>
          <w:color w:val="000000"/>
          <w:szCs w:val="24"/>
          <w:lang w:eastAsia="lt-LT"/>
        </w:rPr>
        <w:t>8</w:t>
      </w:r>
      <w:r w:rsidR="00341E60" w:rsidRPr="00457C13">
        <w:rPr>
          <w:color w:val="000000"/>
          <w:szCs w:val="24"/>
          <w:lang w:eastAsia="lt-LT"/>
        </w:rPr>
        <w:t xml:space="preserve">. </w:t>
      </w:r>
      <w:r w:rsidR="00341E60" w:rsidRPr="00457C13">
        <w:rPr>
          <w:szCs w:val="24"/>
        </w:rPr>
        <w:t>Pareiginės algos koeficiento vienetas yra Lietuvos Respublikos pareiginės algos (atlyginimo) bazinio dydžio nustatymo ir asignavimų darbo užmokesčiui perskaičiavimo įstatyme nustatytas pareiginės algos (atlyginimo) bazinis dydis. Pareiginė alga darbuotojams apskaičiuojama pareiginės algos koeficientą dauginant iš šio bazinio dydžio.</w:t>
      </w:r>
    </w:p>
    <w:p w14:paraId="7CB79939" w14:textId="0903AB8A" w:rsidR="00321849" w:rsidRPr="00457C13" w:rsidRDefault="0063204D" w:rsidP="0063204D">
      <w:pPr>
        <w:ind w:firstLine="567"/>
        <w:jc w:val="both"/>
        <w:rPr>
          <w:szCs w:val="24"/>
        </w:rPr>
      </w:pPr>
      <w:r w:rsidRPr="00457C13">
        <w:rPr>
          <w:szCs w:val="24"/>
        </w:rPr>
        <w:t>9</w:t>
      </w:r>
      <w:r w:rsidR="00341E60" w:rsidRPr="00457C13">
        <w:rPr>
          <w:szCs w:val="24"/>
        </w:rPr>
        <w:t xml:space="preserve">. </w:t>
      </w:r>
      <w:r w:rsidR="00321849" w:rsidRPr="00457C13">
        <w:t>Darbo užmokestis darbuotojams mokamas ne rečiau kaip du kartus per mėnesį, kiekvieno mėnesio 1 - 5 ir 1</w:t>
      </w:r>
      <w:r w:rsidR="00472304" w:rsidRPr="00457C13">
        <w:t>4</w:t>
      </w:r>
      <w:r w:rsidR="00321849" w:rsidRPr="00457C13">
        <w:t xml:space="preserve"> - 1</w:t>
      </w:r>
      <w:r w:rsidR="00472304" w:rsidRPr="00457C13">
        <w:t>6</w:t>
      </w:r>
      <w:r w:rsidR="00321849" w:rsidRPr="00457C13">
        <w:t xml:space="preserve"> dienomis, darbuotojo rašytiniu prašymu - kartą per mėnesį kiekvieno mėnesio 1 - 5 dienomis. Jeigu paskutinė termino diena yra nedarbo ar švenčių diena, termino pabaigos diena laikoma artimiausia po jos einanti darbo diena. </w:t>
      </w:r>
    </w:p>
    <w:p w14:paraId="4531B024" w14:textId="41EA7D51" w:rsidR="0063204D" w:rsidRPr="00457C13" w:rsidRDefault="0063204D" w:rsidP="0063204D">
      <w:pPr>
        <w:pStyle w:val="Sraopastraipa"/>
        <w:numPr>
          <w:ilvl w:val="0"/>
          <w:numId w:val="8"/>
        </w:numPr>
        <w:ind w:left="0" w:firstLine="567"/>
        <w:jc w:val="both"/>
        <w:rPr>
          <w:szCs w:val="24"/>
        </w:rPr>
      </w:pPr>
      <w:r w:rsidRPr="00457C13">
        <w:rPr>
          <w:szCs w:val="24"/>
        </w:rPr>
        <w:t>Darbuotojai su nustatytu darbo užmokesčiu susipažįsta pasirašydami darbo sutartį arba darbo sutarties priedą ir (arba) VATIS savitarnos posistemėje (prisijungę per elektroninius valdžios vartus)</w:t>
      </w:r>
      <w:r w:rsidR="002C78C1" w:rsidRPr="00457C13">
        <w:rPr>
          <w:szCs w:val="24"/>
        </w:rPr>
        <w:t xml:space="preserve"> ar dokumentų valdymo sistemoje</w:t>
      </w:r>
      <w:r w:rsidRPr="00457C13">
        <w:rPr>
          <w:szCs w:val="24"/>
        </w:rPr>
        <w:t xml:space="preserve">. </w:t>
      </w:r>
    </w:p>
    <w:p w14:paraId="57C8DFD0" w14:textId="77777777" w:rsidR="0063204D" w:rsidRPr="00457C13" w:rsidRDefault="0063204D" w:rsidP="00321849">
      <w:pPr>
        <w:ind w:firstLine="851"/>
        <w:jc w:val="both"/>
      </w:pPr>
    </w:p>
    <w:p w14:paraId="2A7E1DF6" w14:textId="77777777" w:rsidR="00AF38EB" w:rsidRPr="00457C13" w:rsidRDefault="00AF38EB" w:rsidP="00AF38EB">
      <w:pPr>
        <w:ind w:right="49" w:firstLine="709"/>
        <w:jc w:val="both"/>
        <w:rPr>
          <w:spacing w:val="2"/>
          <w:szCs w:val="24"/>
        </w:rPr>
      </w:pPr>
    </w:p>
    <w:p w14:paraId="435042C1" w14:textId="77777777" w:rsidR="00EB5C92" w:rsidRPr="00457C13" w:rsidRDefault="00AA5DC6">
      <w:pPr>
        <w:ind w:right="49"/>
        <w:jc w:val="center"/>
        <w:rPr>
          <w:b/>
          <w:szCs w:val="24"/>
        </w:rPr>
      </w:pPr>
      <w:r w:rsidRPr="00457C13">
        <w:rPr>
          <w:b/>
          <w:szCs w:val="24"/>
        </w:rPr>
        <w:t>II</w:t>
      </w:r>
      <w:r w:rsidR="00AF38EB" w:rsidRPr="00457C13">
        <w:rPr>
          <w:b/>
          <w:szCs w:val="24"/>
        </w:rPr>
        <w:t>I</w:t>
      </w:r>
      <w:r w:rsidRPr="00457C13">
        <w:rPr>
          <w:b/>
          <w:szCs w:val="24"/>
        </w:rPr>
        <w:t xml:space="preserve"> SKYRIUS</w:t>
      </w:r>
    </w:p>
    <w:p w14:paraId="791DBE87" w14:textId="12EDA456" w:rsidR="00EB5C92" w:rsidRPr="00457C13" w:rsidRDefault="00AA5DC6">
      <w:pPr>
        <w:jc w:val="center"/>
        <w:rPr>
          <w:b/>
          <w:bCs/>
          <w:szCs w:val="24"/>
        </w:rPr>
      </w:pPr>
      <w:r w:rsidRPr="00457C13">
        <w:rPr>
          <w:b/>
          <w:bCs/>
          <w:szCs w:val="24"/>
        </w:rPr>
        <w:t xml:space="preserve">PAREIGYBIŲ </w:t>
      </w:r>
      <w:r w:rsidR="00FC5929" w:rsidRPr="00457C13">
        <w:rPr>
          <w:b/>
          <w:bCs/>
          <w:szCs w:val="24"/>
        </w:rPr>
        <w:t>PAKOPŲ</w:t>
      </w:r>
      <w:r w:rsidRPr="00457C13">
        <w:rPr>
          <w:b/>
          <w:bCs/>
          <w:szCs w:val="24"/>
        </w:rPr>
        <w:t xml:space="preserve"> STRUKTŪROS KŪRIMAS</w:t>
      </w:r>
    </w:p>
    <w:p w14:paraId="052327C6" w14:textId="77777777" w:rsidR="00EB5C92" w:rsidRPr="00457C13" w:rsidRDefault="00EB5C92">
      <w:pPr>
        <w:tabs>
          <w:tab w:val="left" w:pos="0"/>
          <w:tab w:val="left" w:pos="1418"/>
        </w:tabs>
        <w:ind w:right="49"/>
        <w:jc w:val="center"/>
        <w:rPr>
          <w:szCs w:val="24"/>
        </w:rPr>
      </w:pPr>
    </w:p>
    <w:p w14:paraId="30B98B9B" w14:textId="54BC17E2" w:rsidR="00EB5C92" w:rsidRPr="00457C13" w:rsidRDefault="00E061FB">
      <w:pPr>
        <w:ind w:firstLine="709"/>
        <w:jc w:val="both"/>
        <w:rPr>
          <w:szCs w:val="24"/>
        </w:rPr>
      </w:pPr>
      <w:r w:rsidRPr="00457C13">
        <w:rPr>
          <w:szCs w:val="24"/>
        </w:rPr>
        <w:t>11</w:t>
      </w:r>
      <w:r w:rsidR="00AA5DC6" w:rsidRPr="00457C13">
        <w:rPr>
          <w:szCs w:val="24"/>
        </w:rPr>
        <w:t xml:space="preserve">. Efektyviam darbo apmokėjimo sistemos veikimui ir valdymui užtikrinti </w:t>
      </w:r>
      <w:r w:rsidR="00E05BF8" w:rsidRPr="00457C13">
        <w:rPr>
          <w:color w:val="000000"/>
          <w:szCs w:val="24"/>
        </w:rPr>
        <w:t>Savivaldybės administracijoje</w:t>
      </w:r>
      <w:r w:rsidR="00AA5DC6" w:rsidRPr="00457C13">
        <w:rPr>
          <w:szCs w:val="24"/>
        </w:rPr>
        <w:t xml:space="preserve"> yra </w:t>
      </w:r>
      <w:r w:rsidR="00F61061" w:rsidRPr="00457C13">
        <w:rPr>
          <w:szCs w:val="24"/>
        </w:rPr>
        <w:t>nustatoma</w:t>
      </w:r>
      <w:r w:rsidR="00AA5DC6" w:rsidRPr="00457C13">
        <w:rPr>
          <w:szCs w:val="24"/>
        </w:rPr>
        <w:t xml:space="preserve"> pareigybių </w:t>
      </w:r>
      <w:r w:rsidR="00FC5929" w:rsidRPr="00457C13">
        <w:rPr>
          <w:szCs w:val="24"/>
        </w:rPr>
        <w:t>pakopų</w:t>
      </w:r>
      <w:r w:rsidR="00AA5DC6" w:rsidRPr="00457C13">
        <w:rPr>
          <w:szCs w:val="24"/>
        </w:rPr>
        <w:t xml:space="preserve"> struktūr</w:t>
      </w:r>
      <w:r w:rsidR="00F61061" w:rsidRPr="00457C13">
        <w:rPr>
          <w:szCs w:val="24"/>
        </w:rPr>
        <w:t>a</w:t>
      </w:r>
      <w:r w:rsidR="00AA5DC6" w:rsidRPr="00457C13">
        <w:rPr>
          <w:szCs w:val="24"/>
        </w:rPr>
        <w:t>.</w:t>
      </w:r>
    </w:p>
    <w:p w14:paraId="06BCE338" w14:textId="77EB39FF" w:rsidR="008A033F" w:rsidRPr="00457C13" w:rsidRDefault="0040450B" w:rsidP="008A033F">
      <w:pPr>
        <w:pStyle w:val="Standard"/>
        <w:ind w:firstLine="709"/>
        <w:jc w:val="both"/>
        <w:rPr>
          <w:rFonts w:hint="eastAsia"/>
        </w:rPr>
      </w:pPr>
      <w:r w:rsidRPr="00457C13">
        <w:rPr>
          <w:rFonts w:eastAsia="Calibri"/>
          <w:lang w:eastAsia="en-GB"/>
        </w:rPr>
        <w:t>1</w:t>
      </w:r>
      <w:r w:rsidR="00E061FB" w:rsidRPr="00457C13">
        <w:rPr>
          <w:rFonts w:eastAsia="Calibri"/>
          <w:lang w:eastAsia="en-GB"/>
        </w:rPr>
        <w:t>2</w:t>
      </w:r>
      <w:r w:rsidR="00AA5DC6" w:rsidRPr="00457C13">
        <w:rPr>
          <w:rFonts w:eastAsia="Calibri"/>
          <w:lang w:eastAsia="en-GB"/>
        </w:rPr>
        <w:t xml:space="preserve">. Pareigybių grupavimas į </w:t>
      </w:r>
      <w:r w:rsidR="00FC5929" w:rsidRPr="00457C13">
        <w:rPr>
          <w:rFonts w:eastAsia="Calibri"/>
          <w:lang w:eastAsia="en-GB"/>
        </w:rPr>
        <w:t>pakopas</w:t>
      </w:r>
      <w:r w:rsidR="00AA5DC6" w:rsidRPr="00457C13">
        <w:rPr>
          <w:rFonts w:eastAsia="Calibri"/>
          <w:lang w:eastAsia="en-GB"/>
        </w:rPr>
        <w:t xml:space="preserve"> nuo žemiausio</w:t>
      </w:r>
      <w:r w:rsidR="00FC5929" w:rsidRPr="00457C13">
        <w:rPr>
          <w:rFonts w:eastAsia="Calibri"/>
          <w:lang w:eastAsia="en-GB"/>
        </w:rPr>
        <w:t>s</w:t>
      </w:r>
      <w:r w:rsidR="00AA5DC6" w:rsidRPr="00457C13">
        <w:rPr>
          <w:rFonts w:eastAsia="Calibri"/>
          <w:lang w:eastAsia="en-GB"/>
        </w:rPr>
        <w:t xml:space="preserve"> iki aukščiausio</w:t>
      </w:r>
      <w:r w:rsidR="00FC5929" w:rsidRPr="00457C13">
        <w:rPr>
          <w:rFonts w:eastAsia="Calibri"/>
          <w:lang w:eastAsia="en-GB"/>
        </w:rPr>
        <w:t>s</w:t>
      </w:r>
      <w:r w:rsidR="00AA5DC6" w:rsidRPr="00457C13">
        <w:rPr>
          <w:rFonts w:eastAsia="Calibri"/>
          <w:lang w:eastAsia="en-GB"/>
        </w:rPr>
        <w:t xml:space="preserve"> atspindi sąlyginį kiekvienos pareigybės indėlį </w:t>
      </w:r>
      <w:r w:rsidR="00E05BF8" w:rsidRPr="00457C13">
        <w:rPr>
          <w:rFonts w:eastAsia="Calibri"/>
          <w:lang w:eastAsia="en-GB"/>
        </w:rPr>
        <w:t>Savivaldybės administracijos</w:t>
      </w:r>
      <w:r w:rsidR="00AA5DC6" w:rsidRPr="00457C13">
        <w:rPr>
          <w:rFonts w:eastAsia="Calibri"/>
          <w:lang w:eastAsia="en-GB"/>
        </w:rPr>
        <w:t xml:space="preserve"> vertės kūrime, t. y. vaidmenį realizuojant </w:t>
      </w:r>
      <w:r w:rsidR="00E05BF8" w:rsidRPr="00457C13">
        <w:rPr>
          <w:rFonts w:eastAsia="Calibri"/>
          <w:lang w:eastAsia="en-GB"/>
        </w:rPr>
        <w:t>Savivaldybės administracijos</w:t>
      </w:r>
      <w:r w:rsidR="00AA5DC6" w:rsidRPr="00457C13">
        <w:rPr>
          <w:rFonts w:eastAsia="Calibri"/>
          <w:lang w:eastAsia="en-GB"/>
        </w:rPr>
        <w:t xml:space="preserve"> veiklos tikslus.</w:t>
      </w:r>
      <w:r w:rsidR="008A033F" w:rsidRPr="00457C13">
        <w:t xml:space="preserve"> </w:t>
      </w:r>
    </w:p>
    <w:p w14:paraId="411000C4" w14:textId="3FC4277C" w:rsidR="008A033F" w:rsidRPr="00457C13" w:rsidRDefault="00602E52" w:rsidP="008A033F">
      <w:pPr>
        <w:pStyle w:val="Standard"/>
        <w:ind w:firstLine="709"/>
        <w:jc w:val="both"/>
        <w:rPr>
          <w:rFonts w:ascii="Times New Roman" w:hAnsi="Times New Roman"/>
          <w:color w:val="000000" w:themeColor="text1"/>
        </w:rPr>
      </w:pPr>
      <w:r w:rsidRPr="00457C13">
        <w:rPr>
          <w:rFonts w:ascii="Times New Roman" w:hAnsi="Times New Roman"/>
          <w:color w:val="000000" w:themeColor="text1"/>
        </w:rPr>
        <w:t xml:space="preserve">13. </w:t>
      </w:r>
      <w:r w:rsidR="008A033F" w:rsidRPr="00457C13">
        <w:rPr>
          <w:rFonts w:ascii="Times New Roman" w:hAnsi="Times New Roman"/>
          <w:color w:val="000000" w:themeColor="text1"/>
        </w:rPr>
        <w:t>Valstybės tarnautojo pareiginės algos minimalus koeficientas negali būti mažesnis nei nustatytas Valstybės tarnybos įstatymo 1 priede, darbuotojo, dirbančio pagal darbo sutartį, pareiginės algos minimalus koeficientas negali būti mažesnis nei nustatytas Biudžetinių įstaigų darbuotojų darbo apmokėjimo ir komisijų narių atlygio už darbą įstatymo 1 priede. Darbuotojo pareiginės algos maksimalus koeficientas negali viršyti Administracijos direktoriaus pareiginės algos maksimalaus koeficiento dydžio, apskaičiuoto atsižvelgiant į Vyriausybės patvirtintus valstybės ir savivaldybių institucijų ir įstaigų vertinimo kriterijų įverčius.</w:t>
      </w:r>
    </w:p>
    <w:p w14:paraId="42AF9EC8" w14:textId="2DACFE8E" w:rsidR="0040450B" w:rsidRPr="00457C13" w:rsidRDefault="0040450B" w:rsidP="00E94798">
      <w:pPr>
        <w:ind w:firstLine="709"/>
        <w:jc w:val="both"/>
        <w:rPr>
          <w:rFonts w:eastAsia="Calibri"/>
          <w:szCs w:val="24"/>
          <w:lang w:eastAsia="en-GB"/>
        </w:rPr>
      </w:pPr>
      <w:r w:rsidRPr="00457C13">
        <w:rPr>
          <w:rFonts w:eastAsia="Calibri"/>
          <w:szCs w:val="24"/>
          <w:lang w:eastAsia="en-GB"/>
        </w:rPr>
        <w:t>1</w:t>
      </w:r>
      <w:r w:rsidR="00602E52" w:rsidRPr="00457C13">
        <w:rPr>
          <w:rFonts w:eastAsia="Calibri"/>
          <w:szCs w:val="24"/>
          <w:lang w:eastAsia="en-GB"/>
        </w:rPr>
        <w:t>4</w:t>
      </w:r>
      <w:r w:rsidR="00AA5DC6" w:rsidRPr="00457C13">
        <w:rPr>
          <w:rFonts w:eastAsia="Calibri"/>
          <w:szCs w:val="24"/>
          <w:lang w:eastAsia="en-GB"/>
        </w:rPr>
        <w:t xml:space="preserve">. </w:t>
      </w:r>
      <w:r w:rsidR="00E94798" w:rsidRPr="00457C13">
        <w:rPr>
          <w:rFonts w:eastAsia="Calibri"/>
          <w:szCs w:val="24"/>
          <w:lang w:eastAsia="en-GB"/>
        </w:rPr>
        <w:t>Lyginant pareigybes ir nustatant pareigybių didžiausius pareiginės algos koeficientų dydžius, viršijančius Valstybės tarnybos įstatymo 1 priede ir Biudžetinių įstaigų darbuotojų darbo apmokėjimo ir komisijų narių atlygio už darbą įstatymo 1 priede nustatytus pareiginės algos minimalius koeficientus laikomasi pareigybių grupių hierarchinės struktūros vientisumo nuo aukščiausios iki žemiausios pareigybių grupės</w:t>
      </w:r>
      <w:r w:rsidR="00750A6F" w:rsidRPr="00457C13">
        <w:rPr>
          <w:rFonts w:eastAsia="Calibri"/>
          <w:szCs w:val="24"/>
          <w:lang w:eastAsia="en-GB"/>
        </w:rPr>
        <w:t xml:space="preserve">. </w:t>
      </w:r>
      <w:r w:rsidR="00AA5DC6" w:rsidRPr="00457C13">
        <w:rPr>
          <w:rFonts w:eastAsia="Calibri"/>
          <w:szCs w:val="24"/>
          <w:lang w:eastAsia="en-GB"/>
        </w:rPr>
        <w:t xml:space="preserve">Pareigybių </w:t>
      </w:r>
      <w:r w:rsidR="00FC5929" w:rsidRPr="00457C13">
        <w:rPr>
          <w:rFonts w:eastAsia="Calibri"/>
          <w:szCs w:val="24"/>
          <w:lang w:eastAsia="en-GB"/>
        </w:rPr>
        <w:t>pakopų</w:t>
      </w:r>
      <w:r w:rsidR="00AA5DC6" w:rsidRPr="00457C13">
        <w:rPr>
          <w:rFonts w:eastAsia="Calibri"/>
          <w:szCs w:val="24"/>
          <w:lang w:eastAsia="en-GB"/>
        </w:rPr>
        <w:t xml:space="preserve"> </w:t>
      </w:r>
      <w:r w:rsidR="00B82BD1" w:rsidRPr="00457C13">
        <w:rPr>
          <w:rFonts w:eastAsia="Calibri"/>
          <w:szCs w:val="24"/>
          <w:lang w:eastAsia="en-GB"/>
        </w:rPr>
        <w:t xml:space="preserve">struktūroje </w:t>
      </w:r>
      <w:r w:rsidR="00AA5DC6" w:rsidRPr="00457C13">
        <w:rPr>
          <w:rFonts w:eastAsia="Calibri"/>
          <w:szCs w:val="24"/>
          <w:lang w:eastAsia="en-GB"/>
        </w:rPr>
        <w:t xml:space="preserve">aukščiausiam pareigybių </w:t>
      </w:r>
      <w:r w:rsidR="00FC5929" w:rsidRPr="00457C13">
        <w:rPr>
          <w:rFonts w:eastAsia="Calibri"/>
          <w:szCs w:val="24"/>
          <w:lang w:eastAsia="en-GB"/>
        </w:rPr>
        <w:t>pakopai</w:t>
      </w:r>
      <w:r w:rsidR="00AA5DC6" w:rsidRPr="00457C13">
        <w:rPr>
          <w:rFonts w:eastAsia="Calibri"/>
          <w:szCs w:val="24"/>
          <w:lang w:eastAsia="en-GB"/>
        </w:rPr>
        <w:t xml:space="preserve"> priskiriama įstaigos vadovo pareigybė. </w:t>
      </w:r>
      <w:r w:rsidR="00F61061" w:rsidRPr="00457C13">
        <w:rPr>
          <w:rFonts w:eastAsia="Calibri"/>
          <w:szCs w:val="24"/>
          <w:lang w:eastAsia="en-GB"/>
        </w:rPr>
        <w:t xml:space="preserve">Pareigybės grupuojamos į </w:t>
      </w:r>
      <w:r w:rsidR="00FC5929" w:rsidRPr="00457C13">
        <w:rPr>
          <w:rFonts w:eastAsia="Calibri"/>
          <w:szCs w:val="24"/>
          <w:lang w:eastAsia="en-GB"/>
        </w:rPr>
        <w:t>pakopas</w:t>
      </w:r>
      <w:r w:rsidR="00AA5DC6" w:rsidRPr="00457C13">
        <w:rPr>
          <w:rFonts w:eastAsia="Calibri"/>
          <w:szCs w:val="24"/>
          <w:lang w:eastAsia="en-GB"/>
        </w:rPr>
        <w:t xml:space="preserve"> pagal </w:t>
      </w:r>
      <w:r w:rsidR="00AA5DC6" w:rsidRPr="00457C13">
        <w:rPr>
          <w:szCs w:val="24"/>
        </w:rPr>
        <w:t>pareigybių</w:t>
      </w:r>
      <w:r w:rsidR="00AA5DC6" w:rsidRPr="00457C13">
        <w:rPr>
          <w:color w:val="000000" w:themeColor="text1"/>
          <w:szCs w:val="24"/>
        </w:rPr>
        <w:t xml:space="preserve"> lyginimo ir pareiginės algos koeficiento dydžio nustatymo kriterijus</w:t>
      </w:r>
      <w:r w:rsidR="00AA5DC6" w:rsidRPr="00457C13">
        <w:rPr>
          <w:rFonts w:eastAsia="Calibri"/>
          <w:color w:val="000000" w:themeColor="text1"/>
          <w:szCs w:val="24"/>
          <w:lang w:eastAsia="en-GB"/>
        </w:rPr>
        <w:t xml:space="preserve">, nurodytus </w:t>
      </w:r>
      <w:r w:rsidR="00F61061" w:rsidRPr="00457C13">
        <w:rPr>
          <w:rFonts w:eastAsia="Calibri"/>
          <w:color w:val="000000" w:themeColor="text1"/>
          <w:szCs w:val="24"/>
          <w:lang w:eastAsia="en-GB"/>
        </w:rPr>
        <w:t>Aprašo</w:t>
      </w:r>
      <w:r w:rsidR="00341E60" w:rsidRPr="00457C13">
        <w:rPr>
          <w:rFonts w:eastAsia="Calibri"/>
          <w:color w:val="000000" w:themeColor="text1"/>
          <w:szCs w:val="24"/>
          <w:lang w:eastAsia="en-GB"/>
        </w:rPr>
        <w:t xml:space="preserve"> </w:t>
      </w:r>
      <w:r w:rsidR="008B1D31" w:rsidRPr="00457C13">
        <w:rPr>
          <w:rFonts w:eastAsia="Calibri"/>
          <w:color w:val="000000" w:themeColor="text1"/>
          <w:szCs w:val="24"/>
          <w:lang w:eastAsia="en-GB"/>
        </w:rPr>
        <w:t>2</w:t>
      </w:r>
      <w:r w:rsidR="002A7706" w:rsidRPr="00457C13">
        <w:rPr>
          <w:rFonts w:eastAsia="Calibri"/>
          <w:color w:val="000000" w:themeColor="text1"/>
          <w:szCs w:val="24"/>
          <w:lang w:eastAsia="en-GB"/>
        </w:rPr>
        <w:t>2</w:t>
      </w:r>
      <w:r w:rsidR="00AA5DC6" w:rsidRPr="00457C13">
        <w:rPr>
          <w:rFonts w:eastAsia="Calibri"/>
          <w:color w:val="000000" w:themeColor="text1"/>
          <w:szCs w:val="24"/>
          <w:lang w:eastAsia="en-GB"/>
        </w:rPr>
        <w:t>.2 papunktyje</w:t>
      </w:r>
      <w:r w:rsidR="00F61061" w:rsidRPr="00457C13">
        <w:rPr>
          <w:rFonts w:eastAsia="Calibri"/>
          <w:color w:val="000000" w:themeColor="text1"/>
          <w:szCs w:val="24"/>
          <w:lang w:eastAsia="en-GB"/>
        </w:rPr>
        <w:t>.</w:t>
      </w:r>
    </w:p>
    <w:p w14:paraId="666B32E0" w14:textId="26F2A55A" w:rsidR="0040450B" w:rsidRPr="00457C13" w:rsidRDefault="0040450B" w:rsidP="0040450B">
      <w:pPr>
        <w:ind w:firstLine="709"/>
        <w:jc w:val="both"/>
        <w:rPr>
          <w:rFonts w:eastAsia="Calibri"/>
          <w:color w:val="000000" w:themeColor="text1"/>
          <w:szCs w:val="24"/>
          <w:lang w:eastAsia="en-GB"/>
        </w:rPr>
      </w:pPr>
      <w:r w:rsidRPr="00457C13">
        <w:rPr>
          <w:rFonts w:eastAsia="Calibri"/>
          <w:szCs w:val="24"/>
          <w:lang w:eastAsia="en-GB"/>
        </w:rPr>
        <w:t>1</w:t>
      </w:r>
      <w:r w:rsidR="00DF7212" w:rsidRPr="00457C13">
        <w:rPr>
          <w:rFonts w:eastAsia="Calibri"/>
          <w:szCs w:val="24"/>
          <w:lang w:eastAsia="en-GB"/>
        </w:rPr>
        <w:t>5</w:t>
      </w:r>
      <w:r w:rsidRPr="00457C13">
        <w:rPr>
          <w:rFonts w:eastAsia="Calibri"/>
          <w:szCs w:val="24"/>
          <w:lang w:eastAsia="en-GB"/>
        </w:rPr>
        <w:t xml:space="preserve">. </w:t>
      </w:r>
      <w:r w:rsidRPr="00457C13">
        <w:rPr>
          <w:szCs w:val="24"/>
        </w:rPr>
        <w:t xml:space="preserve">Pareigybių </w:t>
      </w:r>
      <w:r w:rsidR="00FC5929" w:rsidRPr="00457C13">
        <w:rPr>
          <w:szCs w:val="24"/>
        </w:rPr>
        <w:t>pakopų</w:t>
      </w:r>
      <w:r w:rsidRPr="00457C13">
        <w:rPr>
          <w:szCs w:val="24"/>
        </w:rPr>
        <w:t xml:space="preserve"> struktūrą (1 priedas) sudaro </w:t>
      </w:r>
      <w:r w:rsidR="00027A7F" w:rsidRPr="00457C13">
        <w:rPr>
          <w:color w:val="000000" w:themeColor="text1"/>
          <w:szCs w:val="24"/>
        </w:rPr>
        <w:t>1</w:t>
      </w:r>
      <w:r w:rsidR="00472304" w:rsidRPr="00457C13">
        <w:rPr>
          <w:color w:val="000000" w:themeColor="text1"/>
          <w:szCs w:val="24"/>
        </w:rPr>
        <w:t>0</w:t>
      </w:r>
      <w:r w:rsidR="00027A7F" w:rsidRPr="00457C13">
        <w:rPr>
          <w:color w:val="000000" w:themeColor="text1"/>
          <w:szCs w:val="24"/>
        </w:rPr>
        <w:t xml:space="preserve"> pakopų</w:t>
      </w:r>
      <w:r w:rsidRPr="00457C13">
        <w:rPr>
          <w:color w:val="000000" w:themeColor="text1"/>
          <w:szCs w:val="24"/>
        </w:rPr>
        <w:t xml:space="preserve">: </w:t>
      </w:r>
    </w:p>
    <w:p w14:paraId="398B9B82" w14:textId="084FEDC5" w:rsidR="0040450B" w:rsidRPr="00457C13" w:rsidRDefault="0040450B" w:rsidP="00502170">
      <w:pPr>
        <w:ind w:firstLine="709"/>
        <w:jc w:val="both"/>
        <w:rPr>
          <w:color w:val="000000" w:themeColor="text1"/>
          <w:szCs w:val="24"/>
        </w:rPr>
      </w:pPr>
      <w:r w:rsidRPr="00457C13">
        <w:rPr>
          <w:rFonts w:eastAsia="Calibri"/>
          <w:color w:val="000000" w:themeColor="text1"/>
          <w:szCs w:val="24"/>
          <w:lang w:eastAsia="en-GB"/>
        </w:rPr>
        <w:lastRenderedPageBreak/>
        <w:t>1</w:t>
      </w:r>
      <w:r w:rsidR="00602E52" w:rsidRPr="00457C13">
        <w:rPr>
          <w:rFonts w:eastAsia="Calibri"/>
          <w:color w:val="000000" w:themeColor="text1"/>
          <w:szCs w:val="24"/>
          <w:lang w:eastAsia="en-GB"/>
        </w:rPr>
        <w:t>5</w:t>
      </w:r>
      <w:r w:rsidRPr="00457C13">
        <w:rPr>
          <w:rFonts w:eastAsia="Calibri"/>
          <w:color w:val="000000" w:themeColor="text1"/>
          <w:szCs w:val="24"/>
          <w:lang w:eastAsia="en-GB"/>
        </w:rPr>
        <w:t xml:space="preserve">.1. </w:t>
      </w:r>
      <w:r w:rsidRPr="00457C13">
        <w:rPr>
          <w:color w:val="000000" w:themeColor="text1"/>
          <w:szCs w:val="24"/>
        </w:rPr>
        <w:t>Žemiausi</w:t>
      </w:r>
      <w:r w:rsidR="00502170" w:rsidRPr="00457C13">
        <w:rPr>
          <w:color w:val="000000" w:themeColor="text1"/>
          <w:szCs w:val="24"/>
        </w:rPr>
        <w:t xml:space="preserve">os, </w:t>
      </w:r>
      <w:bookmarkStart w:id="7" w:name="_Hlk153885444"/>
      <w:r w:rsidRPr="00457C13">
        <w:rPr>
          <w:color w:val="000000" w:themeColor="text1"/>
          <w:szCs w:val="24"/>
        </w:rPr>
        <w:t>pirm</w:t>
      </w:r>
      <w:r w:rsidR="00502170" w:rsidRPr="00457C13">
        <w:rPr>
          <w:color w:val="000000" w:themeColor="text1"/>
          <w:szCs w:val="24"/>
        </w:rPr>
        <w:t>os,</w:t>
      </w:r>
      <w:r w:rsidRPr="00457C13">
        <w:rPr>
          <w:color w:val="000000" w:themeColor="text1"/>
          <w:szCs w:val="24"/>
        </w:rPr>
        <w:t xml:space="preserve"> pareigybių </w:t>
      </w:r>
      <w:r w:rsidR="00FC5929" w:rsidRPr="00457C13">
        <w:rPr>
          <w:color w:val="000000" w:themeColor="text1"/>
          <w:szCs w:val="24"/>
        </w:rPr>
        <w:t>pakop</w:t>
      </w:r>
      <w:r w:rsidR="00502170" w:rsidRPr="00457C13">
        <w:rPr>
          <w:color w:val="000000" w:themeColor="text1"/>
          <w:szCs w:val="24"/>
        </w:rPr>
        <w:t>os</w:t>
      </w:r>
      <w:r w:rsidRPr="00457C13">
        <w:rPr>
          <w:color w:val="000000" w:themeColor="text1"/>
          <w:szCs w:val="24"/>
        </w:rPr>
        <w:t xml:space="preserve"> </w:t>
      </w:r>
      <w:bookmarkEnd w:id="7"/>
      <w:r w:rsidRPr="00457C13">
        <w:rPr>
          <w:color w:val="000000" w:themeColor="text1"/>
          <w:szCs w:val="24"/>
        </w:rPr>
        <w:t xml:space="preserve">reikšmė atitinka </w:t>
      </w:r>
      <w:bookmarkStart w:id="8" w:name="_Hlk153885627"/>
      <w:r w:rsidRPr="00457C13">
        <w:rPr>
          <w:color w:val="000000" w:themeColor="text1"/>
          <w:szCs w:val="24"/>
        </w:rPr>
        <w:t xml:space="preserve">mažiausią </w:t>
      </w:r>
      <w:bookmarkEnd w:id="8"/>
      <w:r w:rsidRPr="00457C13">
        <w:rPr>
          <w:szCs w:val="24"/>
        </w:rPr>
        <w:t xml:space="preserve">Savivaldybės </w:t>
      </w:r>
      <w:r w:rsidR="00502170" w:rsidRPr="00457C13">
        <w:rPr>
          <w:szCs w:val="24"/>
        </w:rPr>
        <w:t xml:space="preserve">pareiginės algos dydį – minimalių mėnesinį atlyginimą (MMA), antros pareigybių pakopos </w:t>
      </w:r>
      <w:r w:rsidR="00502170" w:rsidRPr="00457C13">
        <w:rPr>
          <w:szCs w:val="24"/>
          <w:lang w:eastAsia="ar-SA"/>
        </w:rPr>
        <w:t xml:space="preserve">minimali pareiginės algos intervalo </w:t>
      </w:r>
      <w:r w:rsidR="00502170" w:rsidRPr="00457C13">
        <w:rPr>
          <w:szCs w:val="24"/>
        </w:rPr>
        <w:t xml:space="preserve">reikšmė </w:t>
      </w:r>
      <w:r w:rsidR="00502170" w:rsidRPr="00457C13">
        <w:rPr>
          <w:color w:val="000000" w:themeColor="text1"/>
          <w:szCs w:val="24"/>
        </w:rPr>
        <w:t xml:space="preserve">atitinka mažiausią pareiginės algos intervalo </w:t>
      </w:r>
      <w:r w:rsidRPr="00457C13">
        <w:rPr>
          <w:color w:val="000000" w:themeColor="text1"/>
          <w:szCs w:val="24"/>
        </w:rPr>
        <w:t>darbuotojo turimą pareiginės algos koeficientą;</w:t>
      </w:r>
    </w:p>
    <w:p w14:paraId="74C8C79A" w14:textId="58318B7A" w:rsidR="003941C8" w:rsidRPr="00457C13" w:rsidRDefault="0040450B" w:rsidP="0040450B">
      <w:pPr>
        <w:ind w:firstLine="709"/>
        <w:jc w:val="both"/>
        <w:rPr>
          <w:szCs w:val="24"/>
          <w:lang w:eastAsia="ar-SA"/>
        </w:rPr>
      </w:pPr>
      <w:r w:rsidRPr="00457C13">
        <w:rPr>
          <w:rFonts w:eastAsia="Calibri"/>
          <w:szCs w:val="24"/>
          <w:lang w:eastAsia="en-GB"/>
        </w:rPr>
        <w:t>1</w:t>
      </w:r>
      <w:r w:rsidR="00602E52" w:rsidRPr="00457C13">
        <w:rPr>
          <w:rFonts w:eastAsia="Calibri"/>
          <w:szCs w:val="24"/>
          <w:lang w:eastAsia="en-GB"/>
        </w:rPr>
        <w:t>5</w:t>
      </w:r>
      <w:r w:rsidRPr="00457C13">
        <w:rPr>
          <w:rFonts w:eastAsia="Calibri"/>
          <w:szCs w:val="24"/>
          <w:lang w:eastAsia="en-GB"/>
        </w:rPr>
        <w:t xml:space="preserve">.2. </w:t>
      </w:r>
      <w:r w:rsidRPr="00457C13">
        <w:rPr>
          <w:szCs w:val="24"/>
        </w:rPr>
        <w:t xml:space="preserve">Aukščiausio pareigybių </w:t>
      </w:r>
      <w:r w:rsidR="00FC5929" w:rsidRPr="00457C13">
        <w:rPr>
          <w:szCs w:val="24"/>
        </w:rPr>
        <w:t>pakopos</w:t>
      </w:r>
      <w:r w:rsidRPr="00457C13">
        <w:rPr>
          <w:szCs w:val="24"/>
        </w:rPr>
        <w:t xml:space="preserve"> maksimali pareiginės algos intervalo reikšmė atitinka Administracijos direktoriui maksimaliai galimą nustatyti pareiginės algos koeficiento reikšmę</w:t>
      </w:r>
      <w:r w:rsidR="007C641C" w:rsidRPr="00457C13">
        <w:rPr>
          <w:szCs w:val="24"/>
        </w:rPr>
        <w:t>.</w:t>
      </w:r>
      <w:r w:rsidR="003941C8" w:rsidRPr="00457C13">
        <w:rPr>
          <w:szCs w:val="24"/>
          <w:lang w:eastAsia="ar-SA"/>
        </w:rPr>
        <w:t xml:space="preserve"> </w:t>
      </w:r>
    </w:p>
    <w:p w14:paraId="3BD9A5CA" w14:textId="54E6A3C8" w:rsidR="0040450B" w:rsidRDefault="003941C8" w:rsidP="0040450B">
      <w:pPr>
        <w:ind w:firstLine="709"/>
        <w:jc w:val="both"/>
        <w:rPr>
          <w:szCs w:val="24"/>
          <w:u w:val="single"/>
          <w:lang w:eastAsia="ar-SA"/>
        </w:rPr>
      </w:pPr>
      <w:bookmarkStart w:id="9" w:name="_Hlk190090614"/>
      <w:r w:rsidRPr="00457C13">
        <w:rPr>
          <w:szCs w:val="24"/>
          <w:lang w:eastAsia="ar-SA"/>
        </w:rPr>
        <w:t>1</w:t>
      </w:r>
      <w:r w:rsidR="00602E52" w:rsidRPr="00457C13">
        <w:rPr>
          <w:szCs w:val="24"/>
          <w:lang w:eastAsia="ar-SA"/>
        </w:rPr>
        <w:t>5</w:t>
      </w:r>
      <w:r w:rsidRPr="00457C13">
        <w:rPr>
          <w:szCs w:val="24"/>
          <w:lang w:eastAsia="ar-SA"/>
        </w:rPr>
        <w:t>.3 Tarpinių pareigybių lygių (2-</w:t>
      </w:r>
      <w:r w:rsidR="00472304" w:rsidRPr="00457C13">
        <w:rPr>
          <w:szCs w:val="24"/>
          <w:lang w:eastAsia="ar-SA"/>
        </w:rPr>
        <w:t>9</w:t>
      </w:r>
      <w:r w:rsidRPr="00457C13">
        <w:rPr>
          <w:szCs w:val="24"/>
          <w:lang w:eastAsia="ar-SA"/>
        </w:rPr>
        <w:t xml:space="preserve"> lygių) pareiginės algos intervalų maksimalios ir minimalios reikšmės nustatomos išlaikant nuoseklų intervalo plotį ir intervalo didėjimą, kylant nuo </w:t>
      </w:r>
      <w:r w:rsidRPr="008B6DBE">
        <w:rPr>
          <w:szCs w:val="24"/>
          <w:lang w:eastAsia="ar-SA"/>
        </w:rPr>
        <w:t>žemesnių į aukštesnius pareigybių lygius, tarp kiekvieno tarpinio lygio nustatant ne didesnį kaip</w:t>
      </w:r>
      <w:r w:rsidRPr="008B6DBE">
        <w:rPr>
          <w:szCs w:val="24"/>
          <w:u w:val="single"/>
          <w:lang w:eastAsia="ar-SA"/>
        </w:rPr>
        <w:t xml:space="preserve"> </w:t>
      </w:r>
      <w:r w:rsidRPr="008B6DBE">
        <w:rPr>
          <w:szCs w:val="24"/>
          <w:lang w:eastAsia="ar-SA"/>
        </w:rPr>
        <w:t>2</w:t>
      </w:r>
      <w:r w:rsidR="008B6DBE" w:rsidRPr="008B6DBE">
        <w:rPr>
          <w:szCs w:val="24"/>
          <w:lang w:eastAsia="ar-SA"/>
        </w:rPr>
        <w:t>0</w:t>
      </w:r>
      <w:r w:rsidRPr="008B6DBE">
        <w:rPr>
          <w:szCs w:val="24"/>
          <w:lang w:eastAsia="ar-SA"/>
        </w:rPr>
        <w:t> proc. skirtumą</w:t>
      </w:r>
      <w:r w:rsidRPr="00F2331E">
        <w:rPr>
          <w:szCs w:val="24"/>
          <w:lang w:eastAsia="ar-SA"/>
        </w:rPr>
        <w:t>.</w:t>
      </w:r>
    </w:p>
    <w:p w14:paraId="2555A4DB" w14:textId="77777777" w:rsidR="00F2331E" w:rsidRDefault="00282CF3" w:rsidP="00282CF3">
      <w:pPr>
        <w:ind w:right="49" w:firstLine="709"/>
        <w:jc w:val="both"/>
        <w:rPr>
          <w:szCs w:val="24"/>
        </w:rPr>
      </w:pPr>
      <w:bookmarkStart w:id="10" w:name="_Hlk184127709"/>
      <w:bookmarkEnd w:id="9"/>
      <w:r w:rsidRPr="00457C13">
        <w:rPr>
          <w:szCs w:val="24"/>
        </w:rPr>
        <w:t>1</w:t>
      </w:r>
      <w:r w:rsidR="00DF7212" w:rsidRPr="00457C13">
        <w:rPr>
          <w:szCs w:val="24"/>
        </w:rPr>
        <w:t>6</w:t>
      </w:r>
      <w:r w:rsidRPr="00457C13">
        <w:rPr>
          <w:szCs w:val="24"/>
        </w:rPr>
        <w:t>.</w:t>
      </w:r>
      <w:r w:rsidR="00F2331E">
        <w:rPr>
          <w:szCs w:val="24"/>
        </w:rPr>
        <w:t xml:space="preserve"> </w:t>
      </w:r>
      <w:r w:rsidR="00F2331E" w:rsidRPr="00C143DD">
        <w:rPr>
          <w:szCs w:val="24"/>
        </w:rPr>
        <w:t>Pareigybė vertinama kaip laisva, t. y. neužimta, atsižvelgiant į pareigybei keliamus reikalavimus bei lūkesčius tinkamam rezultatui. Darbo krūvis paprastai nėra pareigybių lyginimo ir pareiginės algos koeficiento dydžio nustatymo kriterijus. Darbo krūvio padidėjimas arba sumažėjimas yra išteklių planavimo objektas, į tai neatsižvelgiama grupuojant pareigybes į lygmenis. Darbo užmokesčio prasme darbo krūvį, viršijantį  standartinį darbo laiką, reglamentuoja viršvalandinio darbo apmokėjimo normos. Arba, jei kalbama apie išskirtinius konkretaus valstybės tarnautojo ar darbuotojo darbo rezultatus, tuomet tai tarnybinės veiklos ar darbuotojo veiklos vertinimo, priemokų skyrimo ar skatinimo ir valstybės tarnautojų apdovanojimo objektas.</w:t>
      </w:r>
    </w:p>
    <w:p w14:paraId="3D73D41A" w14:textId="77777777" w:rsidR="00F2331E" w:rsidRDefault="00282CF3" w:rsidP="00F2331E">
      <w:pPr>
        <w:tabs>
          <w:tab w:val="left" w:pos="1276"/>
        </w:tabs>
        <w:ind w:firstLine="709"/>
        <w:jc w:val="both"/>
        <w:rPr>
          <w:sz w:val="20"/>
          <w:lang w:eastAsia="lt-LT"/>
        </w:rPr>
      </w:pPr>
      <w:r w:rsidRPr="00457C13">
        <w:rPr>
          <w:szCs w:val="24"/>
        </w:rPr>
        <w:t xml:space="preserve"> </w:t>
      </w:r>
      <w:bookmarkStart w:id="11" w:name="_Hlk190090664"/>
      <w:r w:rsidR="00F2331E" w:rsidRPr="001E798B">
        <w:rPr>
          <w:i/>
          <w:iCs/>
          <w:sz w:val="20"/>
          <w:lang w:eastAsia="lt-LT"/>
        </w:rPr>
        <w:t>Punk</w:t>
      </w:r>
      <w:r w:rsidR="00F2331E">
        <w:rPr>
          <w:i/>
          <w:iCs/>
          <w:sz w:val="20"/>
          <w:lang w:eastAsia="lt-LT"/>
        </w:rPr>
        <w:t>t</w:t>
      </w:r>
      <w:r w:rsidR="00F2331E" w:rsidRPr="001E798B">
        <w:rPr>
          <w:i/>
          <w:iCs/>
          <w:sz w:val="20"/>
          <w:lang w:eastAsia="lt-LT"/>
        </w:rPr>
        <w:t>o pakeitimai:</w:t>
      </w:r>
    </w:p>
    <w:p w14:paraId="1F9CBBB8" w14:textId="3DEE34BF" w:rsidR="00F2331E" w:rsidRPr="00457C13" w:rsidRDefault="00F2331E" w:rsidP="00F2331E">
      <w:pPr>
        <w:tabs>
          <w:tab w:val="left" w:pos="1134"/>
        </w:tabs>
        <w:suppressAutoHyphens/>
        <w:ind w:right="49" w:firstLine="709"/>
        <w:jc w:val="both"/>
      </w:pPr>
      <w:r w:rsidRPr="00B06947">
        <w:rPr>
          <w:i/>
          <w:iCs/>
          <w:sz w:val="20"/>
        </w:rPr>
        <w:t>202</w:t>
      </w:r>
      <w:r>
        <w:rPr>
          <w:i/>
          <w:iCs/>
          <w:sz w:val="20"/>
        </w:rPr>
        <w:t>5</w:t>
      </w:r>
      <w:r w:rsidRPr="00B06947">
        <w:rPr>
          <w:i/>
          <w:iCs/>
          <w:sz w:val="20"/>
        </w:rPr>
        <w:t xml:space="preserve"> m. </w:t>
      </w:r>
      <w:r>
        <w:rPr>
          <w:i/>
          <w:iCs/>
          <w:sz w:val="20"/>
        </w:rPr>
        <w:t xml:space="preserve">vasario   </w:t>
      </w:r>
      <w:r w:rsidR="00E37CA2">
        <w:rPr>
          <w:i/>
          <w:iCs/>
          <w:sz w:val="20"/>
        </w:rPr>
        <w:t xml:space="preserve">11  </w:t>
      </w:r>
      <w:r w:rsidR="00E37CA2" w:rsidRPr="00B06947">
        <w:rPr>
          <w:i/>
          <w:iCs/>
          <w:sz w:val="20"/>
        </w:rPr>
        <w:t>d.  Nr. AD-1</w:t>
      </w:r>
      <w:r w:rsidR="00E37CA2" w:rsidRPr="00E37CA2">
        <w:rPr>
          <w:i/>
          <w:iCs/>
          <w:sz w:val="18"/>
          <w:szCs w:val="18"/>
        </w:rPr>
        <w:t>-</w:t>
      </w:r>
      <w:r w:rsidR="00E37CA2" w:rsidRPr="00E37CA2">
        <w:rPr>
          <w:i/>
          <w:iCs/>
          <w:sz w:val="18"/>
          <w:szCs w:val="18"/>
          <w:lang w:eastAsia="lt-LT"/>
        </w:rPr>
        <w:t>130</w:t>
      </w:r>
    </w:p>
    <w:bookmarkEnd w:id="10"/>
    <w:bookmarkEnd w:id="11"/>
    <w:p w14:paraId="68F4BF08" w14:textId="4FB644AC" w:rsidR="0032765E" w:rsidRPr="00457C13" w:rsidRDefault="00DF7212" w:rsidP="0032765E">
      <w:pPr>
        <w:suppressAutoHyphens/>
        <w:ind w:firstLine="709"/>
        <w:jc w:val="both"/>
        <w:rPr>
          <w:szCs w:val="24"/>
        </w:rPr>
      </w:pPr>
      <w:r w:rsidRPr="00457C13">
        <w:rPr>
          <w:szCs w:val="24"/>
        </w:rPr>
        <w:t>1</w:t>
      </w:r>
      <w:r w:rsidR="002A7706" w:rsidRPr="00457C13">
        <w:rPr>
          <w:szCs w:val="24"/>
        </w:rPr>
        <w:t>7</w:t>
      </w:r>
      <w:r w:rsidRPr="00457C13">
        <w:rPr>
          <w:szCs w:val="24"/>
        </w:rPr>
        <w:t xml:space="preserve">. </w:t>
      </w:r>
      <w:r w:rsidR="0032765E" w:rsidRPr="00457C13">
        <w:rPr>
          <w:szCs w:val="24"/>
        </w:rPr>
        <w:t xml:space="preserve">Prireikus įsteigti naują Darbuotojo pareigybę arba jei Darbuotojui jau einant pareigas įvyksta struktūriniai ar organizaciniai pokyčiai, pakinta Darbuotojo funkcijų pobūdis ar kvalifikacija arba atsiranda kitų aplinkybių, dėl kurių būtina iš naujo įvertinti Darbuotojui nustatytiną pareiginės algos pastoviosios dalies koeficientą, padalinio vadovas parengia motyvuotą pasiūlymą ir teikia šį pasiūlymą Administracijos direktoriui. </w:t>
      </w:r>
    </w:p>
    <w:p w14:paraId="6570BAE1" w14:textId="77777777" w:rsidR="0032765E" w:rsidRPr="00457C13" w:rsidRDefault="0032765E" w:rsidP="00E061FB">
      <w:pPr>
        <w:pStyle w:val="Standard"/>
        <w:ind w:right="49" w:firstLine="709"/>
        <w:jc w:val="both"/>
        <w:rPr>
          <w:rFonts w:ascii="Times New Roman" w:hAnsi="Times New Roman"/>
        </w:rPr>
      </w:pPr>
    </w:p>
    <w:p w14:paraId="4512A368" w14:textId="2515718E" w:rsidR="00EB5C92" w:rsidRPr="00457C13" w:rsidRDefault="00235B89">
      <w:pPr>
        <w:ind w:right="49"/>
        <w:jc w:val="center"/>
        <w:rPr>
          <w:b/>
          <w:szCs w:val="24"/>
        </w:rPr>
      </w:pPr>
      <w:r w:rsidRPr="00457C13">
        <w:rPr>
          <w:b/>
          <w:szCs w:val="24"/>
        </w:rPr>
        <w:t>I</w:t>
      </w:r>
      <w:r w:rsidR="00AA5DC6" w:rsidRPr="00457C13">
        <w:rPr>
          <w:b/>
          <w:szCs w:val="24"/>
        </w:rPr>
        <w:t>V SKYRIUS</w:t>
      </w:r>
    </w:p>
    <w:p w14:paraId="7713AF4F" w14:textId="77777777" w:rsidR="00EB5C92" w:rsidRPr="00457C13" w:rsidRDefault="00AA5DC6">
      <w:pPr>
        <w:jc w:val="center"/>
        <w:rPr>
          <w:b/>
          <w:bCs/>
          <w:szCs w:val="24"/>
        </w:rPr>
      </w:pPr>
      <w:bookmarkStart w:id="12" w:name="_Hlk153890039"/>
      <w:r w:rsidRPr="00457C13">
        <w:rPr>
          <w:b/>
          <w:bCs/>
          <w:szCs w:val="24"/>
        </w:rPr>
        <w:t>PAREIGINĖS ALGOS KOEFICIENTŲ INTERVALŲ NUSTATYMAS</w:t>
      </w:r>
    </w:p>
    <w:bookmarkEnd w:id="12"/>
    <w:p w14:paraId="4939646E" w14:textId="77777777" w:rsidR="00EB5C92" w:rsidRPr="00457C13" w:rsidRDefault="00EB5C92">
      <w:pPr>
        <w:rPr>
          <w:szCs w:val="24"/>
        </w:rPr>
      </w:pPr>
    </w:p>
    <w:p w14:paraId="39CEBE2E" w14:textId="15508FEA" w:rsidR="00EB5C92" w:rsidRPr="00457C13" w:rsidRDefault="00AA5DC6">
      <w:pPr>
        <w:ind w:firstLine="709"/>
        <w:jc w:val="both"/>
        <w:rPr>
          <w:szCs w:val="24"/>
        </w:rPr>
      </w:pPr>
      <w:r w:rsidRPr="00457C13">
        <w:rPr>
          <w:szCs w:val="24"/>
        </w:rPr>
        <w:t>1</w:t>
      </w:r>
      <w:r w:rsidR="002A7706" w:rsidRPr="00457C13">
        <w:rPr>
          <w:szCs w:val="24"/>
        </w:rPr>
        <w:t>8</w:t>
      </w:r>
      <w:r w:rsidRPr="00457C13">
        <w:rPr>
          <w:szCs w:val="24"/>
        </w:rPr>
        <w:t xml:space="preserve">. Kiekvienam </w:t>
      </w:r>
      <w:r w:rsidR="00823F11" w:rsidRPr="00457C13">
        <w:rPr>
          <w:color w:val="000000"/>
          <w:szCs w:val="24"/>
        </w:rPr>
        <w:t>Savivaldybės administracijos</w:t>
      </w:r>
      <w:r w:rsidRPr="00457C13">
        <w:rPr>
          <w:szCs w:val="24"/>
        </w:rPr>
        <w:t xml:space="preserve"> pareigybės </w:t>
      </w:r>
      <w:r w:rsidR="00513E24" w:rsidRPr="00457C13">
        <w:rPr>
          <w:szCs w:val="24"/>
        </w:rPr>
        <w:t>pakopai</w:t>
      </w:r>
      <w:r w:rsidRPr="00457C13">
        <w:rPr>
          <w:szCs w:val="24"/>
        </w:rPr>
        <w:t xml:space="preserve"> nustatoma pareiginės algos koeficientų minimali </w:t>
      </w:r>
      <w:r w:rsidR="002C78C1" w:rsidRPr="00457C13">
        <w:rPr>
          <w:szCs w:val="24"/>
        </w:rPr>
        <w:t xml:space="preserve">ir </w:t>
      </w:r>
      <w:r w:rsidRPr="00457C13">
        <w:rPr>
          <w:szCs w:val="24"/>
        </w:rPr>
        <w:t xml:space="preserve">maksimali reikšmė (toliau – intervalo plotis). </w:t>
      </w:r>
    </w:p>
    <w:p w14:paraId="4B62CBF8" w14:textId="252B3280" w:rsidR="00D035D4" w:rsidRDefault="002A7706">
      <w:pPr>
        <w:ind w:firstLine="709"/>
        <w:jc w:val="both"/>
        <w:rPr>
          <w:szCs w:val="24"/>
        </w:rPr>
      </w:pPr>
      <w:r w:rsidRPr="00457C13">
        <w:rPr>
          <w:szCs w:val="24"/>
        </w:rPr>
        <w:t>19</w:t>
      </w:r>
      <w:r w:rsidR="00AA5DC6" w:rsidRPr="00457C13">
        <w:rPr>
          <w:szCs w:val="24"/>
        </w:rPr>
        <w:t xml:space="preserve">. </w:t>
      </w:r>
      <w:r w:rsidR="00F2331E" w:rsidRPr="00A95E1C">
        <w:rPr>
          <w:szCs w:val="24"/>
        </w:rPr>
        <w:t>Intervalo plotis sudaro</w:t>
      </w:r>
      <w:r w:rsidR="00F2331E">
        <w:rPr>
          <w:szCs w:val="24"/>
        </w:rPr>
        <w:t xml:space="preserve"> nuo </w:t>
      </w:r>
      <w:r w:rsidR="00F2331E" w:rsidRPr="00170706">
        <w:rPr>
          <w:color w:val="000000"/>
        </w:rPr>
        <w:t>+/–15 % iki +/–25 %</w:t>
      </w:r>
      <w:r w:rsidR="00F2331E">
        <w:rPr>
          <w:color w:val="000000"/>
        </w:rPr>
        <w:t xml:space="preserve"> </w:t>
      </w:r>
      <w:r w:rsidR="00F2331E" w:rsidRPr="00A95E1C">
        <w:rPr>
          <w:color w:val="000000"/>
        </w:rPr>
        <w:t xml:space="preserve"> </w:t>
      </w:r>
      <w:r w:rsidR="00F2331E" w:rsidRPr="00A95E1C">
        <w:rPr>
          <w:szCs w:val="24"/>
        </w:rPr>
        <w:t>intervalo vidurio reikšmės</w:t>
      </w:r>
      <w:r w:rsidR="00F2331E" w:rsidRPr="00457C13">
        <w:rPr>
          <w:szCs w:val="24"/>
        </w:rPr>
        <w:t xml:space="preserve">; intervalo plotis suteikia galimybę nustatyti pagrįstai skirtingą atlygį konkretiems darbuotojams pagal jų </w:t>
      </w:r>
      <w:r w:rsidR="00F2331E">
        <w:rPr>
          <w:szCs w:val="24"/>
        </w:rPr>
        <w:t xml:space="preserve">atliekamų funkcijų kompleksiškumą bei sudėtingumą, </w:t>
      </w:r>
      <w:r w:rsidR="00F2331E" w:rsidRPr="00457C13">
        <w:rPr>
          <w:szCs w:val="24"/>
        </w:rPr>
        <w:t>individualias kompetencijas ir rezultatus.</w:t>
      </w:r>
    </w:p>
    <w:p w14:paraId="64C16916" w14:textId="77777777" w:rsidR="00F2331E" w:rsidRDefault="00F2331E" w:rsidP="00F2331E">
      <w:pPr>
        <w:tabs>
          <w:tab w:val="left" w:pos="1276"/>
        </w:tabs>
        <w:ind w:firstLine="709"/>
        <w:jc w:val="both"/>
        <w:rPr>
          <w:sz w:val="20"/>
          <w:lang w:eastAsia="lt-LT"/>
        </w:rPr>
      </w:pPr>
      <w:r w:rsidRPr="001E798B">
        <w:rPr>
          <w:i/>
          <w:iCs/>
          <w:sz w:val="20"/>
          <w:lang w:eastAsia="lt-LT"/>
        </w:rPr>
        <w:t>Punk</w:t>
      </w:r>
      <w:r>
        <w:rPr>
          <w:i/>
          <w:iCs/>
          <w:sz w:val="20"/>
          <w:lang w:eastAsia="lt-LT"/>
        </w:rPr>
        <w:t>t</w:t>
      </w:r>
      <w:r w:rsidRPr="001E798B">
        <w:rPr>
          <w:i/>
          <w:iCs/>
          <w:sz w:val="20"/>
          <w:lang w:eastAsia="lt-LT"/>
        </w:rPr>
        <w:t>o pakeitimai:</w:t>
      </w:r>
    </w:p>
    <w:p w14:paraId="6AE95E29" w14:textId="2AAC44BA" w:rsidR="00F2331E" w:rsidRPr="00457C13" w:rsidRDefault="00F2331E" w:rsidP="00F2331E">
      <w:pPr>
        <w:tabs>
          <w:tab w:val="left" w:pos="1134"/>
        </w:tabs>
        <w:suppressAutoHyphens/>
        <w:ind w:right="49" w:firstLine="709"/>
        <w:jc w:val="both"/>
      </w:pPr>
      <w:r w:rsidRPr="00B06947">
        <w:rPr>
          <w:i/>
          <w:iCs/>
          <w:sz w:val="20"/>
        </w:rPr>
        <w:t>202</w:t>
      </w:r>
      <w:r>
        <w:rPr>
          <w:i/>
          <w:iCs/>
          <w:sz w:val="20"/>
        </w:rPr>
        <w:t>5</w:t>
      </w:r>
      <w:r w:rsidRPr="00B06947">
        <w:rPr>
          <w:i/>
          <w:iCs/>
          <w:sz w:val="20"/>
        </w:rPr>
        <w:t xml:space="preserve"> m. </w:t>
      </w:r>
      <w:r>
        <w:rPr>
          <w:i/>
          <w:iCs/>
          <w:sz w:val="20"/>
        </w:rPr>
        <w:t xml:space="preserve">vasario </w:t>
      </w:r>
      <w:r w:rsidR="00E37CA2">
        <w:rPr>
          <w:i/>
          <w:iCs/>
          <w:sz w:val="20"/>
        </w:rPr>
        <w:t>11</w:t>
      </w:r>
      <w:r>
        <w:rPr>
          <w:i/>
          <w:iCs/>
          <w:sz w:val="20"/>
        </w:rPr>
        <w:t xml:space="preserve">  </w:t>
      </w:r>
      <w:r w:rsidRPr="00B06947">
        <w:rPr>
          <w:i/>
          <w:iCs/>
          <w:sz w:val="20"/>
        </w:rPr>
        <w:t>d.  Nr. AD-1</w:t>
      </w:r>
      <w:r w:rsidRPr="00E37CA2">
        <w:rPr>
          <w:i/>
          <w:iCs/>
          <w:sz w:val="18"/>
          <w:szCs w:val="18"/>
        </w:rPr>
        <w:t>-</w:t>
      </w:r>
      <w:r w:rsidR="00E37CA2" w:rsidRPr="00E37CA2">
        <w:rPr>
          <w:i/>
          <w:iCs/>
          <w:sz w:val="18"/>
          <w:szCs w:val="18"/>
          <w:lang w:eastAsia="lt-LT"/>
        </w:rPr>
        <w:t>130</w:t>
      </w:r>
    </w:p>
    <w:p w14:paraId="7CEAEBC1" w14:textId="360E0EDC" w:rsidR="00EB5C92" w:rsidRPr="00457C13" w:rsidRDefault="007C641C">
      <w:pPr>
        <w:ind w:firstLine="709"/>
        <w:jc w:val="both"/>
        <w:rPr>
          <w:szCs w:val="24"/>
        </w:rPr>
      </w:pPr>
      <w:r w:rsidRPr="00457C13">
        <w:rPr>
          <w:szCs w:val="24"/>
        </w:rPr>
        <w:t>2</w:t>
      </w:r>
      <w:r w:rsidR="002A7706" w:rsidRPr="00457C13">
        <w:rPr>
          <w:szCs w:val="24"/>
        </w:rPr>
        <w:t>0</w:t>
      </w:r>
      <w:r w:rsidR="00AA5DC6" w:rsidRPr="00457C13">
        <w:rPr>
          <w:szCs w:val="24"/>
        </w:rPr>
        <w:t xml:space="preserve">. </w:t>
      </w:r>
      <w:r w:rsidR="00F2331E" w:rsidRPr="00457C13">
        <w:rPr>
          <w:szCs w:val="24"/>
        </w:rPr>
        <w:t xml:space="preserve">Tarpinių pareigybių pakopų pareiginės algos intervalų maksimalios ir minimalios reikšmės nustatomos išlaikant nuoseklų intervalo plotį ir </w:t>
      </w:r>
      <w:r w:rsidR="00F2331E" w:rsidRPr="00E558D7">
        <w:rPr>
          <w:szCs w:val="24"/>
        </w:rPr>
        <w:t xml:space="preserve">intervalo didėjimą nuo </w:t>
      </w:r>
      <w:r w:rsidR="00F2331E" w:rsidRPr="005B64BC">
        <w:rPr>
          <w:szCs w:val="24"/>
        </w:rPr>
        <w:t>5</w:t>
      </w:r>
      <w:r w:rsidR="00F2331E" w:rsidRPr="00E558D7">
        <w:rPr>
          <w:szCs w:val="24"/>
        </w:rPr>
        <w:t xml:space="preserve"> iki 20 procentų,</w:t>
      </w:r>
      <w:r w:rsidR="00F2331E" w:rsidRPr="00457C13">
        <w:rPr>
          <w:szCs w:val="24"/>
        </w:rPr>
        <w:t xml:space="preserve"> kylant nuo žemesnių į aukštesnius pareigybių pakopas</w:t>
      </w:r>
      <w:r w:rsidR="00AA5DC6" w:rsidRPr="00457C13">
        <w:rPr>
          <w:szCs w:val="24"/>
        </w:rPr>
        <w:t>.</w:t>
      </w:r>
    </w:p>
    <w:p w14:paraId="610F880E" w14:textId="77777777" w:rsidR="00F2331E" w:rsidRDefault="00F2331E" w:rsidP="00F2331E">
      <w:pPr>
        <w:tabs>
          <w:tab w:val="left" w:pos="1276"/>
        </w:tabs>
        <w:ind w:firstLine="709"/>
        <w:jc w:val="both"/>
        <w:rPr>
          <w:sz w:val="20"/>
          <w:lang w:eastAsia="lt-LT"/>
        </w:rPr>
      </w:pPr>
      <w:r w:rsidRPr="001E798B">
        <w:rPr>
          <w:i/>
          <w:iCs/>
          <w:sz w:val="20"/>
          <w:lang w:eastAsia="lt-LT"/>
        </w:rPr>
        <w:t>Punk</w:t>
      </w:r>
      <w:r>
        <w:rPr>
          <w:i/>
          <w:iCs/>
          <w:sz w:val="20"/>
          <w:lang w:eastAsia="lt-LT"/>
        </w:rPr>
        <w:t>t</w:t>
      </w:r>
      <w:r w:rsidRPr="001E798B">
        <w:rPr>
          <w:i/>
          <w:iCs/>
          <w:sz w:val="20"/>
          <w:lang w:eastAsia="lt-LT"/>
        </w:rPr>
        <w:t>o pakeitimai:</w:t>
      </w:r>
    </w:p>
    <w:p w14:paraId="2BE367AA" w14:textId="75A53E22" w:rsidR="00F2331E" w:rsidRPr="00457C13" w:rsidRDefault="00F2331E" w:rsidP="00F2331E">
      <w:pPr>
        <w:tabs>
          <w:tab w:val="left" w:pos="1134"/>
        </w:tabs>
        <w:suppressAutoHyphens/>
        <w:ind w:right="49" w:firstLine="709"/>
        <w:jc w:val="both"/>
      </w:pPr>
      <w:r w:rsidRPr="00B06947">
        <w:rPr>
          <w:i/>
          <w:iCs/>
          <w:sz w:val="20"/>
        </w:rPr>
        <w:t>202</w:t>
      </w:r>
      <w:r>
        <w:rPr>
          <w:i/>
          <w:iCs/>
          <w:sz w:val="20"/>
        </w:rPr>
        <w:t>5</w:t>
      </w:r>
      <w:r w:rsidRPr="00B06947">
        <w:rPr>
          <w:i/>
          <w:iCs/>
          <w:sz w:val="20"/>
        </w:rPr>
        <w:t xml:space="preserve"> m. </w:t>
      </w:r>
      <w:r>
        <w:rPr>
          <w:i/>
          <w:iCs/>
          <w:sz w:val="20"/>
        </w:rPr>
        <w:t xml:space="preserve">vasario  </w:t>
      </w:r>
      <w:r w:rsidR="00E37CA2">
        <w:rPr>
          <w:i/>
          <w:iCs/>
          <w:sz w:val="20"/>
        </w:rPr>
        <w:t xml:space="preserve">11  </w:t>
      </w:r>
      <w:r w:rsidR="00E37CA2" w:rsidRPr="00B06947">
        <w:rPr>
          <w:i/>
          <w:iCs/>
          <w:sz w:val="20"/>
        </w:rPr>
        <w:t>d.  Nr. AD-1</w:t>
      </w:r>
      <w:r w:rsidR="00E37CA2" w:rsidRPr="00E37CA2">
        <w:rPr>
          <w:i/>
          <w:iCs/>
          <w:sz w:val="18"/>
          <w:szCs w:val="18"/>
        </w:rPr>
        <w:t>-</w:t>
      </w:r>
      <w:r w:rsidR="00E37CA2" w:rsidRPr="00E37CA2">
        <w:rPr>
          <w:i/>
          <w:iCs/>
          <w:sz w:val="18"/>
          <w:szCs w:val="18"/>
          <w:lang w:eastAsia="lt-LT"/>
        </w:rPr>
        <w:t>130</w:t>
      </w:r>
    </w:p>
    <w:p w14:paraId="095ECA6C" w14:textId="15CE3DB0" w:rsidR="00EB5C92" w:rsidRPr="00457C13" w:rsidRDefault="00AA5DC6">
      <w:pPr>
        <w:ind w:right="49" w:firstLine="709"/>
        <w:jc w:val="both"/>
        <w:rPr>
          <w:szCs w:val="24"/>
        </w:rPr>
      </w:pPr>
      <w:r w:rsidRPr="00457C13">
        <w:rPr>
          <w:szCs w:val="24"/>
        </w:rPr>
        <w:t>2</w:t>
      </w:r>
      <w:r w:rsidR="002A7706" w:rsidRPr="00457C13">
        <w:rPr>
          <w:szCs w:val="24"/>
        </w:rPr>
        <w:t>1</w:t>
      </w:r>
      <w:r w:rsidRPr="00457C13">
        <w:rPr>
          <w:szCs w:val="24"/>
        </w:rPr>
        <w:t xml:space="preserve">. </w:t>
      </w:r>
      <w:r w:rsidR="00BB3859" w:rsidRPr="00457C13">
        <w:rPr>
          <w:szCs w:val="24"/>
        </w:rPr>
        <w:t>P</w:t>
      </w:r>
      <w:r w:rsidRPr="00457C13">
        <w:rPr>
          <w:szCs w:val="24"/>
        </w:rPr>
        <w:t>areiginės algos koeficientų interval</w:t>
      </w:r>
      <w:r w:rsidR="00BB3859" w:rsidRPr="00457C13">
        <w:rPr>
          <w:szCs w:val="24"/>
        </w:rPr>
        <w:t>ai</w:t>
      </w:r>
      <w:r w:rsidRPr="00457C13">
        <w:rPr>
          <w:szCs w:val="24"/>
        </w:rPr>
        <w:t xml:space="preserve"> peržiūr</w:t>
      </w:r>
      <w:r w:rsidR="00BB3859" w:rsidRPr="00457C13">
        <w:rPr>
          <w:szCs w:val="24"/>
        </w:rPr>
        <w:t>imi</w:t>
      </w:r>
      <w:r w:rsidRPr="00457C13">
        <w:rPr>
          <w:szCs w:val="24"/>
        </w:rPr>
        <w:t xml:space="preserve"> ir pakei</w:t>
      </w:r>
      <w:r w:rsidR="00BB3859" w:rsidRPr="00457C13">
        <w:rPr>
          <w:szCs w:val="24"/>
        </w:rPr>
        <w:t>čiami</w:t>
      </w:r>
      <w:r w:rsidRPr="00457C13">
        <w:rPr>
          <w:szCs w:val="24"/>
        </w:rPr>
        <w:t xml:space="preserve"> pasikeitus darbo rinkos sąlygoms, įstatymuose nustatytoms minimalioms pareiginės algos koeficientų riboms, darbo užmokesčio fondui bei </w:t>
      </w:r>
      <w:r w:rsidR="00B70FAA" w:rsidRPr="00457C13">
        <w:rPr>
          <w:szCs w:val="24"/>
        </w:rPr>
        <w:t>Savivaldybės administracijos</w:t>
      </w:r>
      <w:r w:rsidRPr="00457C13">
        <w:rPr>
          <w:szCs w:val="24"/>
        </w:rPr>
        <w:t xml:space="preserve"> priskirtoms funkcijoms. </w:t>
      </w:r>
    </w:p>
    <w:p w14:paraId="460E35CA" w14:textId="77777777" w:rsidR="00073A4D" w:rsidRPr="00457C13" w:rsidRDefault="00073A4D" w:rsidP="00073A4D">
      <w:pPr>
        <w:ind w:right="49"/>
        <w:jc w:val="center"/>
        <w:rPr>
          <w:b/>
          <w:szCs w:val="24"/>
          <w:lang w:eastAsia="lt-LT"/>
        </w:rPr>
      </w:pPr>
    </w:p>
    <w:p w14:paraId="2A326432" w14:textId="42B208A9" w:rsidR="00073A4D" w:rsidRPr="00457C13" w:rsidRDefault="00073A4D" w:rsidP="00073A4D">
      <w:pPr>
        <w:ind w:right="49"/>
        <w:jc w:val="center"/>
        <w:rPr>
          <w:b/>
          <w:szCs w:val="24"/>
        </w:rPr>
      </w:pPr>
      <w:r w:rsidRPr="00457C13">
        <w:rPr>
          <w:b/>
          <w:szCs w:val="24"/>
        </w:rPr>
        <w:t>V SKYRIUS</w:t>
      </w:r>
    </w:p>
    <w:p w14:paraId="6A3A9586" w14:textId="77777777" w:rsidR="00073A4D" w:rsidRPr="00457C13" w:rsidRDefault="00073A4D" w:rsidP="00073A4D">
      <w:pPr>
        <w:ind w:right="49"/>
        <w:jc w:val="center"/>
        <w:rPr>
          <w:b/>
          <w:spacing w:val="2"/>
          <w:szCs w:val="24"/>
        </w:rPr>
      </w:pPr>
      <w:r w:rsidRPr="00457C13">
        <w:rPr>
          <w:b/>
          <w:bCs/>
          <w:szCs w:val="24"/>
        </w:rPr>
        <w:t xml:space="preserve">PAREIGYBIŲ LYGINIMO IR </w:t>
      </w:r>
      <w:r w:rsidRPr="00457C13">
        <w:rPr>
          <w:b/>
          <w:bCs/>
          <w:spacing w:val="2"/>
          <w:szCs w:val="24"/>
        </w:rPr>
        <w:t>PAREIGINĖS</w:t>
      </w:r>
      <w:r w:rsidRPr="00457C13">
        <w:rPr>
          <w:b/>
          <w:spacing w:val="2"/>
          <w:szCs w:val="24"/>
        </w:rPr>
        <w:t xml:space="preserve"> ALGOS KOEFICIENTO DYDŽIO NUSTATYMO KRITERIJAI</w:t>
      </w:r>
    </w:p>
    <w:p w14:paraId="64871AD5" w14:textId="77777777" w:rsidR="00073A4D" w:rsidRPr="00457C13" w:rsidRDefault="00073A4D" w:rsidP="00073A4D">
      <w:pPr>
        <w:ind w:right="49" w:firstLine="709"/>
        <w:jc w:val="center"/>
        <w:rPr>
          <w:b/>
          <w:szCs w:val="24"/>
        </w:rPr>
      </w:pPr>
    </w:p>
    <w:p w14:paraId="2E1D3F76" w14:textId="2D01C5F5" w:rsidR="00073A4D" w:rsidRPr="00457C13" w:rsidRDefault="00DF7212" w:rsidP="00073A4D">
      <w:pPr>
        <w:ind w:right="49" w:firstLine="709"/>
        <w:jc w:val="both"/>
        <w:rPr>
          <w:szCs w:val="24"/>
        </w:rPr>
      </w:pPr>
      <w:r w:rsidRPr="00457C13">
        <w:rPr>
          <w:szCs w:val="24"/>
        </w:rPr>
        <w:t>2</w:t>
      </w:r>
      <w:r w:rsidR="002A7706" w:rsidRPr="00457C13">
        <w:rPr>
          <w:szCs w:val="24"/>
        </w:rPr>
        <w:t>2</w:t>
      </w:r>
      <w:r w:rsidR="00073A4D" w:rsidRPr="00457C13">
        <w:rPr>
          <w:szCs w:val="24"/>
        </w:rPr>
        <w:t>. Darbuotojams (įskaitant naujai priimamus Darbuotojus ir naujai steigiamas pareigybes) pareiginės algos koeficient</w:t>
      </w:r>
      <w:r w:rsidR="00777F0B" w:rsidRPr="00457C13">
        <w:rPr>
          <w:szCs w:val="24"/>
        </w:rPr>
        <w:t>ą nustato Administracijos direktorius</w:t>
      </w:r>
      <w:r w:rsidR="00073A4D" w:rsidRPr="00457C13">
        <w:rPr>
          <w:szCs w:val="24"/>
        </w:rPr>
        <w:t>:</w:t>
      </w:r>
    </w:p>
    <w:p w14:paraId="331862CA" w14:textId="4F20254A" w:rsidR="00073A4D" w:rsidRPr="00457C13" w:rsidRDefault="002A7706" w:rsidP="002A7706">
      <w:pPr>
        <w:suppressAutoHyphens/>
        <w:ind w:left="709"/>
        <w:jc w:val="both"/>
        <w:rPr>
          <w:szCs w:val="24"/>
        </w:rPr>
      </w:pPr>
      <w:r w:rsidRPr="00457C13">
        <w:rPr>
          <w:szCs w:val="24"/>
        </w:rPr>
        <w:t>22.1</w:t>
      </w:r>
      <w:r w:rsidR="008B1D31" w:rsidRPr="00457C13">
        <w:rPr>
          <w:szCs w:val="24"/>
        </w:rPr>
        <w:t xml:space="preserve">. </w:t>
      </w:r>
      <w:r w:rsidR="00073A4D" w:rsidRPr="00457C13">
        <w:rPr>
          <w:szCs w:val="24"/>
        </w:rPr>
        <w:t>atsižvelgiant į pareigybės pakopai nustatytą pareiginės algos koeficient</w:t>
      </w:r>
      <w:r w:rsidR="005E4245" w:rsidRPr="00457C13">
        <w:rPr>
          <w:szCs w:val="24"/>
        </w:rPr>
        <w:t>ų dydžius</w:t>
      </w:r>
      <w:r w:rsidR="00073A4D" w:rsidRPr="00457C13">
        <w:rPr>
          <w:szCs w:val="24"/>
        </w:rPr>
        <w:t xml:space="preserve"> (</w:t>
      </w:r>
      <w:r w:rsidR="009F0038">
        <w:rPr>
          <w:szCs w:val="24"/>
        </w:rPr>
        <w:t>1</w:t>
      </w:r>
      <w:r w:rsidR="00073A4D" w:rsidRPr="00457C13">
        <w:rPr>
          <w:szCs w:val="24"/>
        </w:rPr>
        <w:t> priedas).</w:t>
      </w:r>
    </w:p>
    <w:p w14:paraId="4992BFD1" w14:textId="7A0E0516" w:rsidR="00073A4D" w:rsidRPr="00457C13" w:rsidRDefault="008B1D31" w:rsidP="00073A4D">
      <w:pPr>
        <w:ind w:right="49" w:firstLine="709"/>
        <w:jc w:val="both"/>
        <w:rPr>
          <w:szCs w:val="24"/>
        </w:rPr>
      </w:pPr>
      <w:r w:rsidRPr="00457C13">
        <w:rPr>
          <w:szCs w:val="24"/>
        </w:rPr>
        <w:lastRenderedPageBreak/>
        <w:t>2</w:t>
      </w:r>
      <w:r w:rsidR="002A7706" w:rsidRPr="00457C13">
        <w:rPr>
          <w:szCs w:val="24"/>
        </w:rPr>
        <w:t>2</w:t>
      </w:r>
      <w:r w:rsidRPr="00457C13">
        <w:rPr>
          <w:szCs w:val="24"/>
        </w:rPr>
        <w:t>.2.</w:t>
      </w:r>
      <w:r w:rsidR="00073A4D" w:rsidRPr="00457C13">
        <w:rPr>
          <w:szCs w:val="24"/>
        </w:rPr>
        <w:t xml:space="preserve"> taikant Aprašo </w:t>
      </w:r>
      <w:r w:rsidR="009F0038">
        <w:rPr>
          <w:szCs w:val="24"/>
        </w:rPr>
        <w:t>2</w:t>
      </w:r>
      <w:r w:rsidR="00073A4D" w:rsidRPr="00457C13">
        <w:rPr>
          <w:szCs w:val="24"/>
        </w:rPr>
        <w:t xml:space="preserve"> priede nustatytus kriterijus:</w:t>
      </w:r>
    </w:p>
    <w:p w14:paraId="1DD58600" w14:textId="65561BD1" w:rsidR="00073A4D" w:rsidRPr="00457C13" w:rsidRDefault="007A5E5B" w:rsidP="00073A4D">
      <w:pPr>
        <w:ind w:right="49" w:firstLine="709"/>
        <w:jc w:val="both"/>
        <w:rPr>
          <w:rFonts w:eastAsia="Calibri"/>
          <w:szCs w:val="24"/>
          <w:lang w:eastAsia="lt-LT"/>
        </w:rPr>
      </w:pPr>
      <w:bookmarkStart w:id="13" w:name="_Hlk154125219"/>
      <w:r w:rsidRPr="00457C13">
        <w:rPr>
          <w:szCs w:val="24"/>
        </w:rPr>
        <w:t>2</w:t>
      </w:r>
      <w:r w:rsidR="002A7706" w:rsidRPr="00457C13">
        <w:rPr>
          <w:szCs w:val="24"/>
        </w:rPr>
        <w:t>2</w:t>
      </w:r>
      <w:r w:rsidR="00073A4D" w:rsidRPr="00457C13">
        <w:rPr>
          <w:szCs w:val="24"/>
        </w:rPr>
        <w:t xml:space="preserve">.2.1. </w:t>
      </w:r>
      <w:r w:rsidR="00073A4D" w:rsidRPr="00457C13">
        <w:rPr>
          <w:rFonts w:eastAsia="Calibri"/>
          <w:b/>
          <w:bCs/>
          <w:szCs w:val="24"/>
          <w:lang w:eastAsia="lt-LT"/>
        </w:rPr>
        <w:t>veiklos sudėtingumo</w:t>
      </w:r>
      <w:r w:rsidR="00073A4D" w:rsidRPr="00457C13">
        <w:rPr>
          <w:rFonts w:eastAsia="Calibri"/>
          <w:szCs w:val="24"/>
          <w:lang w:eastAsia="lt-LT"/>
        </w:rPr>
        <w:t xml:space="preserve"> – kriterijus, apibrėžiantis gebėjimą atlikti tam tikro sudėtingumo (lygio, apimties) užduotis;</w:t>
      </w:r>
    </w:p>
    <w:p w14:paraId="23827602" w14:textId="508F3DF6" w:rsidR="00073A4D" w:rsidRPr="00457C13" w:rsidRDefault="007A5E5B" w:rsidP="00073A4D">
      <w:pPr>
        <w:ind w:right="49" w:firstLine="709"/>
        <w:jc w:val="both"/>
        <w:rPr>
          <w:rFonts w:eastAsia="Calibri"/>
          <w:szCs w:val="24"/>
          <w:lang w:eastAsia="lt-LT"/>
        </w:rPr>
      </w:pPr>
      <w:r w:rsidRPr="00457C13">
        <w:rPr>
          <w:szCs w:val="24"/>
        </w:rPr>
        <w:t>2</w:t>
      </w:r>
      <w:r w:rsidR="002A7706" w:rsidRPr="00457C13">
        <w:rPr>
          <w:szCs w:val="24"/>
        </w:rPr>
        <w:t>2</w:t>
      </w:r>
      <w:r w:rsidR="00073A4D" w:rsidRPr="00457C13">
        <w:rPr>
          <w:szCs w:val="24"/>
        </w:rPr>
        <w:t xml:space="preserve">.2.2. </w:t>
      </w:r>
      <w:r w:rsidR="00073A4D" w:rsidRPr="00457C13">
        <w:rPr>
          <w:rFonts w:eastAsia="Calibri"/>
          <w:b/>
          <w:bCs/>
          <w:szCs w:val="24"/>
          <w:lang w:eastAsia="lt-LT"/>
        </w:rPr>
        <w:t>atsakomybės lygio</w:t>
      </w:r>
      <w:r w:rsidR="00073A4D" w:rsidRPr="00457C13">
        <w:rPr>
          <w:rFonts w:eastAsia="Calibri"/>
          <w:szCs w:val="24"/>
          <w:lang w:eastAsia="lt-LT"/>
        </w:rPr>
        <w:t xml:space="preserve"> </w:t>
      </w:r>
      <w:r w:rsidR="00073A4D" w:rsidRPr="00457C13">
        <w:rPr>
          <w:rFonts w:eastAsia="Calibri"/>
          <w:szCs w:val="24"/>
        </w:rPr>
        <w:t>–</w:t>
      </w:r>
      <w:r w:rsidR="00073A4D" w:rsidRPr="00457C13">
        <w:rPr>
          <w:rFonts w:eastAsia="Calibri"/>
          <w:szCs w:val="24"/>
          <w:lang w:eastAsia="lt-LT"/>
        </w:rPr>
        <w:t xml:space="preserve"> kriterijus, apibrėžiantis pareigybės faktinį atsakomybės lygį už laukiamą rezultatą;</w:t>
      </w:r>
    </w:p>
    <w:p w14:paraId="5EF5F38E" w14:textId="60442922" w:rsidR="00073A4D" w:rsidRPr="00457C13" w:rsidRDefault="007A5E5B" w:rsidP="00073A4D">
      <w:pPr>
        <w:ind w:right="49" w:firstLine="709"/>
        <w:jc w:val="both"/>
        <w:rPr>
          <w:rFonts w:eastAsia="Calibri"/>
          <w:szCs w:val="24"/>
          <w:lang w:eastAsia="lt-LT"/>
        </w:rPr>
      </w:pPr>
      <w:r w:rsidRPr="00457C13">
        <w:rPr>
          <w:szCs w:val="24"/>
        </w:rPr>
        <w:t>2</w:t>
      </w:r>
      <w:r w:rsidR="002A7706" w:rsidRPr="00457C13">
        <w:rPr>
          <w:szCs w:val="24"/>
        </w:rPr>
        <w:t>2</w:t>
      </w:r>
      <w:r w:rsidR="00073A4D" w:rsidRPr="00457C13">
        <w:rPr>
          <w:szCs w:val="24"/>
        </w:rPr>
        <w:t xml:space="preserve">.2.3. </w:t>
      </w:r>
      <w:r w:rsidR="00073A4D" w:rsidRPr="00457C13">
        <w:rPr>
          <w:rFonts w:eastAsia="Calibri"/>
          <w:b/>
          <w:bCs/>
          <w:szCs w:val="24"/>
          <w:lang w:eastAsia="lt-LT"/>
        </w:rPr>
        <w:t>pareigybės pakeičiamumo</w:t>
      </w:r>
      <w:r w:rsidR="00073A4D" w:rsidRPr="00457C13">
        <w:rPr>
          <w:rFonts w:eastAsia="Calibri"/>
          <w:szCs w:val="24"/>
          <w:lang w:eastAsia="lt-LT"/>
        </w:rPr>
        <w:t xml:space="preserve"> </w:t>
      </w:r>
      <w:r w:rsidR="00073A4D" w:rsidRPr="00457C13">
        <w:rPr>
          <w:rFonts w:eastAsia="Calibri"/>
          <w:szCs w:val="24"/>
        </w:rPr>
        <w:t>–</w:t>
      </w:r>
      <w:r w:rsidR="00073A4D" w:rsidRPr="00457C13">
        <w:rPr>
          <w:rFonts w:eastAsia="Calibri"/>
          <w:szCs w:val="24"/>
          <w:lang w:eastAsia="lt-LT"/>
        </w:rPr>
        <w:t xml:space="preserve"> kriterijus, apibrėžiantis pareigybės kompetencijų specifiškumą, kai specifinės kvalifikacijos ir specifinių kompetencijų reikalingoje pareigybėje gali būti sudėtinga greitai pakeisti valstybės tarnautoją, o net laikinai neužimta tokia pareigybė gali turėti neigiamos įtakos įstaigos siekiamiems tikslams;</w:t>
      </w:r>
    </w:p>
    <w:p w14:paraId="1C8D7DB5" w14:textId="1A22FAE8" w:rsidR="00073A4D" w:rsidRPr="00457C13" w:rsidRDefault="007A5E5B" w:rsidP="00073A4D">
      <w:pPr>
        <w:ind w:right="49" w:firstLine="709"/>
        <w:jc w:val="both"/>
        <w:rPr>
          <w:rFonts w:eastAsia="Calibri"/>
          <w:szCs w:val="24"/>
        </w:rPr>
      </w:pPr>
      <w:r w:rsidRPr="00457C13">
        <w:rPr>
          <w:szCs w:val="24"/>
        </w:rPr>
        <w:t>2</w:t>
      </w:r>
      <w:r w:rsidR="002A7706" w:rsidRPr="00457C13">
        <w:rPr>
          <w:szCs w:val="24"/>
        </w:rPr>
        <w:t>2</w:t>
      </w:r>
      <w:r w:rsidR="00073A4D" w:rsidRPr="00457C13">
        <w:rPr>
          <w:szCs w:val="24"/>
        </w:rPr>
        <w:t>.2.4.</w:t>
      </w:r>
      <w:r w:rsidR="00073A4D" w:rsidRPr="00457C13">
        <w:rPr>
          <w:rFonts w:eastAsia="Calibri"/>
          <w:szCs w:val="24"/>
        </w:rPr>
        <w:t xml:space="preserve">  </w:t>
      </w:r>
      <w:r w:rsidR="00073A4D" w:rsidRPr="00457C13">
        <w:rPr>
          <w:rFonts w:eastAsia="Calibri"/>
          <w:b/>
          <w:bCs/>
          <w:szCs w:val="24"/>
        </w:rPr>
        <w:t>žinojimo ir žinių sudėtingumo</w:t>
      </w:r>
      <w:r w:rsidR="00073A4D" w:rsidRPr="00457C13">
        <w:rPr>
          <w:rFonts w:eastAsia="Calibri"/>
          <w:szCs w:val="24"/>
        </w:rPr>
        <w:t xml:space="preserve"> – kriterijus, apibrėžiantis, ką užimant pareigybę būtina žinoti ir mokėti, kad darbas būtų atliktas sėkmingai (specialybės žinios ir įgūdžiai, kuriuos būtina įgyti per mokymąsi ar praktiką);</w:t>
      </w:r>
    </w:p>
    <w:p w14:paraId="7B1C4A8A" w14:textId="6553E68F" w:rsidR="00073A4D" w:rsidRPr="00457C13" w:rsidRDefault="007A5E5B" w:rsidP="00073A4D">
      <w:pPr>
        <w:ind w:right="49" w:firstLine="709"/>
        <w:jc w:val="both"/>
        <w:rPr>
          <w:rFonts w:eastAsia="Calibri"/>
          <w:szCs w:val="24"/>
        </w:rPr>
      </w:pPr>
      <w:r w:rsidRPr="00457C13">
        <w:rPr>
          <w:szCs w:val="24"/>
        </w:rPr>
        <w:t>2</w:t>
      </w:r>
      <w:r w:rsidR="002A7706" w:rsidRPr="00457C13">
        <w:rPr>
          <w:szCs w:val="24"/>
        </w:rPr>
        <w:t>2</w:t>
      </w:r>
      <w:r w:rsidR="00073A4D" w:rsidRPr="00457C13">
        <w:rPr>
          <w:szCs w:val="24"/>
        </w:rPr>
        <w:t>.2.5.</w:t>
      </w:r>
      <w:r w:rsidR="00073A4D" w:rsidRPr="00457C13">
        <w:rPr>
          <w:rFonts w:eastAsia="Calibri"/>
          <w:szCs w:val="24"/>
        </w:rPr>
        <w:t xml:space="preserve"> </w:t>
      </w:r>
      <w:r w:rsidR="00073A4D" w:rsidRPr="00457C13">
        <w:rPr>
          <w:rFonts w:eastAsia="Calibri"/>
          <w:b/>
          <w:bCs/>
          <w:szCs w:val="24"/>
        </w:rPr>
        <w:t>problemų sprendimo</w:t>
      </w:r>
      <w:r w:rsidR="00073A4D" w:rsidRPr="00457C13">
        <w:rPr>
          <w:rFonts w:eastAsia="Calibri"/>
          <w:szCs w:val="24"/>
        </w:rPr>
        <w:t xml:space="preserve"> – kriterijus, </w:t>
      </w:r>
      <w:r w:rsidR="00073A4D" w:rsidRPr="00457C13">
        <w:rPr>
          <w:rFonts w:eastAsia="Calibri"/>
          <w:szCs w:val="24"/>
          <w:lang w:eastAsia="lt-LT"/>
        </w:rPr>
        <w:t>apibrėžiantis</w:t>
      </w:r>
      <w:r w:rsidR="00073A4D" w:rsidRPr="00457C13">
        <w:rPr>
          <w:rFonts w:eastAsia="Calibri"/>
          <w:szCs w:val="24"/>
        </w:rPr>
        <w:t xml:space="preserve"> savarankiškumo lygį, reikalingą problemų identifikavimui, analizei ir sprendimui;</w:t>
      </w:r>
    </w:p>
    <w:bookmarkEnd w:id="13"/>
    <w:p w14:paraId="07647C68" w14:textId="2BAA8072" w:rsidR="00073A4D" w:rsidRPr="00457C13" w:rsidRDefault="007A5E5B" w:rsidP="00073A4D">
      <w:pPr>
        <w:ind w:right="49" w:firstLine="709"/>
        <w:jc w:val="both"/>
        <w:rPr>
          <w:szCs w:val="24"/>
        </w:rPr>
      </w:pPr>
      <w:r w:rsidRPr="00457C13">
        <w:rPr>
          <w:szCs w:val="24"/>
        </w:rPr>
        <w:t>2</w:t>
      </w:r>
      <w:r w:rsidR="002A7706" w:rsidRPr="00457C13">
        <w:rPr>
          <w:szCs w:val="24"/>
        </w:rPr>
        <w:t>3</w:t>
      </w:r>
      <w:r w:rsidR="00073A4D" w:rsidRPr="00457C13">
        <w:rPr>
          <w:szCs w:val="24"/>
        </w:rPr>
        <w:t xml:space="preserve">. Prireikus įsteigti naują darbuotojo pareigybę arba, jei darbuotojui jau einant pareigas įvyksta struktūriniai ar organizaciniai pokyčiai, pakinta darbuotojo funkcijų pobūdis ar kvalifikacija arba atsiranda kitų aplinkybių, dėl kurių būtina iš naujo įvertinti darbuotojui nustatytiną pareiginės algos pastoviosios dalies koeficientą, </w:t>
      </w:r>
      <w:r w:rsidR="00073A4D" w:rsidRPr="00457C13">
        <w:rPr>
          <w:color w:val="000000" w:themeColor="text1"/>
          <w:szCs w:val="24"/>
        </w:rPr>
        <w:t xml:space="preserve">padalinio vadovas </w:t>
      </w:r>
      <w:r w:rsidR="00073A4D" w:rsidRPr="00457C13">
        <w:rPr>
          <w:szCs w:val="24"/>
        </w:rPr>
        <w:t xml:space="preserve">(į struktūrinius padalinius neįeinančių darbuotojų atveju, </w:t>
      </w:r>
      <w:r w:rsidR="005E4E5D" w:rsidRPr="00457C13">
        <w:rPr>
          <w:szCs w:val="24"/>
        </w:rPr>
        <w:t>administracijos direktoriaus paskirtas asmuo</w:t>
      </w:r>
      <w:r w:rsidR="00073A4D" w:rsidRPr="00457C13">
        <w:rPr>
          <w:szCs w:val="24"/>
        </w:rPr>
        <w:t xml:space="preserve">) parengia motyvuotą pasiūlymą ir teikia šį pasiūlymą Administracijos direktoriui. </w:t>
      </w:r>
      <w:r w:rsidR="009A4195" w:rsidRPr="00457C13">
        <w:rPr>
          <w:szCs w:val="24"/>
        </w:rPr>
        <w:t>D</w:t>
      </w:r>
      <w:r w:rsidR="00777F0B" w:rsidRPr="00457C13">
        <w:rPr>
          <w:lang w:eastAsia="lt-LT"/>
        </w:rPr>
        <w:t xml:space="preserve">arbuotojų pareiginės algos koeficientas </w:t>
      </w:r>
      <w:r w:rsidR="00777F0B" w:rsidRPr="00457C13">
        <w:rPr>
          <w:bCs/>
          <w:lang w:eastAsia="lt-LT"/>
        </w:rPr>
        <w:t>keičiamas (</w:t>
      </w:r>
      <w:r w:rsidR="00777F0B" w:rsidRPr="00457C13">
        <w:rPr>
          <w:lang w:eastAsia="lt-LT"/>
        </w:rPr>
        <w:t>nustatomas iš naujo</w:t>
      </w:r>
      <w:r w:rsidR="00777F0B" w:rsidRPr="00457C13">
        <w:rPr>
          <w:bCs/>
          <w:lang w:eastAsia="lt-LT"/>
        </w:rPr>
        <w:t>)</w:t>
      </w:r>
      <w:r w:rsidR="00777F0B" w:rsidRPr="00457C13">
        <w:rPr>
          <w:lang w:eastAsia="lt-LT"/>
        </w:rPr>
        <w:t>, pasikeitus darbuotojo pareiginės algos koeficiento nustatymo kriterijams</w:t>
      </w:r>
      <w:r w:rsidR="009A4195" w:rsidRPr="00457C13">
        <w:rPr>
          <w:lang w:eastAsia="lt-LT"/>
        </w:rPr>
        <w:t>.</w:t>
      </w:r>
    </w:p>
    <w:p w14:paraId="35056764" w14:textId="13153326" w:rsidR="00073A4D" w:rsidRPr="00457C13" w:rsidRDefault="00DF1821" w:rsidP="00073A4D">
      <w:pPr>
        <w:ind w:right="49" w:firstLine="709"/>
        <w:jc w:val="both"/>
        <w:rPr>
          <w:color w:val="000000" w:themeColor="text1"/>
          <w:szCs w:val="24"/>
        </w:rPr>
      </w:pPr>
      <w:r w:rsidRPr="00457C13">
        <w:rPr>
          <w:color w:val="000000" w:themeColor="text1"/>
          <w:szCs w:val="24"/>
        </w:rPr>
        <w:t>2</w:t>
      </w:r>
      <w:r w:rsidR="002A7706" w:rsidRPr="00457C13">
        <w:rPr>
          <w:color w:val="000000" w:themeColor="text1"/>
          <w:szCs w:val="24"/>
        </w:rPr>
        <w:t>4</w:t>
      </w:r>
      <w:r w:rsidR="00073A4D" w:rsidRPr="00457C13">
        <w:rPr>
          <w:color w:val="000000" w:themeColor="text1"/>
          <w:szCs w:val="24"/>
        </w:rPr>
        <w:t xml:space="preserve">. </w:t>
      </w:r>
      <w:r w:rsidR="00073A4D" w:rsidRPr="00457C13">
        <w:rPr>
          <w:color w:val="000000" w:themeColor="text1"/>
          <w:szCs w:val="24"/>
          <w:lang w:eastAsia="lt-LT"/>
        </w:rPr>
        <w:t>Išimtiniais atvejais, kai yra būtinybė ir siekiama išlaikyti institucijos veiklos strateginę reikšmę, kai išskirtinių kompetencijų darbuotojų (pvz., pareigybė susijusi su itin siaurų, specifinių kompetencijų, žinių turėjimu) pasiūla darbo rinkoje yra itin ribota, motyvuotu tiesioginio vadovo rašytiniu siūlymu, nustatant darbuotojo (ar naujai įsteigtos pareigybės) pareiginės algos dydį gali būti nustatomas iki 100 procentų didesnis maksimalus pareiginės algos koeficientas</w:t>
      </w:r>
      <w:r w:rsidR="00D43501">
        <w:rPr>
          <w:color w:val="000000" w:themeColor="text1"/>
          <w:szCs w:val="24"/>
          <w:lang w:eastAsia="lt-LT"/>
        </w:rPr>
        <w:t>,</w:t>
      </w:r>
      <w:r w:rsidR="00073A4D" w:rsidRPr="00457C13">
        <w:rPr>
          <w:color w:val="000000" w:themeColor="text1"/>
          <w:szCs w:val="24"/>
          <w:lang w:eastAsia="lt-LT"/>
        </w:rPr>
        <w:t xml:space="preserve"> </w:t>
      </w:r>
      <w:r w:rsidR="007802FB" w:rsidRPr="00457C13">
        <w:rPr>
          <w:color w:val="000000" w:themeColor="text1"/>
          <w:szCs w:val="24"/>
          <w:lang w:eastAsia="lt-LT"/>
        </w:rPr>
        <w:t>tačiau ne didesnis nei nustatytas</w:t>
      </w:r>
      <w:r w:rsidRPr="00457C13">
        <w:rPr>
          <w:color w:val="000000" w:themeColor="text1"/>
          <w:szCs w:val="24"/>
          <w:lang w:eastAsia="lt-LT"/>
        </w:rPr>
        <w:t xml:space="preserve"> </w:t>
      </w:r>
      <w:r w:rsidR="002A7706" w:rsidRPr="00457C13">
        <w:rPr>
          <w:color w:val="000000" w:themeColor="text1"/>
          <w:szCs w:val="24"/>
          <w:lang w:eastAsia="lt-LT"/>
        </w:rPr>
        <w:t>Administracijos direktoriui</w:t>
      </w:r>
      <w:r w:rsidRPr="00457C13">
        <w:rPr>
          <w:color w:val="000000" w:themeColor="text1"/>
          <w:szCs w:val="24"/>
          <w:lang w:eastAsia="lt-LT"/>
        </w:rPr>
        <w:t>.</w:t>
      </w:r>
    </w:p>
    <w:p w14:paraId="2B5C375A" w14:textId="77777777" w:rsidR="00073A4D" w:rsidRPr="00457C13" w:rsidRDefault="00073A4D" w:rsidP="00073A4D">
      <w:pPr>
        <w:ind w:right="49"/>
        <w:jc w:val="center"/>
        <w:rPr>
          <w:b/>
          <w:szCs w:val="24"/>
        </w:rPr>
      </w:pPr>
    </w:p>
    <w:p w14:paraId="14883727" w14:textId="77777777" w:rsidR="00EB5C92" w:rsidRPr="00457C13" w:rsidRDefault="00EB5C92">
      <w:pPr>
        <w:ind w:right="49" w:firstLine="709"/>
        <w:jc w:val="both"/>
        <w:rPr>
          <w:szCs w:val="24"/>
        </w:rPr>
      </w:pPr>
    </w:p>
    <w:p w14:paraId="48B88332" w14:textId="77777777" w:rsidR="00EB5C92" w:rsidRPr="00457C13" w:rsidRDefault="00AA5DC6">
      <w:pPr>
        <w:tabs>
          <w:tab w:val="left" w:pos="0"/>
          <w:tab w:val="left" w:pos="1418"/>
        </w:tabs>
        <w:ind w:right="49"/>
        <w:jc w:val="center"/>
        <w:rPr>
          <w:b/>
          <w:color w:val="000000" w:themeColor="text1"/>
          <w:szCs w:val="24"/>
        </w:rPr>
      </w:pPr>
      <w:bookmarkStart w:id="14" w:name="_Hlk153913729"/>
      <w:r w:rsidRPr="00457C13">
        <w:rPr>
          <w:b/>
          <w:color w:val="000000" w:themeColor="text1"/>
          <w:szCs w:val="24"/>
        </w:rPr>
        <w:t>VI SKYRIUS</w:t>
      </w:r>
    </w:p>
    <w:bookmarkEnd w:id="14"/>
    <w:p w14:paraId="698DFF8F" w14:textId="01229122" w:rsidR="00EB5C92" w:rsidRPr="00457C13" w:rsidRDefault="00AA5DC6">
      <w:pPr>
        <w:tabs>
          <w:tab w:val="left" w:pos="0"/>
          <w:tab w:val="left" w:pos="1418"/>
        </w:tabs>
        <w:ind w:right="49"/>
        <w:jc w:val="center"/>
        <w:rPr>
          <w:color w:val="000000" w:themeColor="text1"/>
          <w:szCs w:val="24"/>
        </w:rPr>
      </w:pPr>
      <w:r w:rsidRPr="00457C13">
        <w:rPr>
          <w:b/>
          <w:color w:val="000000" w:themeColor="text1"/>
          <w:szCs w:val="24"/>
        </w:rPr>
        <w:t>PRIEMOKOS</w:t>
      </w:r>
    </w:p>
    <w:p w14:paraId="07920E75" w14:textId="77777777" w:rsidR="00EB5C92" w:rsidRPr="00457C13" w:rsidRDefault="00EB5C92">
      <w:pPr>
        <w:tabs>
          <w:tab w:val="left" w:pos="0"/>
          <w:tab w:val="left" w:pos="1418"/>
        </w:tabs>
        <w:ind w:right="49" w:firstLine="709"/>
        <w:jc w:val="center"/>
        <w:rPr>
          <w:szCs w:val="24"/>
        </w:rPr>
      </w:pPr>
    </w:p>
    <w:p w14:paraId="09415B80" w14:textId="036FCA4A" w:rsidR="003F4F53" w:rsidRPr="00457C13" w:rsidRDefault="00CB354F" w:rsidP="003F4F53">
      <w:pPr>
        <w:ind w:right="49" w:firstLine="709"/>
        <w:jc w:val="both"/>
        <w:rPr>
          <w:rFonts w:eastAsia="Calibri"/>
          <w:szCs w:val="24"/>
        </w:rPr>
      </w:pPr>
      <w:r w:rsidRPr="00457C13">
        <w:rPr>
          <w:rFonts w:eastAsia="Calibri"/>
          <w:szCs w:val="24"/>
        </w:rPr>
        <w:t>2</w:t>
      </w:r>
      <w:r w:rsidR="002A7706" w:rsidRPr="00457C13">
        <w:rPr>
          <w:rFonts w:eastAsia="Calibri"/>
          <w:szCs w:val="24"/>
        </w:rPr>
        <w:t>5</w:t>
      </w:r>
      <w:r w:rsidR="003F4F53" w:rsidRPr="00457C13">
        <w:rPr>
          <w:rFonts w:eastAsia="Calibri"/>
          <w:szCs w:val="24"/>
        </w:rPr>
        <w:t>. Priemokos</w:t>
      </w:r>
      <w:r w:rsidR="005A036D" w:rsidRPr="00457C13">
        <w:rPr>
          <w:color w:val="000000"/>
          <w:szCs w:val="24"/>
        </w:rPr>
        <w:t xml:space="preserve">, skaičiuojamos procentais </w:t>
      </w:r>
      <w:r w:rsidR="00D513A7" w:rsidRPr="00457C13">
        <w:rPr>
          <w:color w:val="000000"/>
          <w:szCs w:val="24"/>
        </w:rPr>
        <w:t xml:space="preserve">nuo </w:t>
      </w:r>
      <w:r w:rsidR="005A036D" w:rsidRPr="00457C13">
        <w:rPr>
          <w:bCs/>
        </w:rPr>
        <w:t xml:space="preserve">pareiginės algos </w:t>
      </w:r>
      <w:r w:rsidR="005A036D" w:rsidRPr="00457C13">
        <w:rPr>
          <w:bCs/>
          <w:color w:val="000000" w:themeColor="text1"/>
        </w:rPr>
        <w:t xml:space="preserve">ar </w:t>
      </w:r>
      <w:r w:rsidR="005A036D" w:rsidRPr="00457C13">
        <w:rPr>
          <w:color w:val="000000" w:themeColor="text1"/>
        </w:rPr>
        <w:t>pastoviosios dalies</w:t>
      </w:r>
      <w:r w:rsidR="005A036D" w:rsidRPr="00457C13">
        <w:rPr>
          <w:bCs/>
          <w:color w:val="000000" w:themeColor="text1"/>
        </w:rPr>
        <w:t xml:space="preserve"> dydžio</w:t>
      </w:r>
      <w:r w:rsidR="00CA2F71" w:rsidRPr="00457C13">
        <w:rPr>
          <w:bCs/>
          <w:color w:val="000000" w:themeColor="text1"/>
        </w:rPr>
        <w:t>,</w:t>
      </w:r>
      <w:r w:rsidR="003F4F53" w:rsidRPr="00457C13">
        <w:rPr>
          <w:rFonts w:eastAsia="Calibri"/>
          <w:color w:val="000000" w:themeColor="text1"/>
          <w:szCs w:val="24"/>
        </w:rPr>
        <w:t xml:space="preserve"> </w:t>
      </w:r>
      <w:r w:rsidR="00677848" w:rsidRPr="00457C13">
        <w:rPr>
          <w:rFonts w:eastAsia="Calibri"/>
          <w:szCs w:val="24"/>
        </w:rPr>
        <w:t>darbuotojui</w:t>
      </w:r>
      <w:r w:rsidR="003F4F53" w:rsidRPr="00457C13">
        <w:rPr>
          <w:rFonts w:eastAsia="Calibri"/>
          <w:szCs w:val="24"/>
        </w:rPr>
        <w:t xml:space="preserve"> skiriamos už: </w:t>
      </w:r>
    </w:p>
    <w:p w14:paraId="053CB742" w14:textId="40722810" w:rsidR="00075B6F" w:rsidRPr="00D43501" w:rsidRDefault="00CB354F" w:rsidP="00F74C37">
      <w:pPr>
        <w:ind w:right="49" w:firstLine="709"/>
        <w:jc w:val="both"/>
        <w:rPr>
          <w:rFonts w:eastAsia="Calibri"/>
          <w:color w:val="000000" w:themeColor="text1"/>
          <w:szCs w:val="24"/>
        </w:rPr>
      </w:pPr>
      <w:r w:rsidRPr="00457C13">
        <w:rPr>
          <w:rFonts w:eastAsia="Calibri"/>
          <w:szCs w:val="24"/>
        </w:rPr>
        <w:t>2</w:t>
      </w:r>
      <w:r w:rsidR="002A7706" w:rsidRPr="00457C13">
        <w:rPr>
          <w:rFonts w:eastAsia="Calibri"/>
          <w:szCs w:val="24"/>
        </w:rPr>
        <w:t>5</w:t>
      </w:r>
      <w:r w:rsidR="003F4F53" w:rsidRPr="00457C13">
        <w:rPr>
          <w:rFonts w:eastAsia="Calibri"/>
          <w:szCs w:val="24"/>
        </w:rPr>
        <w:t xml:space="preserve">.1. </w:t>
      </w:r>
      <w:r w:rsidR="003F4F53" w:rsidRPr="00457C13">
        <w:rPr>
          <w:rFonts w:eastAsia="Calibri"/>
          <w:b/>
          <w:bCs/>
          <w:szCs w:val="24"/>
        </w:rPr>
        <w:t>pavadavimą</w:t>
      </w:r>
      <w:r w:rsidR="00CC489E">
        <w:rPr>
          <w:rFonts w:eastAsia="Calibri"/>
          <w:b/>
          <w:bCs/>
          <w:szCs w:val="24"/>
        </w:rPr>
        <w:t xml:space="preserve"> </w:t>
      </w:r>
      <w:r w:rsidR="00F74C37">
        <w:rPr>
          <w:rFonts w:eastAsia="Calibri"/>
          <w:szCs w:val="24"/>
        </w:rPr>
        <w:t xml:space="preserve">kai </w:t>
      </w:r>
      <w:r w:rsidR="003F4F53" w:rsidRPr="00D43501">
        <w:rPr>
          <w:rFonts w:eastAsia="Calibri"/>
          <w:color w:val="000000" w:themeColor="text1"/>
          <w:szCs w:val="24"/>
        </w:rPr>
        <w:t>raštu pavedama laikinai atlikti ir kito darbuotojo</w:t>
      </w:r>
      <w:r w:rsidR="00390635" w:rsidRPr="00D43501">
        <w:rPr>
          <w:rFonts w:eastAsia="Calibri"/>
          <w:color w:val="000000" w:themeColor="text1"/>
          <w:szCs w:val="24"/>
        </w:rPr>
        <w:t xml:space="preserve"> </w:t>
      </w:r>
      <w:r w:rsidR="003F4F53" w:rsidRPr="00D43501">
        <w:rPr>
          <w:rFonts w:eastAsia="Calibri"/>
          <w:color w:val="000000" w:themeColor="text1"/>
          <w:szCs w:val="24"/>
        </w:rPr>
        <w:t>pareigybei nustatytas funkcijas</w:t>
      </w:r>
      <w:r w:rsidR="00F74C37" w:rsidRPr="00D43501">
        <w:rPr>
          <w:rFonts w:eastAsia="Calibri"/>
          <w:color w:val="000000" w:themeColor="text1"/>
          <w:szCs w:val="24"/>
        </w:rPr>
        <w:t xml:space="preserve"> </w:t>
      </w:r>
      <w:r w:rsidR="003342B1" w:rsidRPr="00D43501">
        <w:rPr>
          <w:color w:val="000000" w:themeColor="text1"/>
          <w:szCs w:val="24"/>
        </w:rPr>
        <w:t xml:space="preserve">- </w:t>
      </w:r>
      <w:r w:rsidR="006F70AE" w:rsidRPr="00D43501">
        <w:rPr>
          <w:color w:val="000000" w:themeColor="text1"/>
        </w:rPr>
        <w:t>4</w:t>
      </w:r>
      <w:r w:rsidR="00C75EBB" w:rsidRPr="00D43501">
        <w:rPr>
          <w:color w:val="000000" w:themeColor="text1"/>
        </w:rPr>
        <w:t>0 procentų dydžio priemoka</w:t>
      </w:r>
      <w:r w:rsidR="00F75255" w:rsidRPr="00D43501">
        <w:rPr>
          <w:color w:val="000000" w:themeColor="text1"/>
        </w:rPr>
        <w:t>.</w:t>
      </w:r>
    </w:p>
    <w:p w14:paraId="31DF253B" w14:textId="3F1212CD" w:rsidR="003F4F53" w:rsidRPr="00D43501" w:rsidRDefault="00CB354F" w:rsidP="003F4F53">
      <w:pPr>
        <w:ind w:right="49" w:firstLine="709"/>
        <w:jc w:val="both"/>
        <w:rPr>
          <w:rFonts w:eastAsia="Calibri"/>
          <w:color w:val="000000" w:themeColor="text1"/>
          <w:szCs w:val="24"/>
        </w:rPr>
      </w:pPr>
      <w:r w:rsidRPr="00D43501">
        <w:rPr>
          <w:rFonts w:eastAsia="Calibri"/>
          <w:color w:val="000000" w:themeColor="text1"/>
          <w:szCs w:val="24"/>
        </w:rPr>
        <w:t>2</w:t>
      </w:r>
      <w:r w:rsidR="002A7706" w:rsidRPr="00D43501">
        <w:rPr>
          <w:rFonts w:eastAsia="Calibri"/>
          <w:color w:val="000000" w:themeColor="text1"/>
          <w:szCs w:val="24"/>
        </w:rPr>
        <w:t>5</w:t>
      </w:r>
      <w:r w:rsidR="003F4F53" w:rsidRPr="00D43501">
        <w:rPr>
          <w:rFonts w:eastAsia="Calibri"/>
          <w:color w:val="000000" w:themeColor="text1"/>
          <w:szCs w:val="24"/>
        </w:rPr>
        <w:t xml:space="preserve">.2. </w:t>
      </w:r>
      <w:r w:rsidR="003F4F53" w:rsidRPr="00D43501">
        <w:rPr>
          <w:rFonts w:eastAsia="Calibri"/>
          <w:b/>
          <w:bCs/>
          <w:color w:val="000000" w:themeColor="text1"/>
          <w:szCs w:val="24"/>
        </w:rPr>
        <w:t>papildomų užduočių</w:t>
      </w:r>
      <w:r w:rsidR="003F4F53" w:rsidRPr="00D43501">
        <w:rPr>
          <w:rFonts w:eastAsia="Calibri"/>
          <w:color w:val="000000" w:themeColor="text1"/>
          <w:szCs w:val="24"/>
        </w:rPr>
        <w:t>, suformuluotų raštu, atlikimą, kai dėl to viršijamas įprastas darbo krūvis arba kai atliekamos pareigybės aprašyme nenumatytos funkcijos</w:t>
      </w:r>
      <w:r w:rsidR="00EF1C2B" w:rsidRPr="00D43501">
        <w:rPr>
          <w:rFonts w:eastAsia="Calibri"/>
          <w:color w:val="000000" w:themeColor="text1"/>
          <w:szCs w:val="24"/>
        </w:rPr>
        <w:t xml:space="preserve"> </w:t>
      </w:r>
      <w:r w:rsidR="00EF1C2B" w:rsidRPr="00D43501">
        <w:rPr>
          <w:color w:val="000000" w:themeColor="text1"/>
          <w:szCs w:val="24"/>
          <w:lang w:eastAsia="lt-LT"/>
        </w:rPr>
        <w:t>mokama</w:t>
      </w:r>
      <w:r w:rsidR="00075B6F" w:rsidRPr="00D43501">
        <w:rPr>
          <w:rFonts w:eastAsia="Calibri"/>
          <w:color w:val="000000" w:themeColor="text1"/>
          <w:szCs w:val="24"/>
        </w:rPr>
        <w:t>:</w:t>
      </w:r>
    </w:p>
    <w:p w14:paraId="58A41B9A" w14:textId="0D51091A" w:rsidR="00075B6F" w:rsidRPr="00D43501" w:rsidRDefault="00075B6F" w:rsidP="003F4F53">
      <w:pPr>
        <w:ind w:right="49" w:firstLine="709"/>
        <w:jc w:val="both"/>
        <w:rPr>
          <w:color w:val="000000" w:themeColor="text1"/>
          <w:szCs w:val="24"/>
          <w:lang w:eastAsia="lt-LT"/>
        </w:rPr>
      </w:pPr>
      <w:r w:rsidRPr="00D43501">
        <w:rPr>
          <w:rFonts w:eastAsia="Calibri"/>
          <w:color w:val="000000" w:themeColor="text1"/>
          <w:szCs w:val="24"/>
        </w:rPr>
        <w:t>2</w:t>
      </w:r>
      <w:r w:rsidR="002A7706" w:rsidRPr="00D43501">
        <w:rPr>
          <w:rFonts w:eastAsia="Calibri"/>
          <w:color w:val="000000" w:themeColor="text1"/>
          <w:szCs w:val="24"/>
        </w:rPr>
        <w:t>5</w:t>
      </w:r>
      <w:r w:rsidRPr="00D43501">
        <w:rPr>
          <w:rFonts w:eastAsia="Calibri"/>
          <w:color w:val="000000" w:themeColor="text1"/>
          <w:szCs w:val="24"/>
        </w:rPr>
        <w:t xml:space="preserve">.2.1. </w:t>
      </w:r>
      <w:r w:rsidRPr="00D43501">
        <w:rPr>
          <w:color w:val="000000" w:themeColor="text1"/>
          <w:szCs w:val="24"/>
          <w:lang w:eastAsia="lt-LT"/>
        </w:rPr>
        <w:t xml:space="preserve">10 procentų </w:t>
      </w:r>
      <w:r w:rsidR="00405EC3" w:rsidRPr="00D43501">
        <w:rPr>
          <w:color w:val="000000" w:themeColor="text1"/>
        </w:rPr>
        <w:t xml:space="preserve">dydžio </w:t>
      </w:r>
      <w:r w:rsidRPr="00D43501">
        <w:rPr>
          <w:color w:val="000000" w:themeColor="text1"/>
          <w:szCs w:val="24"/>
          <w:lang w:eastAsia="lt-LT"/>
        </w:rPr>
        <w:t xml:space="preserve">priemoka nuo vieno iki trijų mėnesių, kai jis yra paskirtas </w:t>
      </w:r>
      <w:r w:rsidR="00C05A44" w:rsidRPr="00D43501">
        <w:rPr>
          <w:color w:val="000000" w:themeColor="text1"/>
          <w:szCs w:val="24"/>
          <w:lang w:eastAsia="lt-LT"/>
        </w:rPr>
        <w:t xml:space="preserve">priimto darbuotojo </w:t>
      </w:r>
      <w:r w:rsidRPr="00D43501">
        <w:rPr>
          <w:color w:val="000000" w:themeColor="text1"/>
          <w:szCs w:val="24"/>
          <w:lang w:eastAsia="lt-LT"/>
        </w:rPr>
        <w:t>adaptacijos vadovu;</w:t>
      </w:r>
    </w:p>
    <w:p w14:paraId="2AC3D49D" w14:textId="680F0141" w:rsidR="00A46C6F" w:rsidRPr="00457C13" w:rsidRDefault="00075B6F" w:rsidP="00A46C6F">
      <w:pPr>
        <w:ind w:right="49" w:firstLine="709"/>
        <w:jc w:val="both"/>
        <w:rPr>
          <w:color w:val="000000" w:themeColor="text1"/>
          <w:szCs w:val="24"/>
          <w:lang w:eastAsia="lt-LT"/>
        </w:rPr>
      </w:pPr>
      <w:r w:rsidRPr="00457C13">
        <w:rPr>
          <w:color w:val="000000" w:themeColor="text1"/>
          <w:szCs w:val="24"/>
          <w:lang w:eastAsia="lt-LT"/>
        </w:rPr>
        <w:t>2</w:t>
      </w:r>
      <w:r w:rsidR="002A7706" w:rsidRPr="00457C13">
        <w:rPr>
          <w:color w:val="000000" w:themeColor="text1"/>
          <w:szCs w:val="24"/>
          <w:lang w:eastAsia="lt-LT"/>
        </w:rPr>
        <w:t>5</w:t>
      </w:r>
      <w:r w:rsidRPr="00457C13">
        <w:rPr>
          <w:color w:val="000000" w:themeColor="text1"/>
          <w:szCs w:val="24"/>
          <w:lang w:eastAsia="lt-LT"/>
        </w:rPr>
        <w:t>.2.2</w:t>
      </w:r>
      <w:r w:rsidR="008545B1" w:rsidRPr="00457C13">
        <w:rPr>
          <w:color w:val="000000" w:themeColor="text1"/>
          <w:szCs w:val="24"/>
          <w:lang w:eastAsia="lt-LT"/>
        </w:rPr>
        <w:t xml:space="preserve">. </w:t>
      </w:r>
      <w:r w:rsidRPr="00457C13">
        <w:rPr>
          <w:color w:val="000000" w:themeColor="text1"/>
          <w:szCs w:val="24"/>
          <w:lang w:eastAsia="lt-LT"/>
        </w:rPr>
        <w:t xml:space="preserve">10 procentų </w:t>
      </w:r>
      <w:r w:rsidR="00405EC3" w:rsidRPr="00457C13">
        <w:rPr>
          <w:color w:val="000000" w:themeColor="text1"/>
        </w:rPr>
        <w:t xml:space="preserve">dydžio </w:t>
      </w:r>
      <w:r w:rsidRPr="00457C13">
        <w:rPr>
          <w:color w:val="000000" w:themeColor="text1"/>
          <w:szCs w:val="24"/>
          <w:lang w:eastAsia="lt-LT"/>
        </w:rPr>
        <w:t>priemoka, kai jis yra paskirtas praktikos vadovu;</w:t>
      </w:r>
    </w:p>
    <w:p w14:paraId="35C05391" w14:textId="7D191909" w:rsidR="00A46C6F" w:rsidRPr="00457C13" w:rsidRDefault="00A46C6F" w:rsidP="00A46C6F">
      <w:pPr>
        <w:ind w:right="49" w:firstLine="709"/>
        <w:jc w:val="both"/>
        <w:rPr>
          <w:bCs/>
        </w:rPr>
      </w:pPr>
      <w:bookmarkStart w:id="15" w:name="_Hlk153891674"/>
      <w:r w:rsidRPr="00457C13">
        <w:rPr>
          <w:szCs w:val="24"/>
          <w:lang w:eastAsia="lt-LT"/>
        </w:rPr>
        <w:t>2</w:t>
      </w:r>
      <w:r w:rsidR="002A7706" w:rsidRPr="00457C13">
        <w:rPr>
          <w:szCs w:val="24"/>
          <w:lang w:eastAsia="lt-LT"/>
        </w:rPr>
        <w:t>5</w:t>
      </w:r>
      <w:r w:rsidRPr="00457C13">
        <w:rPr>
          <w:szCs w:val="24"/>
          <w:lang w:eastAsia="lt-LT"/>
        </w:rPr>
        <w:t xml:space="preserve">.2.3. </w:t>
      </w:r>
      <w:r w:rsidRPr="00457C13">
        <w:rPr>
          <w:color w:val="000000"/>
          <w:szCs w:val="24"/>
        </w:rPr>
        <w:t xml:space="preserve">kai </w:t>
      </w:r>
      <w:bookmarkStart w:id="16" w:name="_Hlk154057324"/>
      <w:r w:rsidRPr="00457C13">
        <w:rPr>
          <w:color w:val="000000"/>
          <w:szCs w:val="24"/>
        </w:rPr>
        <w:t xml:space="preserve">pavedama atlikti kito </w:t>
      </w:r>
      <w:bookmarkEnd w:id="15"/>
      <w:r w:rsidRPr="00457C13">
        <w:rPr>
          <w:color w:val="000000"/>
          <w:szCs w:val="24"/>
        </w:rPr>
        <w:t>darbuotojo funkcijas</w:t>
      </w:r>
      <w:bookmarkEnd w:id="16"/>
      <w:r w:rsidR="008614AB" w:rsidRPr="00457C13">
        <w:rPr>
          <w:color w:val="000000"/>
          <w:szCs w:val="24"/>
        </w:rPr>
        <w:t xml:space="preserve"> </w:t>
      </w:r>
      <w:r w:rsidR="00C77C88" w:rsidRPr="00457C13">
        <w:rPr>
          <w:bCs/>
        </w:rPr>
        <w:t>–</w:t>
      </w:r>
      <w:r w:rsidRPr="00457C13">
        <w:rPr>
          <w:bCs/>
          <w:color w:val="000000" w:themeColor="text1"/>
        </w:rPr>
        <w:t xml:space="preserve"> </w:t>
      </w:r>
      <w:r w:rsidR="00A648D4" w:rsidRPr="00457C13">
        <w:rPr>
          <w:bCs/>
          <w:color w:val="000000" w:themeColor="text1"/>
        </w:rPr>
        <w:t>2</w:t>
      </w:r>
      <w:r w:rsidRPr="00457C13">
        <w:rPr>
          <w:bCs/>
          <w:color w:val="000000" w:themeColor="text1"/>
        </w:rPr>
        <w:t xml:space="preserve">0 procentų </w:t>
      </w:r>
      <w:bookmarkStart w:id="17" w:name="_Hlk153891876"/>
      <w:r w:rsidRPr="00457C13">
        <w:rPr>
          <w:bCs/>
          <w:color w:val="000000" w:themeColor="text1"/>
        </w:rPr>
        <w:t>dydžio priemoka</w:t>
      </w:r>
      <w:bookmarkEnd w:id="17"/>
      <w:r w:rsidR="00A648D4" w:rsidRPr="003D4D33">
        <w:rPr>
          <w:bCs/>
        </w:rPr>
        <w:t xml:space="preserve">, jei užduočių vykdymas trunka ilgiau kaip 30 kalendorinių dienų </w:t>
      </w:r>
      <w:bookmarkStart w:id="18" w:name="_Hlk154566600"/>
      <w:r w:rsidR="00A648D4" w:rsidRPr="003D4D33">
        <w:rPr>
          <w:bCs/>
        </w:rPr>
        <w:t>–</w:t>
      </w:r>
      <w:bookmarkEnd w:id="18"/>
      <w:r w:rsidR="00A648D4" w:rsidRPr="003D4D33">
        <w:rPr>
          <w:bCs/>
        </w:rPr>
        <w:t xml:space="preserve"> 40 procentų</w:t>
      </w:r>
      <w:r w:rsidRPr="00457C13">
        <w:rPr>
          <w:bCs/>
        </w:rPr>
        <w:t>.</w:t>
      </w:r>
      <w:r w:rsidR="005D7F5B" w:rsidRPr="00457C13">
        <w:rPr>
          <w:color w:val="000000"/>
          <w:szCs w:val="24"/>
        </w:rPr>
        <w:t xml:space="preserve"> Kai pavedama atlikti kito </w:t>
      </w:r>
      <w:r w:rsidR="003342B1" w:rsidRPr="00457C13">
        <w:rPr>
          <w:color w:val="000000"/>
          <w:szCs w:val="24"/>
        </w:rPr>
        <w:t>D</w:t>
      </w:r>
      <w:r w:rsidR="005D7F5B" w:rsidRPr="00457C13">
        <w:rPr>
          <w:color w:val="000000"/>
          <w:szCs w:val="24"/>
        </w:rPr>
        <w:t xml:space="preserve">arbuotojo funkcijas </w:t>
      </w:r>
      <w:r w:rsidR="005D7F5B" w:rsidRPr="00457C13">
        <w:rPr>
          <w:bCs/>
        </w:rPr>
        <w:t xml:space="preserve"> keliems darbuotojams </w:t>
      </w:r>
      <w:r w:rsidR="003342B1" w:rsidRPr="00457C13">
        <w:rPr>
          <w:bCs/>
        </w:rPr>
        <w:t xml:space="preserve">(vykdo ne visas pareigybės aprašyme nustatytas funkcijas) </w:t>
      </w:r>
      <w:r w:rsidR="00472BD1" w:rsidRPr="00457C13">
        <w:rPr>
          <w:bCs/>
        </w:rPr>
        <w:t>priemokų suma negali viršyti 40 procentų, kai keletas Darbuotojų pasidalija pareigybės aprašyme nustatytas funkcijas.</w:t>
      </w:r>
    </w:p>
    <w:p w14:paraId="27F0EE6B" w14:textId="4B09379C" w:rsidR="006D075A" w:rsidRPr="00457C13" w:rsidRDefault="006D075A" w:rsidP="006D075A">
      <w:pPr>
        <w:ind w:right="49" w:firstLine="709"/>
        <w:jc w:val="both"/>
        <w:rPr>
          <w:bCs/>
        </w:rPr>
      </w:pPr>
      <w:r w:rsidRPr="00457C13">
        <w:rPr>
          <w:bCs/>
        </w:rPr>
        <w:t>25.2.</w:t>
      </w:r>
      <w:r>
        <w:rPr>
          <w:bCs/>
        </w:rPr>
        <w:t>4</w:t>
      </w:r>
      <w:r w:rsidRPr="00457C13">
        <w:rPr>
          <w:bCs/>
        </w:rPr>
        <w:t xml:space="preserve">. </w:t>
      </w:r>
      <w:r>
        <w:rPr>
          <w:bCs/>
        </w:rPr>
        <w:t>u</w:t>
      </w:r>
      <w:r w:rsidRPr="00457C13">
        <w:rPr>
          <w:bCs/>
        </w:rPr>
        <w:t xml:space="preserve">ž  nuolatinių Viešųjų pirkimų komisijos ir Viešųjų  </w:t>
      </w:r>
      <w:r w:rsidR="008D3526">
        <w:rPr>
          <w:bCs/>
        </w:rPr>
        <w:t xml:space="preserve">pirkimų </w:t>
      </w:r>
      <w:r w:rsidRPr="00457C13">
        <w:rPr>
          <w:bCs/>
        </w:rPr>
        <w:t>pretenzijų  nario funkcijų vykdymą:  pirmininkui - 30, nariams 20 procentų;</w:t>
      </w:r>
    </w:p>
    <w:p w14:paraId="0D938EB5" w14:textId="368803D0" w:rsidR="002B1253" w:rsidRPr="00457C13" w:rsidRDefault="002B1253" w:rsidP="00A46C6F">
      <w:pPr>
        <w:ind w:right="49" w:firstLine="709"/>
        <w:jc w:val="both"/>
        <w:rPr>
          <w:szCs w:val="24"/>
          <w:lang w:eastAsia="lt-LT"/>
        </w:rPr>
      </w:pPr>
      <w:r w:rsidRPr="00457C13">
        <w:rPr>
          <w:szCs w:val="24"/>
          <w:lang w:eastAsia="lt-LT"/>
        </w:rPr>
        <w:t>2</w:t>
      </w:r>
      <w:r w:rsidR="002A7706" w:rsidRPr="00457C13">
        <w:rPr>
          <w:szCs w:val="24"/>
          <w:lang w:eastAsia="lt-LT"/>
        </w:rPr>
        <w:t>5</w:t>
      </w:r>
      <w:r w:rsidRPr="00457C13">
        <w:rPr>
          <w:szCs w:val="24"/>
          <w:lang w:eastAsia="lt-LT"/>
        </w:rPr>
        <w:t>.2.</w:t>
      </w:r>
      <w:r w:rsidR="006D075A">
        <w:rPr>
          <w:szCs w:val="24"/>
          <w:lang w:eastAsia="lt-LT"/>
        </w:rPr>
        <w:t>5</w:t>
      </w:r>
      <w:r w:rsidRPr="00457C13">
        <w:rPr>
          <w:szCs w:val="24"/>
          <w:lang w:eastAsia="lt-LT"/>
        </w:rPr>
        <w:t xml:space="preserve">. </w:t>
      </w:r>
      <w:r w:rsidRPr="00457C13">
        <w:rPr>
          <w:color w:val="000000"/>
          <w:szCs w:val="24"/>
        </w:rPr>
        <w:t>kai pavedama atlikti kitas</w:t>
      </w:r>
      <w:r w:rsidR="009261DC" w:rsidRPr="00457C13">
        <w:rPr>
          <w:color w:val="000000"/>
          <w:szCs w:val="24"/>
        </w:rPr>
        <w:t xml:space="preserve"> papildomas užduotis</w:t>
      </w:r>
      <w:r w:rsidR="00BB7DEF" w:rsidRPr="00457C13">
        <w:rPr>
          <w:color w:val="000000"/>
          <w:szCs w:val="24"/>
        </w:rPr>
        <w:t xml:space="preserve">, atsižvelgiant į pavedamų užduočių sudėtingumą ir apimtis, </w:t>
      </w:r>
      <w:r w:rsidR="008E35D9" w:rsidRPr="00457C13">
        <w:rPr>
          <w:color w:val="000000"/>
          <w:szCs w:val="24"/>
        </w:rPr>
        <w:t xml:space="preserve">skiriama </w:t>
      </w:r>
      <w:r w:rsidR="008E35D9" w:rsidRPr="00457C13">
        <w:rPr>
          <w:color w:val="000000" w:themeColor="text1"/>
          <w:szCs w:val="24"/>
        </w:rPr>
        <w:t>ne mažiau kaip 10 proc.</w:t>
      </w:r>
      <w:r w:rsidR="00897B7D">
        <w:rPr>
          <w:color w:val="000000" w:themeColor="text1"/>
          <w:szCs w:val="24"/>
        </w:rPr>
        <w:t xml:space="preserve"> </w:t>
      </w:r>
      <w:r w:rsidR="00897B7D" w:rsidRPr="004421E6">
        <w:rPr>
          <w:color w:val="000000" w:themeColor="text1"/>
          <w:szCs w:val="24"/>
        </w:rPr>
        <w:t>ir ne</w:t>
      </w:r>
      <w:r w:rsidR="004421E6" w:rsidRPr="004421E6">
        <w:rPr>
          <w:color w:val="000000" w:themeColor="text1"/>
          <w:szCs w:val="24"/>
        </w:rPr>
        <w:t>d</w:t>
      </w:r>
      <w:r w:rsidR="00897B7D" w:rsidRPr="004421E6">
        <w:rPr>
          <w:color w:val="000000" w:themeColor="text1"/>
          <w:szCs w:val="24"/>
        </w:rPr>
        <w:t>augiau kaip</w:t>
      </w:r>
      <w:r w:rsidR="004421E6" w:rsidRPr="004421E6">
        <w:rPr>
          <w:color w:val="000000" w:themeColor="text1"/>
          <w:szCs w:val="24"/>
        </w:rPr>
        <w:t xml:space="preserve"> 40 proc</w:t>
      </w:r>
      <w:r w:rsidR="004421E6">
        <w:rPr>
          <w:color w:val="000000" w:themeColor="text1"/>
          <w:szCs w:val="24"/>
        </w:rPr>
        <w:t xml:space="preserve">. </w:t>
      </w:r>
      <w:r w:rsidR="006C587C" w:rsidRPr="00457C13">
        <w:rPr>
          <w:bCs/>
          <w:color w:val="000000" w:themeColor="text1"/>
        </w:rPr>
        <w:t xml:space="preserve">dydžio </w:t>
      </w:r>
      <w:r w:rsidR="006C587C" w:rsidRPr="00457C13">
        <w:rPr>
          <w:bCs/>
        </w:rPr>
        <w:t>priemoka</w:t>
      </w:r>
      <w:r w:rsidR="00F65C8E" w:rsidRPr="00457C13">
        <w:rPr>
          <w:rFonts w:eastAsia="Calibri"/>
          <w:szCs w:val="24"/>
        </w:rPr>
        <w:t>.</w:t>
      </w:r>
    </w:p>
    <w:p w14:paraId="068778FF" w14:textId="617DBB47" w:rsidR="003F4F53" w:rsidRPr="00457C13" w:rsidRDefault="00CB354F" w:rsidP="003F4F53">
      <w:pPr>
        <w:ind w:right="49" w:firstLine="709"/>
        <w:jc w:val="both"/>
        <w:rPr>
          <w:rFonts w:eastAsia="Calibri"/>
          <w:szCs w:val="24"/>
        </w:rPr>
      </w:pPr>
      <w:r w:rsidRPr="00457C13">
        <w:rPr>
          <w:rFonts w:eastAsia="Calibri"/>
          <w:szCs w:val="24"/>
        </w:rPr>
        <w:lastRenderedPageBreak/>
        <w:t>2</w:t>
      </w:r>
      <w:r w:rsidR="002A7706" w:rsidRPr="00457C13">
        <w:rPr>
          <w:rFonts w:eastAsia="Calibri"/>
          <w:szCs w:val="24"/>
        </w:rPr>
        <w:t>5</w:t>
      </w:r>
      <w:r w:rsidR="003F4F53" w:rsidRPr="00457C13">
        <w:rPr>
          <w:rFonts w:eastAsia="Calibri"/>
          <w:szCs w:val="24"/>
        </w:rPr>
        <w:t xml:space="preserve">.3. </w:t>
      </w:r>
      <w:bookmarkStart w:id="19" w:name="_Hlk153892704"/>
      <w:r w:rsidR="003F4F53" w:rsidRPr="00457C13">
        <w:rPr>
          <w:rFonts w:eastAsia="Calibri"/>
          <w:b/>
          <w:bCs/>
          <w:szCs w:val="24"/>
        </w:rPr>
        <w:t>įprastą darbo krūvį viršijančią veiklą</w:t>
      </w:r>
      <w:r w:rsidR="003F4F53" w:rsidRPr="00457C13">
        <w:rPr>
          <w:rFonts w:eastAsia="Calibri"/>
          <w:szCs w:val="24"/>
        </w:rPr>
        <w:t>, kai yra padidėjęs darbų mastas atliekant pareigybės aprašyme nustatytas funkcijas neviršijant</w:t>
      </w:r>
      <w:r w:rsidR="00817028" w:rsidRPr="00457C13">
        <w:rPr>
          <w:rFonts w:eastAsia="Calibri"/>
          <w:szCs w:val="24"/>
        </w:rPr>
        <w:t xml:space="preserve"> nustatytos darbo laiko trukmės:</w:t>
      </w:r>
    </w:p>
    <w:bookmarkEnd w:id="19"/>
    <w:p w14:paraId="16E549A8" w14:textId="57FE9B1A" w:rsidR="00242528" w:rsidRPr="00457C13" w:rsidRDefault="00242528" w:rsidP="00242528">
      <w:pPr>
        <w:ind w:right="49" w:firstLine="709"/>
        <w:jc w:val="both"/>
        <w:rPr>
          <w:rFonts w:eastAsia="Calibri"/>
          <w:color w:val="000000" w:themeColor="text1"/>
          <w:szCs w:val="24"/>
        </w:rPr>
      </w:pPr>
      <w:r w:rsidRPr="00457C13">
        <w:rPr>
          <w:rFonts w:eastAsia="Calibri"/>
          <w:szCs w:val="24"/>
        </w:rPr>
        <w:t>2</w:t>
      </w:r>
      <w:r w:rsidR="002A7706" w:rsidRPr="00457C13">
        <w:rPr>
          <w:rFonts w:eastAsia="Calibri"/>
          <w:szCs w:val="24"/>
        </w:rPr>
        <w:t>5</w:t>
      </w:r>
      <w:r w:rsidRPr="00457C13">
        <w:rPr>
          <w:rFonts w:eastAsia="Calibri"/>
          <w:szCs w:val="24"/>
        </w:rPr>
        <w:t xml:space="preserve">.3.1. darbuotojui </w:t>
      </w:r>
      <w:r w:rsidRPr="00457C13">
        <w:rPr>
          <w:szCs w:val="24"/>
          <w:lang w:eastAsia="lt-LT"/>
        </w:rPr>
        <w:t xml:space="preserve">gali </w:t>
      </w:r>
      <w:r w:rsidRPr="00457C13">
        <w:rPr>
          <w:color w:val="000000" w:themeColor="text1"/>
          <w:szCs w:val="24"/>
          <w:lang w:eastAsia="lt-LT"/>
        </w:rPr>
        <w:t>būti mokama 20 procentų priemoka</w:t>
      </w:r>
      <w:r w:rsidRPr="00457C13">
        <w:rPr>
          <w:rFonts w:eastAsia="Calibri"/>
          <w:color w:val="000000" w:themeColor="text1"/>
          <w:szCs w:val="24"/>
        </w:rPr>
        <w:t xml:space="preserve"> už svarbių ar sudėtingų darbų (užduočių) vykdymą, nurodant konkretų terminą;</w:t>
      </w:r>
    </w:p>
    <w:p w14:paraId="16397E85" w14:textId="228D04CB" w:rsidR="00831B3E" w:rsidRPr="00457C13" w:rsidRDefault="00817028" w:rsidP="00831B3E">
      <w:pPr>
        <w:ind w:right="49" w:firstLine="709"/>
        <w:jc w:val="both"/>
        <w:rPr>
          <w:rFonts w:eastAsia="Calibri"/>
          <w:color w:val="000000" w:themeColor="text1"/>
          <w:szCs w:val="24"/>
        </w:rPr>
      </w:pPr>
      <w:bookmarkStart w:id="20" w:name="_Hlk153892711"/>
      <w:r w:rsidRPr="00457C13">
        <w:rPr>
          <w:rFonts w:eastAsia="Calibri"/>
          <w:color w:val="000000" w:themeColor="text1"/>
          <w:szCs w:val="24"/>
        </w:rPr>
        <w:t>2</w:t>
      </w:r>
      <w:r w:rsidR="002A7706" w:rsidRPr="00457C13">
        <w:rPr>
          <w:rFonts w:eastAsia="Calibri"/>
          <w:color w:val="000000" w:themeColor="text1"/>
          <w:szCs w:val="24"/>
        </w:rPr>
        <w:t>5</w:t>
      </w:r>
      <w:r w:rsidRPr="00457C13">
        <w:rPr>
          <w:rFonts w:eastAsia="Calibri"/>
          <w:color w:val="000000" w:themeColor="text1"/>
          <w:szCs w:val="24"/>
        </w:rPr>
        <w:t>.3.</w:t>
      </w:r>
      <w:r w:rsidR="00242528" w:rsidRPr="00457C13">
        <w:rPr>
          <w:rFonts w:eastAsia="Calibri"/>
          <w:color w:val="000000" w:themeColor="text1"/>
          <w:szCs w:val="24"/>
        </w:rPr>
        <w:t>2.</w:t>
      </w:r>
      <w:r w:rsidRPr="00457C13">
        <w:rPr>
          <w:rFonts w:eastAsia="Calibri"/>
          <w:color w:val="000000" w:themeColor="text1"/>
          <w:szCs w:val="24"/>
        </w:rPr>
        <w:t xml:space="preserve"> darbuotojui </w:t>
      </w:r>
      <w:r w:rsidRPr="00457C13">
        <w:rPr>
          <w:color w:val="000000" w:themeColor="text1"/>
          <w:szCs w:val="24"/>
          <w:lang w:eastAsia="lt-LT"/>
        </w:rPr>
        <w:t>gali būti mokama 30 procentų priemoka</w:t>
      </w:r>
      <w:r w:rsidRPr="00457C13">
        <w:rPr>
          <w:rFonts w:eastAsia="Calibri"/>
          <w:color w:val="000000" w:themeColor="text1"/>
          <w:szCs w:val="24"/>
        </w:rPr>
        <w:t xml:space="preserve"> už </w:t>
      </w:r>
      <w:r w:rsidR="00C25740" w:rsidRPr="00457C13">
        <w:rPr>
          <w:rFonts w:eastAsia="Calibri"/>
          <w:color w:val="000000" w:themeColor="text1"/>
          <w:szCs w:val="24"/>
        </w:rPr>
        <w:t xml:space="preserve">itin </w:t>
      </w:r>
      <w:r w:rsidRPr="00457C13">
        <w:rPr>
          <w:rFonts w:eastAsia="Calibri"/>
          <w:color w:val="000000" w:themeColor="text1"/>
          <w:szCs w:val="24"/>
        </w:rPr>
        <w:t>skubių, svarbių ar sudėtingų darbų (užduočių)</w:t>
      </w:r>
      <w:r w:rsidR="00506620" w:rsidRPr="00457C13">
        <w:rPr>
          <w:rFonts w:eastAsia="Calibri"/>
          <w:color w:val="000000" w:themeColor="text1"/>
          <w:szCs w:val="24"/>
        </w:rPr>
        <w:t xml:space="preserve">, kurių nebuvo galima </w:t>
      </w:r>
      <w:r w:rsidR="00CE6980" w:rsidRPr="00457C13">
        <w:rPr>
          <w:rFonts w:eastAsia="Calibri"/>
          <w:color w:val="000000" w:themeColor="text1"/>
          <w:szCs w:val="24"/>
        </w:rPr>
        <w:t>numatyti</w:t>
      </w:r>
      <w:r w:rsidR="00506620" w:rsidRPr="00457C13">
        <w:rPr>
          <w:rFonts w:eastAsia="Calibri"/>
          <w:color w:val="000000" w:themeColor="text1"/>
          <w:szCs w:val="24"/>
        </w:rPr>
        <w:t xml:space="preserve"> iš anks</w:t>
      </w:r>
      <w:r w:rsidR="000B4471" w:rsidRPr="00457C13">
        <w:rPr>
          <w:rFonts w:eastAsia="Calibri"/>
          <w:color w:val="000000" w:themeColor="text1"/>
          <w:szCs w:val="24"/>
        </w:rPr>
        <w:t xml:space="preserve">to, </w:t>
      </w:r>
      <w:r w:rsidRPr="00457C13">
        <w:rPr>
          <w:rFonts w:eastAsia="Calibri"/>
          <w:color w:val="000000" w:themeColor="text1"/>
          <w:szCs w:val="24"/>
        </w:rPr>
        <w:t>vykdymą, nurodant konkretų terminą;</w:t>
      </w:r>
      <w:r w:rsidR="004518EC" w:rsidRPr="00457C13">
        <w:rPr>
          <w:rFonts w:eastAsia="Calibri"/>
          <w:color w:val="000000" w:themeColor="text1"/>
          <w:szCs w:val="24"/>
        </w:rPr>
        <w:t xml:space="preserve"> </w:t>
      </w:r>
      <w:r w:rsidR="006473D1" w:rsidRPr="00457C13">
        <w:rPr>
          <w:rFonts w:eastAsia="Calibri"/>
          <w:color w:val="000000" w:themeColor="text1"/>
          <w:szCs w:val="24"/>
        </w:rPr>
        <w:t xml:space="preserve"> </w:t>
      </w:r>
    </w:p>
    <w:bookmarkEnd w:id="20"/>
    <w:p w14:paraId="2E8B646F" w14:textId="1E0D8971" w:rsidR="003F4F53" w:rsidRPr="00457C13" w:rsidRDefault="00CB354F" w:rsidP="00831B3E">
      <w:pPr>
        <w:ind w:right="49" w:firstLine="709"/>
        <w:jc w:val="both"/>
        <w:rPr>
          <w:rFonts w:eastAsia="Calibri"/>
          <w:szCs w:val="24"/>
        </w:rPr>
      </w:pPr>
      <w:r w:rsidRPr="00457C13">
        <w:rPr>
          <w:rFonts w:eastAsia="Calibri"/>
          <w:szCs w:val="24"/>
        </w:rPr>
        <w:t>2</w:t>
      </w:r>
      <w:r w:rsidR="002A7706" w:rsidRPr="00457C13">
        <w:rPr>
          <w:rFonts w:eastAsia="Calibri"/>
          <w:szCs w:val="24"/>
        </w:rPr>
        <w:t>6</w:t>
      </w:r>
      <w:r w:rsidR="003F4F53" w:rsidRPr="00457C13">
        <w:rPr>
          <w:rFonts w:eastAsia="Calibri"/>
          <w:szCs w:val="24"/>
        </w:rPr>
        <w:t xml:space="preserve">. </w:t>
      </w:r>
      <w:r w:rsidR="00831B3E" w:rsidRPr="00457C13">
        <w:rPr>
          <w:bCs/>
        </w:rPr>
        <w:t>Priemokos už</w:t>
      </w:r>
      <w:r w:rsidR="00D94ACA" w:rsidRPr="00457C13">
        <w:rPr>
          <w:rFonts w:eastAsia="Calibri"/>
          <w:b/>
          <w:bCs/>
          <w:szCs w:val="24"/>
        </w:rPr>
        <w:t xml:space="preserve"> </w:t>
      </w:r>
      <w:r w:rsidR="00D94ACA" w:rsidRPr="004421E6">
        <w:rPr>
          <w:rFonts w:eastAsia="Calibri"/>
          <w:szCs w:val="24"/>
        </w:rPr>
        <w:t>papildomų užduočių</w:t>
      </w:r>
      <w:r w:rsidR="00831B3E" w:rsidRPr="004421E6">
        <w:t xml:space="preserve"> </w:t>
      </w:r>
      <w:r w:rsidR="00D94ACA" w:rsidRPr="004421E6">
        <w:t>atlikimą</w:t>
      </w:r>
      <w:r w:rsidR="00831B3E" w:rsidRPr="004421E6">
        <w:rPr>
          <w:bCs/>
        </w:rPr>
        <w:t xml:space="preserve"> ar padidėjusį krūvį dydį</w:t>
      </w:r>
      <w:r w:rsidR="00831B3E" w:rsidRPr="00457C13">
        <w:rPr>
          <w:bCs/>
        </w:rPr>
        <w:t xml:space="preserve"> pasiūlo tiesioginis vadovas, įvertinęs pavestų atlikti funkcijų ar užduočių sudėtingumą,</w:t>
      </w:r>
      <w:r w:rsidR="004D062B" w:rsidRPr="00457C13">
        <w:rPr>
          <w:bCs/>
        </w:rPr>
        <w:t xml:space="preserve"> terminus, apimtis</w:t>
      </w:r>
      <w:r w:rsidR="00831B3E" w:rsidRPr="00457C13">
        <w:rPr>
          <w:bCs/>
        </w:rPr>
        <w:t xml:space="preserve"> ir pobūdį.</w:t>
      </w:r>
    </w:p>
    <w:p w14:paraId="3498D1AA" w14:textId="71355D4E" w:rsidR="003F4F53" w:rsidRPr="00457C13" w:rsidRDefault="00CB354F" w:rsidP="003F4F53">
      <w:pPr>
        <w:ind w:right="49" w:firstLine="709"/>
        <w:jc w:val="both"/>
        <w:rPr>
          <w:szCs w:val="24"/>
          <w:lang w:eastAsia="lt-LT"/>
        </w:rPr>
      </w:pPr>
      <w:r w:rsidRPr="00457C13">
        <w:rPr>
          <w:color w:val="000000"/>
          <w:szCs w:val="24"/>
          <w:lang w:eastAsia="lt-LT"/>
        </w:rPr>
        <w:t>2</w:t>
      </w:r>
      <w:r w:rsidR="003342B1" w:rsidRPr="00457C13">
        <w:rPr>
          <w:color w:val="000000"/>
          <w:szCs w:val="24"/>
          <w:lang w:eastAsia="lt-LT"/>
        </w:rPr>
        <w:t>7</w:t>
      </w:r>
      <w:r w:rsidR="003F4F53" w:rsidRPr="00457C13">
        <w:rPr>
          <w:szCs w:val="24"/>
        </w:rPr>
        <w:t>. Nustatomų</w:t>
      </w:r>
      <w:r w:rsidR="00390635" w:rsidRPr="00457C13">
        <w:rPr>
          <w:szCs w:val="24"/>
        </w:rPr>
        <w:t xml:space="preserve"> </w:t>
      </w:r>
      <w:r w:rsidR="003F4F53" w:rsidRPr="00457C13">
        <w:rPr>
          <w:szCs w:val="24"/>
        </w:rPr>
        <w:t>priemokų sumos dydis ne</w:t>
      </w:r>
      <w:r w:rsidR="00390635" w:rsidRPr="00457C13">
        <w:rPr>
          <w:szCs w:val="24"/>
        </w:rPr>
        <w:t>gali</w:t>
      </w:r>
      <w:r w:rsidR="003F4F53" w:rsidRPr="00457C13">
        <w:rPr>
          <w:szCs w:val="24"/>
        </w:rPr>
        <w:t xml:space="preserve"> viršyti 80 procentų pareiginės algos</w:t>
      </w:r>
      <w:r w:rsidR="0037558C" w:rsidRPr="00457C13">
        <w:rPr>
          <w:szCs w:val="24"/>
        </w:rPr>
        <w:t>.</w:t>
      </w:r>
    </w:p>
    <w:p w14:paraId="65B02A57" w14:textId="46733BDD" w:rsidR="003F4F53" w:rsidRPr="00457C13" w:rsidRDefault="00CB354F" w:rsidP="003F4F53">
      <w:pPr>
        <w:ind w:right="49" w:firstLine="709"/>
        <w:jc w:val="both"/>
        <w:rPr>
          <w:szCs w:val="24"/>
        </w:rPr>
      </w:pPr>
      <w:r w:rsidRPr="003D4D33">
        <w:rPr>
          <w:rFonts w:eastAsia="Calibri"/>
          <w:szCs w:val="24"/>
        </w:rPr>
        <w:t>2</w:t>
      </w:r>
      <w:r w:rsidR="003342B1" w:rsidRPr="003D4D33">
        <w:rPr>
          <w:rFonts w:eastAsia="Calibri"/>
          <w:szCs w:val="24"/>
        </w:rPr>
        <w:t>8</w:t>
      </w:r>
      <w:r w:rsidR="003F4F53" w:rsidRPr="003D4D33">
        <w:rPr>
          <w:rFonts w:eastAsia="Calibri"/>
          <w:szCs w:val="24"/>
        </w:rPr>
        <w:t xml:space="preserve">. Priemokos </w:t>
      </w:r>
      <w:r w:rsidR="00B73424" w:rsidRPr="003D4D33">
        <w:rPr>
          <w:rFonts w:eastAsia="Calibri"/>
          <w:szCs w:val="24"/>
        </w:rPr>
        <w:t>darbuotojui</w:t>
      </w:r>
      <w:r w:rsidR="003F4F53" w:rsidRPr="003D4D33">
        <w:rPr>
          <w:rFonts w:eastAsia="Calibri"/>
          <w:szCs w:val="24"/>
        </w:rPr>
        <w:t xml:space="preserve"> skiriamos ne ilgesniam laikotarpiui nei iki einamųjų kalendorinių metų pabaigos</w:t>
      </w:r>
      <w:r w:rsidR="00E91CA3" w:rsidRPr="003D4D33">
        <w:rPr>
          <w:rFonts w:eastAsia="Calibri"/>
          <w:szCs w:val="24"/>
        </w:rPr>
        <w:t>, išskyrus atvejus kai įsakyme nurodytas terminas dėl projektų vykdymo</w:t>
      </w:r>
      <w:r w:rsidR="003F4F53" w:rsidRPr="003D4D33">
        <w:rPr>
          <w:rFonts w:eastAsia="Calibri"/>
          <w:szCs w:val="24"/>
        </w:rPr>
        <w:t>.</w:t>
      </w:r>
    </w:p>
    <w:p w14:paraId="325545AA" w14:textId="3475C9DC" w:rsidR="003F4F53" w:rsidRPr="00457C13" w:rsidRDefault="003342B1" w:rsidP="003F4F53">
      <w:pPr>
        <w:ind w:right="49" w:firstLine="709"/>
        <w:jc w:val="both"/>
        <w:rPr>
          <w:szCs w:val="24"/>
        </w:rPr>
      </w:pPr>
      <w:r w:rsidRPr="00457C13">
        <w:rPr>
          <w:szCs w:val="24"/>
        </w:rPr>
        <w:t>29</w:t>
      </w:r>
      <w:r w:rsidR="003F4F53" w:rsidRPr="00457C13">
        <w:rPr>
          <w:szCs w:val="24"/>
        </w:rPr>
        <w:t xml:space="preserve">. </w:t>
      </w:r>
      <w:r w:rsidR="0090654F" w:rsidRPr="0090654F">
        <w:rPr>
          <w:szCs w:val="24"/>
        </w:rPr>
        <w:t xml:space="preserve">Priemokos mokėjimas nutraukiamas, jei išnyksta jos skyrimo aplinkybės, arba pakeičiamas, kai pasikeičia aplinkybės, kurių pagrindu priemoka buvo skirta (sumažėja papildomo darbo krūvis, papildomų pareigų ar užduočių skaičius ir pan.).  </w:t>
      </w:r>
    </w:p>
    <w:p w14:paraId="2568C543" w14:textId="63495875" w:rsidR="00832745" w:rsidRPr="00457C13" w:rsidRDefault="009D2509" w:rsidP="003342B1">
      <w:pPr>
        <w:pStyle w:val="Sraopastraipa"/>
        <w:numPr>
          <w:ilvl w:val="0"/>
          <w:numId w:val="14"/>
        </w:numPr>
        <w:ind w:left="0" w:firstLine="720"/>
        <w:jc w:val="both"/>
        <w:rPr>
          <w:b/>
          <w:color w:val="000000"/>
          <w:szCs w:val="24"/>
          <w:lang w:eastAsia="lt-LT"/>
        </w:rPr>
      </w:pPr>
      <w:r w:rsidRPr="00457C13">
        <w:rPr>
          <w:szCs w:val="24"/>
        </w:rPr>
        <w:t xml:space="preserve">Priemokos skiriamos neviršijant Administracijai darbo užmokesčiui skirtų lėšų. </w:t>
      </w:r>
      <w:r w:rsidR="00661FB9" w:rsidRPr="00457C13">
        <w:rPr>
          <w:szCs w:val="24"/>
        </w:rPr>
        <w:t>Priemokų dydžiai, nustatyti šiame sky</w:t>
      </w:r>
      <w:r w:rsidR="00981346" w:rsidRPr="00457C13">
        <w:rPr>
          <w:szCs w:val="24"/>
        </w:rPr>
        <w:t>riuje</w:t>
      </w:r>
      <w:r w:rsidR="00661FB9" w:rsidRPr="00457C13">
        <w:rPr>
          <w:szCs w:val="24"/>
        </w:rPr>
        <w:t xml:space="preserve">, </w:t>
      </w:r>
      <w:r w:rsidR="00822400" w:rsidRPr="00457C13">
        <w:rPr>
          <w:szCs w:val="24"/>
        </w:rPr>
        <w:t xml:space="preserve">gali būti </w:t>
      </w:r>
      <w:r w:rsidR="00661FB9" w:rsidRPr="00457C13">
        <w:rPr>
          <w:szCs w:val="24"/>
        </w:rPr>
        <w:t>mažinami</w:t>
      </w:r>
      <w:r w:rsidR="00C237C6" w:rsidRPr="00457C13">
        <w:rPr>
          <w:szCs w:val="24"/>
        </w:rPr>
        <w:t xml:space="preserve"> administracijos direktoriaus sprendimu</w:t>
      </w:r>
      <w:r w:rsidR="0025659C" w:rsidRPr="00457C13">
        <w:rPr>
          <w:szCs w:val="24"/>
        </w:rPr>
        <w:t>,</w:t>
      </w:r>
      <w:r w:rsidR="00661FB9" w:rsidRPr="00457C13">
        <w:rPr>
          <w:szCs w:val="24"/>
        </w:rPr>
        <w:t xml:space="preserve"> atsižvelgiant į biudžetinių metų Administracijos finansines galimybes ir darbo užmokesčio fondą. </w:t>
      </w:r>
    </w:p>
    <w:p w14:paraId="10307C82" w14:textId="77777777" w:rsidR="00F5727A" w:rsidRPr="00457C13" w:rsidRDefault="00F5727A" w:rsidP="00A30258">
      <w:pPr>
        <w:ind w:firstLine="720"/>
        <w:jc w:val="center"/>
        <w:rPr>
          <w:b/>
          <w:color w:val="000000"/>
          <w:szCs w:val="24"/>
          <w:lang w:eastAsia="lt-LT"/>
        </w:rPr>
      </w:pPr>
    </w:p>
    <w:p w14:paraId="62563B1E" w14:textId="0EC8D01E" w:rsidR="00235B89" w:rsidRPr="00457C13" w:rsidRDefault="00235B89" w:rsidP="00235B89">
      <w:pPr>
        <w:tabs>
          <w:tab w:val="left" w:pos="0"/>
          <w:tab w:val="left" w:pos="1418"/>
        </w:tabs>
        <w:ind w:right="49"/>
        <w:jc w:val="center"/>
        <w:rPr>
          <w:b/>
          <w:color w:val="000000" w:themeColor="text1"/>
          <w:szCs w:val="24"/>
        </w:rPr>
      </w:pPr>
      <w:r w:rsidRPr="00457C13">
        <w:rPr>
          <w:b/>
          <w:color w:val="000000" w:themeColor="text1"/>
          <w:szCs w:val="24"/>
        </w:rPr>
        <w:t>VII SKYRIUS</w:t>
      </w:r>
    </w:p>
    <w:p w14:paraId="49024678" w14:textId="300D7AE5" w:rsidR="00A30258" w:rsidRPr="00457C13" w:rsidRDefault="00A30258" w:rsidP="00A30258">
      <w:pPr>
        <w:ind w:firstLine="720"/>
        <w:jc w:val="center"/>
        <w:rPr>
          <w:color w:val="000000"/>
          <w:szCs w:val="24"/>
          <w:lang w:eastAsia="lt-LT"/>
        </w:rPr>
      </w:pPr>
      <w:r w:rsidRPr="00457C13">
        <w:rPr>
          <w:b/>
          <w:color w:val="000000"/>
          <w:szCs w:val="24"/>
          <w:lang w:eastAsia="lt-LT"/>
        </w:rPr>
        <w:t>SKATINIMAS IR APDOVANOJIMAS</w:t>
      </w:r>
    </w:p>
    <w:p w14:paraId="1BA7FA5F" w14:textId="77777777" w:rsidR="0086487C" w:rsidRPr="00457C13" w:rsidRDefault="0086487C" w:rsidP="00B73424">
      <w:pPr>
        <w:ind w:firstLine="720"/>
        <w:jc w:val="both"/>
        <w:rPr>
          <w:color w:val="000000"/>
          <w:szCs w:val="24"/>
          <w:lang w:eastAsia="lt-LT"/>
        </w:rPr>
      </w:pPr>
    </w:p>
    <w:p w14:paraId="7D93F72C" w14:textId="69B072C3" w:rsidR="00C52652" w:rsidRPr="00457C13" w:rsidRDefault="00190846" w:rsidP="00C52652">
      <w:pPr>
        <w:ind w:firstLine="720"/>
        <w:jc w:val="both"/>
        <w:rPr>
          <w:szCs w:val="24"/>
        </w:rPr>
      </w:pPr>
      <w:r w:rsidRPr="00457C13">
        <w:rPr>
          <w:color w:val="000000"/>
          <w:szCs w:val="24"/>
          <w:lang w:eastAsia="lt-LT"/>
        </w:rPr>
        <w:t>3</w:t>
      </w:r>
      <w:r w:rsidR="003342B1" w:rsidRPr="00457C13">
        <w:rPr>
          <w:color w:val="000000"/>
          <w:szCs w:val="24"/>
          <w:lang w:eastAsia="lt-LT"/>
        </w:rPr>
        <w:t>1</w:t>
      </w:r>
      <w:r w:rsidR="00B73424" w:rsidRPr="00457C13">
        <w:rPr>
          <w:color w:val="000000"/>
          <w:szCs w:val="24"/>
          <w:lang w:eastAsia="lt-LT"/>
        </w:rPr>
        <w:t xml:space="preserve">. </w:t>
      </w:r>
      <w:r w:rsidR="00C52652" w:rsidRPr="00457C13">
        <w:t>Valstybės tarnautojai už nepriekaištingą tarnybinių pareigų, o darbuotojai, dirbantys pagal darbo sutartis, už nepriekaištingą pareigų atlikimą gali būti skatinami Valstybės tarnybos įstatymo ar Darbo apmokėjimo įstatymo ar (ir) kitų teisės aktų nustatyta tvarka.</w:t>
      </w:r>
    </w:p>
    <w:p w14:paraId="163CBE05" w14:textId="070E0288" w:rsidR="00ED27E3" w:rsidRPr="00457C13" w:rsidRDefault="00C52652" w:rsidP="00B73424">
      <w:pPr>
        <w:ind w:firstLine="720"/>
        <w:jc w:val="both"/>
        <w:rPr>
          <w:color w:val="000000"/>
          <w:szCs w:val="24"/>
          <w:lang w:eastAsia="lt-LT"/>
        </w:rPr>
      </w:pPr>
      <w:r w:rsidRPr="00457C13">
        <w:rPr>
          <w:color w:val="000000"/>
          <w:szCs w:val="24"/>
          <w:lang w:eastAsia="lt-LT"/>
        </w:rPr>
        <w:t>3</w:t>
      </w:r>
      <w:r w:rsidR="003342B1" w:rsidRPr="00457C13">
        <w:rPr>
          <w:color w:val="000000"/>
          <w:szCs w:val="24"/>
          <w:lang w:eastAsia="lt-LT"/>
        </w:rPr>
        <w:t>2</w:t>
      </w:r>
      <w:r w:rsidRPr="00457C13">
        <w:rPr>
          <w:color w:val="000000"/>
          <w:szCs w:val="24"/>
          <w:lang w:eastAsia="lt-LT"/>
        </w:rPr>
        <w:t xml:space="preserve">. </w:t>
      </w:r>
      <w:r w:rsidR="00B73424" w:rsidRPr="00457C13">
        <w:rPr>
          <w:color w:val="000000"/>
          <w:szCs w:val="24"/>
          <w:lang w:eastAsia="lt-LT"/>
        </w:rPr>
        <w:t>Darbuotojai</w:t>
      </w:r>
      <w:r w:rsidR="00ED27E3" w:rsidRPr="00457C13">
        <w:rPr>
          <w:color w:val="000000"/>
          <w:szCs w:val="24"/>
          <w:lang w:eastAsia="lt-LT"/>
        </w:rPr>
        <w:t xml:space="preserve"> gali būti skatinami šiomis skatinimo priemonėmis:</w:t>
      </w:r>
    </w:p>
    <w:p w14:paraId="33527F70" w14:textId="3F036182" w:rsidR="00ED27E3" w:rsidRPr="00457C13" w:rsidRDefault="00434E8B" w:rsidP="00B73424">
      <w:pPr>
        <w:ind w:firstLine="720"/>
        <w:jc w:val="both"/>
        <w:rPr>
          <w:color w:val="000000"/>
          <w:szCs w:val="24"/>
          <w:lang w:eastAsia="lt-LT"/>
        </w:rPr>
      </w:pPr>
      <w:bookmarkStart w:id="21" w:name="part_c238ad9cc7ab4d97ad8d979bd5eb31d9"/>
      <w:bookmarkEnd w:id="21"/>
      <w:r w:rsidRPr="00457C13">
        <w:rPr>
          <w:color w:val="000000"/>
          <w:szCs w:val="24"/>
          <w:lang w:eastAsia="lt-LT"/>
        </w:rPr>
        <w:t>3</w:t>
      </w:r>
      <w:r w:rsidR="003342B1" w:rsidRPr="00457C13">
        <w:rPr>
          <w:color w:val="000000"/>
          <w:szCs w:val="24"/>
          <w:lang w:eastAsia="lt-LT"/>
        </w:rPr>
        <w:t>2</w:t>
      </w:r>
      <w:r w:rsidR="00B15248" w:rsidRPr="00457C13">
        <w:rPr>
          <w:color w:val="000000"/>
          <w:szCs w:val="24"/>
          <w:lang w:eastAsia="lt-LT"/>
        </w:rPr>
        <w:t>.</w:t>
      </w:r>
      <w:r w:rsidR="00ED27E3" w:rsidRPr="00457C13">
        <w:rPr>
          <w:color w:val="000000"/>
          <w:szCs w:val="24"/>
          <w:lang w:eastAsia="lt-LT"/>
        </w:rPr>
        <w:t>1</w:t>
      </w:r>
      <w:r w:rsidR="00B15248" w:rsidRPr="00457C13">
        <w:rPr>
          <w:color w:val="000000"/>
          <w:szCs w:val="24"/>
          <w:lang w:eastAsia="lt-LT"/>
        </w:rPr>
        <w:t>.</w:t>
      </w:r>
      <w:r w:rsidR="00ED27E3" w:rsidRPr="00457C13">
        <w:rPr>
          <w:color w:val="000000"/>
          <w:szCs w:val="24"/>
          <w:lang w:eastAsia="lt-LT"/>
        </w:rPr>
        <w:t xml:space="preserve"> padėka;</w:t>
      </w:r>
    </w:p>
    <w:p w14:paraId="7EEFB94F" w14:textId="167D2CB5" w:rsidR="00ED27E3" w:rsidRPr="00457C13" w:rsidRDefault="00B15248" w:rsidP="00B73424">
      <w:pPr>
        <w:ind w:firstLine="720"/>
        <w:jc w:val="both"/>
        <w:rPr>
          <w:color w:val="000000"/>
          <w:szCs w:val="24"/>
          <w:lang w:eastAsia="lt-LT"/>
        </w:rPr>
      </w:pPr>
      <w:bookmarkStart w:id="22" w:name="part_eb63326b930d420d84147559cf6dca51"/>
      <w:bookmarkEnd w:id="22"/>
      <w:r w:rsidRPr="00457C13">
        <w:rPr>
          <w:color w:val="000000"/>
          <w:szCs w:val="24"/>
          <w:lang w:eastAsia="lt-LT"/>
        </w:rPr>
        <w:t>3</w:t>
      </w:r>
      <w:r w:rsidR="003342B1" w:rsidRPr="00457C13">
        <w:rPr>
          <w:color w:val="000000"/>
          <w:szCs w:val="24"/>
          <w:lang w:eastAsia="lt-LT"/>
        </w:rPr>
        <w:t>2</w:t>
      </w:r>
      <w:r w:rsidRPr="00457C13">
        <w:rPr>
          <w:color w:val="000000"/>
          <w:szCs w:val="24"/>
          <w:lang w:eastAsia="lt-LT"/>
        </w:rPr>
        <w:t>.2.</w:t>
      </w:r>
      <w:r w:rsidR="00ED27E3" w:rsidRPr="00457C13">
        <w:rPr>
          <w:color w:val="000000"/>
          <w:szCs w:val="24"/>
          <w:lang w:eastAsia="lt-LT"/>
        </w:rPr>
        <w:t xml:space="preserve"> nuo 1 iki 2 pareiginių algų dydžio pinigine išmoka už asmeninį išskirtinį indėlį įgyvendinant </w:t>
      </w:r>
      <w:r w:rsidR="004B0E29" w:rsidRPr="00457C13">
        <w:rPr>
          <w:color w:val="000000"/>
          <w:szCs w:val="24"/>
          <w:lang w:eastAsia="lt-LT"/>
        </w:rPr>
        <w:t xml:space="preserve">Savivaldybės administracijos </w:t>
      </w:r>
      <w:r w:rsidR="00ED27E3" w:rsidRPr="00457C13">
        <w:rPr>
          <w:color w:val="000000"/>
          <w:szCs w:val="24"/>
          <w:lang w:eastAsia="lt-LT"/>
        </w:rPr>
        <w:t>nustatytus tikslus arba pasiektus rezultatus ir įgyvendintus uždavinius (tačiau ne dažniau kaip du kartus per kalendorinius metus);</w:t>
      </w:r>
    </w:p>
    <w:p w14:paraId="4DA512CB" w14:textId="4B1DF404" w:rsidR="00ED27E3" w:rsidRPr="00457C13" w:rsidRDefault="00B15248" w:rsidP="00B73424">
      <w:pPr>
        <w:ind w:firstLine="720"/>
        <w:jc w:val="both"/>
        <w:rPr>
          <w:color w:val="000000"/>
          <w:szCs w:val="24"/>
          <w:lang w:eastAsia="lt-LT"/>
        </w:rPr>
      </w:pPr>
      <w:bookmarkStart w:id="23" w:name="part_4d7101036457479ebfd8fece9b113c71"/>
      <w:bookmarkEnd w:id="23"/>
      <w:r w:rsidRPr="00457C13">
        <w:rPr>
          <w:color w:val="000000"/>
          <w:szCs w:val="24"/>
          <w:lang w:eastAsia="lt-LT"/>
        </w:rPr>
        <w:t>3</w:t>
      </w:r>
      <w:r w:rsidR="003342B1" w:rsidRPr="00457C13">
        <w:rPr>
          <w:color w:val="000000"/>
          <w:szCs w:val="24"/>
          <w:lang w:eastAsia="lt-LT"/>
        </w:rPr>
        <w:t>2</w:t>
      </w:r>
      <w:r w:rsidRPr="00457C13">
        <w:rPr>
          <w:color w:val="000000"/>
          <w:szCs w:val="24"/>
          <w:lang w:eastAsia="lt-LT"/>
        </w:rPr>
        <w:t>.3.</w:t>
      </w:r>
      <w:r w:rsidR="00ED27E3" w:rsidRPr="00457C13">
        <w:rPr>
          <w:color w:val="000000"/>
          <w:szCs w:val="24"/>
          <w:lang w:eastAsia="lt-LT"/>
        </w:rPr>
        <w:t xml:space="preserve"> suteikiant iki 5 mokamų papildomų poilsio dienų (tačiau ne daugiau kaip 10 mokamų papildomų poilsio dienų per metus) arba atitinkamai sutrumpinant darbo laiką;</w:t>
      </w:r>
    </w:p>
    <w:p w14:paraId="50CEE2C4" w14:textId="78E570DC" w:rsidR="00ED27E3" w:rsidRDefault="00B15248" w:rsidP="00B73424">
      <w:pPr>
        <w:ind w:firstLine="720"/>
        <w:jc w:val="both"/>
        <w:rPr>
          <w:color w:val="000000"/>
          <w:szCs w:val="24"/>
          <w:lang w:eastAsia="lt-LT"/>
        </w:rPr>
      </w:pPr>
      <w:bookmarkStart w:id="24" w:name="part_d17c880c511e43598df5e0945318cce7"/>
      <w:bookmarkEnd w:id="24"/>
      <w:r w:rsidRPr="00780283">
        <w:rPr>
          <w:color w:val="000000"/>
          <w:szCs w:val="24"/>
          <w:lang w:eastAsia="lt-LT"/>
        </w:rPr>
        <w:t>3</w:t>
      </w:r>
      <w:r w:rsidR="003342B1" w:rsidRPr="00780283">
        <w:rPr>
          <w:color w:val="000000"/>
          <w:szCs w:val="24"/>
          <w:lang w:eastAsia="lt-LT"/>
        </w:rPr>
        <w:t>2</w:t>
      </w:r>
      <w:r w:rsidRPr="00780283">
        <w:rPr>
          <w:color w:val="000000"/>
          <w:szCs w:val="24"/>
          <w:lang w:eastAsia="lt-LT"/>
        </w:rPr>
        <w:t>.4.</w:t>
      </w:r>
      <w:r w:rsidR="00ED27E3" w:rsidRPr="00780283">
        <w:rPr>
          <w:color w:val="000000"/>
          <w:szCs w:val="24"/>
          <w:lang w:eastAsia="lt-LT"/>
        </w:rPr>
        <w:t xml:space="preserve"> </w:t>
      </w:r>
      <w:r w:rsidR="00E0467D">
        <w:rPr>
          <w:bCs/>
          <w:szCs w:val="24"/>
          <w:lang w:eastAsia="lt-LT"/>
        </w:rPr>
        <w:t>vienkartine pinigine išmoka už nepriekaištingą (pavyzdingą) pareigų atlikimą ir Aprašo 34.2 ir 34.5 papunkčiuose numatytais atvejais</w:t>
      </w:r>
      <w:r w:rsidR="00ED27E3" w:rsidRPr="00780283">
        <w:rPr>
          <w:color w:val="000000"/>
          <w:szCs w:val="24"/>
          <w:lang w:eastAsia="lt-LT"/>
        </w:rPr>
        <w:t>;</w:t>
      </w:r>
    </w:p>
    <w:p w14:paraId="38366D5C" w14:textId="77777777" w:rsidR="00E0467D" w:rsidRDefault="00E0467D" w:rsidP="00E0467D">
      <w:pPr>
        <w:tabs>
          <w:tab w:val="left" w:pos="1276"/>
        </w:tabs>
        <w:ind w:firstLine="709"/>
        <w:jc w:val="both"/>
        <w:rPr>
          <w:sz w:val="20"/>
          <w:lang w:eastAsia="lt-LT"/>
        </w:rPr>
      </w:pPr>
      <w:r w:rsidRPr="001E798B">
        <w:rPr>
          <w:i/>
          <w:iCs/>
          <w:sz w:val="20"/>
          <w:lang w:eastAsia="lt-LT"/>
        </w:rPr>
        <w:t>Punk</w:t>
      </w:r>
      <w:r>
        <w:rPr>
          <w:i/>
          <w:iCs/>
          <w:sz w:val="20"/>
          <w:lang w:eastAsia="lt-LT"/>
        </w:rPr>
        <w:t>t</w:t>
      </w:r>
      <w:r w:rsidRPr="001E798B">
        <w:rPr>
          <w:i/>
          <w:iCs/>
          <w:sz w:val="20"/>
          <w:lang w:eastAsia="lt-LT"/>
        </w:rPr>
        <w:t>o pakeitimai:</w:t>
      </w:r>
    </w:p>
    <w:p w14:paraId="1B0E2FC0" w14:textId="73DF3D0D" w:rsidR="00E0467D" w:rsidRPr="001E798B" w:rsidRDefault="00E0467D" w:rsidP="00E0467D">
      <w:pPr>
        <w:tabs>
          <w:tab w:val="left" w:pos="1276"/>
        </w:tabs>
        <w:ind w:firstLine="709"/>
        <w:jc w:val="both"/>
        <w:rPr>
          <w:i/>
          <w:iCs/>
          <w:color w:val="000000" w:themeColor="text1"/>
          <w:lang w:eastAsia="lt-LT"/>
        </w:rPr>
      </w:pPr>
      <w:r w:rsidRPr="001E798B">
        <w:rPr>
          <w:i/>
          <w:iCs/>
          <w:sz w:val="20"/>
          <w:lang w:eastAsia="lt-LT"/>
        </w:rPr>
        <w:t xml:space="preserve">2024 m. </w:t>
      </w:r>
      <w:r>
        <w:rPr>
          <w:i/>
          <w:iCs/>
          <w:sz w:val="20"/>
          <w:lang w:eastAsia="lt-LT"/>
        </w:rPr>
        <w:t xml:space="preserve">lapkričio 8 </w:t>
      </w:r>
      <w:r w:rsidRPr="001E798B">
        <w:rPr>
          <w:i/>
          <w:iCs/>
          <w:sz w:val="20"/>
          <w:lang w:eastAsia="lt-LT"/>
        </w:rPr>
        <w:t xml:space="preserve">  d. </w:t>
      </w:r>
      <w:r w:rsidRPr="001E798B">
        <w:rPr>
          <w:bCs/>
          <w:i/>
          <w:iCs/>
          <w:sz w:val="20"/>
          <w:lang w:eastAsia="lt-LT"/>
        </w:rPr>
        <w:t xml:space="preserve">įsakymas </w:t>
      </w:r>
      <w:r w:rsidRPr="001E798B">
        <w:rPr>
          <w:i/>
          <w:iCs/>
          <w:sz w:val="20"/>
          <w:lang w:eastAsia="lt-LT"/>
        </w:rPr>
        <w:t>Nr. AD-1-</w:t>
      </w:r>
      <w:r>
        <w:rPr>
          <w:i/>
          <w:iCs/>
          <w:sz w:val="20"/>
          <w:lang w:eastAsia="lt-LT"/>
        </w:rPr>
        <w:t>994</w:t>
      </w:r>
    </w:p>
    <w:p w14:paraId="2BDE5E0F" w14:textId="3B42279F" w:rsidR="00ED27E3" w:rsidRPr="00457C13" w:rsidRDefault="00B15248" w:rsidP="00B73424">
      <w:pPr>
        <w:ind w:firstLine="720"/>
        <w:jc w:val="both"/>
        <w:rPr>
          <w:color w:val="000000"/>
          <w:szCs w:val="24"/>
          <w:lang w:eastAsia="lt-LT"/>
        </w:rPr>
      </w:pPr>
      <w:bookmarkStart w:id="25" w:name="part_9710ccf7df2d4464a51b7d08f01aee72"/>
      <w:bookmarkEnd w:id="25"/>
      <w:r w:rsidRPr="00457C13">
        <w:rPr>
          <w:color w:val="000000"/>
          <w:szCs w:val="24"/>
          <w:lang w:eastAsia="lt-LT"/>
        </w:rPr>
        <w:t>3</w:t>
      </w:r>
      <w:r w:rsidR="003342B1" w:rsidRPr="00457C13">
        <w:rPr>
          <w:color w:val="000000"/>
          <w:szCs w:val="24"/>
          <w:lang w:eastAsia="lt-LT"/>
        </w:rPr>
        <w:t>2</w:t>
      </w:r>
      <w:r w:rsidRPr="00457C13">
        <w:rPr>
          <w:color w:val="000000"/>
          <w:szCs w:val="24"/>
          <w:lang w:eastAsia="lt-LT"/>
        </w:rPr>
        <w:t>.5.</w:t>
      </w:r>
      <w:r w:rsidR="00ED27E3" w:rsidRPr="00457C13">
        <w:rPr>
          <w:color w:val="000000"/>
          <w:szCs w:val="24"/>
          <w:lang w:eastAsia="lt-LT"/>
        </w:rPr>
        <w:t xml:space="preserve"> finansuojant kvalifikacijos tobulinimą ne didesne kaip </w:t>
      </w:r>
      <w:r w:rsidR="00B73424" w:rsidRPr="00457C13">
        <w:rPr>
          <w:color w:val="000000"/>
          <w:szCs w:val="24"/>
          <w:lang w:eastAsia="lt-LT"/>
        </w:rPr>
        <w:t>darbuotojo</w:t>
      </w:r>
      <w:r w:rsidR="00ED27E3" w:rsidRPr="00457C13">
        <w:rPr>
          <w:color w:val="000000"/>
          <w:szCs w:val="24"/>
          <w:lang w:eastAsia="lt-LT"/>
        </w:rPr>
        <w:t xml:space="preserve"> vienos pareiginės algos dydžio suma per metus.</w:t>
      </w:r>
    </w:p>
    <w:p w14:paraId="0039AB4D" w14:textId="05C46807" w:rsidR="00F47A4B" w:rsidRPr="00457C13" w:rsidRDefault="004811AA" w:rsidP="00D43501">
      <w:pPr>
        <w:ind w:firstLine="720"/>
        <w:jc w:val="both"/>
        <w:rPr>
          <w:color w:val="000000"/>
          <w:szCs w:val="24"/>
          <w:lang w:eastAsia="lt-LT"/>
        </w:rPr>
      </w:pPr>
      <w:r w:rsidRPr="00457C13">
        <w:rPr>
          <w:color w:val="000000"/>
          <w:szCs w:val="24"/>
          <w:lang w:eastAsia="lt-LT"/>
        </w:rPr>
        <w:t>3</w:t>
      </w:r>
      <w:r w:rsidR="003342B1" w:rsidRPr="00457C13">
        <w:rPr>
          <w:color w:val="000000"/>
          <w:szCs w:val="24"/>
          <w:lang w:eastAsia="lt-LT"/>
        </w:rPr>
        <w:t>2</w:t>
      </w:r>
      <w:r w:rsidRPr="00457C13">
        <w:rPr>
          <w:color w:val="000000"/>
          <w:szCs w:val="24"/>
          <w:lang w:eastAsia="lt-LT"/>
        </w:rPr>
        <w:t xml:space="preserve">.6. </w:t>
      </w:r>
      <w:r w:rsidRPr="00457C13">
        <w:rPr>
          <w:color w:val="000000"/>
          <w:szCs w:val="24"/>
        </w:rPr>
        <w:t>kitos skatinimo priemonės</w:t>
      </w:r>
      <w:r w:rsidR="00D43501">
        <w:rPr>
          <w:color w:val="000000"/>
          <w:szCs w:val="24"/>
        </w:rPr>
        <w:t>: d</w:t>
      </w:r>
      <w:r w:rsidR="00D43501" w:rsidRPr="00D43501">
        <w:rPr>
          <w:color w:val="000000"/>
          <w:szCs w:val="24"/>
        </w:rPr>
        <w:t>ovanos už ypatingus nuopelnus</w:t>
      </w:r>
      <w:r w:rsidR="00D43501">
        <w:rPr>
          <w:color w:val="000000"/>
          <w:szCs w:val="24"/>
        </w:rPr>
        <w:t>;</w:t>
      </w:r>
      <w:r w:rsidR="00D43501" w:rsidRPr="00D43501">
        <w:rPr>
          <w:color w:val="000000"/>
          <w:szCs w:val="24"/>
        </w:rPr>
        <w:t xml:space="preserve"> Kėdainių rajono savivaldybės ženklu „Už nuopelnus“ apdovanojimas</w:t>
      </w:r>
      <w:r w:rsidRPr="00457C13">
        <w:rPr>
          <w:color w:val="000000"/>
          <w:szCs w:val="24"/>
        </w:rPr>
        <w:t>.</w:t>
      </w:r>
    </w:p>
    <w:p w14:paraId="42B94D13" w14:textId="27DEC53E" w:rsidR="002B7C3D" w:rsidRPr="00457C13" w:rsidRDefault="0043497A" w:rsidP="002B7C3D">
      <w:pPr>
        <w:ind w:firstLine="720"/>
        <w:jc w:val="both"/>
        <w:rPr>
          <w:color w:val="000000"/>
          <w:szCs w:val="24"/>
          <w:lang w:eastAsia="lt-LT"/>
        </w:rPr>
      </w:pPr>
      <w:r w:rsidRPr="00457C13">
        <w:rPr>
          <w:color w:val="000000"/>
          <w:szCs w:val="24"/>
          <w:lang w:eastAsia="lt-LT"/>
        </w:rPr>
        <w:t>3</w:t>
      </w:r>
      <w:r w:rsidR="003342B1" w:rsidRPr="00457C13">
        <w:rPr>
          <w:color w:val="000000"/>
          <w:szCs w:val="24"/>
          <w:lang w:eastAsia="lt-LT"/>
        </w:rPr>
        <w:t>3</w:t>
      </w:r>
      <w:r w:rsidRPr="00457C13">
        <w:rPr>
          <w:color w:val="000000"/>
          <w:szCs w:val="24"/>
          <w:lang w:eastAsia="lt-LT"/>
        </w:rPr>
        <w:t xml:space="preserve">. </w:t>
      </w:r>
      <w:r w:rsidR="002B7C3D" w:rsidRPr="00457C13">
        <w:rPr>
          <w:color w:val="000000"/>
          <w:szCs w:val="24"/>
          <w:lang w:eastAsia="lt-LT"/>
        </w:rPr>
        <w:t xml:space="preserve">Prie </w:t>
      </w:r>
      <w:r w:rsidR="00DA02A6" w:rsidRPr="00457C13">
        <w:rPr>
          <w:color w:val="000000"/>
          <w:szCs w:val="24"/>
          <w:lang w:eastAsia="lt-LT"/>
        </w:rPr>
        <w:t>3</w:t>
      </w:r>
      <w:r w:rsidR="003342B1" w:rsidRPr="00457C13">
        <w:rPr>
          <w:color w:val="000000"/>
          <w:szCs w:val="24"/>
          <w:lang w:eastAsia="lt-LT"/>
        </w:rPr>
        <w:t>2</w:t>
      </w:r>
      <w:r w:rsidR="00DA02A6" w:rsidRPr="00457C13">
        <w:rPr>
          <w:color w:val="000000"/>
          <w:szCs w:val="24"/>
          <w:lang w:eastAsia="lt-LT"/>
        </w:rPr>
        <w:t>.2.</w:t>
      </w:r>
      <w:r w:rsidR="002B7C3D" w:rsidRPr="00457C13">
        <w:rPr>
          <w:color w:val="000000"/>
          <w:szCs w:val="24"/>
          <w:lang w:eastAsia="lt-LT"/>
        </w:rPr>
        <w:t>–</w:t>
      </w:r>
      <w:r w:rsidR="00DA02A6" w:rsidRPr="00457C13">
        <w:rPr>
          <w:color w:val="000000"/>
          <w:szCs w:val="24"/>
          <w:lang w:eastAsia="lt-LT"/>
        </w:rPr>
        <w:t>32.</w:t>
      </w:r>
      <w:r w:rsidR="003342B1" w:rsidRPr="00457C13">
        <w:rPr>
          <w:color w:val="000000"/>
          <w:szCs w:val="24"/>
          <w:lang w:eastAsia="lt-LT"/>
        </w:rPr>
        <w:t>6</w:t>
      </w:r>
      <w:r w:rsidR="002B7C3D" w:rsidRPr="00457C13">
        <w:rPr>
          <w:color w:val="000000"/>
          <w:szCs w:val="24"/>
          <w:lang w:eastAsia="lt-LT"/>
        </w:rPr>
        <w:t xml:space="preserve"> punktuose nustatytų skatinimo priemonių papildomai gali būti skiriama padėka.</w:t>
      </w:r>
    </w:p>
    <w:p w14:paraId="0CCB2BA9" w14:textId="636EA0AA" w:rsidR="008C025B" w:rsidRPr="00457C13" w:rsidRDefault="00DF2A15" w:rsidP="00B73424">
      <w:pPr>
        <w:ind w:firstLine="720"/>
        <w:jc w:val="both"/>
        <w:rPr>
          <w:color w:val="000000"/>
          <w:szCs w:val="24"/>
          <w:lang w:eastAsia="lt-LT"/>
        </w:rPr>
      </w:pPr>
      <w:r w:rsidRPr="00457C13">
        <w:rPr>
          <w:color w:val="000000"/>
        </w:rPr>
        <w:t>3</w:t>
      </w:r>
      <w:r w:rsidR="003342B1" w:rsidRPr="00457C13">
        <w:rPr>
          <w:color w:val="000000"/>
        </w:rPr>
        <w:t>4</w:t>
      </w:r>
      <w:r w:rsidRPr="00457C13">
        <w:rPr>
          <w:color w:val="000000"/>
        </w:rPr>
        <w:t xml:space="preserve">. </w:t>
      </w:r>
      <w:r w:rsidR="00495FDB" w:rsidRPr="00457C13">
        <w:rPr>
          <w:color w:val="000000"/>
        </w:rPr>
        <w:t>S</w:t>
      </w:r>
      <w:r w:rsidR="00A76802" w:rsidRPr="00457C13">
        <w:rPr>
          <w:color w:val="000000"/>
        </w:rPr>
        <w:t>katinama ar apdovanojama</w:t>
      </w:r>
      <w:r w:rsidRPr="00457C13">
        <w:rPr>
          <w:color w:val="000000"/>
        </w:rPr>
        <w:t xml:space="preserve"> gali būti šiais atvejais</w:t>
      </w:r>
      <w:r w:rsidR="00495FDB" w:rsidRPr="00457C13">
        <w:rPr>
          <w:color w:val="000000"/>
        </w:rPr>
        <w:t>:</w:t>
      </w:r>
    </w:p>
    <w:p w14:paraId="6956AD70" w14:textId="49968123" w:rsidR="008C025B" w:rsidRPr="00457C13" w:rsidRDefault="00495FDB" w:rsidP="008C025B">
      <w:pPr>
        <w:ind w:firstLine="720"/>
        <w:jc w:val="both"/>
        <w:rPr>
          <w:color w:val="000000" w:themeColor="text1"/>
          <w:lang w:eastAsia="lt-LT"/>
        </w:rPr>
      </w:pPr>
      <w:r w:rsidRPr="00457C13">
        <w:rPr>
          <w:color w:val="000000" w:themeColor="text1"/>
        </w:rPr>
        <w:t>3</w:t>
      </w:r>
      <w:r w:rsidR="003342B1" w:rsidRPr="00457C13">
        <w:rPr>
          <w:color w:val="000000" w:themeColor="text1"/>
        </w:rPr>
        <w:t>4</w:t>
      </w:r>
      <w:r w:rsidR="008C025B" w:rsidRPr="00457C13">
        <w:rPr>
          <w:color w:val="000000" w:themeColor="text1"/>
          <w:lang w:eastAsia="lt-LT"/>
        </w:rPr>
        <w:t>.1. atlikus vienkartines įstaigos veiklai ypač svarbias užduotis;</w:t>
      </w:r>
    </w:p>
    <w:p w14:paraId="3D48809F" w14:textId="4495EFC8" w:rsidR="008C025B" w:rsidRPr="00457C13" w:rsidRDefault="00495FDB" w:rsidP="008C025B">
      <w:pPr>
        <w:ind w:firstLine="720"/>
        <w:jc w:val="both"/>
        <w:rPr>
          <w:color w:val="000000" w:themeColor="text1"/>
          <w:lang w:eastAsia="lt-LT"/>
        </w:rPr>
      </w:pPr>
      <w:bookmarkStart w:id="26" w:name="part_06319677804248a18809d11c48c8569f"/>
      <w:bookmarkEnd w:id="26"/>
      <w:r w:rsidRPr="00457C13">
        <w:rPr>
          <w:color w:val="000000" w:themeColor="text1"/>
        </w:rPr>
        <w:t>3</w:t>
      </w:r>
      <w:r w:rsidR="003342B1" w:rsidRPr="00457C13">
        <w:rPr>
          <w:color w:val="000000" w:themeColor="text1"/>
        </w:rPr>
        <w:t>4</w:t>
      </w:r>
      <w:r w:rsidR="008C025B" w:rsidRPr="00457C13">
        <w:rPr>
          <w:color w:val="000000" w:themeColor="text1"/>
          <w:lang w:eastAsia="lt-LT"/>
        </w:rPr>
        <w:t xml:space="preserve">.2. </w:t>
      </w:r>
      <w:r w:rsidR="002B7C3D" w:rsidRPr="00457C13">
        <w:rPr>
          <w:color w:val="000000" w:themeColor="text1"/>
          <w:lang w:eastAsia="lt-LT"/>
        </w:rPr>
        <w:t xml:space="preserve">jeigu darbuotojo </w:t>
      </w:r>
      <w:r w:rsidR="004F45E1" w:rsidRPr="00457C13">
        <w:rPr>
          <w:color w:val="000000"/>
          <w:szCs w:val="24"/>
          <w:lang w:eastAsia="lt-LT"/>
        </w:rPr>
        <w:t>veikla įvertinama kaip viršijanti lūkesčius</w:t>
      </w:r>
      <w:r w:rsidR="008C025B" w:rsidRPr="00457C13">
        <w:rPr>
          <w:color w:val="000000" w:themeColor="text1"/>
          <w:lang w:eastAsia="lt-LT"/>
        </w:rPr>
        <w:t>;</w:t>
      </w:r>
    </w:p>
    <w:p w14:paraId="217B32EC" w14:textId="32AC57CC" w:rsidR="008C025B" w:rsidRPr="00457C13" w:rsidRDefault="00495FDB" w:rsidP="008C025B">
      <w:pPr>
        <w:ind w:firstLine="720"/>
        <w:jc w:val="both"/>
        <w:rPr>
          <w:color w:val="000000" w:themeColor="text1"/>
          <w:lang w:eastAsia="lt-LT"/>
        </w:rPr>
      </w:pPr>
      <w:bookmarkStart w:id="27" w:name="part_57b3b5d5bc3249a6842c3fdeb92640e4"/>
      <w:bookmarkEnd w:id="27"/>
      <w:r w:rsidRPr="00457C13">
        <w:rPr>
          <w:color w:val="000000" w:themeColor="text1"/>
        </w:rPr>
        <w:t>3</w:t>
      </w:r>
      <w:r w:rsidR="003342B1" w:rsidRPr="00457C13">
        <w:rPr>
          <w:color w:val="000000" w:themeColor="text1"/>
        </w:rPr>
        <w:t>4</w:t>
      </w:r>
      <w:r w:rsidR="008C025B" w:rsidRPr="00457C13">
        <w:rPr>
          <w:color w:val="000000" w:themeColor="text1"/>
          <w:lang w:eastAsia="lt-LT"/>
        </w:rPr>
        <w:t>.3. įgijus teisę gauti socialinio draudimo senatvės pensiją ir darbuotojo iniciatyva nutraukus darbo sutartį;</w:t>
      </w:r>
    </w:p>
    <w:p w14:paraId="0E5D5570" w14:textId="5B86BCE3" w:rsidR="008C025B" w:rsidRPr="00457C13" w:rsidRDefault="00495FDB" w:rsidP="008C025B">
      <w:pPr>
        <w:ind w:firstLine="720"/>
        <w:jc w:val="both"/>
        <w:rPr>
          <w:color w:val="000000" w:themeColor="text1"/>
          <w:lang w:eastAsia="lt-LT"/>
        </w:rPr>
      </w:pPr>
      <w:r w:rsidRPr="00457C13">
        <w:rPr>
          <w:color w:val="000000" w:themeColor="text1"/>
        </w:rPr>
        <w:t>3</w:t>
      </w:r>
      <w:r w:rsidR="003342B1" w:rsidRPr="00457C13">
        <w:rPr>
          <w:color w:val="000000" w:themeColor="text1"/>
        </w:rPr>
        <w:t>4</w:t>
      </w:r>
      <w:r w:rsidR="008C025B" w:rsidRPr="00457C13">
        <w:rPr>
          <w:color w:val="000000" w:themeColor="text1"/>
          <w:lang w:eastAsia="lt-LT"/>
        </w:rPr>
        <w:t>.4. darbuotojui, atstovaujančiam Savivaldybės administraciją įvairiuose regioniniuose ar Respublikiniuose renginiuose</w:t>
      </w:r>
      <w:r w:rsidR="00B85EAF" w:rsidRPr="00457C13">
        <w:rPr>
          <w:color w:val="000000" w:themeColor="text1"/>
          <w:lang w:eastAsia="lt-LT"/>
        </w:rPr>
        <w:t>;</w:t>
      </w:r>
    </w:p>
    <w:p w14:paraId="2DA36B07" w14:textId="0A74DAD4" w:rsidR="008C025B" w:rsidRPr="000543AC" w:rsidRDefault="00495FDB" w:rsidP="008C025B">
      <w:pPr>
        <w:ind w:firstLine="720"/>
        <w:jc w:val="both"/>
        <w:rPr>
          <w:color w:val="FF0000"/>
          <w:lang w:eastAsia="lt-LT"/>
        </w:rPr>
      </w:pPr>
      <w:r w:rsidRPr="0004518C">
        <w:rPr>
          <w:color w:val="000000" w:themeColor="text1"/>
        </w:rPr>
        <w:t>3</w:t>
      </w:r>
      <w:r w:rsidR="003342B1" w:rsidRPr="0004518C">
        <w:rPr>
          <w:color w:val="000000" w:themeColor="text1"/>
        </w:rPr>
        <w:t>4</w:t>
      </w:r>
      <w:r w:rsidR="008C025B" w:rsidRPr="0004518C">
        <w:rPr>
          <w:color w:val="000000" w:themeColor="text1"/>
          <w:lang w:eastAsia="lt-LT"/>
        </w:rPr>
        <w:t>.5. Lietuvos Respublikos darbo kodekse numatytų švenčių dienų progomis;</w:t>
      </w:r>
    </w:p>
    <w:p w14:paraId="714DAE00" w14:textId="36DC3D85" w:rsidR="008C025B" w:rsidRPr="00457C13" w:rsidRDefault="00495FDB" w:rsidP="008C025B">
      <w:pPr>
        <w:ind w:firstLine="720"/>
        <w:jc w:val="both"/>
        <w:rPr>
          <w:color w:val="000000" w:themeColor="text1"/>
          <w:lang w:eastAsia="lt-LT"/>
        </w:rPr>
      </w:pPr>
      <w:r w:rsidRPr="00457C13">
        <w:rPr>
          <w:color w:val="000000" w:themeColor="text1"/>
        </w:rPr>
        <w:t>3</w:t>
      </w:r>
      <w:r w:rsidR="003342B1" w:rsidRPr="00457C13">
        <w:rPr>
          <w:color w:val="000000" w:themeColor="text1"/>
        </w:rPr>
        <w:t>4</w:t>
      </w:r>
      <w:r w:rsidR="008C025B" w:rsidRPr="00457C13">
        <w:rPr>
          <w:color w:val="000000" w:themeColor="text1"/>
          <w:lang w:eastAsia="lt-LT"/>
        </w:rPr>
        <w:t>.6. darbuotojui pateikus ir Savivaldybės administracijai įgyvendinus darbuotojo pateiktą iniciatyvą</w:t>
      </w:r>
      <w:r w:rsidR="00B85EAF" w:rsidRPr="00457C13">
        <w:rPr>
          <w:color w:val="000000" w:themeColor="text1"/>
          <w:lang w:eastAsia="lt-LT"/>
        </w:rPr>
        <w:t>;</w:t>
      </w:r>
    </w:p>
    <w:p w14:paraId="4C193A9F" w14:textId="0349F594" w:rsidR="008C025B" w:rsidRPr="00457C13" w:rsidRDefault="00495FDB" w:rsidP="008C025B">
      <w:pPr>
        <w:ind w:firstLine="720"/>
        <w:jc w:val="both"/>
        <w:rPr>
          <w:color w:val="0070C0"/>
          <w:lang w:eastAsia="lt-LT"/>
        </w:rPr>
      </w:pPr>
      <w:r w:rsidRPr="00457C13">
        <w:rPr>
          <w:color w:val="000000" w:themeColor="text1"/>
        </w:rPr>
        <w:lastRenderedPageBreak/>
        <w:t>3</w:t>
      </w:r>
      <w:r w:rsidR="003342B1" w:rsidRPr="00457C13">
        <w:rPr>
          <w:color w:val="000000" w:themeColor="text1"/>
        </w:rPr>
        <w:t>4</w:t>
      </w:r>
      <w:r w:rsidR="008C025B" w:rsidRPr="00457C13">
        <w:rPr>
          <w:color w:val="000000" w:themeColor="text1"/>
          <w:lang w:eastAsia="lt-LT"/>
        </w:rPr>
        <w:t>.7. darbuotojų gyvenimo ir darbo metų jubiliejinių sukakčių progomis už nepriekaištingą pareigų atlikimą ir (ar) pavyzdingą darbą</w:t>
      </w:r>
      <w:r w:rsidR="008C025B" w:rsidRPr="00457C13">
        <w:rPr>
          <w:color w:val="0070C0"/>
          <w:lang w:eastAsia="lt-LT"/>
        </w:rPr>
        <w:t>.</w:t>
      </w:r>
    </w:p>
    <w:p w14:paraId="11B0A6FF" w14:textId="1C17AD59" w:rsidR="00D73AC2" w:rsidRPr="00457C13" w:rsidRDefault="00495FDB" w:rsidP="00390635">
      <w:pPr>
        <w:tabs>
          <w:tab w:val="left" w:pos="1276"/>
        </w:tabs>
        <w:ind w:firstLine="709"/>
        <w:jc w:val="both"/>
        <w:rPr>
          <w:rFonts w:eastAsia="Calibri"/>
          <w:color w:val="000000" w:themeColor="text1"/>
          <w:szCs w:val="24"/>
        </w:rPr>
      </w:pPr>
      <w:r w:rsidRPr="00457C13">
        <w:rPr>
          <w:color w:val="000000" w:themeColor="text1"/>
          <w:szCs w:val="24"/>
        </w:rPr>
        <w:t>3</w:t>
      </w:r>
      <w:r w:rsidR="003342B1" w:rsidRPr="00457C13">
        <w:rPr>
          <w:color w:val="000000" w:themeColor="text1"/>
          <w:szCs w:val="24"/>
        </w:rPr>
        <w:t>5</w:t>
      </w:r>
      <w:r w:rsidR="00CB354F" w:rsidRPr="00457C13">
        <w:rPr>
          <w:color w:val="000000" w:themeColor="text1"/>
          <w:szCs w:val="24"/>
        </w:rPr>
        <w:t xml:space="preserve">. </w:t>
      </w:r>
      <w:r w:rsidR="004B0E29" w:rsidRPr="00457C13">
        <w:rPr>
          <w:color w:val="000000" w:themeColor="text1"/>
          <w:szCs w:val="24"/>
        </w:rPr>
        <w:t>Savivaldybės administracijoje</w:t>
      </w:r>
      <w:r w:rsidR="00390635" w:rsidRPr="00457C13">
        <w:rPr>
          <w:color w:val="000000" w:themeColor="text1"/>
          <w:szCs w:val="24"/>
        </w:rPr>
        <w:t xml:space="preserve"> </w:t>
      </w:r>
      <w:r w:rsidR="00CB354F" w:rsidRPr="00457C13">
        <w:rPr>
          <w:color w:val="000000" w:themeColor="text1"/>
          <w:szCs w:val="24"/>
        </w:rPr>
        <w:t xml:space="preserve">sudaroma </w:t>
      </w:r>
      <w:r w:rsidR="00CB354F" w:rsidRPr="00457C13">
        <w:rPr>
          <w:rFonts w:eastAsia="Calibri"/>
          <w:color w:val="000000" w:themeColor="text1"/>
          <w:szCs w:val="24"/>
        </w:rPr>
        <w:t xml:space="preserve">komisija, kuri nagrinėja </w:t>
      </w:r>
      <w:r w:rsidR="009302B8" w:rsidRPr="00457C13">
        <w:rPr>
          <w:rFonts w:eastAsia="Calibri"/>
          <w:color w:val="000000" w:themeColor="text1"/>
          <w:szCs w:val="24"/>
        </w:rPr>
        <w:t xml:space="preserve">34.6 punkte </w:t>
      </w:r>
      <w:r w:rsidR="00B21843" w:rsidRPr="00457C13">
        <w:rPr>
          <w:rFonts w:eastAsia="Calibri"/>
          <w:color w:val="000000" w:themeColor="text1"/>
          <w:szCs w:val="24"/>
        </w:rPr>
        <w:t xml:space="preserve">nurodytus </w:t>
      </w:r>
      <w:r w:rsidR="00CB354F" w:rsidRPr="00457C13">
        <w:rPr>
          <w:rFonts w:eastAsia="Calibri"/>
          <w:color w:val="000000" w:themeColor="text1"/>
          <w:szCs w:val="24"/>
        </w:rPr>
        <w:t>atvejus, už kuriuos skatinama ar apdovanojama, ir teikia rekomendacij</w:t>
      </w:r>
      <w:r w:rsidR="00B21843" w:rsidRPr="00457C13">
        <w:rPr>
          <w:rFonts w:eastAsia="Calibri"/>
          <w:color w:val="000000" w:themeColor="text1"/>
          <w:szCs w:val="24"/>
        </w:rPr>
        <w:t>a</w:t>
      </w:r>
      <w:r w:rsidR="00CB354F" w:rsidRPr="00457C13">
        <w:rPr>
          <w:rFonts w:eastAsia="Calibri"/>
          <w:color w:val="000000" w:themeColor="text1"/>
          <w:szCs w:val="24"/>
        </w:rPr>
        <w:t xml:space="preserve">s </w:t>
      </w:r>
      <w:r w:rsidR="00B21843" w:rsidRPr="00457C13">
        <w:rPr>
          <w:rFonts w:eastAsia="Calibri"/>
          <w:color w:val="000000" w:themeColor="text1"/>
          <w:szCs w:val="24"/>
        </w:rPr>
        <w:t xml:space="preserve">administracijos </w:t>
      </w:r>
      <w:r w:rsidR="00CB354F" w:rsidRPr="00457C13">
        <w:rPr>
          <w:rFonts w:eastAsia="Calibri"/>
          <w:color w:val="000000" w:themeColor="text1"/>
          <w:szCs w:val="24"/>
        </w:rPr>
        <w:t xml:space="preserve">direktoriui. </w:t>
      </w:r>
    </w:p>
    <w:p w14:paraId="3059CCE1" w14:textId="10627CF6" w:rsidR="003359D4" w:rsidRDefault="00073BC9" w:rsidP="003359D4">
      <w:pPr>
        <w:tabs>
          <w:tab w:val="left" w:pos="1276"/>
        </w:tabs>
        <w:ind w:firstLine="709"/>
        <w:jc w:val="both"/>
        <w:rPr>
          <w:color w:val="000000" w:themeColor="text1"/>
          <w:lang w:eastAsia="lt-LT"/>
        </w:rPr>
      </w:pPr>
      <w:r w:rsidRPr="00ED4D74">
        <w:rPr>
          <w:rFonts w:eastAsia="Calibri"/>
          <w:color w:val="000000" w:themeColor="text1"/>
          <w:szCs w:val="24"/>
        </w:rPr>
        <w:t>3</w:t>
      </w:r>
      <w:r w:rsidR="003342B1" w:rsidRPr="00ED4D74">
        <w:rPr>
          <w:rFonts w:eastAsia="Calibri"/>
          <w:color w:val="000000" w:themeColor="text1"/>
          <w:szCs w:val="24"/>
        </w:rPr>
        <w:t>6</w:t>
      </w:r>
      <w:r w:rsidRPr="00ED4D74">
        <w:rPr>
          <w:rFonts w:eastAsia="Calibri"/>
          <w:color w:val="000000" w:themeColor="text1"/>
          <w:szCs w:val="24"/>
        </w:rPr>
        <w:t xml:space="preserve">. </w:t>
      </w:r>
      <w:r w:rsidR="003359D4" w:rsidRPr="00457C13">
        <w:rPr>
          <w:color w:val="000000" w:themeColor="text1"/>
          <w:lang w:eastAsia="lt-LT"/>
        </w:rPr>
        <w:t>Valstybės tarnautojai, turintys galiojančią tarnybinę nuobaudą, neskatinami, išskyrus atvejį, kai valstybės tarnautojo tarnybinė veikla įvertinama kaip viršijanti lūkesčius. Valstybės tarnautojai, turintys galiojančią tarnybinę nuobaudą už Viešųjų ir privačių interesų derinimo įstatymo pažeidimus, gali būti skatinami tik praėjus Viešųjų ir privačių interesų derinimo įstatyme numatytiems terminams nuo sprendimo pripažinti juos pažeidusiais Viešųjų ir privačių interesų derinimo įstatymo reikalavimus priėmimo dienos.</w:t>
      </w:r>
    </w:p>
    <w:p w14:paraId="47836EA7" w14:textId="601296D8" w:rsidR="001E798B" w:rsidRDefault="001E798B" w:rsidP="003359D4">
      <w:pPr>
        <w:tabs>
          <w:tab w:val="left" w:pos="1276"/>
        </w:tabs>
        <w:ind w:firstLine="709"/>
        <w:jc w:val="both"/>
        <w:rPr>
          <w:sz w:val="20"/>
          <w:lang w:eastAsia="lt-LT"/>
        </w:rPr>
      </w:pPr>
      <w:bookmarkStart w:id="28" w:name="_Hlk184644320"/>
      <w:r w:rsidRPr="001E798B">
        <w:rPr>
          <w:i/>
          <w:iCs/>
          <w:sz w:val="20"/>
          <w:lang w:eastAsia="lt-LT"/>
        </w:rPr>
        <w:t>Punk</w:t>
      </w:r>
      <w:r>
        <w:rPr>
          <w:i/>
          <w:iCs/>
          <w:sz w:val="20"/>
          <w:lang w:eastAsia="lt-LT"/>
        </w:rPr>
        <w:t>t</w:t>
      </w:r>
      <w:r w:rsidRPr="001E798B">
        <w:rPr>
          <w:i/>
          <w:iCs/>
          <w:sz w:val="20"/>
          <w:lang w:eastAsia="lt-LT"/>
        </w:rPr>
        <w:t>o pakeitimai:</w:t>
      </w:r>
    </w:p>
    <w:p w14:paraId="5D2B4EE7" w14:textId="4431D3C1" w:rsidR="00AE4B06" w:rsidRPr="001E798B" w:rsidRDefault="00AE4B06" w:rsidP="003359D4">
      <w:pPr>
        <w:tabs>
          <w:tab w:val="left" w:pos="1276"/>
        </w:tabs>
        <w:ind w:firstLine="709"/>
        <w:jc w:val="both"/>
        <w:rPr>
          <w:i/>
          <w:iCs/>
          <w:color w:val="000000" w:themeColor="text1"/>
          <w:lang w:eastAsia="lt-LT"/>
        </w:rPr>
      </w:pPr>
      <w:r w:rsidRPr="001E798B">
        <w:rPr>
          <w:i/>
          <w:iCs/>
          <w:sz w:val="20"/>
          <w:lang w:eastAsia="lt-LT"/>
        </w:rPr>
        <w:t xml:space="preserve">2024 m. sausio    26 d. </w:t>
      </w:r>
      <w:r w:rsidRPr="001E798B">
        <w:rPr>
          <w:bCs/>
          <w:i/>
          <w:iCs/>
          <w:sz w:val="20"/>
          <w:lang w:eastAsia="lt-LT"/>
        </w:rPr>
        <w:t xml:space="preserve">įsakymas </w:t>
      </w:r>
      <w:r w:rsidRPr="001E798B">
        <w:rPr>
          <w:i/>
          <w:iCs/>
          <w:sz w:val="20"/>
          <w:lang w:eastAsia="lt-LT"/>
        </w:rPr>
        <w:t>Nr. AD-1-67</w:t>
      </w:r>
    </w:p>
    <w:bookmarkEnd w:id="28"/>
    <w:p w14:paraId="00159ED2" w14:textId="7466950F" w:rsidR="003359D4" w:rsidRPr="00457C13" w:rsidRDefault="003359D4" w:rsidP="003359D4">
      <w:pPr>
        <w:tabs>
          <w:tab w:val="left" w:pos="1276"/>
        </w:tabs>
        <w:ind w:firstLine="709"/>
        <w:jc w:val="both"/>
        <w:rPr>
          <w:color w:val="000000" w:themeColor="text1"/>
          <w:lang w:eastAsia="lt-LT"/>
        </w:rPr>
      </w:pPr>
      <w:r w:rsidRPr="00457C13">
        <w:rPr>
          <w:color w:val="000000" w:themeColor="text1"/>
          <w:lang w:eastAsia="lt-LT"/>
        </w:rPr>
        <w:t>3</w:t>
      </w:r>
      <w:r w:rsidR="00FA6B0D">
        <w:rPr>
          <w:color w:val="000000" w:themeColor="text1"/>
          <w:lang w:eastAsia="lt-LT"/>
        </w:rPr>
        <w:t>7</w:t>
      </w:r>
      <w:r w:rsidRPr="00457C13">
        <w:rPr>
          <w:color w:val="000000" w:themeColor="text1"/>
          <w:lang w:eastAsia="lt-LT"/>
        </w:rPr>
        <w:t xml:space="preserve">. Darbuotojai, dirbantys pagal darbo sutartį, jeigu buvo nustatyta, kad per paskutinius 6 mėnesius jie padarė darbo pareigų pažeidimą, neskatinami, išskyrus atvejį, kai jų veikla įvertinama kaip viršijanti lūkesčius, o Viešųjų ir privačių interesų derinimo įstatymo </w:t>
      </w:r>
      <w:r w:rsidR="00C45B4A" w:rsidRPr="00457C13">
        <w:rPr>
          <w:color w:val="333333"/>
          <w:szCs w:val="24"/>
          <w:shd w:val="clear" w:color="auto" w:fill="FFFFFF"/>
        </w:rPr>
        <w:t xml:space="preserve">23 straipsnyje nustatytais </w:t>
      </w:r>
      <w:r w:rsidRPr="00457C13">
        <w:rPr>
          <w:color w:val="000000" w:themeColor="text1"/>
          <w:lang w:eastAsia="lt-LT"/>
        </w:rPr>
        <w:t>– neskatinami.</w:t>
      </w:r>
    </w:p>
    <w:p w14:paraId="587A91EA" w14:textId="7EE354FF" w:rsidR="003359D4" w:rsidRPr="00457C13" w:rsidRDefault="003342B1" w:rsidP="003359D4">
      <w:pPr>
        <w:tabs>
          <w:tab w:val="left" w:pos="1276"/>
        </w:tabs>
        <w:ind w:firstLine="709"/>
        <w:jc w:val="both"/>
        <w:rPr>
          <w:color w:val="000000" w:themeColor="text1"/>
          <w:lang w:eastAsia="lt-LT"/>
        </w:rPr>
      </w:pPr>
      <w:r w:rsidRPr="00457C13">
        <w:rPr>
          <w:color w:val="000000" w:themeColor="text1"/>
          <w:lang w:eastAsia="lt-LT"/>
        </w:rPr>
        <w:t>3</w:t>
      </w:r>
      <w:r w:rsidR="00FA6B0D">
        <w:rPr>
          <w:color w:val="000000" w:themeColor="text1"/>
          <w:lang w:eastAsia="lt-LT"/>
        </w:rPr>
        <w:t>8</w:t>
      </w:r>
      <w:r w:rsidR="003359D4" w:rsidRPr="00457C13">
        <w:rPr>
          <w:color w:val="000000" w:themeColor="text1"/>
          <w:lang w:eastAsia="lt-LT"/>
        </w:rPr>
        <w:t>. Už ypatingus nuopelnus valstybės tarnybai valstybės tarnautojai gali būti teikiami valstybės apdovanojimui gauti.</w:t>
      </w:r>
    </w:p>
    <w:p w14:paraId="346D6CFB" w14:textId="74698479" w:rsidR="003359D4" w:rsidRPr="00457C13" w:rsidRDefault="00FA6B0D" w:rsidP="003359D4">
      <w:pPr>
        <w:tabs>
          <w:tab w:val="left" w:pos="1276"/>
        </w:tabs>
        <w:ind w:firstLine="709"/>
        <w:jc w:val="both"/>
        <w:rPr>
          <w:color w:val="000000" w:themeColor="text1"/>
          <w:lang w:eastAsia="lt-LT"/>
        </w:rPr>
      </w:pPr>
      <w:r>
        <w:rPr>
          <w:color w:val="000000" w:themeColor="text1"/>
          <w:lang w:eastAsia="lt-LT"/>
        </w:rPr>
        <w:t>39</w:t>
      </w:r>
      <w:r w:rsidR="003359D4" w:rsidRPr="00457C13">
        <w:rPr>
          <w:color w:val="000000" w:themeColor="text1"/>
          <w:lang w:eastAsia="lt-LT"/>
        </w:rPr>
        <w:t>. Apie Darbuotojo paskatinimą ir valstybės tarnautojo gautus valstybės apdovanojimus Teisės ir personalo skyrius įrašo į Darbuotojo asmens bylą VATIS savitarnos posistemėje.</w:t>
      </w:r>
    </w:p>
    <w:p w14:paraId="58C0C2D9" w14:textId="77777777" w:rsidR="003359D4" w:rsidRPr="00457C13" w:rsidRDefault="003359D4" w:rsidP="00073BC9">
      <w:pPr>
        <w:tabs>
          <w:tab w:val="left" w:pos="1276"/>
        </w:tabs>
        <w:ind w:firstLine="709"/>
        <w:jc w:val="both"/>
        <w:rPr>
          <w:color w:val="0070C0"/>
          <w:lang w:eastAsia="lt-LT"/>
        </w:rPr>
      </w:pPr>
    </w:p>
    <w:p w14:paraId="6DCC15F2" w14:textId="77777777" w:rsidR="008A5DC7" w:rsidRPr="00457C13" w:rsidRDefault="008A5DC7" w:rsidP="008A5DC7">
      <w:pPr>
        <w:jc w:val="center"/>
        <w:rPr>
          <w:rFonts w:eastAsiaTheme="minorHAnsi"/>
          <w:b/>
          <w:szCs w:val="24"/>
        </w:rPr>
      </w:pPr>
      <w:r w:rsidRPr="00457C13">
        <w:rPr>
          <w:rFonts w:eastAsiaTheme="minorHAnsi"/>
          <w:b/>
          <w:szCs w:val="24"/>
        </w:rPr>
        <w:t>VIII SKYRIUS</w:t>
      </w:r>
    </w:p>
    <w:p w14:paraId="4972DDB3" w14:textId="77777777" w:rsidR="008A5DC7" w:rsidRPr="00457C13" w:rsidRDefault="008A5DC7" w:rsidP="008A5DC7">
      <w:pPr>
        <w:jc w:val="center"/>
        <w:rPr>
          <w:rFonts w:eastAsiaTheme="minorHAnsi"/>
          <w:b/>
          <w:szCs w:val="24"/>
        </w:rPr>
      </w:pPr>
      <w:r w:rsidRPr="00457C13">
        <w:rPr>
          <w:rFonts w:eastAsiaTheme="minorHAnsi"/>
          <w:b/>
          <w:szCs w:val="24"/>
        </w:rPr>
        <w:t>MATERIALINIŲ PAŠALPŲ DYDŽIAI IR SKYRIMO TVARKA</w:t>
      </w:r>
    </w:p>
    <w:p w14:paraId="1DC3B52F" w14:textId="77777777" w:rsidR="0081638C" w:rsidRPr="00457C13" w:rsidRDefault="0081638C" w:rsidP="00FD11BF">
      <w:pPr>
        <w:jc w:val="both"/>
        <w:rPr>
          <w:color w:val="000000"/>
          <w:lang w:eastAsia="lt-LT"/>
        </w:rPr>
      </w:pPr>
    </w:p>
    <w:p w14:paraId="780A90DB" w14:textId="59EF605A" w:rsidR="0081638C" w:rsidRPr="00457C13" w:rsidRDefault="005B737C" w:rsidP="0081638C">
      <w:pPr>
        <w:ind w:firstLine="720"/>
        <w:jc w:val="both"/>
        <w:rPr>
          <w:color w:val="000000"/>
          <w:lang w:eastAsia="lt-LT"/>
        </w:rPr>
      </w:pPr>
      <w:r w:rsidRPr="00457C13">
        <w:rPr>
          <w:color w:val="000000"/>
          <w:lang w:eastAsia="lt-LT"/>
        </w:rPr>
        <w:t>4</w:t>
      </w:r>
      <w:r w:rsidR="00FA6B0D">
        <w:rPr>
          <w:color w:val="000000"/>
          <w:lang w:eastAsia="lt-LT"/>
        </w:rPr>
        <w:t>0</w:t>
      </w:r>
      <w:r w:rsidRPr="00457C13">
        <w:rPr>
          <w:color w:val="000000"/>
          <w:lang w:eastAsia="lt-LT"/>
        </w:rPr>
        <w:t xml:space="preserve">. </w:t>
      </w:r>
      <w:r w:rsidR="0081638C" w:rsidRPr="00457C13">
        <w:rPr>
          <w:color w:val="000000"/>
          <w:lang w:eastAsia="lt-LT"/>
        </w:rPr>
        <w:t xml:space="preserve">Darbuotojams, </w:t>
      </w:r>
      <w:r w:rsidR="00946949" w:rsidRPr="00457C13">
        <w:rPr>
          <w:color w:val="000000"/>
          <w:lang w:eastAsia="lt-LT"/>
        </w:rPr>
        <w:t xml:space="preserve">gali būti </w:t>
      </w:r>
      <w:r w:rsidR="0081638C" w:rsidRPr="00457C13">
        <w:rPr>
          <w:color w:val="000000"/>
          <w:lang w:eastAsia="lt-LT"/>
        </w:rPr>
        <w:t>skiriama materialinė pašalpa administracijos direktoriaus įsakymu iš įstaigai skirtų lėšų:</w:t>
      </w:r>
    </w:p>
    <w:p w14:paraId="7BC80A0A" w14:textId="6D9E9615" w:rsidR="00307AF5" w:rsidRPr="00457C13" w:rsidRDefault="00307AF5" w:rsidP="00307AF5">
      <w:pPr>
        <w:ind w:firstLine="720"/>
        <w:jc w:val="both"/>
        <w:rPr>
          <w:lang w:eastAsia="lt-LT"/>
        </w:rPr>
      </w:pPr>
      <w:r w:rsidRPr="00457C13">
        <w:rPr>
          <w:color w:val="000000"/>
          <w:lang w:eastAsia="lt-LT"/>
        </w:rPr>
        <w:t>4</w:t>
      </w:r>
      <w:r w:rsidR="001C3D3E">
        <w:rPr>
          <w:color w:val="000000"/>
          <w:lang w:eastAsia="lt-LT"/>
        </w:rPr>
        <w:t>0</w:t>
      </w:r>
      <w:r w:rsidRPr="00457C13">
        <w:rPr>
          <w:color w:val="000000"/>
          <w:lang w:eastAsia="lt-LT"/>
        </w:rPr>
        <w:t>.1. mirus Darbuotojui</w:t>
      </w:r>
      <w:r w:rsidR="00797882" w:rsidRPr="00457C13">
        <w:rPr>
          <w:color w:val="000000"/>
          <w:lang w:eastAsia="lt-LT"/>
        </w:rPr>
        <w:t xml:space="preserve">, jo šeimos nariams (sutuoktiniui, vaikams (įvaikiams), motinai (įmotei), tėvui (įtėviui), senelei, seneliui, kitiems giminaičiams, kurie su mirusiuoju turėjo artimą ryšį ir (ar) gyveno kartu) </w:t>
      </w:r>
      <w:r w:rsidRPr="00457C13">
        <w:rPr>
          <w:color w:val="000000"/>
          <w:lang w:eastAsia="lt-LT"/>
        </w:rPr>
        <w:t xml:space="preserve"> </w:t>
      </w:r>
      <w:r w:rsidR="004F3913" w:rsidRPr="00457C13">
        <w:rPr>
          <w:color w:val="000000"/>
          <w:lang w:eastAsia="lt-LT"/>
        </w:rPr>
        <w:t xml:space="preserve">gali būti išmokama </w:t>
      </w:r>
      <w:r w:rsidRPr="00457C13">
        <w:rPr>
          <w:color w:val="000000" w:themeColor="text1"/>
          <w:lang w:eastAsia="lt-LT"/>
        </w:rPr>
        <w:t xml:space="preserve">- </w:t>
      </w:r>
      <w:bookmarkStart w:id="29" w:name="_Hlk153906566"/>
      <w:r w:rsidR="002209EE" w:rsidRPr="00457C13">
        <w:rPr>
          <w:color w:val="000000" w:themeColor="text1"/>
          <w:lang w:eastAsia="lt-LT"/>
        </w:rPr>
        <w:t>5</w:t>
      </w:r>
      <w:r w:rsidRPr="00457C13">
        <w:rPr>
          <w:color w:val="000000" w:themeColor="text1"/>
          <w:lang w:eastAsia="lt-LT"/>
        </w:rPr>
        <w:t xml:space="preserve"> </w:t>
      </w:r>
      <w:r w:rsidR="00946949" w:rsidRPr="00457C13">
        <w:rPr>
          <w:color w:val="000000" w:themeColor="text1"/>
          <w:lang w:eastAsia="lt-LT"/>
        </w:rPr>
        <w:t>MM</w:t>
      </w:r>
      <w:r w:rsidR="00946949" w:rsidRPr="00457C13">
        <w:rPr>
          <w:lang w:eastAsia="lt-LT"/>
        </w:rPr>
        <w:t>A dydžio materialinė pašalpa</w:t>
      </w:r>
      <w:bookmarkEnd w:id="29"/>
      <w:r w:rsidR="00946949" w:rsidRPr="00457C13">
        <w:rPr>
          <w:lang w:eastAsia="lt-LT"/>
        </w:rPr>
        <w:t xml:space="preserve">, </w:t>
      </w:r>
      <w:r w:rsidR="00946949" w:rsidRPr="00457C13">
        <w:rPr>
          <w:color w:val="000000"/>
          <w:lang w:eastAsia="lt-LT"/>
        </w:rPr>
        <w:t>jeigu yra šeimos narių rašytinis prašymas ir pateikti mirties faktą patvirtinantys dokumentai</w:t>
      </w:r>
      <w:r w:rsidRPr="00457C13">
        <w:rPr>
          <w:lang w:eastAsia="lt-LT"/>
        </w:rPr>
        <w:t>;</w:t>
      </w:r>
    </w:p>
    <w:p w14:paraId="31AD39AA" w14:textId="6343314C" w:rsidR="008872B9" w:rsidRPr="00457C13" w:rsidRDefault="008872B9" w:rsidP="008872B9">
      <w:pPr>
        <w:ind w:firstLine="720"/>
        <w:jc w:val="both"/>
        <w:rPr>
          <w:lang w:eastAsia="lt-LT"/>
        </w:rPr>
      </w:pPr>
      <w:r w:rsidRPr="00457C13">
        <w:rPr>
          <w:lang w:eastAsia="lt-LT"/>
        </w:rPr>
        <w:t>4</w:t>
      </w:r>
      <w:r w:rsidR="001C3D3E">
        <w:rPr>
          <w:lang w:eastAsia="lt-LT"/>
        </w:rPr>
        <w:t>0</w:t>
      </w:r>
      <w:r w:rsidRPr="00457C13">
        <w:rPr>
          <w:lang w:eastAsia="lt-LT"/>
        </w:rPr>
        <w:t>.2. Darbuotoj</w:t>
      </w:r>
      <w:r w:rsidR="00D70A2D" w:rsidRPr="00457C13">
        <w:rPr>
          <w:lang w:eastAsia="lt-LT"/>
        </w:rPr>
        <w:t>ui</w:t>
      </w:r>
      <w:r w:rsidRPr="00457C13">
        <w:rPr>
          <w:lang w:eastAsia="lt-LT"/>
        </w:rPr>
        <w:t xml:space="preserve">, kurio materialinė būklė </w:t>
      </w:r>
      <w:r w:rsidR="00562132" w:rsidRPr="00457C13">
        <w:rPr>
          <w:lang w:eastAsia="lt-LT"/>
        </w:rPr>
        <w:t xml:space="preserve">tapo </w:t>
      </w:r>
      <w:r w:rsidRPr="00457C13">
        <w:rPr>
          <w:lang w:eastAsia="lt-LT"/>
        </w:rPr>
        <w:t>sunki</w:t>
      </w:r>
      <w:r w:rsidR="00562132" w:rsidRPr="00457C13">
        <w:rPr>
          <w:lang w:eastAsia="lt-LT"/>
        </w:rPr>
        <w:t xml:space="preserve"> dėl artimųjų giminaičių, sutuoktinio, partnerio </w:t>
      </w:r>
      <w:bookmarkStart w:id="30" w:name="_Hlk153906747"/>
      <w:r w:rsidR="00562132" w:rsidRPr="00457C13">
        <w:rPr>
          <w:lang w:eastAsia="lt-LT"/>
        </w:rPr>
        <w:t>(kai partnerystė įregistruota įstatymų nustatyta tvarka),</w:t>
      </w:r>
      <w:bookmarkEnd w:id="30"/>
      <w:r w:rsidR="00562132" w:rsidRPr="00457C13">
        <w:rPr>
          <w:lang w:eastAsia="lt-LT"/>
        </w:rPr>
        <w:t xml:space="preserve"> sugyventinio, jo tėvų, vaikų (įvaikių), brolių (įbrolių) ir seserų (įseserių), taip pat išlaikytinių, kurių globėjais ar rūpintojais įstatymų nustatyta tvarka yra paskirt</w:t>
      </w:r>
      <w:r w:rsidR="008F74AD" w:rsidRPr="00457C13">
        <w:rPr>
          <w:lang w:eastAsia="lt-LT"/>
        </w:rPr>
        <w:t>as</w:t>
      </w:r>
      <w:r w:rsidR="00562132" w:rsidRPr="00457C13">
        <w:rPr>
          <w:lang w:eastAsia="lt-LT"/>
        </w:rPr>
        <w:t xml:space="preserve"> biudžetinės įstaigos darbuotoja</w:t>
      </w:r>
      <w:r w:rsidR="008F74AD" w:rsidRPr="00457C13">
        <w:rPr>
          <w:lang w:eastAsia="lt-LT"/>
        </w:rPr>
        <w:t>s</w:t>
      </w:r>
      <w:r w:rsidR="00562132" w:rsidRPr="00457C13">
        <w:rPr>
          <w:lang w:eastAsia="lt-LT"/>
        </w:rPr>
        <w:t>, mirties</w:t>
      </w:r>
      <w:r w:rsidRPr="00457C13">
        <w:rPr>
          <w:lang w:eastAsia="lt-LT"/>
        </w:rPr>
        <w:t xml:space="preserve"> - </w:t>
      </w:r>
      <w:r w:rsidR="00D70A2D" w:rsidRPr="00457C13">
        <w:rPr>
          <w:lang w:eastAsia="lt-LT"/>
        </w:rPr>
        <w:t>2 MMA dydžio materialinė pašalpa</w:t>
      </w:r>
      <w:r w:rsidRPr="00457C13">
        <w:rPr>
          <w:lang w:eastAsia="lt-LT"/>
        </w:rPr>
        <w:t xml:space="preserve">. </w:t>
      </w:r>
    </w:p>
    <w:p w14:paraId="191E2011" w14:textId="7DE73E2F" w:rsidR="0081638C" w:rsidRPr="00457C13" w:rsidRDefault="00832745" w:rsidP="0081638C">
      <w:pPr>
        <w:ind w:firstLine="720"/>
        <w:jc w:val="both"/>
        <w:rPr>
          <w:lang w:eastAsia="lt-LT"/>
        </w:rPr>
      </w:pPr>
      <w:bookmarkStart w:id="31" w:name="part_8f4eda37fac240de849aa49f140221d6"/>
      <w:bookmarkEnd w:id="31"/>
      <w:r w:rsidRPr="00457C13">
        <w:rPr>
          <w:lang w:eastAsia="lt-LT"/>
        </w:rPr>
        <w:t>4</w:t>
      </w:r>
      <w:r w:rsidR="001C3D3E">
        <w:rPr>
          <w:lang w:eastAsia="lt-LT"/>
        </w:rPr>
        <w:t>0</w:t>
      </w:r>
      <w:r w:rsidRPr="00457C13">
        <w:rPr>
          <w:lang w:eastAsia="lt-LT"/>
        </w:rPr>
        <w:t>.</w:t>
      </w:r>
      <w:r w:rsidR="0081638C" w:rsidRPr="00457C13">
        <w:rPr>
          <w:lang w:eastAsia="lt-LT"/>
        </w:rPr>
        <w:t xml:space="preserve">3. </w:t>
      </w:r>
      <w:r w:rsidR="00EF384C" w:rsidRPr="00457C13">
        <w:rPr>
          <w:lang w:eastAsia="lt-LT"/>
        </w:rPr>
        <w:t>D</w:t>
      </w:r>
      <w:r w:rsidR="0081638C" w:rsidRPr="00457C13">
        <w:rPr>
          <w:lang w:eastAsia="lt-LT"/>
        </w:rPr>
        <w:t xml:space="preserve">arbuotojui, kurio materialinė būklė sunki dėl jo paties ligos, </w:t>
      </w:r>
      <w:r w:rsidR="005B251E" w:rsidRPr="00457C13">
        <w:rPr>
          <w:lang w:eastAsia="lt-LT"/>
        </w:rPr>
        <w:t>artimųjų giminaičių, sutuoktinio, partnerio (kai partnerystė įregistruota įstatymų nustatyta tvarka),  sugyventinio, jo tėvų, vaikų (įvaikių), brolių (įbrolių) ir seserų (įseserių), taip pat išlaikytinių, kurių globėju ar rūpintoju įstatymų nustatyta tvarka yra Darbuotojas</w:t>
      </w:r>
      <w:r w:rsidR="0081638C" w:rsidRPr="00457C13">
        <w:rPr>
          <w:color w:val="000000"/>
          <w:lang w:eastAsia="lt-LT"/>
        </w:rPr>
        <w:t xml:space="preserve">, ligos, stichinės nelaimės ar turto netekimo atveju </w:t>
      </w:r>
      <w:r w:rsidR="0081638C" w:rsidRPr="00457C13">
        <w:rPr>
          <w:lang w:eastAsia="lt-LT"/>
        </w:rPr>
        <w:t xml:space="preserve"> - </w:t>
      </w:r>
      <w:r w:rsidR="00A77900" w:rsidRPr="00457C13">
        <w:rPr>
          <w:lang w:eastAsia="lt-LT"/>
        </w:rPr>
        <w:t xml:space="preserve">iki 5 </w:t>
      </w:r>
      <w:r w:rsidR="00B04B11" w:rsidRPr="00457C13">
        <w:rPr>
          <w:lang w:eastAsia="lt-LT"/>
        </w:rPr>
        <w:t>MMA dydžio materialinė pašalpa</w:t>
      </w:r>
      <w:r w:rsidR="0081638C" w:rsidRPr="00457C13">
        <w:rPr>
          <w:lang w:eastAsia="lt-LT"/>
        </w:rPr>
        <w:t>.</w:t>
      </w:r>
      <w:bookmarkStart w:id="32" w:name="part_dbdcf0a993374311a78aa75b5656e9f9"/>
      <w:bookmarkEnd w:id="32"/>
      <w:r w:rsidR="0081638C" w:rsidRPr="00457C13">
        <w:rPr>
          <w:lang w:eastAsia="lt-LT"/>
        </w:rPr>
        <w:t xml:space="preserve"> </w:t>
      </w:r>
      <w:r w:rsidR="004D7F33" w:rsidRPr="00457C13">
        <w:rPr>
          <w:szCs w:val="24"/>
        </w:rPr>
        <w:t xml:space="preserve">Darbuotojui sergant sunkia liga, kai pats Darbuotojas yra tokios klinikinės būsenos (pavyzdžiui, komos būsenoje, paralyžiuotas ar pan.), kuri neleidžia asmeniškai kreiptis į Administracijos direktorių, materialinė pašalpa išmokama vienam iš jo </w:t>
      </w:r>
      <w:r w:rsidR="004D7F33" w:rsidRPr="00457C13">
        <w:rPr>
          <w:color w:val="000000"/>
          <w:szCs w:val="24"/>
          <w:lang w:eastAsia="lt-LT"/>
        </w:rPr>
        <w:t xml:space="preserve">šeimos narių (sutuoktiniui, vaikams (įvaikiams), motinai (įmotei), tėvui (įtėviui), senelei, seneliui, kitiems giminaičiams, kurie su </w:t>
      </w:r>
      <w:r w:rsidR="00946559" w:rsidRPr="00457C13">
        <w:rPr>
          <w:color w:val="000000"/>
          <w:szCs w:val="24"/>
          <w:lang w:eastAsia="lt-LT"/>
        </w:rPr>
        <w:t xml:space="preserve">Darbuotoju </w:t>
      </w:r>
      <w:r w:rsidR="004D7F33" w:rsidRPr="00457C13">
        <w:rPr>
          <w:color w:val="000000"/>
          <w:szCs w:val="24"/>
          <w:lang w:eastAsia="lt-LT"/>
        </w:rPr>
        <w:t>turėjo artimą ryšį ir (ar) gyveno kartu)</w:t>
      </w:r>
      <w:r w:rsidR="00946559" w:rsidRPr="00457C13">
        <w:rPr>
          <w:color w:val="000000"/>
          <w:szCs w:val="24"/>
          <w:lang w:eastAsia="lt-LT"/>
        </w:rPr>
        <w:t>.</w:t>
      </w:r>
      <w:r w:rsidR="004D7F33" w:rsidRPr="00457C13">
        <w:rPr>
          <w:color w:val="000000"/>
          <w:szCs w:val="24"/>
          <w:lang w:eastAsia="lt-LT"/>
        </w:rPr>
        <w:t xml:space="preserve"> </w:t>
      </w:r>
      <w:r w:rsidR="004D7F33" w:rsidRPr="00457C13">
        <w:rPr>
          <w:lang w:eastAsia="lt-LT"/>
        </w:rPr>
        <w:t>Administracijos direktorius įsakymu sudaro komisiją, kuri išnagrinėjusi visus pateiktus dokumentus teikia siūlymus dėl materialinės pašalpos dydžio nustatymo.</w:t>
      </w:r>
    </w:p>
    <w:p w14:paraId="31D099F7" w14:textId="78D3BC4C" w:rsidR="00360156" w:rsidRPr="00457C13" w:rsidRDefault="00A77900" w:rsidP="00360156">
      <w:pPr>
        <w:ind w:firstLine="720"/>
        <w:jc w:val="both"/>
        <w:rPr>
          <w:color w:val="000000" w:themeColor="text1"/>
          <w:lang w:eastAsia="lt-LT"/>
        </w:rPr>
      </w:pPr>
      <w:r w:rsidRPr="00457C13">
        <w:rPr>
          <w:color w:val="000000" w:themeColor="text1"/>
          <w:lang w:eastAsia="lt-LT"/>
        </w:rPr>
        <w:t>4</w:t>
      </w:r>
      <w:r w:rsidR="00B76502">
        <w:rPr>
          <w:color w:val="000000" w:themeColor="text1"/>
          <w:lang w:eastAsia="lt-LT"/>
        </w:rPr>
        <w:t>1</w:t>
      </w:r>
      <w:r w:rsidR="00360156" w:rsidRPr="00457C13">
        <w:rPr>
          <w:color w:val="000000" w:themeColor="text1"/>
          <w:lang w:eastAsia="lt-LT"/>
        </w:rPr>
        <w:t xml:space="preserve">. Teisę gauti materialinę pašalpą patvirtinantys dokumentai yra šie: </w:t>
      </w:r>
    </w:p>
    <w:p w14:paraId="2AAF6C34" w14:textId="0773BCEA" w:rsidR="00360156" w:rsidRPr="00457C13" w:rsidRDefault="00A77900" w:rsidP="00360156">
      <w:pPr>
        <w:ind w:firstLine="720"/>
        <w:jc w:val="both"/>
        <w:rPr>
          <w:color w:val="000000" w:themeColor="text1"/>
          <w:lang w:eastAsia="lt-LT"/>
        </w:rPr>
      </w:pPr>
      <w:r w:rsidRPr="00457C13">
        <w:rPr>
          <w:color w:val="000000" w:themeColor="text1"/>
          <w:lang w:eastAsia="lt-LT"/>
        </w:rPr>
        <w:t>4</w:t>
      </w:r>
      <w:r w:rsidR="00B76502">
        <w:rPr>
          <w:color w:val="000000" w:themeColor="text1"/>
          <w:lang w:eastAsia="lt-LT"/>
        </w:rPr>
        <w:t>1</w:t>
      </w:r>
      <w:r w:rsidR="00360156" w:rsidRPr="00457C13">
        <w:rPr>
          <w:color w:val="000000" w:themeColor="text1"/>
          <w:lang w:eastAsia="lt-LT"/>
        </w:rPr>
        <w:t>.1. mirties atveju – mirties faktą patvirtinančio dokumento kopija, taip pat dokumentai, patvirtinantys gyvenimo kartu ar vaiko auginimo faktą;</w:t>
      </w:r>
    </w:p>
    <w:p w14:paraId="26D6C7B5" w14:textId="229272D7" w:rsidR="00360156" w:rsidRPr="00457C13" w:rsidRDefault="00A77900" w:rsidP="00360156">
      <w:pPr>
        <w:ind w:firstLine="720"/>
        <w:jc w:val="both"/>
        <w:rPr>
          <w:color w:val="000000" w:themeColor="text1"/>
          <w:lang w:eastAsia="lt-LT"/>
        </w:rPr>
      </w:pPr>
      <w:r w:rsidRPr="00457C13">
        <w:rPr>
          <w:color w:val="000000" w:themeColor="text1"/>
          <w:lang w:eastAsia="lt-LT"/>
        </w:rPr>
        <w:t>4</w:t>
      </w:r>
      <w:r w:rsidR="00B76502">
        <w:rPr>
          <w:color w:val="000000" w:themeColor="text1"/>
          <w:lang w:eastAsia="lt-LT"/>
        </w:rPr>
        <w:t>1</w:t>
      </w:r>
      <w:r w:rsidR="00360156" w:rsidRPr="00457C13">
        <w:rPr>
          <w:color w:val="000000" w:themeColor="text1"/>
          <w:lang w:eastAsia="lt-LT"/>
        </w:rPr>
        <w:t xml:space="preserve">.2. sunkios ligos atveju – dokumentai iš gydymo įstaigos apie ligos eigą bei dokumentai dėl išlaidų gydymui; </w:t>
      </w:r>
    </w:p>
    <w:p w14:paraId="18B822CE" w14:textId="7AE2D41A" w:rsidR="00360156" w:rsidRPr="00457C13" w:rsidRDefault="00A77900" w:rsidP="00360156">
      <w:pPr>
        <w:ind w:firstLine="720"/>
        <w:jc w:val="both"/>
        <w:rPr>
          <w:color w:val="000000" w:themeColor="text1"/>
          <w:lang w:eastAsia="lt-LT"/>
        </w:rPr>
      </w:pPr>
      <w:r w:rsidRPr="00457C13">
        <w:rPr>
          <w:color w:val="000000" w:themeColor="text1"/>
          <w:lang w:eastAsia="lt-LT"/>
        </w:rPr>
        <w:t>4</w:t>
      </w:r>
      <w:r w:rsidR="00B76502">
        <w:rPr>
          <w:color w:val="000000" w:themeColor="text1"/>
          <w:lang w:eastAsia="lt-LT"/>
        </w:rPr>
        <w:t>1</w:t>
      </w:r>
      <w:r w:rsidR="00360156" w:rsidRPr="00457C13">
        <w:rPr>
          <w:color w:val="000000" w:themeColor="text1"/>
          <w:lang w:eastAsia="lt-LT"/>
        </w:rPr>
        <w:t xml:space="preserve">.3. stichinių nelaimių ir turto netekimo atvejais – atitinkamų tarnybų išduoti dokumentai, seniūnų ar kitų valstybės ar savivaldybės įstaigų pateikti dokumentai; </w:t>
      </w:r>
    </w:p>
    <w:p w14:paraId="6B1BE737" w14:textId="10311F13" w:rsidR="00360156" w:rsidRPr="00457C13" w:rsidRDefault="00A77900" w:rsidP="00360156">
      <w:pPr>
        <w:ind w:firstLine="720"/>
        <w:jc w:val="both"/>
        <w:rPr>
          <w:color w:val="000000" w:themeColor="text1"/>
          <w:lang w:eastAsia="lt-LT"/>
        </w:rPr>
      </w:pPr>
      <w:r w:rsidRPr="00457C13">
        <w:rPr>
          <w:color w:val="000000" w:themeColor="text1"/>
          <w:lang w:eastAsia="lt-LT"/>
        </w:rPr>
        <w:lastRenderedPageBreak/>
        <w:t>4</w:t>
      </w:r>
      <w:r w:rsidR="00B76502">
        <w:rPr>
          <w:color w:val="000000" w:themeColor="text1"/>
          <w:lang w:eastAsia="lt-LT"/>
        </w:rPr>
        <w:t>1</w:t>
      </w:r>
      <w:r w:rsidR="00360156" w:rsidRPr="00457C13">
        <w:rPr>
          <w:color w:val="000000" w:themeColor="text1"/>
          <w:lang w:eastAsia="lt-LT"/>
        </w:rPr>
        <w:t xml:space="preserve">.4. Darbuotojo mirties atveju – mirties išrašas, duomenys apie materialinę pašalpą gausiantį artimą giminaitį; </w:t>
      </w:r>
    </w:p>
    <w:p w14:paraId="79614004" w14:textId="59065908" w:rsidR="00360156" w:rsidRPr="00457C13" w:rsidRDefault="00A77900" w:rsidP="00360156">
      <w:pPr>
        <w:ind w:firstLine="720"/>
        <w:jc w:val="both"/>
        <w:rPr>
          <w:color w:val="000000" w:themeColor="text1"/>
          <w:lang w:eastAsia="lt-LT"/>
        </w:rPr>
      </w:pPr>
      <w:r w:rsidRPr="00457C13">
        <w:rPr>
          <w:color w:val="000000" w:themeColor="text1"/>
          <w:lang w:eastAsia="lt-LT"/>
        </w:rPr>
        <w:t>4</w:t>
      </w:r>
      <w:r w:rsidR="00B76502">
        <w:rPr>
          <w:color w:val="000000" w:themeColor="text1"/>
          <w:lang w:eastAsia="lt-LT"/>
        </w:rPr>
        <w:t>1</w:t>
      </w:r>
      <w:r w:rsidR="00360156" w:rsidRPr="00457C13">
        <w:rPr>
          <w:color w:val="000000" w:themeColor="text1"/>
          <w:lang w:eastAsia="lt-LT"/>
        </w:rPr>
        <w:t>.5. kiti sunkią materialinę būklę įrodantys dokumentai.</w:t>
      </w:r>
    </w:p>
    <w:p w14:paraId="23174811" w14:textId="77777777" w:rsidR="00390635" w:rsidRPr="00457C13" w:rsidRDefault="00390635" w:rsidP="00FD11BF">
      <w:pPr>
        <w:tabs>
          <w:tab w:val="left" w:pos="1276"/>
        </w:tabs>
        <w:jc w:val="both"/>
        <w:rPr>
          <w:rFonts w:eastAsia="Calibri"/>
          <w:color w:val="FF0000"/>
          <w:szCs w:val="24"/>
        </w:rPr>
      </w:pPr>
    </w:p>
    <w:p w14:paraId="16203B83" w14:textId="77777777" w:rsidR="00FD11BF" w:rsidRPr="00457C13" w:rsidRDefault="00FD11BF" w:rsidP="00FD11BF">
      <w:pPr>
        <w:tabs>
          <w:tab w:val="left" w:pos="1276"/>
        </w:tabs>
        <w:jc w:val="both"/>
        <w:rPr>
          <w:rFonts w:eastAsia="Calibri"/>
          <w:color w:val="FF0000"/>
          <w:szCs w:val="24"/>
        </w:rPr>
      </w:pPr>
    </w:p>
    <w:p w14:paraId="4F34731D" w14:textId="4C871F29" w:rsidR="00EB5C92" w:rsidRPr="00457C13" w:rsidRDefault="00235B89" w:rsidP="00B73424">
      <w:pPr>
        <w:tabs>
          <w:tab w:val="left" w:pos="0"/>
          <w:tab w:val="left" w:pos="1418"/>
        </w:tabs>
        <w:ind w:right="49"/>
        <w:jc w:val="center"/>
        <w:rPr>
          <w:b/>
          <w:szCs w:val="24"/>
        </w:rPr>
      </w:pPr>
      <w:r w:rsidRPr="00457C13">
        <w:rPr>
          <w:b/>
          <w:szCs w:val="24"/>
        </w:rPr>
        <w:t>IX</w:t>
      </w:r>
      <w:r w:rsidR="00AA5DC6" w:rsidRPr="00457C13">
        <w:rPr>
          <w:b/>
          <w:szCs w:val="24"/>
        </w:rPr>
        <w:t xml:space="preserve"> SKYRIUS</w:t>
      </w:r>
    </w:p>
    <w:p w14:paraId="0E92787F" w14:textId="0100B250" w:rsidR="008F2955" w:rsidRPr="00457C13" w:rsidRDefault="00AA5DC6" w:rsidP="008F2955">
      <w:pPr>
        <w:jc w:val="center"/>
        <w:rPr>
          <w:rFonts w:eastAsiaTheme="minorHAnsi"/>
          <w:b/>
          <w:szCs w:val="24"/>
        </w:rPr>
      </w:pPr>
      <w:r w:rsidRPr="00457C13">
        <w:rPr>
          <w:b/>
          <w:szCs w:val="24"/>
        </w:rPr>
        <w:t>PAREIGINĖS ALGOS NUSTATYMAS, ATLIKUS VEIKLOS VERTINIMĄ</w:t>
      </w:r>
      <w:r w:rsidR="008F2955" w:rsidRPr="00457C13">
        <w:rPr>
          <w:rFonts w:eastAsiaTheme="minorHAnsi"/>
          <w:b/>
          <w:szCs w:val="24"/>
        </w:rPr>
        <w:t xml:space="preserve"> </w:t>
      </w:r>
    </w:p>
    <w:p w14:paraId="2A310F8E" w14:textId="2425660C" w:rsidR="00EB5C92" w:rsidRPr="00457C13" w:rsidRDefault="00EB5C92">
      <w:pPr>
        <w:tabs>
          <w:tab w:val="left" w:pos="0"/>
          <w:tab w:val="left" w:pos="1418"/>
        </w:tabs>
        <w:ind w:right="49"/>
        <w:jc w:val="center"/>
        <w:rPr>
          <w:szCs w:val="24"/>
        </w:rPr>
      </w:pPr>
    </w:p>
    <w:p w14:paraId="0E6EA8E3" w14:textId="058CD779" w:rsidR="00741E0E" w:rsidRPr="00ED4D74" w:rsidRDefault="00297B23" w:rsidP="00741E0E">
      <w:pPr>
        <w:ind w:firstLine="720"/>
        <w:jc w:val="both"/>
        <w:rPr>
          <w:color w:val="000000"/>
          <w:szCs w:val="24"/>
          <w:lang w:eastAsia="lt-LT"/>
        </w:rPr>
      </w:pPr>
      <w:bookmarkStart w:id="33" w:name="_Hlk154068238"/>
      <w:r w:rsidRPr="00ED4D74">
        <w:rPr>
          <w:color w:val="000000"/>
          <w:szCs w:val="24"/>
          <w:lang w:eastAsia="lt-LT"/>
        </w:rPr>
        <w:t>4</w:t>
      </w:r>
      <w:r w:rsidR="00FA6B0D">
        <w:rPr>
          <w:color w:val="000000"/>
          <w:szCs w:val="24"/>
          <w:lang w:eastAsia="lt-LT"/>
        </w:rPr>
        <w:t>2</w:t>
      </w:r>
      <w:r w:rsidR="00741E0E" w:rsidRPr="00ED4D74">
        <w:rPr>
          <w:color w:val="000000"/>
          <w:szCs w:val="24"/>
          <w:lang w:eastAsia="lt-LT"/>
        </w:rPr>
        <w:t>.</w:t>
      </w:r>
      <w:bookmarkEnd w:id="33"/>
      <w:r w:rsidR="00741E0E" w:rsidRPr="00ED4D74">
        <w:rPr>
          <w:color w:val="000000"/>
          <w:szCs w:val="24"/>
          <w:lang w:eastAsia="lt-LT"/>
        </w:rPr>
        <w:t xml:space="preserve"> Kai </w:t>
      </w:r>
      <w:r w:rsidR="00664D96" w:rsidRPr="00ED4D74">
        <w:rPr>
          <w:color w:val="000000"/>
          <w:szCs w:val="24"/>
          <w:lang w:eastAsia="lt-LT"/>
        </w:rPr>
        <w:t>Darbuotojo</w:t>
      </w:r>
      <w:r w:rsidR="00741E0E" w:rsidRPr="00ED4D74">
        <w:rPr>
          <w:color w:val="000000"/>
          <w:szCs w:val="24"/>
          <w:lang w:eastAsia="lt-LT"/>
        </w:rPr>
        <w:t xml:space="preserve"> veikla įvertinama</w:t>
      </w:r>
      <w:r w:rsidR="006B62A2" w:rsidRPr="00ED4D74">
        <w:rPr>
          <w:color w:val="000000"/>
          <w:szCs w:val="24"/>
          <w:lang w:eastAsia="lt-LT"/>
        </w:rPr>
        <w:t xml:space="preserve"> </w:t>
      </w:r>
      <w:bookmarkStart w:id="34" w:name="_Hlk155106678"/>
      <w:r w:rsidR="006B62A2" w:rsidRPr="00ED4D74">
        <w:rPr>
          <w:color w:val="000000"/>
          <w:szCs w:val="24"/>
          <w:lang w:eastAsia="lt-LT"/>
        </w:rPr>
        <w:t xml:space="preserve">teisės aktų nustatyta tvarka </w:t>
      </w:r>
      <w:bookmarkEnd w:id="34"/>
      <w:r w:rsidR="00741E0E" w:rsidRPr="00ED4D74">
        <w:rPr>
          <w:color w:val="000000"/>
          <w:szCs w:val="24"/>
          <w:lang w:eastAsia="lt-LT"/>
        </w:rPr>
        <w:t>kaip viršijanti lūkesčius, tiesioginio vadovo rašytiniu motyvuotu pasiūlymu</w:t>
      </w:r>
      <w:r w:rsidR="006B62A2" w:rsidRPr="00ED4D74">
        <w:rPr>
          <w:color w:val="000000"/>
          <w:szCs w:val="24"/>
          <w:lang w:eastAsia="lt-LT"/>
        </w:rPr>
        <w:t xml:space="preserve"> ir</w:t>
      </w:r>
      <w:r w:rsidR="00741E0E" w:rsidRPr="00ED4D74">
        <w:rPr>
          <w:color w:val="000000"/>
          <w:szCs w:val="24"/>
          <w:lang w:eastAsia="lt-LT"/>
        </w:rPr>
        <w:t xml:space="preserve"> </w:t>
      </w:r>
      <w:bookmarkStart w:id="35" w:name="_Hlk155106776"/>
      <w:r w:rsidR="004B0E29" w:rsidRPr="00ED4D74">
        <w:rPr>
          <w:color w:val="000000"/>
          <w:szCs w:val="24"/>
        </w:rPr>
        <w:t xml:space="preserve">Savivaldybės </w:t>
      </w:r>
      <w:bookmarkEnd w:id="35"/>
      <w:r w:rsidR="004B0E29" w:rsidRPr="00ED4D74">
        <w:rPr>
          <w:color w:val="000000"/>
          <w:szCs w:val="24"/>
        </w:rPr>
        <w:t>administracijos</w:t>
      </w:r>
      <w:r w:rsidR="00125A9E" w:rsidRPr="00ED4D74">
        <w:rPr>
          <w:color w:val="000000"/>
          <w:szCs w:val="24"/>
          <w:lang w:eastAsia="lt-LT"/>
        </w:rPr>
        <w:t xml:space="preserve"> direktoriaus</w:t>
      </w:r>
      <w:r w:rsidR="00741E0E" w:rsidRPr="00ED4D74">
        <w:rPr>
          <w:color w:val="000000"/>
          <w:szCs w:val="24"/>
          <w:lang w:eastAsia="lt-LT"/>
        </w:rPr>
        <w:t xml:space="preserve"> sprendimu:</w:t>
      </w:r>
    </w:p>
    <w:p w14:paraId="4651D67E" w14:textId="480DC632" w:rsidR="00741E0E" w:rsidRPr="00ED4D74" w:rsidRDefault="00EF2282" w:rsidP="00741E0E">
      <w:pPr>
        <w:ind w:firstLine="720"/>
        <w:jc w:val="both"/>
        <w:rPr>
          <w:color w:val="000000"/>
          <w:szCs w:val="24"/>
          <w:lang w:eastAsia="lt-LT"/>
        </w:rPr>
      </w:pPr>
      <w:bookmarkStart w:id="36" w:name="part_d93fd04e3a714025817ceb04eba31902"/>
      <w:bookmarkEnd w:id="36"/>
      <w:r w:rsidRPr="00ED4D74">
        <w:rPr>
          <w:color w:val="000000"/>
          <w:szCs w:val="24"/>
          <w:lang w:eastAsia="lt-LT"/>
        </w:rPr>
        <w:t>4</w:t>
      </w:r>
      <w:r w:rsidR="00FA6B0D">
        <w:rPr>
          <w:color w:val="000000"/>
          <w:szCs w:val="24"/>
          <w:lang w:eastAsia="lt-LT"/>
        </w:rPr>
        <w:t>2</w:t>
      </w:r>
      <w:r w:rsidRPr="00ED4D74">
        <w:rPr>
          <w:color w:val="000000"/>
          <w:szCs w:val="24"/>
          <w:lang w:eastAsia="lt-LT"/>
        </w:rPr>
        <w:t>.1.</w:t>
      </w:r>
      <w:r w:rsidR="00741E0E" w:rsidRPr="00ED4D74">
        <w:rPr>
          <w:color w:val="000000"/>
          <w:szCs w:val="24"/>
          <w:lang w:eastAsia="lt-LT"/>
        </w:rPr>
        <w:t> </w:t>
      </w:r>
      <w:r w:rsidR="00E65BD5" w:rsidRPr="00ED4D74">
        <w:rPr>
          <w:szCs w:val="24"/>
        </w:rPr>
        <w:t xml:space="preserve">valstybės tarnautojui </w:t>
      </w:r>
      <w:bookmarkStart w:id="37" w:name="_Hlk154062239"/>
      <w:r w:rsidR="00E5281A" w:rsidRPr="00ED4D74">
        <w:rPr>
          <w:szCs w:val="24"/>
        </w:rPr>
        <w:t xml:space="preserve">gali būti nustatomas </w:t>
      </w:r>
      <w:r w:rsidR="00AA1564" w:rsidRPr="00ED4D74">
        <w:rPr>
          <w:szCs w:val="24"/>
        </w:rPr>
        <w:t xml:space="preserve">ne daugiau </w:t>
      </w:r>
      <w:r w:rsidR="00AA1564" w:rsidRPr="00ED4D74">
        <w:rPr>
          <w:color w:val="000000" w:themeColor="text1"/>
          <w:szCs w:val="24"/>
        </w:rPr>
        <w:t xml:space="preserve">kaip </w:t>
      </w:r>
      <w:r w:rsidR="009D5E33" w:rsidRPr="00ED4D74">
        <w:rPr>
          <w:color w:val="000000" w:themeColor="text1"/>
          <w:szCs w:val="24"/>
        </w:rPr>
        <w:t>3</w:t>
      </w:r>
      <w:r w:rsidR="00AA1564" w:rsidRPr="00ED4D74">
        <w:rPr>
          <w:color w:val="000000" w:themeColor="text1"/>
          <w:szCs w:val="24"/>
        </w:rPr>
        <w:t>0 proc</w:t>
      </w:r>
      <w:r w:rsidR="006875BE" w:rsidRPr="00ED4D74">
        <w:rPr>
          <w:color w:val="000000" w:themeColor="text1"/>
          <w:szCs w:val="24"/>
        </w:rPr>
        <w:t xml:space="preserve">entų </w:t>
      </w:r>
      <w:r w:rsidR="00741E0E" w:rsidRPr="00ED4D74">
        <w:rPr>
          <w:color w:val="000000"/>
        </w:rPr>
        <w:t>didesnis pareiginės algos koeficientas</w:t>
      </w:r>
      <w:bookmarkEnd w:id="37"/>
      <w:r w:rsidR="00741E0E" w:rsidRPr="00ED4D74">
        <w:rPr>
          <w:color w:val="000000"/>
        </w:rPr>
        <w:t>, taikant ne mažiau kaip 0,</w:t>
      </w:r>
      <w:r w:rsidR="00C940BB" w:rsidRPr="00ED4D74">
        <w:rPr>
          <w:color w:val="000000"/>
        </w:rPr>
        <w:t>06</w:t>
      </w:r>
      <w:r w:rsidR="00741E0E" w:rsidRPr="00ED4D74">
        <w:rPr>
          <w:color w:val="000000"/>
        </w:rPr>
        <w:t xml:space="preserve"> didesnį pareiginės algos koeficientą, ne didesnį negu tai pareigybei nustatytas didžiausias pareiginės algos koeficientas</w:t>
      </w:r>
      <w:r w:rsidR="00741E0E" w:rsidRPr="00ED4D74">
        <w:rPr>
          <w:color w:val="000000"/>
          <w:szCs w:val="24"/>
          <w:lang w:eastAsia="lt-LT"/>
        </w:rPr>
        <w:t>, arba</w:t>
      </w:r>
    </w:p>
    <w:p w14:paraId="4C9E8B4C" w14:textId="3BBD9E82" w:rsidR="00741E0E" w:rsidRPr="00ED4D74" w:rsidRDefault="00EF2282" w:rsidP="00741E0E">
      <w:pPr>
        <w:ind w:firstLine="720"/>
        <w:jc w:val="both"/>
        <w:rPr>
          <w:color w:val="000000"/>
          <w:szCs w:val="24"/>
          <w:lang w:eastAsia="lt-LT"/>
        </w:rPr>
      </w:pPr>
      <w:bookmarkStart w:id="38" w:name="part_a1b1cf81934a4bf99bc9db9d6230002f"/>
      <w:bookmarkEnd w:id="38"/>
      <w:r w:rsidRPr="00ED4D74">
        <w:rPr>
          <w:color w:val="000000"/>
          <w:szCs w:val="24"/>
          <w:lang w:eastAsia="lt-LT"/>
        </w:rPr>
        <w:t>4</w:t>
      </w:r>
      <w:r w:rsidR="00FA6B0D">
        <w:rPr>
          <w:color w:val="000000"/>
          <w:szCs w:val="24"/>
          <w:lang w:eastAsia="lt-LT"/>
        </w:rPr>
        <w:t>2</w:t>
      </w:r>
      <w:r w:rsidRPr="00ED4D74">
        <w:rPr>
          <w:color w:val="000000"/>
          <w:szCs w:val="24"/>
          <w:lang w:eastAsia="lt-LT"/>
        </w:rPr>
        <w:t>.</w:t>
      </w:r>
      <w:r w:rsidR="00741E0E" w:rsidRPr="00ED4D74">
        <w:rPr>
          <w:color w:val="000000"/>
          <w:szCs w:val="24"/>
          <w:lang w:eastAsia="lt-LT"/>
        </w:rPr>
        <w:t>2</w:t>
      </w:r>
      <w:r w:rsidRPr="00ED4D74">
        <w:rPr>
          <w:color w:val="000000"/>
          <w:szCs w:val="24"/>
          <w:lang w:eastAsia="lt-LT"/>
        </w:rPr>
        <w:t>.</w:t>
      </w:r>
      <w:r w:rsidR="00741E0E" w:rsidRPr="00ED4D74">
        <w:rPr>
          <w:color w:val="000000"/>
          <w:szCs w:val="24"/>
          <w:lang w:eastAsia="lt-LT"/>
        </w:rPr>
        <w:t xml:space="preserve"> </w:t>
      </w:r>
      <w:r w:rsidR="005434F1">
        <w:rPr>
          <w:color w:val="000000"/>
          <w:szCs w:val="24"/>
          <w:lang w:eastAsia="lt-LT"/>
        </w:rPr>
        <w:t>D</w:t>
      </w:r>
      <w:r w:rsidR="00B73424" w:rsidRPr="00ED4D74">
        <w:rPr>
          <w:color w:val="000000"/>
          <w:szCs w:val="24"/>
          <w:lang w:eastAsia="lt-LT"/>
        </w:rPr>
        <w:t>arbuotojui</w:t>
      </w:r>
      <w:r w:rsidR="00741E0E" w:rsidRPr="00ED4D74">
        <w:rPr>
          <w:color w:val="000000"/>
          <w:szCs w:val="24"/>
          <w:lang w:eastAsia="lt-LT"/>
        </w:rPr>
        <w:t xml:space="preserve"> gali būti taikomos </w:t>
      </w:r>
      <w:r w:rsidR="00C01FC5" w:rsidRPr="00ED4D74">
        <w:rPr>
          <w:szCs w:val="24"/>
          <w:lang w:eastAsia="lt-LT"/>
        </w:rPr>
        <w:t xml:space="preserve">Aprašo </w:t>
      </w:r>
      <w:r w:rsidR="00C739F6" w:rsidRPr="00ED4D74">
        <w:rPr>
          <w:szCs w:val="24"/>
          <w:lang w:eastAsia="lt-LT"/>
        </w:rPr>
        <w:t>3</w:t>
      </w:r>
      <w:r w:rsidRPr="00ED4D74">
        <w:rPr>
          <w:szCs w:val="24"/>
          <w:lang w:eastAsia="lt-LT"/>
        </w:rPr>
        <w:t>2</w:t>
      </w:r>
      <w:r w:rsidR="00B73424" w:rsidRPr="00ED4D74">
        <w:rPr>
          <w:szCs w:val="24"/>
          <w:lang w:eastAsia="lt-LT"/>
        </w:rPr>
        <w:t xml:space="preserve"> punkte</w:t>
      </w:r>
      <w:r w:rsidR="00C01FC5" w:rsidRPr="00ED4D74">
        <w:rPr>
          <w:szCs w:val="24"/>
          <w:lang w:eastAsia="lt-LT"/>
        </w:rPr>
        <w:t xml:space="preserve"> </w:t>
      </w:r>
      <w:r w:rsidR="00741E0E" w:rsidRPr="00ED4D74">
        <w:rPr>
          <w:color w:val="000000"/>
          <w:szCs w:val="24"/>
          <w:lang w:eastAsia="lt-LT"/>
        </w:rPr>
        <w:t>nustatytos skatinimo priemonės, arba</w:t>
      </w:r>
    </w:p>
    <w:p w14:paraId="14648D50" w14:textId="6D6E5252" w:rsidR="00604681" w:rsidRPr="00ED4D74" w:rsidRDefault="00EF2282" w:rsidP="00741E0E">
      <w:pPr>
        <w:ind w:right="49" w:firstLine="709"/>
        <w:jc w:val="both"/>
        <w:rPr>
          <w:color w:val="000000"/>
          <w:szCs w:val="24"/>
          <w:lang w:eastAsia="lt-LT"/>
        </w:rPr>
      </w:pPr>
      <w:bookmarkStart w:id="39" w:name="part_0a67b09915cb44a0b3d2f711f4a8ad52"/>
      <w:bookmarkEnd w:id="39"/>
      <w:r w:rsidRPr="00ED4D74">
        <w:rPr>
          <w:color w:val="000000"/>
          <w:szCs w:val="24"/>
          <w:lang w:eastAsia="lt-LT"/>
        </w:rPr>
        <w:t>4</w:t>
      </w:r>
      <w:r w:rsidR="00FA6B0D">
        <w:rPr>
          <w:color w:val="000000"/>
          <w:szCs w:val="24"/>
          <w:lang w:eastAsia="lt-LT"/>
        </w:rPr>
        <w:t>2</w:t>
      </w:r>
      <w:r w:rsidRPr="00ED4D74">
        <w:rPr>
          <w:color w:val="000000"/>
          <w:szCs w:val="24"/>
          <w:lang w:eastAsia="lt-LT"/>
        </w:rPr>
        <w:t>.</w:t>
      </w:r>
      <w:r w:rsidR="00741E0E" w:rsidRPr="00ED4D74">
        <w:rPr>
          <w:color w:val="000000"/>
          <w:szCs w:val="24"/>
          <w:lang w:eastAsia="lt-LT"/>
        </w:rPr>
        <w:t>3</w:t>
      </w:r>
      <w:r w:rsidRPr="00ED4D74">
        <w:rPr>
          <w:color w:val="000000"/>
          <w:szCs w:val="24"/>
          <w:lang w:eastAsia="lt-LT"/>
        </w:rPr>
        <w:t>.</w:t>
      </w:r>
      <w:r w:rsidR="00741E0E" w:rsidRPr="00ED4D74">
        <w:rPr>
          <w:color w:val="000000"/>
          <w:szCs w:val="24"/>
          <w:lang w:eastAsia="lt-LT"/>
        </w:rPr>
        <w:t xml:space="preserve"> </w:t>
      </w:r>
      <w:r w:rsidR="005434F1">
        <w:rPr>
          <w:color w:val="000000"/>
          <w:szCs w:val="24"/>
          <w:lang w:eastAsia="lt-LT"/>
        </w:rPr>
        <w:t>D</w:t>
      </w:r>
      <w:r w:rsidR="00D30FBD" w:rsidRPr="00ED4D74">
        <w:rPr>
          <w:color w:val="000000"/>
          <w:szCs w:val="24"/>
          <w:lang w:eastAsia="lt-LT"/>
        </w:rPr>
        <w:t>arbuotojas</w:t>
      </w:r>
      <w:r w:rsidR="00604681" w:rsidRPr="00ED4D74">
        <w:rPr>
          <w:color w:val="000000"/>
          <w:szCs w:val="24"/>
          <w:lang w:eastAsia="lt-LT"/>
        </w:rPr>
        <w:t xml:space="preserve">, </w:t>
      </w:r>
      <w:r w:rsidR="00D30FBD" w:rsidRPr="00ED4D74">
        <w:rPr>
          <w:color w:val="000000"/>
          <w:szCs w:val="24"/>
          <w:lang w:eastAsia="lt-LT"/>
        </w:rPr>
        <w:t>(</w:t>
      </w:r>
      <w:r w:rsidR="00604681" w:rsidRPr="00ED4D74">
        <w:rPr>
          <w:color w:val="000000"/>
          <w:szCs w:val="24"/>
          <w:lang w:eastAsia="lt-LT"/>
        </w:rPr>
        <w:t xml:space="preserve">išskyrus kadencijai priimtą </w:t>
      </w:r>
      <w:r w:rsidR="00D30FBD" w:rsidRPr="00ED4D74">
        <w:rPr>
          <w:color w:val="000000"/>
          <w:szCs w:val="24"/>
          <w:lang w:eastAsia="lt-LT"/>
        </w:rPr>
        <w:t>Darbuotoją)</w:t>
      </w:r>
      <w:r w:rsidR="00604681" w:rsidRPr="00ED4D74">
        <w:rPr>
          <w:color w:val="000000"/>
          <w:szCs w:val="24"/>
          <w:lang w:eastAsia="lt-LT"/>
        </w:rPr>
        <w:t xml:space="preserve">, gali būti perkeliamas į aukštesnes </w:t>
      </w:r>
      <w:r w:rsidR="00D30FBD" w:rsidRPr="00ED4D74">
        <w:rPr>
          <w:color w:val="000000"/>
          <w:szCs w:val="24"/>
          <w:lang w:eastAsia="lt-LT"/>
        </w:rPr>
        <w:t xml:space="preserve">Darbuotojo </w:t>
      </w:r>
      <w:r w:rsidR="00604681" w:rsidRPr="00ED4D74">
        <w:rPr>
          <w:color w:val="000000"/>
          <w:szCs w:val="24"/>
          <w:lang w:eastAsia="lt-LT"/>
        </w:rPr>
        <w:t xml:space="preserve">pareigas, </w:t>
      </w:r>
      <w:r w:rsidR="00D30FBD" w:rsidRPr="00ED4D74">
        <w:rPr>
          <w:color w:val="000000"/>
          <w:szCs w:val="24"/>
          <w:lang w:eastAsia="lt-LT"/>
        </w:rPr>
        <w:t>(</w:t>
      </w:r>
      <w:r w:rsidR="00604681" w:rsidRPr="00ED4D74">
        <w:rPr>
          <w:color w:val="000000"/>
          <w:szCs w:val="24"/>
          <w:lang w:eastAsia="lt-LT"/>
        </w:rPr>
        <w:t>išskyrus pareigas, kurioms įstatymuose yra nustatyta kadencija</w:t>
      </w:r>
      <w:r w:rsidR="00D30FBD" w:rsidRPr="00ED4D74">
        <w:rPr>
          <w:color w:val="000000"/>
          <w:szCs w:val="24"/>
          <w:lang w:eastAsia="lt-LT"/>
        </w:rPr>
        <w:t>)</w:t>
      </w:r>
      <w:r w:rsidR="00604681" w:rsidRPr="00ED4D74">
        <w:rPr>
          <w:color w:val="000000"/>
          <w:szCs w:val="24"/>
          <w:lang w:eastAsia="lt-LT"/>
        </w:rPr>
        <w:t xml:space="preserve">, </w:t>
      </w:r>
      <w:r w:rsidR="00621CAE" w:rsidRPr="00ED4D74">
        <w:rPr>
          <w:color w:val="000000"/>
          <w:szCs w:val="24"/>
          <w:lang w:eastAsia="lt-LT"/>
        </w:rPr>
        <w:t>Administracijoje</w:t>
      </w:r>
      <w:r w:rsidRPr="00ED4D74">
        <w:rPr>
          <w:color w:val="000000"/>
          <w:szCs w:val="24"/>
          <w:lang w:eastAsia="lt-LT"/>
        </w:rPr>
        <w:t xml:space="preserve">, jam </w:t>
      </w:r>
      <w:r w:rsidR="00BC6387" w:rsidRPr="00ED4D74">
        <w:rPr>
          <w:color w:val="000000"/>
          <w:szCs w:val="24"/>
          <w:lang w:eastAsia="lt-LT"/>
        </w:rPr>
        <w:t>nusta</w:t>
      </w:r>
      <w:r w:rsidRPr="00ED4D74">
        <w:rPr>
          <w:color w:val="000000"/>
          <w:szCs w:val="24"/>
          <w:lang w:eastAsia="lt-LT"/>
        </w:rPr>
        <w:t>ta</w:t>
      </w:r>
      <w:r w:rsidR="00BC6387" w:rsidRPr="00ED4D74">
        <w:rPr>
          <w:color w:val="000000"/>
          <w:szCs w:val="24"/>
          <w:lang w:eastAsia="lt-LT"/>
        </w:rPr>
        <w:t>nt ne daugiau kaip 30 procentų didesn</w:t>
      </w:r>
      <w:r w:rsidRPr="00ED4D74">
        <w:rPr>
          <w:color w:val="000000"/>
          <w:szCs w:val="24"/>
          <w:lang w:eastAsia="lt-LT"/>
        </w:rPr>
        <w:t>į</w:t>
      </w:r>
      <w:r w:rsidR="00BC6387" w:rsidRPr="00ED4D74">
        <w:rPr>
          <w:color w:val="000000"/>
          <w:szCs w:val="24"/>
          <w:lang w:eastAsia="lt-LT"/>
        </w:rPr>
        <w:t xml:space="preserve"> pareiginės algos koeficient</w:t>
      </w:r>
      <w:r w:rsidRPr="00ED4D74">
        <w:rPr>
          <w:color w:val="000000"/>
          <w:szCs w:val="24"/>
          <w:lang w:eastAsia="lt-LT"/>
        </w:rPr>
        <w:t>ą,</w:t>
      </w:r>
      <w:r w:rsidR="00954BA4" w:rsidRPr="00ED4D74">
        <w:rPr>
          <w:color w:val="000000"/>
          <w:szCs w:val="24"/>
          <w:lang w:eastAsia="lt-LT"/>
        </w:rPr>
        <w:t xml:space="preserve"> jeigu jis atitinka šiai pareigybei keliamus reikalavimus ir jeigu toks perkėlimas neprieštarauja teisės aktams,</w:t>
      </w:r>
      <w:r w:rsidR="00621CAE" w:rsidRPr="00ED4D74">
        <w:rPr>
          <w:color w:val="000000"/>
          <w:szCs w:val="24"/>
          <w:lang w:eastAsia="lt-LT"/>
        </w:rPr>
        <w:t xml:space="preserve"> arba</w:t>
      </w:r>
    </w:p>
    <w:p w14:paraId="4620353F" w14:textId="08527F9B" w:rsidR="00EF2282" w:rsidRPr="00ED4D74" w:rsidRDefault="00EF2282" w:rsidP="00C53346">
      <w:pPr>
        <w:ind w:right="49" w:firstLine="709"/>
        <w:jc w:val="both"/>
        <w:rPr>
          <w:szCs w:val="24"/>
        </w:rPr>
      </w:pPr>
      <w:r w:rsidRPr="008B6DBE">
        <w:rPr>
          <w:szCs w:val="24"/>
        </w:rPr>
        <w:t>4</w:t>
      </w:r>
      <w:r w:rsidR="00FA6B0D" w:rsidRPr="008B6DBE">
        <w:rPr>
          <w:szCs w:val="24"/>
        </w:rPr>
        <w:t>3</w:t>
      </w:r>
      <w:r w:rsidR="00C53346" w:rsidRPr="008B6DBE">
        <w:rPr>
          <w:szCs w:val="24"/>
        </w:rPr>
        <w:t xml:space="preserve">. </w:t>
      </w:r>
      <w:r w:rsidR="00D73AC2" w:rsidRPr="008B6DBE">
        <w:rPr>
          <w:color w:val="000000"/>
          <w:szCs w:val="24"/>
        </w:rPr>
        <w:t>Darbuotojams</w:t>
      </w:r>
      <w:r w:rsidR="00C53346" w:rsidRPr="008B6DBE">
        <w:rPr>
          <w:color w:val="000000"/>
          <w:szCs w:val="24"/>
        </w:rPr>
        <w:t>, kurių veikla 3 metus iš eilės įvertinama kaip viršijanti lūkesčius, bent vieną kartą per 3 metus nustatoma didesnė pareiginė alga</w:t>
      </w:r>
      <w:r w:rsidR="00C53346" w:rsidRPr="00ED4D74">
        <w:rPr>
          <w:color w:val="000000"/>
          <w:szCs w:val="24"/>
        </w:rPr>
        <w:t xml:space="preserve">, </w:t>
      </w:r>
      <w:r w:rsidR="00C53346" w:rsidRPr="00ED4D74">
        <w:rPr>
          <w:szCs w:val="24"/>
        </w:rPr>
        <w:t xml:space="preserve">išskyrus atvejus, kai </w:t>
      </w:r>
      <w:r w:rsidR="00125A9E" w:rsidRPr="00ED4D74">
        <w:rPr>
          <w:szCs w:val="24"/>
        </w:rPr>
        <w:t>darbuotojui</w:t>
      </w:r>
      <w:r w:rsidR="00C53346" w:rsidRPr="00ED4D74">
        <w:rPr>
          <w:szCs w:val="24"/>
        </w:rPr>
        <w:t xml:space="preserve"> nustatytas maksimalus pareiginės algos koeficientas pagal darbo apmokėjimo sistemą.</w:t>
      </w:r>
    </w:p>
    <w:p w14:paraId="3D19A577" w14:textId="7B709D66" w:rsidR="00522F83" w:rsidRPr="00457C13" w:rsidRDefault="00EF2282" w:rsidP="00EF2282">
      <w:pPr>
        <w:ind w:right="49" w:firstLine="709"/>
        <w:jc w:val="both"/>
        <w:rPr>
          <w:rFonts w:eastAsia="Calibri"/>
          <w:bCs/>
          <w:szCs w:val="24"/>
        </w:rPr>
      </w:pPr>
      <w:r w:rsidRPr="00ED4D74">
        <w:rPr>
          <w:szCs w:val="24"/>
        </w:rPr>
        <w:t>4</w:t>
      </w:r>
      <w:r w:rsidR="00FA6B0D">
        <w:rPr>
          <w:szCs w:val="24"/>
        </w:rPr>
        <w:t>4</w:t>
      </w:r>
      <w:r w:rsidRPr="00ED4D74">
        <w:rPr>
          <w:szCs w:val="24"/>
        </w:rPr>
        <w:t xml:space="preserve">. </w:t>
      </w:r>
      <w:r w:rsidR="00522F83" w:rsidRPr="00ED4D74">
        <w:rPr>
          <w:rFonts w:eastAsia="Calibri"/>
          <w:bCs/>
          <w:szCs w:val="24"/>
        </w:rPr>
        <w:t xml:space="preserve">Kai </w:t>
      </w:r>
      <w:r w:rsidR="00D83402" w:rsidRPr="00ED4D74">
        <w:rPr>
          <w:rFonts w:eastAsia="Calibri"/>
          <w:bCs/>
          <w:szCs w:val="24"/>
        </w:rPr>
        <w:t>D</w:t>
      </w:r>
      <w:r w:rsidR="00EA1709" w:rsidRPr="00ED4D74">
        <w:rPr>
          <w:rFonts w:eastAsia="Calibri"/>
          <w:bCs/>
          <w:szCs w:val="24"/>
        </w:rPr>
        <w:t>arbuotojo</w:t>
      </w:r>
      <w:r w:rsidR="00522F83" w:rsidRPr="00ED4D74">
        <w:rPr>
          <w:rFonts w:eastAsia="Calibri"/>
          <w:bCs/>
          <w:szCs w:val="24"/>
        </w:rPr>
        <w:t xml:space="preserve"> </w:t>
      </w:r>
      <w:r w:rsidRPr="00ED4D74">
        <w:rPr>
          <w:rFonts w:eastAsia="Calibri"/>
          <w:bCs/>
          <w:szCs w:val="24"/>
        </w:rPr>
        <w:t xml:space="preserve">veikla </w:t>
      </w:r>
      <w:r w:rsidR="00522F83" w:rsidRPr="00ED4D74">
        <w:rPr>
          <w:rFonts w:eastAsia="Calibri"/>
          <w:bCs/>
          <w:szCs w:val="24"/>
        </w:rPr>
        <w:t>įvertinama</w:t>
      </w:r>
      <w:r w:rsidR="006B62A2" w:rsidRPr="00ED4D74">
        <w:rPr>
          <w:color w:val="000000"/>
          <w:szCs w:val="24"/>
          <w:lang w:eastAsia="lt-LT"/>
        </w:rPr>
        <w:t xml:space="preserve"> teisės aktų nustatyta tvarka</w:t>
      </w:r>
      <w:r w:rsidR="00522F83" w:rsidRPr="00ED4D74">
        <w:rPr>
          <w:rFonts w:eastAsia="Calibri"/>
          <w:bCs/>
          <w:szCs w:val="24"/>
        </w:rPr>
        <w:t xml:space="preserve"> kaip neatitinkanti lūkesčių, tiesioginio vadovo rašytiniu motyvuotu pasiūlymu </w:t>
      </w:r>
      <w:r w:rsidR="006B62A2" w:rsidRPr="00ED4D74">
        <w:rPr>
          <w:rFonts w:eastAsia="Calibri"/>
          <w:bCs/>
          <w:szCs w:val="24"/>
        </w:rPr>
        <w:t xml:space="preserve">ir </w:t>
      </w:r>
      <w:r w:rsidR="006B62A2" w:rsidRPr="00ED4D74">
        <w:rPr>
          <w:color w:val="000000"/>
          <w:szCs w:val="24"/>
        </w:rPr>
        <w:t>Savivaldybės a</w:t>
      </w:r>
      <w:r w:rsidR="00522F83" w:rsidRPr="00ED4D74">
        <w:rPr>
          <w:rFonts w:eastAsia="Calibri"/>
          <w:bCs/>
          <w:szCs w:val="24"/>
        </w:rPr>
        <w:t>dministracijos direktoriaus sprendimu:</w:t>
      </w:r>
    </w:p>
    <w:p w14:paraId="7143E630" w14:textId="58960A96" w:rsidR="00EA1709" w:rsidRPr="00457C13" w:rsidRDefault="00EF2282" w:rsidP="00EA1709">
      <w:pPr>
        <w:ind w:right="49" w:firstLine="709"/>
        <w:jc w:val="both"/>
        <w:rPr>
          <w:szCs w:val="24"/>
        </w:rPr>
      </w:pPr>
      <w:r w:rsidRPr="00457C13">
        <w:rPr>
          <w:szCs w:val="24"/>
        </w:rPr>
        <w:t>4</w:t>
      </w:r>
      <w:r w:rsidR="00FA6B0D">
        <w:rPr>
          <w:szCs w:val="24"/>
        </w:rPr>
        <w:t>4</w:t>
      </w:r>
      <w:r w:rsidR="00167F83" w:rsidRPr="00457C13">
        <w:rPr>
          <w:szCs w:val="24"/>
        </w:rPr>
        <w:t>.</w:t>
      </w:r>
      <w:r w:rsidR="00EA1709" w:rsidRPr="00457C13">
        <w:rPr>
          <w:szCs w:val="24"/>
        </w:rPr>
        <w:t>1</w:t>
      </w:r>
      <w:r w:rsidR="00167F83" w:rsidRPr="00457C13">
        <w:rPr>
          <w:szCs w:val="24"/>
        </w:rPr>
        <w:t>.</w:t>
      </w:r>
      <w:r w:rsidR="00EA1709" w:rsidRPr="00457C13">
        <w:rPr>
          <w:szCs w:val="24"/>
        </w:rPr>
        <w:t xml:space="preserve"> </w:t>
      </w:r>
      <w:r w:rsidR="00D83402" w:rsidRPr="00457C13">
        <w:rPr>
          <w:szCs w:val="24"/>
        </w:rPr>
        <w:t>D</w:t>
      </w:r>
      <w:r w:rsidR="00EA1709" w:rsidRPr="00457C13">
        <w:rPr>
          <w:szCs w:val="24"/>
        </w:rPr>
        <w:t>arbuotojui, gali būti nustatomas mažesnis pareiginės algos koeficientas, taikant ne mažiau kaip 0,06 ir ne daugiau kaip 0,18 mažesnį pareiginės algos koeficientą, tačiau ne mažesnį negu tai pareigybei nustatytas minimalus pareiginės algos koeficientas, arba</w:t>
      </w:r>
    </w:p>
    <w:p w14:paraId="65A61ABC" w14:textId="7FB37FBE" w:rsidR="00EA1709" w:rsidRPr="00457C13" w:rsidRDefault="00EF2282" w:rsidP="00EA1709">
      <w:pPr>
        <w:ind w:right="49" w:firstLine="709"/>
        <w:jc w:val="both"/>
        <w:rPr>
          <w:szCs w:val="24"/>
        </w:rPr>
      </w:pPr>
      <w:r w:rsidRPr="00457C13">
        <w:rPr>
          <w:szCs w:val="24"/>
        </w:rPr>
        <w:t>4</w:t>
      </w:r>
      <w:r w:rsidR="00FA6B0D">
        <w:rPr>
          <w:szCs w:val="24"/>
        </w:rPr>
        <w:t>4</w:t>
      </w:r>
      <w:r w:rsidR="00167F83" w:rsidRPr="00457C13">
        <w:rPr>
          <w:szCs w:val="24"/>
        </w:rPr>
        <w:t>.</w:t>
      </w:r>
      <w:r w:rsidR="00EA1709" w:rsidRPr="00457C13">
        <w:rPr>
          <w:szCs w:val="24"/>
        </w:rPr>
        <w:t>2</w:t>
      </w:r>
      <w:r w:rsidR="00167F83" w:rsidRPr="00457C13">
        <w:rPr>
          <w:szCs w:val="24"/>
        </w:rPr>
        <w:t>.</w:t>
      </w:r>
      <w:r w:rsidR="00EA1709" w:rsidRPr="00457C13">
        <w:rPr>
          <w:szCs w:val="24"/>
        </w:rPr>
        <w:t xml:space="preserve"> </w:t>
      </w:r>
      <w:r w:rsidR="0016509A" w:rsidRPr="00457C13">
        <w:rPr>
          <w:szCs w:val="24"/>
        </w:rPr>
        <w:t xml:space="preserve">Darbuotojas </w:t>
      </w:r>
      <w:r w:rsidR="00EA1709" w:rsidRPr="00457C13">
        <w:rPr>
          <w:szCs w:val="24"/>
        </w:rPr>
        <w:t xml:space="preserve"> gali būti perkeltas į žemesnes </w:t>
      </w:r>
      <w:r w:rsidR="00845992" w:rsidRPr="00457C13">
        <w:rPr>
          <w:szCs w:val="24"/>
        </w:rPr>
        <w:t>Administracijoje</w:t>
      </w:r>
      <w:r w:rsidR="00EA1709" w:rsidRPr="00457C13">
        <w:rPr>
          <w:szCs w:val="24"/>
        </w:rPr>
        <w:t>,</w:t>
      </w:r>
      <w:r w:rsidR="00845992" w:rsidRPr="00457C13">
        <w:rPr>
          <w:color w:val="000000"/>
          <w:szCs w:val="24"/>
          <w:lang w:eastAsia="lt-LT"/>
        </w:rPr>
        <w:t xml:space="preserve"> jeigu tai neprieštarauja </w:t>
      </w:r>
      <w:r w:rsidR="005610CF" w:rsidRPr="00457C13">
        <w:rPr>
          <w:color w:val="333333"/>
          <w:szCs w:val="24"/>
          <w:shd w:val="clear" w:color="auto" w:fill="FFFFFF"/>
        </w:rPr>
        <w:t>teisės aktams</w:t>
      </w:r>
      <w:r w:rsidR="00D83402" w:rsidRPr="00457C13">
        <w:rPr>
          <w:color w:val="333333"/>
          <w:szCs w:val="24"/>
          <w:shd w:val="clear" w:color="auto" w:fill="FFFFFF"/>
        </w:rPr>
        <w:t>,</w:t>
      </w:r>
      <w:r w:rsidR="00EA1709" w:rsidRPr="00457C13">
        <w:rPr>
          <w:szCs w:val="24"/>
        </w:rPr>
        <w:t xml:space="preserve"> arba</w:t>
      </w:r>
    </w:p>
    <w:p w14:paraId="2A5434C4" w14:textId="2CD67756" w:rsidR="00D758C1" w:rsidRPr="00ED4D74" w:rsidRDefault="00EF2282" w:rsidP="00D758C1">
      <w:pPr>
        <w:ind w:right="49" w:firstLine="709"/>
        <w:jc w:val="both"/>
        <w:rPr>
          <w:szCs w:val="24"/>
        </w:rPr>
      </w:pPr>
      <w:r w:rsidRPr="00457C13">
        <w:rPr>
          <w:szCs w:val="24"/>
        </w:rPr>
        <w:t>4</w:t>
      </w:r>
      <w:r w:rsidR="00FA6B0D">
        <w:rPr>
          <w:szCs w:val="24"/>
        </w:rPr>
        <w:t>4</w:t>
      </w:r>
      <w:r w:rsidR="00167F83" w:rsidRPr="00457C13">
        <w:rPr>
          <w:szCs w:val="24"/>
        </w:rPr>
        <w:t>.</w:t>
      </w:r>
      <w:r w:rsidR="00D758C1">
        <w:rPr>
          <w:szCs w:val="24"/>
        </w:rPr>
        <w:t>3</w:t>
      </w:r>
      <w:r w:rsidR="00167F83" w:rsidRPr="00457C13">
        <w:rPr>
          <w:szCs w:val="24"/>
        </w:rPr>
        <w:t>.</w:t>
      </w:r>
      <w:r w:rsidR="00EA1709" w:rsidRPr="00457C13">
        <w:rPr>
          <w:szCs w:val="24"/>
        </w:rPr>
        <w:t xml:space="preserve"> gali būti sudaromas ne trumpesnės negu 2 mėnesių ir ne ilgesnės negu 6 mėnesių trukmės </w:t>
      </w:r>
      <w:r w:rsidR="00D83402" w:rsidRPr="00457C13">
        <w:rPr>
          <w:szCs w:val="24"/>
        </w:rPr>
        <w:t xml:space="preserve">Darbuotojo </w:t>
      </w:r>
      <w:r w:rsidR="00EA1709" w:rsidRPr="00457C13">
        <w:rPr>
          <w:szCs w:val="24"/>
        </w:rPr>
        <w:t xml:space="preserve"> veiklos gerinimo planas. Jei pasibaigus </w:t>
      </w:r>
      <w:r w:rsidR="00557D33" w:rsidRPr="00457C13">
        <w:rPr>
          <w:szCs w:val="24"/>
        </w:rPr>
        <w:t xml:space="preserve">Darbuotojo </w:t>
      </w:r>
      <w:r w:rsidR="00EA1709" w:rsidRPr="00457C13">
        <w:rPr>
          <w:szCs w:val="24"/>
        </w:rPr>
        <w:t xml:space="preserve">veiklos gerinimo plano terminui </w:t>
      </w:r>
      <w:r w:rsidR="00557D33" w:rsidRPr="00457C13">
        <w:rPr>
          <w:szCs w:val="24"/>
        </w:rPr>
        <w:t>Darbuot</w:t>
      </w:r>
      <w:r w:rsidR="00167F83" w:rsidRPr="00457C13">
        <w:rPr>
          <w:szCs w:val="24"/>
        </w:rPr>
        <w:t>o</w:t>
      </w:r>
      <w:r w:rsidR="00557D33" w:rsidRPr="00457C13">
        <w:rPr>
          <w:szCs w:val="24"/>
        </w:rPr>
        <w:t>jo</w:t>
      </w:r>
      <w:r w:rsidR="00EA1709" w:rsidRPr="00457C13">
        <w:rPr>
          <w:szCs w:val="24"/>
        </w:rPr>
        <w:t xml:space="preserve"> veikla neeilinio vertinimo metu įvertinama kaip neatitinkanti lūkesčių, </w:t>
      </w:r>
      <w:r w:rsidR="00BD17AA" w:rsidRPr="00457C13">
        <w:rPr>
          <w:szCs w:val="24"/>
        </w:rPr>
        <w:t xml:space="preserve">Darbuotojas </w:t>
      </w:r>
      <w:r w:rsidR="00EA1709" w:rsidRPr="00ED4D74">
        <w:rPr>
          <w:szCs w:val="24"/>
        </w:rPr>
        <w:t>atleidžiamas iš pareigų</w:t>
      </w:r>
      <w:r w:rsidR="00D758C1" w:rsidRPr="00ED4D74">
        <w:rPr>
          <w:szCs w:val="24"/>
        </w:rPr>
        <w:t>, arba</w:t>
      </w:r>
    </w:p>
    <w:p w14:paraId="1D615720" w14:textId="16184D70" w:rsidR="00C53346" w:rsidRPr="00ED4D74" w:rsidRDefault="00D758C1" w:rsidP="00C53346">
      <w:pPr>
        <w:ind w:right="49" w:firstLine="709"/>
        <w:jc w:val="both"/>
        <w:rPr>
          <w:szCs w:val="24"/>
        </w:rPr>
      </w:pPr>
      <w:r w:rsidRPr="00ED4D74">
        <w:rPr>
          <w:szCs w:val="24"/>
        </w:rPr>
        <w:t>4</w:t>
      </w:r>
      <w:r w:rsidR="00FA6B0D">
        <w:rPr>
          <w:szCs w:val="24"/>
        </w:rPr>
        <w:t>4</w:t>
      </w:r>
      <w:r w:rsidRPr="00ED4D74">
        <w:rPr>
          <w:szCs w:val="24"/>
        </w:rPr>
        <w:t>.4. valstybės tarnautojas gali būti atleistas iš pareigų.</w:t>
      </w:r>
    </w:p>
    <w:p w14:paraId="149D510F" w14:textId="77777777" w:rsidR="00D758C1" w:rsidRPr="00457C13" w:rsidRDefault="00D758C1" w:rsidP="00C53346">
      <w:pPr>
        <w:ind w:right="49" w:firstLine="709"/>
        <w:jc w:val="both"/>
        <w:rPr>
          <w:szCs w:val="24"/>
        </w:rPr>
      </w:pPr>
    </w:p>
    <w:p w14:paraId="3A582BB6" w14:textId="76C34374" w:rsidR="00C53346" w:rsidRPr="00457C13" w:rsidRDefault="00D73AC2" w:rsidP="00C53346">
      <w:pPr>
        <w:tabs>
          <w:tab w:val="left" w:pos="1276"/>
        </w:tabs>
        <w:ind w:right="49"/>
        <w:jc w:val="center"/>
        <w:rPr>
          <w:b/>
          <w:bCs/>
          <w:szCs w:val="24"/>
        </w:rPr>
      </w:pPr>
      <w:r w:rsidRPr="00457C13">
        <w:rPr>
          <w:b/>
          <w:bCs/>
          <w:szCs w:val="24"/>
        </w:rPr>
        <w:t>X</w:t>
      </w:r>
      <w:r w:rsidR="00C53346" w:rsidRPr="00457C13">
        <w:rPr>
          <w:b/>
          <w:bCs/>
          <w:szCs w:val="24"/>
        </w:rPr>
        <w:t xml:space="preserve"> SKYRIUS</w:t>
      </w:r>
    </w:p>
    <w:p w14:paraId="6391AAB9" w14:textId="77777777" w:rsidR="00C53346" w:rsidRPr="00457C13" w:rsidRDefault="00C53346" w:rsidP="00C53346">
      <w:pPr>
        <w:tabs>
          <w:tab w:val="left" w:pos="1276"/>
        </w:tabs>
        <w:ind w:right="49"/>
        <w:jc w:val="center"/>
        <w:rPr>
          <w:b/>
          <w:bCs/>
          <w:szCs w:val="24"/>
        </w:rPr>
      </w:pPr>
      <w:r w:rsidRPr="00457C13">
        <w:rPr>
          <w:b/>
          <w:bCs/>
          <w:szCs w:val="24"/>
        </w:rPr>
        <w:t>MOKĖJIMAS UŽ DARBĄ POILSIO IR ŠVENČIŲ DIENOMIS, NAKTIES IR VIRŠVALANDINĮ DARBĄ</w:t>
      </w:r>
    </w:p>
    <w:p w14:paraId="664F7197" w14:textId="77777777" w:rsidR="00C53346" w:rsidRPr="00457C13" w:rsidRDefault="00C53346" w:rsidP="00C53346">
      <w:pPr>
        <w:ind w:right="49"/>
        <w:jc w:val="both"/>
        <w:rPr>
          <w:color w:val="000000"/>
          <w:szCs w:val="24"/>
          <w:lang w:eastAsia="lt-LT"/>
        </w:rPr>
      </w:pPr>
    </w:p>
    <w:p w14:paraId="10C5ADC3" w14:textId="12387CC5" w:rsidR="00C53346" w:rsidRPr="00457C13" w:rsidRDefault="00224FC6" w:rsidP="00C53346">
      <w:pPr>
        <w:ind w:right="49" w:firstLine="720"/>
        <w:jc w:val="both"/>
        <w:rPr>
          <w:color w:val="000000"/>
          <w:szCs w:val="24"/>
          <w:lang w:eastAsia="lt-LT"/>
        </w:rPr>
      </w:pPr>
      <w:r w:rsidRPr="00457C13">
        <w:rPr>
          <w:color w:val="000000"/>
          <w:szCs w:val="24"/>
          <w:lang w:eastAsia="lt-LT"/>
        </w:rPr>
        <w:t>4</w:t>
      </w:r>
      <w:r w:rsidR="00FA6B0D">
        <w:rPr>
          <w:color w:val="000000"/>
          <w:szCs w:val="24"/>
          <w:lang w:eastAsia="lt-LT"/>
        </w:rPr>
        <w:t>5</w:t>
      </w:r>
      <w:r w:rsidR="00C53346" w:rsidRPr="00457C13">
        <w:rPr>
          <w:color w:val="000000"/>
          <w:szCs w:val="24"/>
          <w:lang w:eastAsia="lt-LT"/>
        </w:rPr>
        <w:t xml:space="preserve">. Už darbą poilsio dieną, kuri nenustatyta pagal darbo (pamainos) grafiką, mokamas ne mažesnis kaip dvigubas </w:t>
      </w:r>
      <w:r w:rsidR="00125A9E" w:rsidRPr="00457C13">
        <w:rPr>
          <w:color w:val="000000"/>
          <w:szCs w:val="24"/>
          <w:lang w:eastAsia="lt-LT"/>
        </w:rPr>
        <w:t>darbuotojo</w:t>
      </w:r>
      <w:r w:rsidR="00C53346" w:rsidRPr="00457C13">
        <w:rPr>
          <w:color w:val="000000"/>
          <w:szCs w:val="24"/>
          <w:lang w:eastAsia="lt-LT"/>
        </w:rPr>
        <w:t xml:space="preserve"> darbo užmokestis.</w:t>
      </w:r>
    </w:p>
    <w:p w14:paraId="0AA7C7A4" w14:textId="43E0273F" w:rsidR="00C53346" w:rsidRPr="00457C13" w:rsidRDefault="00224FC6" w:rsidP="00C53346">
      <w:pPr>
        <w:ind w:right="49" w:firstLine="720"/>
        <w:jc w:val="both"/>
        <w:rPr>
          <w:color w:val="000000"/>
          <w:szCs w:val="24"/>
          <w:lang w:eastAsia="lt-LT"/>
        </w:rPr>
      </w:pPr>
      <w:bookmarkStart w:id="40" w:name="part_3626f7b2926b4e228a2594448c23d69b"/>
      <w:bookmarkEnd w:id="40"/>
      <w:r w:rsidRPr="00457C13">
        <w:rPr>
          <w:color w:val="000000"/>
          <w:szCs w:val="24"/>
          <w:lang w:eastAsia="lt-LT"/>
        </w:rPr>
        <w:t>4</w:t>
      </w:r>
      <w:r w:rsidR="00FA6B0D">
        <w:rPr>
          <w:color w:val="000000"/>
          <w:szCs w:val="24"/>
          <w:lang w:eastAsia="lt-LT"/>
        </w:rPr>
        <w:t>6</w:t>
      </w:r>
      <w:r w:rsidR="00C53346" w:rsidRPr="00457C13">
        <w:rPr>
          <w:color w:val="000000"/>
          <w:szCs w:val="24"/>
          <w:lang w:eastAsia="lt-LT"/>
        </w:rPr>
        <w:t xml:space="preserve">. Už darbą švenčių dieną mokamas ne mažesnis kaip dvigubas </w:t>
      </w:r>
      <w:r w:rsidR="00D73AC2" w:rsidRPr="00457C13">
        <w:rPr>
          <w:color w:val="000000"/>
          <w:szCs w:val="24"/>
          <w:lang w:eastAsia="lt-LT"/>
        </w:rPr>
        <w:t>darbuotojo</w:t>
      </w:r>
      <w:r w:rsidR="00C53346" w:rsidRPr="00457C13">
        <w:rPr>
          <w:color w:val="000000"/>
          <w:szCs w:val="24"/>
          <w:lang w:eastAsia="lt-LT"/>
        </w:rPr>
        <w:t xml:space="preserve"> darbo užmokestis.</w:t>
      </w:r>
    </w:p>
    <w:p w14:paraId="61A2A216" w14:textId="20EA9F0C" w:rsidR="00C53346" w:rsidRPr="00457C13" w:rsidRDefault="00224FC6" w:rsidP="00C53346">
      <w:pPr>
        <w:ind w:right="49" w:firstLine="720"/>
        <w:jc w:val="both"/>
        <w:rPr>
          <w:color w:val="000000"/>
          <w:szCs w:val="24"/>
          <w:lang w:eastAsia="lt-LT"/>
        </w:rPr>
      </w:pPr>
      <w:bookmarkStart w:id="41" w:name="part_da3f3d97c4ad4a0a888881e541f2eb40"/>
      <w:bookmarkEnd w:id="41"/>
      <w:r w:rsidRPr="00457C13">
        <w:rPr>
          <w:color w:val="000000"/>
          <w:szCs w:val="24"/>
          <w:lang w:eastAsia="lt-LT"/>
        </w:rPr>
        <w:t>4</w:t>
      </w:r>
      <w:r w:rsidR="00FA6B0D">
        <w:rPr>
          <w:color w:val="000000"/>
          <w:szCs w:val="24"/>
          <w:lang w:eastAsia="lt-LT"/>
        </w:rPr>
        <w:t>7</w:t>
      </w:r>
      <w:r w:rsidR="00C53346" w:rsidRPr="00457C13">
        <w:rPr>
          <w:color w:val="000000"/>
          <w:szCs w:val="24"/>
          <w:lang w:eastAsia="lt-LT"/>
        </w:rPr>
        <w:t xml:space="preserve">. Už darbą naktį mokamas ne mažesnis kaip pusantro </w:t>
      </w:r>
      <w:r w:rsidR="00D73AC2" w:rsidRPr="00457C13">
        <w:rPr>
          <w:color w:val="000000"/>
          <w:szCs w:val="24"/>
          <w:lang w:eastAsia="lt-LT"/>
        </w:rPr>
        <w:t>darbuotojo</w:t>
      </w:r>
      <w:r w:rsidR="00C53346" w:rsidRPr="00457C13">
        <w:rPr>
          <w:color w:val="000000"/>
          <w:szCs w:val="24"/>
          <w:lang w:eastAsia="lt-LT"/>
        </w:rPr>
        <w:t xml:space="preserve"> darbo užmokesčio dydžio užmokestis.</w:t>
      </w:r>
    </w:p>
    <w:p w14:paraId="31999B5E" w14:textId="77777777" w:rsidR="006740E4" w:rsidRDefault="00224FC6" w:rsidP="00C53346">
      <w:pPr>
        <w:ind w:right="49" w:firstLine="720"/>
        <w:jc w:val="both"/>
        <w:rPr>
          <w:szCs w:val="24"/>
        </w:rPr>
      </w:pPr>
      <w:bookmarkStart w:id="42" w:name="part_2eeffe5b202748da9b9145ff0642082f"/>
      <w:bookmarkEnd w:id="42"/>
      <w:r w:rsidRPr="00457C13">
        <w:rPr>
          <w:color w:val="000000"/>
          <w:szCs w:val="24"/>
          <w:lang w:eastAsia="lt-LT"/>
        </w:rPr>
        <w:t>4</w:t>
      </w:r>
      <w:r w:rsidR="00FA6B0D">
        <w:rPr>
          <w:color w:val="000000"/>
          <w:szCs w:val="24"/>
          <w:lang w:eastAsia="lt-LT"/>
        </w:rPr>
        <w:t>8</w:t>
      </w:r>
      <w:r w:rsidR="00C53346" w:rsidRPr="00457C13">
        <w:rPr>
          <w:color w:val="000000"/>
          <w:szCs w:val="24"/>
          <w:lang w:eastAsia="lt-LT"/>
        </w:rPr>
        <w:t xml:space="preserve">. </w:t>
      </w:r>
      <w:r w:rsidR="006740E4" w:rsidRPr="00C143DD">
        <w:rPr>
          <w:szCs w:val="24"/>
        </w:rPr>
        <w:t xml:space="preserve">Už viršvalandinį darbą mokamas ne mažesnis kaip pusantro darbuotojo darbo užmokesčio dydžio užmokestis. Už </w:t>
      </w:r>
      <w:r w:rsidR="006740E4" w:rsidRPr="00170706">
        <w:rPr>
          <w:szCs w:val="24"/>
        </w:rPr>
        <w:t>viršvalandinį darbą poilsio dieną, kuri nenustatyta pagal darbo (pamainos) grafiką, ar viršvalandinį darbą naktį mokamas ne mažesnis kaip dvigubas darbuotojo darbo užmokestis, o už viršvalandinį darbą švenčių dieną ir (arba) viršvalandinį darbą švenčių naktį – ne mažesnis kaip du su puse darbuotojo darbo užmokesčio dydžio užmokestis</w:t>
      </w:r>
      <w:r w:rsidR="006740E4" w:rsidRPr="00C143DD">
        <w:rPr>
          <w:szCs w:val="24"/>
        </w:rPr>
        <w:t>.</w:t>
      </w:r>
    </w:p>
    <w:p w14:paraId="1E1640D0" w14:textId="77777777" w:rsidR="006740E4" w:rsidRDefault="006740E4" w:rsidP="006740E4">
      <w:pPr>
        <w:tabs>
          <w:tab w:val="left" w:pos="1276"/>
        </w:tabs>
        <w:ind w:firstLine="709"/>
        <w:jc w:val="both"/>
        <w:rPr>
          <w:sz w:val="20"/>
          <w:lang w:eastAsia="lt-LT"/>
        </w:rPr>
      </w:pPr>
      <w:r w:rsidRPr="001E798B">
        <w:rPr>
          <w:i/>
          <w:iCs/>
          <w:sz w:val="20"/>
          <w:lang w:eastAsia="lt-LT"/>
        </w:rPr>
        <w:t>Punk</w:t>
      </w:r>
      <w:r>
        <w:rPr>
          <w:i/>
          <w:iCs/>
          <w:sz w:val="20"/>
          <w:lang w:eastAsia="lt-LT"/>
        </w:rPr>
        <w:t>t</w:t>
      </w:r>
      <w:r w:rsidRPr="001E798B">
        <w:rPr>
          <w:i/>
          <w:iCs/>
          <w:sz w:val="20"/>
          <w:lang w:eastAsia="lt-LT"/>
        </w:rPr>
        <w:t>o pakeitimai:</w:t>
      </w:r>
    </w:p>
    <w:p w14:paraId="56C138E3" w14:textId="77777777" w:rsidR="006740E4" w:rsidRPr="00457C13" w:rsidRDefault="006740E4" w:rsidP="006740E4">
      <w:pPr>
        <w:tabs>
          <w:tab w:val="left" w:pos="1134"/>
        </w:tabs>
        <w:suppressAutoHyphens/>
        <w:ind w:right="49" w:firstLine="709"/>
        <w:jc w:val="both"/>
      </w:pPr>
      <w:r w:rsidRPr="00B06947">
        <w:rPr>
          <w:i/>
          <w:iCs/>
          <w:sz w:val="20"/>
        </w:rPr>
        <w:lastRenderedPageBreak/>
        <w:t>202</w:t>
      </w:r>
      <w:r>
        <w:rPr>
          <w:i/>
          <w:iCs/>
          <w:sz w:val="20"/>
        </w:rPr>
        <w:t>5</w:t>
      </w:r>
      <w:r w:rsidRPr="00B06947">
        <w:rPr>
          <w:i/>
          <w:iCs/>
          <w:sz w:val="20"/>
        </w:rPr>
        <w:t xml:space="preserve"> m. </w:t>
      </w:r>
      <w:r>
        <w:rPr>
          <w:i/>
          <w:iCs/>
          <w:sz w:val="20"/>
        </w:rPr>
        <w:t xml:space="preserve">vasario 11  </w:t>
      </w:r>
      <w:r w:rsidRPr="00B06947">
        <w:rPr>
          <w:i/>
          <w:iCs/>
          <w:sz w:val="20"/>
        </w:rPr>
        <w:t>d.  Nr. AD-1</w:t>
      </w:r>
      <w:r w:rsidRPr="00E37CA2">
        <w:rPr>
          <w:i/>
          <w:iCs/>
          <w:sz w:val="18"/>
          <w:szCs w:val="18"/>
        </w:rPr>
        <w:t>-</w:t>
      </w:r>
      <w:r w:rsidRPr="00E37CA2">
        <w:rPr>
          <w:i/>
          <w:iCs/>
          <w:sz w:val="18"/>
          <w:szCs w:val="18"/>
          <w:lang w:eastAsia="lt-LT"/>
        </w:rPr>
        <w:t>130</w:t>
      </w:r>
    </w:p>
    <w:p w14:paraId="719C1477" w14:textId="69185727" w:rsidR="00C53346" w:rsidRDefault="00FA6B0D" w:rsidP="00C53346">
      <w:pPr>
        <w:ind w:right="49" w:firstLine="720"/>
        <w:jc w:val="both"/>
        <w:rPr>
          <w:color w:val="000000"/>
          <w:szCs w:val="24"/>
          <w:lang w:eastAsia="lt-LT"/>
        </w:rPr>
      </w:pPr>
      <w:bookmarkStart w:id="43" w:name="part_538561d5b85046469a2d19027e89829b"/>
      <w:bookmarkEnd w:id="43"/>
      <w:r>
        <w:rPr>
          <w:color w:val="000000"/>
          <w:szCs w:val="24"/>
          <w:lang w:eastAsia="lt-LT"/>
        </w:rPr>
        <w:t>49</w:t>
      </w:r>
      <w:r w:rsidR="00C53346" w:rsidRPr="00457C13">
        <w:rPr>
          <w:color w:val="000000"/>
          <w:szCs w:val="24"/>
          <w:lang w:eastAsia="lt-LT"/>
        </w:rPr>
        <w:t xml:space="preserve">. </w:t>
      </w:r>
      <w:r w:rsidR="00D73AC2" w:rsidRPr="00457C13">
        <w:rPr>
          <w:color w:val="000000"/>
          <w:szCs w:val="24"/>
          <w:lang w:eastAsia="lt-LT"/>
        </w:rPr>
        <w:t>Darbuotojo</w:t>
      </w:r>
      <w:r w:rsidR="00C53346" w:rsidRPr="00457C13">
        <w:rPr>
          <w:color w:val="000000"/>
          <w:szCs w:val="24"/>
          <w:lang w:eastAsia="lt-LT"/>
        </w:rPr>
        <w:t xml:space="preserve"> </w:t>
      </w:r>
      <w:r w:rsidR="00C53346" w:rsidRPr="00FB60DC">
        <w:rPr>
          <w:color w:val="000000" w:themeColor="text1"/>
          <w:szCs w:val="24"/>
          <w:lang w:eastAsia="lt-LT"/>
        </w:rPr>
        <w:t>prašymu darbo poilsio ar švenčių dienomis laikas ar viršvalandinio darbo laikas, padauginti iš Aprašo</w:t>
      </w:r>
      <w:r w:rsidR="00BD17AA" w:rsidRPr="00FB60DC">
        <w:rPr>
          <w:color w:val="000000" w:themeColor="text1"/>
          <w:szCs w:val="24"/>
          <w:lang w:eastAsia="lt-LT"/>
        </w:rPr>
        <w:t xml:space="preserve"> </w:t>
      </w:r>
      <w:r w:rsidRPr="00FB60DC">
        <w:rPr>
          <w:color w:val="000000" w:themeColor="text1"/>
          <w:szCs w:val="24"/>
          <w:lang w:eastAsia="lt-LT"/>
        </w:rPr>
        <w:t>4</w:t>
      </w:r>
      <w:r w:rsidR="00CB354F" w:rsidRPr="00FB60DC">
        <w:rPr>
          <w:color w:val="000000" w:themeColor="text1"/>
          <w:szCs w:val="24"/>
          <w:lang w:eastAsia="lt-LT"/>
        </w:rPr>
        <w:t>5-</w:t>
      </w:r>
      <w:r w:rsidRPr="00FB60DC">
        <w:rPr>
          <w:color w:val="000000" w:themeColor="text1"/>
          <w:szCs w:val="24"/>
          <w:lang w:eastAsia="lt-LT"/>
        </w:rPr>
        <w:t>48</w:t>
      </w:r>
      <w:r w:rsidR="00C53346" w:rsidRPr="00FB60DC">
        <w:rPr>
          <w:color w:val="000000" w:themeColor="text1"/>
          <w:szCs w:val="24"/>
          <w:lang w:eastAsia="lt-LT"/>
        </w:rPr>
        <w:t xml:space="preserve"> punktuose nustatyto atitinkamo </w:t>
      </w:r>
      <w:r w:rsidR="00C53346" w:rsidRPr="00457C13">
        <w:rPr>
          <w:color w:val="000000"/>
          <w:szCs w:val="24"/>
          <w:lang w:eastAsia="lt-LT"/>
        </w:rPr>
        <w:t>dydžio, gali būti pridedami prie kasmetinių atostogų laiko.</w:t>
      </w:r>
    </w:p>
    <w:p w14:paraId="71962E06" w14:textId="77777777" w:rsidR="0089434D" w:rsidRDefault="0089434D" w:rsidP="0089434D">
      <w:pPr>
        <w:tabs>
          <w:tab w:val="left" w:pos="1276"/>
        </w:tabs>
        <w:ind w:firstLine="709"/>
        <w:jc w:val="both"/>
        <w:rPr>
          <w:sz w:val="20"/>
          <w:lang w:eastAsia="lt-LT"/>
        </w:rPr>
      </w:pPr>
      <w:bookmarkStart w:id="44" w:name="part_f54abe4dfbf940139841e546b47d6a46"/>
      <w:bookmarkStart w:id="45" w:name="_Hlk190089722"/>
      <w:bookmarkStart w:id="46" w:name="_Hlk190090986"/>
      <w:bookmarkEnd w:id="44"/>
      <w:r w:rsidRPr="001E798B">
        <w:rPr>
          <w:i/>
          <w:iCs/>
          <w:sz w:val="20"/>
          <w:lang w:eastAsia="lt-LT"/>
        </w:rPr>
        <w:t>Punk</w:t>
      </w:r>
      <w:r>
        <w:rPr>
          <w:i/>
          <w:iCs/>
          <w:sz w:val="20"/>
          <w:lang w:eastAsia="lt-LT"/>
        </w:rPr>
        <w:t>t</w:t>
      </w:r>
      <w:r w:rsidRPr="001E798B">
        <w:rPr>
          <w:i/>
          <w:iCs/>
          <w:sz w:val="20"/>
          <w:lang w:eastAsia="lt-LT"/>
        </w:rPr>
        <w:t>o pakeitimai:</w:t>
      </w:r>
    </w:p>
    <w:bookmarkEnd w:id="45"/>
    <w:p w14:paraId="29707DD0" w14:textId="6F59947B" w:rsidR="0089434D" w:rsidRPr="001E798B" w:rsidRDefault="0089434D" w:rsidP="0089434D">
      <w:pPr>
        <w:tabs>
          <w:tab w:val="left" w:pos="1276"/>
        </w:tabs>
        <w:ind w:firstLine="709"/>
        <w:jc w:val="both"/>
        <w:rPr>
          <w:i/>
          <w:iCs/>
          <w:color w:val="000000" w:themeColor="text1"/>
          <w:lang w:eastAsia="lt-LT"/>
        </w:rPr>
      </w:pPr>
      <w:r w:rsidRPr="001E798B">
        <w:rPr>
          <w:i/>
          <w:iCs/>
          <w:sz w:val="20"/>
          <w:lang w:eastAsia="lt-LT"/>
        </w:rPr>
        <w:t xml:space="preserve">2024 m. sausio  26 d. </w:t>
      </w:r>
      <w:r w:rsidRPr="001E798B">
        <w:rPr>
          <w:bCs/>
          <w:i/>
          <w:iCs/>
          <w:sz w:val="20"/>
          <w:lang w:eastAsia="lt-LT"/>
        </w:rPr>
        <w:t xml:space="preserve">įsakymas </w:t>
      </w:r>
      <w:r w:rsidRPr="001E798B">
        <w:rPr>
          <w:i/>
          <w:iCs/>
          <w:sz w:val="20"/>
          <w:lang w:eastAsia="lt-LT"/>
        </w:rPr>
        <w:t>Nr. AD-1-67</w:t>
      </w:r>
    </w:p>
    <w:bookmarkEnd w:id="46"/>
    <w:p w14:paraId="0BCA1145" w14:textId="28492B24" w:rsidR="00C53346" w:rsidRPr="00457C13" w:rsidRDefault="00AF3E9D" w:rsidP="00C53346">
      <w:pPr>
        <w:ind w:right="49" w:firstLine="720"/>
        <w:jc w:val="both"/>
        <w:rPr>
          <w:color w:val="FF0000"/>
          <w:szCs w:val="24"/>
          <w:lang w:eastAsia="lt-LT"/>
        </w:rPr>
      </w:pPr>
      <w:r>
        <w:rPr>
          <w:color w:val="000000"/>
          <w:szCs w:val="24"/>
          <w:lang w:eastAsia="lt-LT"/>
        </w:rPr>
        <w:t>50</w:t>
      </w:r>
      <w:r w:rsidR="00C53346" w:rsidRPr="00457C13">
        <w:rPr>
          <w:color w:val="000000"/>
          <w:szCs w:val="24"/>
          <w:lang w:eastAsia="lt-LT"/>
        </w:rPr>
        <w:t>. </w:t>
      </w:r>
      <w:r w:rsidR="004B0E29" w:rsidRPr="00457C13">
        <w:rPr>
          <w:color w:val="000000"/>
          <w:szCs w:val="24"/>
          <w:lang w:eastAsia="lt-LT"/>
        </w:rPr>
        <w:t>Savivaldybės administracijos</w:t>
      </w:r>
      <w:r w:rsidR="00C53346" w:rsidRPr="00457C13">
        <w:rPr>
          <w:color w:val="000000"/>
          <w:szCs w:val="24"/>
          <w:lang w:eastAsia="lt-LT"/>
        </w:rPr>
        <w:t xml:space="preserve"> vadovaujančių </w:t>
      </w:r>
      <w:r w:rsidR="00D73AC2" w:rsidRPr="00457C13">
        <w:rPr>
          <w:color w:val="000000"/>
          <w:szCs w:val="24"/>
          <w:lang w:eastAsia="lt-LT"/>
        </w:rPr>
        <w:t>darbuotojų</w:t>
      </w:r>
      <w:r w:rsidR="00C53346" w:rsidRPr="00457C13">
        <w:rPr>
          <w:color w:val="000000"/>
          <w:szCs w:val="24"/>
          <w:lang w:eastAsia="lt-LT"/>
        </w:rPr>
        <w:t xml:space="preserve"> darbo poilsio dieną, švenčių dieną, darbo naktį ir viršvalandinio darbo apskaita yra tvarkoma ir už jį mokama kaip už darbą įprastiniu darbo laiko režimu, nebent susitariama kitaip. </w:t>
      </w:r>
      <w:r w:rsidR="00C53346" w:rsidRPr="00457C13">
        <w:rPr>
          <w:color w:val="000000" w:themeColor="text1"/>
          <w:szCs w:val="24"/>
          <w:lang w:eastAsia="lt-LT"/>
        </w:rPr>
        <w:t xml:space="preserve">Tokių įstaigos vadovaujančių </w:t>
      </w:r>
      <w:r w:rsidR="00D73AC2" w:rsidRPr="00457C13">
        <w:rPr>
          <w:color w:val="000000" w:themeColor="text1"/>
          <w:szCs w:val="24"/>
          <w:lang w:eastAsia="lt-LT"/>
        </w:rPr>
        <w:t>darbuotojų</w:t>
      </w:r>
      <w:r w:rsidR="00C53346" w:rsidRPr="00457C13">
        <w:rPr>
          <w:color w:val="000000" w:themeColor="text1"/>
          <w:szCs w:val="24"/>
          <w:lang w:eastAsia="lt-LT"/>
        </w:rPr>
        <w:t xml:space="preserve"> skaičius įstaigoje negali sudaryti daugiau negu dvidešimt procentų įstaigos darbuotojų</w:t>
      </w:r>
      <w:r w:rsidR="00C01FC5" w:rsidRPr="00457C13">
        <w:rPr>
          <w:color w:val="000000" w:themeColor="text1"/>
          <w:szCs w:val="24"/>
          <w:lang w:eastAsia="lt-LT"/>
        </w:rPr>
        <w:t xml:space="preserve"> </w:t>
      </w:r>
      <w:r w:rsidR="00C53346" w:rsidRPr="00457C13">
        <w:rPr>
          <w:color w:val="000000" w:themeColor="text1"/>
          <w:szCs w:val="24"/>
          <w:lang w:eastAsia="lt-LT"/>
        </w:rPr>
        <w:t xml:space="preserve">vidutinio skaičiaus. Sudaromas tokių vadovaujančių </w:t>
      </w:r>
      <w:r w:rsidR="00D73AC2" w:rsidRPr="00457C13">
        <w:rPr>
          <w:color w:val="000000" w:themeColor="text1"/>
          <w:szCs w:val="24"/>
          <w:lang w:eastAsia="lt-LT"/>
        </w:rPr>
        <w:t>darbuotojų</w:t>
      </w:r>
      <w:r w:rsidR="00C53346" w:rsidRPr="00457C13">
        <w:rPr>
          <w:color w:val="000000" w:themeColor="text1"/>
          <w:szCs w:val="24"/>
          <w:lang w:eastAsia="lt-LT"/>
        </w:rPr>
        <w:t xml:space="preserve"> sąrašas.</w:t>
      </w:r>
    </w:p>
    <w:p w14:paraId="6205373E" w14:textId="77777777" w:rsidR="004B0E29" w:rsidRPr="00457C13" w:rsidRDefault="004B0E29" w:rsidP="00C53346">
      <w:pPr>
        <w:ind w:right="49" w:firstLine="720"/>
        <w:jc w:val="both"/>
        <w:rPr>
          <w:color w:val="000000"/>
          <w:szCs w:val="24"/>
          <w:lang w:eastAsia="lt-LT"/>
        </w:rPr>
      </w:pPr>
    </w:p>
    <w:p w14:paraId="7D2521AF" w14:textId="77777777" w:rsidR="00C53346" w:rsidRPr="00457C13" w:rsidRDefault="00C53346">
      <w:pPr>
        <w:ind w:right="49" w:firstLine="709"/>
        <w:jc w:val="both"/>
        <w:rPr>
          <w:color w:val="000000"/>
          <w:szCs w:val="24"/>
        </w:rPr>
      </w:pPr>
    </w:p>
    <w:p w14:paraId="148A2073" w14:textId="3BFFB7FF" w:rsidR="00EB5C92" w:rsidRPr="00457C13" w:rsidRDefault="00CB354F">
      <w:pPr>
        <w:tabs>
          <w:tab w:val="left" w:pos="1276"/>
        </w:tabs>
        <w:ind w:right="49"/>
        <w:jc w:val="center"/>
        <w:rPr>
          <w:b/>
          <w:szCs w:val="24"/>
        </w:rPr>
      </w:pPr>
      <w:bookmarkStart w:id="47" w:name="_Hlk184127766"/>
      <w:r w:rsidRPr="00457C13">
        <w:rPr>
          <w:b/>
          <w:szCs w:val="24"/>
        </w:rPr>
        <w:t>X</w:t>
      </w:r>
      <w:r w:rsidR="00235B89" w:rsidRPr="00457C13">
        <w:rPr>
          <w:b/>
          <w:szCs w:val="24"/>
        </w:rPr>
        <w:t>I</w:t>
      </w:r>
      <w:r w:rsidRPr="00457C13">
        <w:rPr>
          <w:b/>
          <w:szCs w:val="24"/>
        </w:rPr>
        <w:t xml:space="preserve"> </w:t>
      </w:r>
      <w:r w:rsidR="00AA5DC6" w:rsidRPr="00457C13">
        <w:rPr>
          <w:b/>
          <w:szCs w:val="24"/>
        </w:rPr>
        <w:t>SKYRIUS</w:t>
      </w:r>
    </w:p>
    <w:p w14:paraId="120BA895" w14:textId="77777777" w:rsidR="00EB5C92" w:rsidRPr="00457C13" w:rsidRDefault="00AA5DC6">
      <w:pPr>
        <w:tabs>
          <w:tab w:val="left" w:pos="3900"/>
        </w:tabs>
        <w:ind w:right="49"/>
        <w:jc w:val="center"/>
        <w:rPr>
          <w:b/>
          <w:szCs w:val="24"/>
        </w:rPr>
      </w:pPr>
      <w:r w:rsidRPr="00457C13">
        <w:rPr>
          <w:b/>
          <w:szCs w:val="24"/>
        </w:rPr>
        <w:t>BAIGIAMOSIOS NUOSTATOS</w:t>
      </w:r>
    </w:p>
    <w:bookmarkEnd w:id="47"/>
    <w:p w14:paraId="644F1692" w14:textId="77777777" w:rsidR="00EB5C92" w:rsidRPr="00457C13" w:rsidRDefault="00EB5C92" w:rsidP="00FC5D8E">
      <w:pPr>
        <w:jc w:val="both"/>
        <w:rPr>
          <w:color w:val="000000"/>
          <w:szCs w:val="24"/>
        </w:rPr>
      </w:pPr>
    </w:p>
    <w:p w14:paraId="4921D2F4" w14:textId="60225E75" w:rsidR="0037217F" w:rsidRPr="00457C13" w:rsidRDefault="00224FC6" w:rsidP="0037217F">
      <w:pPr>
        <w:ind w:firstLine="851"/>
        <w:jc w:val="both"/>
        <w:rPr>
          <w:szCs w:val="24"/>
        </w:rPr>
      </w:pPr>
      <w:r w:rsidRPr="00457C13">
        <w:rPr>
          <w:color w:val="000000"/>
          <w:szCs w:val="24"/>
        </w:rPr>
        <w:t>5</w:t>
      </w:r>
      <w:r w:rsidR="00AF3E9D">
        <w:rPr>
          <w:color w:val="000000"/>
          <w:szCs w:val="24"/>
        </w:rPr>
        <w:t>1</w:t>
      </w:r>
      <w:r w:rsidR="005B3382" w:rsidRPr="00457C13">
        <w:rPr>
          <w:color w:val="000000"/>
          <w:szCs w:val="24"/>
        </w:rPr>
        <w:t xml:space="preserve">. </w:t>
      </w:r>
      <w:r w:rsidR="0037217F" w:rsidRPr="00457C13">
        <w:rPr>
          <w:szCs w:val="24"/>
        </w:rPr>
        <w:t xml:space="preserve">Aprašas yra skelbiamas Administracijos interneto svetainėje, kur kiekvienas Darbuotojas turi teisę su juo susipažinti. </w:t>
      </w:r>
    </w:p>
    <w:p w14:paraId="31A6B468" w14:textId="75CC15B9" w:rsidR="0037217F" w:rsidRPr="00457C13" w:rsidRDefault="00224FC6" w:rsidP="0037217F">
      <w:pPr>
        <w:ind w:firstLine="851"/>
        <w:jc w:val="both"/>
        <w:rPr>
          <w:szCs w:val="24"/>
        </w:rPr>
      </w:pPr>
      <w:r w:rsidRPr="00457C13">
        <w:rPr>
          <w:szCs w:val="24"/>
        </w:rPr>
        <w:t>5</w:t>
      </w:r>
      <w:r w:rsidR="00AF3E9D">
        <w:rPr>
          <w:szCs w:val="24"/>
        </w:rPr>
        <w:t>2</w:t>
      </w:r>
      <w:r w:rsidR="008074E4" w:rsidRPr="00457C13">
        <w:rPr>
          <w:szCs w:val="24"/>
        </w:rPr>
        <w:t xml:space="preserve">. </w:t>
      </w:r>
      <w:r w:rsidR="0037217F" w:rsidRPr="00457C13">
        <w:rPr>
          <w:szCs w:val="24"/>
        </w:rPr>
        <w:t>Aprašas peržiūrimas ir/ar keičiamas ne rečiau kaip vieną kartą per 3 kalendorinius metus, atsižvelgiant į Valstybės tarnybos įstatymo, Darbo apmokėjimo įstatyme nustatytus pareiginės algos koeficientus, rinkos tendencijas ir įvertinus įstaigos finansines galimybes.</w:t>
      </w:r>
    </w:p>
    <w:p w14:paraId="0D3F5C31" w14:textId="54EAE49E" w:rsidR="00672252" w:rsidRPr="00457C13" w:rsidRDefault="00224FC6" w:rsidP="00672252">
      <w:pPr>
        <w:ind w:firstLine="851"/>
        <w:jc w:val="both"/>
        <w:rPr>
          <w:szCs w:val="24"/>
        </w:rPr>
      </w:pPr>
      <w:r w:rsidRPr="00457C13">
        <w:rPr>
          <w:szCs w:val="24"/>
        </w:rPr>
        <w:t>5</w:t>
      </w:r>
      <w:r w:rsidR="00AF3E9D">
        <w:rPr>
          <w:szCs w:val="24"/>
        </w:rPr>
        <w:t>3</w:t>
      </w:r>
      <w:r w:rsidR="008074E4" w:rsidRPr="00457C13">
        <w:rPr>
          <w:szCs w:val="24"/>
        </w:rPr>
        <w:t xml:space="preserve">. </w:t>
      </w:r>
      <w:r w:rsidR="0037217F" w:rsidRPr="00457C13">
        <w:rPr>
          <w:szCs w:val="24"/>
        </w:rPr>
        <w:t xml:space="preserve">Šis Aprašas gali būti </w:t>
      </w:r>
      <w:r w:rsidR="00672252" w:rsidRPr="00457C13">
        <w:rPr>
          <w:szCs w:val="24"/>
        </w:rPr>
        <w:t>keičiamas, papildomas, panaikinamas Administracijos direktoriaus įsakymu prieš tai atlik</w:t>
      </w:r>
      <w:r w:rsidR="002A7706" w:rsidRPr="00457C13">
        <w:rPr>
          <w:szCs w:val="24"/>
        </w:rPr>
        <w:t>us</w:t>
      </w:r>
      <w:r w:rsidR="00672252" w:rsidRPr="00457C13">
        <w:rPr>
          <w:szCs w:val="24"/>
        </w:rPr>
        <w:t xml:space="preserve"> savivaldybės administracijos darbo užmokesčio fondo analizę ir įvertin</w:t>
      </w:r>
      <w:r w:rsidR="002A7706" w:rsidRPr="00457C13">
        <w:rPr>
          <w:szCs w:val="24"/>
        </w:rPr>
        <w:t>u</w:t>
      </w:r>
      <w:r w:rsidR="00672252" w:rsidRPr="00457C13">
        <w:rPr>
          <w:szCs w:val="24"/>
        </w:rPr>
        <w:t>s pareiginės algos diferencijavimo lygio pagrįstumą atskiroms pareigybėms,   įvykdžius informavimo ir konsultavimo procedūras Darbo kodekso nustatyta tvarka.</w:t>
      </w:r>
    </w:p>
    <w:p w14:paraId="0575A690" w14:textId="1A0B77F5" w:rsidR="0037217F" w:rsidRPr="00457C13" w:rsidRDefault="00224FC6" w:rsidP="0037217F">
      <w:pPr>
        <w:ind w:firstLine="851"/>
        <w:jc w:val="both"/>
        <w:rPr>
          <w:szCs w:val="24"/>
        </w:rPr>
      </w:pPr>
      <w:r w:rsidRPr="00457C13">
        <w:rPr>
          <w:szCs w:val="24"/>
        </w:rPr>
        <w:t>5</w:t>
      </w:r>
      <w:r w:rsidR="00AF3E9D">
        <w:rPr>
          <w:szCs w:val="24"/>
        </w:rPr>
        <w:t>4</w:t>
      </w:r>
      <w:r w:rsidR="008074E4" w:rsidRPr="00457C13">
        <w:rPr>
          <w:szCs w:val="24"/>
        </w:rPr>
        <w:t xml:space="preserve">. </w:t>
      </w:r>
      <w:r w:rsidR="0037217F" w:rsidRPr="00457C13">
        <w:rPr>
          <w:szCs w:val="24"/>
        </w:rPr>
        <w:t>Aprašo normos, prieštaraujančios galiojantiems Lietuvos Respublikos įstatymams, netaikomos, iki kol bus pakeistos Administracijos direktoriaus įsakymu.</w:t>
      </w:r>
    </w:p>
    <w:p w14:paraId="1554400B" w14:textId="08C36228" w:rsidR="00CE7303" w:rsidRPr="00457C13" w:rsidRDefault="001A227C" w:rsidP="00B12FC2">
      <w:pPr>
        <w:ind w:firstLine="851"/>
        <w:jc w:val="both"/>
        <w:rPr>
          <w:color w:val="000000" w:themeColor="text1"/>
          <w:szCs w:val="24"/>
          <w:lang w:eastAsia="ar-SA"/>
        </w:rPr>
      </w:pPr>
      <w:r w:rsidRPr="00457C13">
        <w:rPr>
          <w:color w:val="000000" w:themeColor="text1"/>
        </w:rPr>
        <w:t>5</w:t>
      </w:r>
      <w:r w:rsidR="00AF3E9D">
        <w:rPr>
          <w:color w:val="000000" w:themeColor="text1"/>
        </w:rPr>
        <w:t>5</w:t>
      </w:r>
      <w:r w:rsidR="008074E4" w:rsidRPr="00457C13">
        <w:rPr>
          <w:color w:val="000000" w:themeColor="text1"/>
        </w:rPr>
        <w:t xml:space="preserve">. </w:t>
      </w:r>
      <w:r w:rsidR="00CE7303" w:rsidRPr="00457C13">
        <w:rPr>
          <w:color w:val="000000" w:themeColor="text1"/>
        </w:rPr>
        <w:t xml:space="preserve">Darbuotojams, </w:t>
      </w:r>
      <w:bookmarkStart w:id="48" w:name="_Hlk153911129"/>
      <w:r w:rsidR="00CE7303" w:rsidRPr="00457C13">
        <w:rPr>
          <w:color w:val="000000" w:themeColor="text1"/>
        </w:rPr>
        <w:t>dirbantiems pagal darbo sutartis</w:t>
      </w:r>
      <w:r w:rsidR="00CE7303" w:rsidRPr="00457C13">
        <w:rPr>
          <w:color w:val="000000" w:themeColor="text1"/>
          <w:szCs w:val="24"/>
          <w:lang w:eastAsia="lt-LT"/>
        </w:rPr>
        <w:t xml:space="preserve"> </w:t>
      </w:r>
      <w:bookmarkEnd w:id="48"/>
      <w:r w:rsidR="00CE7303" w:rsidRPr="00457C13">
        <w:rPr>
          <w:color w:val="000000" w:themeColor="text1"/>
          <w:szCs w:val="24"/>
          <w:lang w:eastAsia="ar-SA"/>
        </w:rPr>
        <w:t>2023 metų veiklos vertinimas atliekamas pagal tvarką, nustatytą iki šio Aprašo  įsigaliojimo. L</w:t>
      </w:r>
      <w:r w:rsidR="00CE7303" w:rsidRPr="00457C13">
        <w:rPr>
          <w:color w:val="000000" w:themeColor="text1"/>
          <w:szCs w:val="24"/>
        </w:rPr>
        <w:t>ūkesčiai dėl darbuotojų, dirbančių pagal darbo sutartis, 2024 metų veiklos</w:t>
      </w:r>
      <w:r w:rsidR="00F21253" w:rsidRPr="00457C13">
        <w:rPr>
          <w:color w:val="000000" w:themeColor="text1"/>
          <w:szCs w:val="24"/>
        </w:rPr>
        <w:t xml:space="preserve"> nustatomi </w:t>
      </w:r>
      <w:r w:rsidR="00CE7303" w:rsidRPr="00457C13">
        <w:rPr>
          <w:color w:val="000000" w:themeColor="text1"/>
          <w:szCs w:val="24"/>
        </w:rPr>
        <w:t xml:space="preserve">Vyriausybės </w:t>
      </w:r>
      <w:r w:rsidR="00CE7303" w:rsidRPr="00457C13">
        <w:rPr>
          <w:color w:val="000000" w:themeColor="text1"/>
        </w:rPr>
        <w:t xml:space="preserve">ar jos įgaliotos institucijos </w:t>
      </w:r>
      <w:r w:rsidR="00CE7303" w:rsidRPr="00457C13">
        <w:rPr>
          <w:color w:val="000000" w:themeColor="text1"/>
          <w:szCs w:val="24"/>
        </w:rPr>
        <w:t>nustatyta tvarka</w:t>
      </w:r>
      <w:r w:rsidR="00F21253" w:rsidRPr="00457C13">
        <w:rPr>
          <w:color w:val="000000" w:themeColor="text1"/>
          <w:szCs w:val="24"/>
        </w:rPr>
        <w:t>.</w:t>
      </w:r>
    </w:p>
    <w:p w14:paraId="4490D81A" w14:textId="11804F23" w:rsidR="00EB5C92" w:rsidRDefault="001A227C" w:rsidP="00B12FC2">
      <w:pPr>
        <w:widowControl w:val="0"/>
        <w:tabs>
          <w:tab w:val="left" w:pos="993"/>
        </w:tabs>
        <w:ind w:right="51" w:firstLine="851"/>
        <w:jc w:val="both"/>
        <w:rPr>
          <w:color w:val="000000" w:themeColor="text1"/>
          <w:szCs w:val="24"/>
        </w:rPr>
      </w:pPr>
      <w:r w:rsidRPr="00457C13">
        <w:rPr>
          <w:color w:val="000000" w:themeColor="text1"/>
          <w:szCs w:val="24"/>
        </w:rPr>
        <w:t>5</w:t>
      </w:r>
      <w:r w:rsidR="008B6DBE">
        <w:rPr>
          <w:color w:val="000000" w:themeColor="text1"/>
          <w:szCs w:val="24"/>
        </w:rPr>
        <w:t>6</w:t>
      </w:r>
      <w:r w:rsidR="00AA5DC6" w:rsidRPr="00457C13">
        <w:rPr>
          <w:color w:val="000000" w:themeColor="text1"/>
          <w:szCs w:val="24"/>
        </w:rPr>
        <w:t xml:space="preserve">. Jei nustatant ar keičiant darbo apmokėjimo sistemą </w:t>
      </w:r>
      <w:r w:rsidR="00125A9E" w:rsidRPr="00457C13">
        <w:rPr>
          <w:color w:val="000000" w:themeColor="text1"/>
          <w:szCs w:val="24"/>
        </w:rPr>
        <w:t>darbuotojui</w:t>
      </w:r>
      <w:r w:rsidR="00AA5DC6" w:rsidRPr="00457C13">
        <w:rPr>
          <w:color w:val="000000" w:themeColor="text1"/>
          <w:szCs w:val="24"/>
        </w:rPr>
        <w:t xml:space="preserve"> apskaičiuotas pareiginės algos koeficientas viršija / nesiekia ta</w:t>
      </w:r>
      <w:r w:rsidR="0002180C" w:rsidRPr="00457C13">
        <w:rPr>
          <w:color w:val="000000" w:themeColor="text1"/>
          <w:szCs w:val="24"/>
        </w:rPr>
        <w:t>m</w:t>
      </w:r>
      <w:r w:rsidR="00AA5DC6" w:rsidRPr="00457C13">
        <w:rPr>
          <w:color w:val="000000" w:themeColor="text1"/>
          <w:szCs w:val="24"/>
        </w:rPr>
        <w:t xml:space="preserve"> pareigybių </w:t>
      </w:r>
      <w:r w:rsidR="00513E24" w:rsidRPr="00457C13">
        <w:rPr>
          <w:color w:val="000000" w:themeColor="text1"/>
          <w:szCs w:val="24"/>
        </w:rPr>
        <w:t>pakopų</w:t>
      </w:r>
      <w:r w:rsidR="00AA5DC6" w:rsidRPr="00457C13">
        <w:rPr>
          <w:color w:val="000000" w:themeColor="text1"/>
          <w:szCs w:val="24"/>
        </w:rPr>
        <w:t xml:space="preserve"> nustatytą (-o) didžiausią (-io) / mažiausią (-io) pareiginės algos koeficientą (-o), darbo apmokėjimo sistemoje tam </w:t>
      </w:r>
      <w:r w:rsidR="00125A9E" w:rsidRPr="00457C13">
        <w:rPr>
          <w:color w:val="000000" w:themeColor="text1"/>
          <w:szCs w:val="24"/>
        </w:rPr>
        <w:t>darbuotojui</w:t>
      </w:r>
      <w:r w:rsidR="00AA5DC6" w:rsidRPr="00457C13">
        <w:rPr>
          <w:color w:val="000000" w:themeColor="text1"/>
          <w:szCs w:val="24"/>
        </w:rPr>
        <w:t xml:space="preserve"> nustatomas atskiras pareiginės algos koeficientas, kuris gali nesutapti su bendra darbo apmokėjimo sistema, tol, kol </w:t>
      </w:r>
      <w:r w:rsidR="00125A9E" w:rsidRPr="00457C13">
        <w:rPr>
          <w:color w:val="000000" w:themeColor="text1"/>
          <w:szCs w:val="24"/>
        </w:rPr>
        <w:t>darbuotojas</w:t>
      </w:r>
      <w:r w:rsidR="00AA5DC6" w:rsidRPr="00457C13">
        <w:rPr>
          <w:color w:val="000000" w:themeColor="text1"/>
          <w:szCs w:val="24"/>
        </w:rPr>
        <w:t xml:space="preserve"> eina tas pačias pareigas toje įstaigoje, arba tol, kol šiam </w:t>
      </w:r>
      <w:r w:rsidR="00125A9E" w:rsidRPr="00457C13">
        <w:rPr>
          <w:color w:val="000000" w:themeColor="text1"/>
          <w:szCs w:val="24"/>
        </w:rPr>
        <w:t>darbuotojui</w:t>
      </w:r>
      <w:r w:rsidR="00AA5DC6" w:rsidRPr="00457C13">
        <w:rPr>
          <w:color w:val="000000" w:themeColor="text1"/>
          <w:szCs w:val="24"/>
        </w:rPr>
        <w:t xml:space="preserve"> apskaičiuotas pareiginės algos koeficientas pateks į t</w:t>
      </w:r>
      <w:r w:rsidR="0002180C" w:rsidRPr="00457C13">
        <w:rPr>
          <w:color w:val="000000" w:themeColor="text1"/>
          <w:szCs w:val="24"/>
        </w:rPr>
        <w:t>o</w:t>
      </w:r>
      <w:r w:rsidR="00AA5DC6" w:rsidRPr="00457C13">
        <w:rPr>
          <w:color w:val="000000" w:themeColor="text1"/>
          <w:szCs w:val="24"/>
        </w:rPr>
        <w:t xml:space="preserve"> pareigybių </w:t>
      </w:r>
      <w:r w:rsidR="00513E24" w:rsidRPr="00457C13">
        <w:rPr>
          <w:color w:val="000000" w:themeColor="text1"/>
          <w:szCs w:val="24"/>
        </w:rPr>
        <w:t>pakopų</w:t>
      </w:r>
      <w:r w:rsidR="00AA5DC6" w:rsidRPr="00457C13">
        <w:rPr>
          <w:color w:val="000000" w:themeColor="text1"/>
          <w:szCs w:val="24"/>
        </w:rPr>
        <w:t xml:space="preserve"> nustatytą pareiginės algos koeficientų intervalą.</w:t>
      </w:r>
    </w:p>
    <w:p w14:paraId="7ED3E374" w14:textId="77777777" w:rsidR="008B6DBE" w:rsidRDefault="008B6DBE" w:rsidP="008B6DBE">
      <w:pPr>
        <w:tabs>
          <w:tab w:val="left" w:pos="1276"/>
        </w:tabs>
        <w:ind w:firstLine="709"/>
        <w:jc w:val="both"/>
        <w:rPr>
          <w:sz w:val="20"/>
          <w:lang w:eastAsia="lt-LT"/>
        </w:rPr>
      </w:pPr>
      <w:r w:rsidRPr="001E798B">
        <w:rPr>
          <w:i/>
          <w:iCs/>
          <w:sz w:val="20"/>
          <w:lang w:eastAsia="lt-LT"/>
        </w:rPr>
        <w:t>Punk</w:t>
      </w:r>
      <w:r>
        <w:rPr>
          <w:i/>
          <w:iCs/>
          <w:sz w:val="20"/>
          <w:lang w:eastAsia="lt-LT"/>
        </w:rPr>
        <w:t>t</w:t>
      </w:r>
      <w:r w:rsidRPr="001E798B">
        <w:rPr>
          <w:i/>
          <w:iCs/>
          <w:sz w:val="20"/>
          <w:lang w:eastAsia="lt-LT"/>
        </w:rPr>
        <w:t>o pakeitimai:</w:t>
      </w:r>
    </w:p>
    <w:p w14:paraId="21C9E3C3" w14:textId="72D4FD5B" w:rsidR="008B6DBE" w:rsidRPr="00E37CA2" w:rsidRDefault="008B6DBE" w:rsidP="008B6DBE">
      <w:pPr>
        <w:tabs>
          <w:tab w:val="left" w:pos="1276"/>
        </w:tabs>
        <w:ind w:firstLine="709"/>
        <w:jc w:val="both"/>
        <w:rPr>
          <w:i/>
          <w:iCs/>
          <w:color w:val="000000" w:themeColor="text1"/>
          <w:sz w:val="18"/>
          <w:szCs w:val="18"/>
          <w:lang w:eastAsia="lt-LT"/>
        </w:rPr>
      </w:pPr>
      <w:r w:rsidRPr="00E37CA2">
        <w:rPr>
          <w:i/>
          <w:iCs/>
          <w:sz w:val="18"/>
          <w:szCs w:val="18"/>
          <w:lang w:eastAsia="lt-LT"/>
        </w:rPr>
        <w:t xml:space="preserve">2025 m. vasario </w:t>
      </w:r>
      <w:r w:rsidR="00E37CA2" w:rsidRPr="00E37CA2">
        <w:rPr>
          <w:i/>
          <w:iCs/>
          <w:sz w:val="18"/>
          <w:szCs w:val="18"/>
          <w:lang w:eastAsia="lt-LT"/>
        </w:rPr>
        <w:t>11</w:t>
      </w:r>
      <w:r w:rsidRPr="00E37CA2">
        <w:rPr>
          <w:i/>
          <w:iCs/>
          <w:sz w:val="18"/>
          <w:szCs w:val="18"/>
          <w:lang w:eastAsia="lt-LT"/>
        </w:rPr>
        <w:t xml:space="preserve"> d. </w:t>
      </w:r>
      <w:r w:rsidRPr="00E37CA2">
        <w:rPr>
          <w:bCs/>
          <w:i/>
          <w:iCs/>
          <w:sz w:val="18"/>
          <w:szCs w:val="18"/>
          <w:lang w:eastAsia="lt-LT"/>
        </w:rPr>
        <w:t xml:space="preserve">įsakymas </w:t>
      </w:r>
      <w:r w:rsidRPr="00E37CA2">
        <w:rPr>
          <w:i/>
          <w:iCs/>
          <w:sz w:val="18"/>
          <w:szCs w:val="18"/>
          <w:lang w:eastAsia="lt-LT"/>
        </w:rPr>
        <w:t>Nr. AD-1-</w:t>
      </w:r>
      <w:r w:rsidR="00E37CA2" w:rsidRPr="00E37CA2">
        <w:rPr>
          <w:i/>
          <w:iCs/>
          <w:sz w:val="18"/>
          <w:szCs w:val="18"/>
          <w:lang w:eastAsia="lt-LT"/>
        </w:rPr>
        <w:t>130</w:t>
      </w:r>
    </w:p>
    <w:p w14:paraId="317E7871" w14:textId="042B93C0" w:rsidR="00F54905" w:rsidRDefault="00AF3E9D" w:rsidP="00B12FC2">
      <w:pPr>
        <w:widowControl w:val="0"/>
        <w:tabs>
          <w:tab w:val="left" w:pos="993"/>
        </w:tabs>
        <w:ind w:right="51" w:firstLine="851"/>
        <w:jc w:val="both"/>
        <w:rPr>
          <w:color w:val="000000" w:themeColor="text1"/>
          <w:szCs w:val="24"/>
        </w:rPr>
      </w:pPr>
      <w:r>
        <w:rPr>
          <w:color w:val="000000" w:themeColor="text1"/>
          <w:szCs w:val="24"/>
        </w:rPr>
        <w:t>5</w:t>
      </w:r>
      <w:r w:rsidR="008B6DBE">
        <w:rPr>
          <w:color w:val="000000" w:themeColor="text1"/>
          <w:szCs w:val="24"/>
        </w:rPr>
        <w:t>7</w:t>
      </w:r>
      <w:r w:rsidR="00F54905" w:rsidRPr="00457C13">
        <w:rPr>
          <w:color w:val="000000" w:themeColor="text1"/>
          <w:szCs w:val="24"/>
        </w:rPr>
        <w:t xml:space="preserve">. Jeigu įstatymuose ir kituose teisės aktuose yra </w:t>
      </w:r>
      <w:r w:rsidR="00F84C8F" w:rsidRPr="00457C13">
        <w:rPr>
          <w:color w:val="000000" w:themeColor="text1"/>
          <w:szCs w:val="24"/>
        </w:rPr>
        <w:t xml:space="preserve">nustatomos </w:t>
      </w:r>
      <w:r w:rsidR="00F54905" w:rsidRPr="00457C13">
        <w:rPr>
          <w:color w:val="000000" w:themeColor="text1"/>
          <w:szCs w:val="24"/>
        </w:rPr>
        <w:t>kitos</w:t>
      </w:r>
      <w:r w:rsidR="00215E4B" w:rsidRPr="00457C13">
        <w:rPr>
          <w:color w:val="000000" w:themeColor="text1"/>
          <w:szCs w:val="24"/>
        </w:rPr>
        <w:t xml:space="preserve"> nuostatos, neatitinkančios </w:t>
      </w:r>
      <w:r w:rsidR="003B55BA" w:rsidRPr="00457C13">
        <w:rPr>
          <w:color w:val="000000" w:themeColor="text1"/>
          <w:szCs w:val="24"/>
        </w:rPr>
        <w:t xml:space="preserve"> šio Aprašo nuostatų, jos taikomos tiesiogiai</w:t>
      </w:r>
      <w:r w:rsidR="00F84C8F" w:rsidRPr="00457C13">
        <w:rPr>
          <w:color w:val="000000" w:themeColor="text1"/>
          <w:szCs w:val="24"/>
        </w:rPr>
        <w:t xml:space="preserve">. </w:t>
      </w:r>
    </w:p>
    <w:p w14:paraId="1B6F9A4A" w14:textId="77777777" w:rsidR="008B6DBE" w:rsidRDefault="008B6DBE" w:rsidP="008B6DBE">
      <w:pPr>
        <w:tabs>
          <w:tab w:val="left" w:pos="1276"/>
        </w:tabs>
        <w:ind w:firstLine="709"/>
        <w:jc w:val="both"/>
        <w:rPr>
          <w:sz w:val="20"/>
          <w:lang w:eastAsia="lt-LT"/>
        </w:rPr>
      </w:pPr>
      <w:r w:rsidRPr="001E798B">
        <w:rPr>
          <w:i/>
          <w:iCs/>
          <w:sz w:val="20"/>
          <w:lang w:eastAsia="lt-LT"/>
        </w:rPr>
        <w:t>Punk</w:t>
      </w:r>
      <w:r>
        <w:rPr>
          <w:i/>
          <w:iCs/>
          <w:sz w:val="20"/>
          <w:lang w:eastAsia="lt-LT"/>
        </w:rPr>
        <w:t>t</w:t>
      </w:r>
      <w:r w:rsidRPr="001E798B">
        <w:rPr>
          <w:i/>
          <w:iCs/>
          <w:sz w:val="20"/>
          <w:lang w:eastAsia="lt-LT"/>
        </w:rPr>
        <w:t>o pakeitimai:</w:t>
      </w:r>
    </w:p>
    <w:p w14:paraId="237EB83D" w14:textId="170AEAD5" w:rsidR="008B6DBE" w:rsidRPr="00E37CA2" w:rsidRDefault="008B6DBE" w:rsidP="008B6DBE">
      <w:pPr>
        <w:tabs>
          <w:tab w:val="left" w:pos="1276"/>
        </w:tabs>
        <w:ind w:firstLine="709"/>
        <w:jc w:val="both"/>
        <w:rPr>
          <w:i/>
          <w:iCs/>
          <w:color w:val="000000" w:themeColor="text1"/>
          <w:sz w:val="18"/>
          <w:szCs w:val="18"/>
          <w:lang w:eastAsia="lt-LT"/>
        </w:rPr>
      </w:pPr>
      <w:r w:rsidRPr="00E37CA2">
        <w:rPr>
          <w:i/>
          <w:iCs/>
          <w:sz w:val="18"/>
          <w:szCs w:val="18"/>
          <w:lang w:eastAsia="lt-LT"/>
        </w:rPr>
        <w:t xml:space="preserve">2025 m. vasario  </w:t>
      </w:r>
      <w:r w:rsidR="00E37CA2" w:rsidRPr="00E37CA2">
        <w:rPr>
          <w:i/>
          <w:iCs/>
          <w:sz w:val="18"/>
          <w:szCs w:val="18"/>
          <w:lang w:eastAsia="lt-LT"/>
        </w:rPr>
        <w:t xml:space="preserve">11 </w:t>
      </w:r>
      <w:r w:rsidRPr="00E37CA2">
        <w:rPr>
          <w:i/>
          <w:iCs/>
          <w:sz w:val="18"/>
          <w:szCs w:val="18"/>
          <w:lang w:eastAsia="lt-LT"/>
        </w:rPr>
        <w:t xml:space="preserve">d. </w:t>
      </w:r>
      <w:r w:rsidRPr="00E37CA2">
        <w:rPr>
          <w:bCs/>
          <w:i/>
          <w:iCs/>
          <w:sz w:val="18"/>
          <w:szCs w:val="18"/>
          <w:lang w:eastAsia="lt-LT"/>
        </w:rPr>
        <w:t xml:space="preserve">įsakymas </w:t>
      </w:r>
      <w:r w:rsidRPr="00E37CA2">
        <w:rPr>
          <w:i/>
          <w:iCs/>
          <w:sz w:val="18"/>
          <w:szCs w:val="18"/>
          <w:lang w:eastAsia="lt-LT"/>
        </w:rPr>
        <w:t>Nr. AD-1-</w:t>
      </w:r>
      <w:r w:rsidR="00E37CA2" w:rsidRPr="00E37CA2">
        <w:rPr>
          <w:i/>
          <w:iCs/>
          <w:sz w:val="18"/>
          <w:szCs w:val="18"/>
          <w:lang w:eastAsia="lt-LT"/>
        </w:rPr>
        <w:t>130</w:t>
      </w:r>
    </w:p>
    <w:p w14:paraId="23AF6983" w14:textId="77777777" w:rsidR="008B6DBE" w:rsidRPr="00457C13" w:rsidRDefault="008B6DBE" w:rsidP="00B12FC2">
      <w:pPr>
        <w:widowControl w:val="0"/>
        <w:tabs>
          <w:tab w:val="left" w:pos="993"/>
        </w:tabs>
        <w:ind w:right="51" w:firstLine="851"/>
        <w:jc w:val="both"/>
        <w:rPr>
          <w:color w:val="000000" w:themeColor="text1"/>
          <w:szCs w:val="24"/>
        </w:rPr>
      </w:pPr>
    </w:p>
    <w:p w14:paraId="03BF4394" w14:textId="77777777" w:rsidR="00EB5C92" w:rsidRPr="00457C13" w:rsidRDefault="00EB5C92">
      <w:pPr>
        <w:tabs>
          <w:tab w:val="left" w:pos="3900"/>
        </w:tabs>
        <w:ind w:right="49"/>
        <w:jc w:val="center"/>
        <w:rPr>
          <w:szCs w:val="24"/>
        </w:rPr>
      </w:pPr>
    </w:p>
    <w:p w14:paraId="5B9027FB" w14:textId="77777777" w:rsidR="00EB5C92" w:rsidRPr="00457C13" w:rsidRDefault="00AA5DC6">
      <w:pPr>
        <w:tabs>
          <w:tab w:val="left" w:pos="3900"/>
        </w:tabs>
        <w:ind w:right="49"/>
        <w:jc w:val="center"/>
        <w:rPr>
          <w:szCs w:val="24"/>
        </w:rPr>
      </w:pPr>
      <w:r w:rsidRPr="00457C13">
        <w:rPr>
          <w:szCs w:val="24"/>
        </w:rPr>
        <w:t>_____________</w:t>
      </w:r>
    </w:p>
    <w:p w14:paraId="65ED95E2" w14:textId="77777777" w:rsidR="00457C13" w:rsidRDefault="00457C13">
      <w:pPr>
        <w:tabs>
          <w:tab w:val="left" w:pos="3900"/>
        </w:tabs>
        <w:ind w:right="49"/>
        <w:jc w:val="center"/>
        <w:rPr>
          <w:szCs w:val="24"/>
        </w:rPr>
      </w:pPr>
    </w:p>
    <w:p w14:paraId="015E9EB1" w14:textId="77777777" w:rsidR="008B6F77" w:rsidRDefault="008B6F77">
      <w:pPr>
        <w:tabs>
          <w:tab w:val="left" w:pos="3900"/>
        </w:tabs>
        <w:ind w:right="49"/>
        <w:jc w:val="center"/>
        <w:rPr>
          <w:szCs w:val="24"/>
        </w:rPr>
      </w:pPr>
    </w:p>
    <w:p w14:paraId="1B09E462" w14:textId="77777777" w:rsidR="008B6F77" w:rsidRDefault="008B6F77">
      <w:pPr>
        <w:tabs>
          <w:tab w:val="left" w:pos="3900"/>
        </w:tabs>
        <w:ind w:right="49"/>
        <w:jc w:val="center"/>
        <w:rPr>
          <w:szCs w:val="24"/>
        </w:rPr>
      </w:pPr>
    </w:p>
    <w:p w14:paraId="299A52B1" w14:textId="77777777" w:rsidR="008B6F77" w:rsidRDefault="008B6F77">
      <w:pPr>
        <w:tabs>
          <w:tab w:val="left" w:pos="3900"/>
        </w:tabs>
        <w:ind w:right="49"/>
        <w:jc w:val="center"/>
        <w:rPr>
          <w:szCs w:val="24"/>
        </w:rPr>
      </w:pPr>
    </w:p>
    <w:p w14:paraId="1637E58E" w14:textId="77777777" w:rsidR="008B6F77" w:rsidRPr="00457C13" w:rsidRDefault="008B6F77">
      <w:pPr>
        <w:tabs>
          <w:tab w:val="left" w:pos="3900"/>
        </w:tabs>
        <w:ind w:right="49"/>
        <w:jc w:val="center"/>
        <w:rPr>
          <w:szCs w:val="24"/>
        </w:rPr>
      </w:pPr>
    </w:p>
    <w:p w14:paraId="445AB042" w14:textId="77777777" w:rsidR="00D73AC2" w:rsidRPr="00457C13" w:rsidRDefault="000A7E40" w:rsidP="006832ED">
      <w:pPr>
        <w:tabs>
          <w:tab w:val="left" w:pos="6351"/>
        </w:tabs>
      </w:pPr>
      <w:r w:rsidRPr="00457C13">
        <w:tab/>
      </w:r>
    </w:p>
    <w:p w14:paraId="35E86394" w14:textId="2C559AB9" w:rsidR="00457C13" w:rsidRPr="00457C13" w:rsidRDefault="00457C13" w:rsidP="00457C13">
      <w:pPr>
        <w:ind w:left="5820" w:right="49"/>
        <w:rPr>
          <w:szCs w:val="24"/>
          <w:lang w:eastAsia="lt-LT"/>
        </w:rPr>
      </w:pPr>
      <w:r w:rsidRPr="00457C13">
        <w:rPr>
          <w:szCs w:val="24"/>
          <w:lang w:eastAsia="lt-LT"/>
        </w:rPr>
        <w:lastRenderedPageBreak/>
        <w:t>Kėdainių rajono savivaldybės administracijos</w:t>
      </w:r>
    </w:p>
    <w:p w14:paraId="2F41020D" w14:textId="6BA3AFEA" w:rsidR="00457C13" w:rsidRPr="00457C13" w:rsidRDefault="00457C13" w:rsidP="00457C13">
      <w:pPr>
        <w:ind w:left="5820" w:right="49"/>
        <w:rPr>
          <w:szCs w:val="24"/>
          <w:lang w:eastAsia="lt-LT"/>
        </w:rPr>
      </w:pPr>
      <w:r w:rsidRPr="00457C13">
        <w:rPr>
          <w:szCs w:val="24"/>
          <w:lang w:eastAsia="lt-LT"/>
        </w:rPr>
        <w:t>darbo apmokėjimo sistemos nustatymo aprašo</w:t>
      </w:r>
    </w:p>
    <w:p w14:paraId="6BF88C07" w14:textId="77777777" w:rsidR="00457C13" w:rsidRPr="00457C13" w:rsidRDefault="00457C13" w:rsidP="00457C13">
      <w:pPr>
        <w:ind w:right="49" w:firstLine="526"/>
        <w:rPr>
          <w:color w:val="000000"/>
          <w:szCs w:val="24"/>
          <w:lang w:eastAsia="lt-LT"/>
        </w:rPr>
      </w:pPr>
      <w:r w:rsidRPr="00457C13">
        <w:rPr>
          <w:color w:val="000000"/>
          <w:szCs w:val="24"/>
          <w:lang w:eastAsia="lt-LT"/>
        </w:rPr>
        <w:t xml:space="preserve">                                                                                        1 priedas</w:t>
      </w:r>
    </w:p>
    <w:p w14:paraId="3920EA8B" w14:textId="77777777" w:rsidR="00457C13" w:rsidRPr="008B6DBE" w:rsidRDefault="00457C13" w:rsidP="00457C13">
      <w:pPr>
        <w:rPr>
          <w:rFonts w:eastAsiaTheme="minorHAnsi"/>
          <w:kern w:val="2"/>
          <w:szCs w:val="24"/>
          <w14:ligatures w14:val="standardContextual"/>
        </w:rPr>
      </w:pPr>
    </w:p>
    <w:p w14:paraId="64C49491" w14:textId="77777777" w:rsidR="00745DE7" w:rsidRPr="00745DE7" w:rsidRDefault="00745DE7" w:rsidP="00745DE7">
      <w:pPr>
        <w:rPr>
          <w:rFonts w:eastAsiaTheme="minorHAnsi"/>
          <w:kern w:val="2"/>
          <w:szCs w:val="24"/>
          <w14:ligatures w14:val="standardContextual"/>
        </w:rPr>
      </w:pPr>
    </w:p>
    <w:tbl>
      <w:tblPr>
        <w:tblStyle w:val="Lentelstinklelis"/>
        <w:tblW w:w="9776" w:type="dxa"/>
        <w:jc w:val="center"/>
        <w:tblLook w:val="04A0" w:firstRow="1" w:lastRow="0" w:firstColumn="1" w:lastColumn="0" w:noHBand="0" w:noVBand="1"/>
      </w:tblPr>
      <w:tblGrid>
        <w:gridCol w:w="1296"/>
        <w:gridCol w:w="1749"/>
        <w:gridCol w:w="3471"/>
        <w:gridCol w:w="1842"/>
        <w:gridCol w:w="1418"/>
      </w:tblGrid>
      <w:tr w:rsidR="00745DE7" w:rsidRPr="00745DE7" w14:paraId="1664C4B9" w14:textId="77777777" w:rsidTr="00322B1E">
        <w:trPr>
          <w:trHeight w:val="1134"/>
          <w:jc w:val="center"/>
        </w:trPr>
        <w:tc>
          <w:tcPr>
            <w:tcW w:w="1296" w:type="dxa"/>
            <w:tcBorders>
              <w:top w:val="single" w:sz="4" w:space="0" w:color="auto"/>
              <w:left w:val="single" w:sz="4" w:space="0" w:color="auto"/>
              <w:bottom w:val="single" w:sz="4" w:space="0" w:color="auto"/>
              <w:right w:val="single" w:sz="4" w:space="0" w:color="auto"/>
            </w:tcBorders>
            <w:noWrap/>
            <w:vAlign w:val="center"/>
            <w:hideMark/>
          </w:tcPr>
          <w:p w14:paraId="648475BC" w14:textId="77777777" w:rsidR="00745DE7" w:rsidRPr="00745DE7" w:rsidRDefault="00745DE7" w:rsidP="00322B1E">
            <w:pPr>
              <w:jc w:val="center"/>
              <w:rPr>
                <w:rFonts w:ascii="Times New Roman" w:hAnsi="Times New Roman" w:cs="Times New Roman"/>
                <w:b/>
                <w:bCs/>
                <w:i/>
                <w:iCs/>
                <w:sz w:val="24"/>
                <w:szCs w:val="24"/>
                <w:lang w:val="lt-LT"/>
              </w:rPr>
            </w:pPr>
            <w:bookmarkStart w:id="49" w:name="_Hlk153913581"/>
            <w:bookmarkStart w:id="50" w:name="_Hlk153183105"/>
            <w:r w:rsidRPr="00745DE7">
              <w:rPr>
                <w:rFonts w:ascii="Times New Roman" w:hAnsi="Times New Roman" w:cs="Times New Roman"/>
                <w:b/>
                <w:bCs/>
                <w:i/>
                <w:iCs/>
                <w:sz w:val="24"/>
                <w:szCs w:val="24"/>
                <w:lang w:val="lt-LT"/>
              </w:rPr>
              <w:t xml:space="preserve">Pareigybės pakopos </w:t>
            </w:r>
            <w:bookmarkEnd w:id="49"/>
          </w:p>
        </w:tc>
        <w:tc>
          <w:tcPr>
            <w:tcW w:w="1749" w:type="dxa"/>
            <w:tcBorders>
              <w:top w:val="single" w:sz="4" w:space="0" w:color="auto"/>
              <w:left w:val="single" w:sz="4" w:space="0" w:color="auto"/>
              <w:bottom w:val="single" w:sz="4" w:space="0" w:color="auto"/>
              <w:right w:val="single" w:sz="4" w:space="0" w:color="auto"/>
            </w:tcBorders>
            <w:vAlign w:val="center"/>
            <w:hideMark/>
          </w:tcPr>
          <w:p w14:paraId="48A59F30" w14:textId="77777777" w:rsidR="00745DE7" w:rsidRPr="00745DE7" w:rsidRDefault="00745DE7" w:rsidP="00322B1E">
            <w:pPr>
              <w:jc w:val="center"/>
              <w:rPr>
                <w:rFonts w:ascii="Times New Roman" w:hAnsi="Times New Roman" w:cs="Times New Roman"/>
                <w:b/>
                <w:bCs/>
                <w:i/>
                <w:iCs/>
                <w:sz w:val="24"/>
                <w:szCs w:val="24"/>
                <w:lang w:val="lt-LT"/>
              </w:rPr>
            </w:pPr>
            <w:r w:rsidRPr="00745DE7">
              <w:rPr>
                <w:rFonts w:ascii="Times New Roman" w:hAnsi="Times New Roman" w:cs="Times New Roman"/>
                <w:b/>
                <w:bCs/>
                <w:i/>
                <w:iCs/>
                <w:sz w:val="24"/>
                <w:szCs w:val="24"/>
                <w:lang w:val="lt-LT"/>
              </w:rPr>
              <w:t>Politinio pasitikėjimo valstybės tarnautojai</w:t>
            </w:r>
          </w:p>
        </w:tc>
        <w:tc>
          <w:tcPr>
            <w:tcW w:w="3471" w:type="dxa"/>
            <w:tcBorders>
              <w:top w:val="single" w:sz="4" w:space="0" w:color="auto"/>
              <w:left w:val="single" w:sz="4" w:space="0" w:color="auto"/>
              <w:bottom w:val="single" w:sz="4" w:space="0" w:color="auto"/>
              <w:right w:val="single" w:sz="4" w:space="0" w:color="auto"/>
            </w:tcBorders>
            <w:vAlign w:val="center"/>
            <w:hideMark/>
          </w:tcPr>
          <w:p w14:paraId="14D8D1E0" w14:textId="77777777" w:rsidR="00745DE7" w:rsidRPr="00745DE7" w:rsidRDefault="00745DE7" w:rsidP="00322B1E">
            <w:pPr>
              <w:jc w:val="center"/>
              <w:rPr>
                <w:rFonts w:ascii="Times New Roman" w:hAnsi="Times New Roman" w:cs="Times New Roman"/>
                <w:b/>
                <w:bCs/>
                <w:i/>
                <w:iCs/>
                <w:sz w:val="24"/>
                <w:szCs w:val="24"/>
                <w:lang w:val="lt-LT"/>
              </w:rPr>
            </w:pPr>
            <w:r w:rsidRPr="00745DE7">
              <w:rPr>
                <w:rFonts w:ascii="Times New Roman" w:hAnsi="Times New Roman" w:cs="Times New Roman"/>
                <w:b/>
                <w:bCs/>
                <w:i/>
                <w:iCs/>
                <w:sz w:val="24"/>
                <w:szCs w:val="24"/>
                <w:lang w:val="lt-LT"/>
              </w:rPr>
              <w:t>Savivaldybės administracija valstybės tarnautojai</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CF84541" w14:textId="77777777" w:rsidR="00745DE7" w:rsidRPr="00745DE7" w:rsidRDefault="00745DE7" w:rsidP="00322B1E">
            <w:pPr>
              <w:jc w:val="center"/>
              <w:rPr>
                <w:rFonts w:ascii="Times New Roman" w:hAnsi="Times New Roman" w:cs="Times New Roman"/>
                <w:b/>
                <w:bCs/>
                <w:i/>
                <w:iCs/>
                <w:sz w:val="24"/>
                <w:szCs w:val="24"/>
                <w:lang w:val="lt-LT"/>
              </w:rPr>
            </w:pPr>
            <w:r w:rsidRPr="00745DE7">
              <w:rPr>
                <w:rFonts w:ascii="Times New Roman" w:hAnsi="Times New Roman" w:cs="Times New Roman"/>
                <w:b/>
                <w:bCs/>
                <w:i/>
                <w:iCs/>
                <w:sz w:val="24"/>
                <w:szCs w:val="24"/>
                <w:lang w:val="lt-LT"/>
              </w:rPr>
              <w:t>Savivaldybės administracija darbuotojai dirbantys pagal darbo sutartį</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B85C85F" w14:textId="77777777" w:rsidR="00745DE7" w:rsidRPr="00745DE7" w:rsidRDefault="00745DE7" w:rsidP="00322B1E">
            <w:pPr>
              <w:jc w:val="center"/>
              <w:rPr>
                <w:rFonts w:ascii="Times New Roman" w:hAnsi="Times New Roman" w:cs="Times New Roman"/>
                <w:b/>
                <w:bCs/>
                <w:i/>
                <w:iCs/>
                <w:sz w:val="24"/>
                <w:szCs w:val="24"/>
                <w:lang w:val="lt-LT"/>
              </w:rPr>
            </w:pPr>
            <w:r w:rsidRPr="00745DE7">
              <w:rPr>
                <w:rFonts w:ascii="Times New Roman" w:hAnsi="Times New Roman" w:cs="Times New Roman"/>
                <w:b/>
                <w:bCs/>
                <w:i/>
                <w:iCs/>
                <w:sz w:val="24"/>
                <w:szCs w:val="24"/>
                <w:lang w:val="lt-LT"/>
              </w:rPr>
              <w:t>Pareiginės algos koeficientų intervalai  (min.-max.)</w:t>
            </w:r>
          </w:p>
        </w:tc>
      </w:tr>
      <w:tr w:rsidR="00745DE7" w:rsidRPr="00745DE7" w14:paraId="30F88C2A" w14:textId="77777777" w:rsidTr="00322B1E">
        <w:trPr>
          <w:trHeight w:val="255"/>
          <w:jc w:val="center"/>
        </w:trPr>
        <w:tc>
          <w:tcPr>
            <w:tcW w:w="1296" w:type="dxa"/>
            <w:tcBorders>
              <w:top w:val="single" w:sz="4" w:space="0" w:color="auto"/>
              <w:left w:val="single" w:sz="4" w:space="0" w:color="auto"/>
              <w:bottom w:val="single" w:sz="4" w:space="0" w:color="auto"/>
              <w:right w:val="single" w:sz="4" w:space="0" w:color="auto"/>
            </w:tcBorders>
            <w:noWrap/>
            <w:vAlign w:val="center"/>
            <w:hideMark/>
          </w:tcPr>
          <w:p w14:paraId="32DBA960" w14:textId="77777777" w:rsidR="00745DE7" w:rsidRPr="00745DE7" w:rsidRDefault="00745DE7" w:rsidP="00322B1E">
            <w:pPr>
              <w:jc w:val="center"/>
              <w:rPr>
                <w:rFonts w:ascii="Times New Roman" w:hAnsi="Times New Roman" w:cs="Times New Roman"/>
                <w:b/>
                <w:bCs/>
                <w:sz w:val="24"/>
                <w:szCs w:val="24"/>
                <w:lang w:val="lt-LT"/>
              </w:rPr>
            </w:pPr>
            <w:r w:rsidRPr="00745DE7">
              <w:rPr>
                <w:rFonts w:ascii="Times New Roman" w:hAnsi="Times New Roman" w:cs="Times New Roman"/>
                <w:b/>
                <w:bCs/>
                <w:sz w:val="24"/>
                <w:szCs w:val="24"/>
                <w:lang w:val="lt-LT"/>
              </w:rPr>
              <w:t>10</w:t>
            </w:r>
          </w:p>
        </w:tc>
        <w:tc>
          <w:tcPr>
            <w:tcW w:w="1749" w:type="dxa"/>
            <w:tcBorders>
              <w:top w:val="single" w:sz="4" w:space="0" w:color="auto"/>
              <w:left w:val="single" w:sz="4" w:space="0" w:color="auto"/>
              <w:bottom w:val="single" w:sz="4" w:space="0" w:color="auto"/>
              <w:right w:val="single" w:sz="4" w:space="0" w:color="auto"/>
            </w:tcBorders>
            <w:hideMark/>
          </w:tcPr>
          <w:p w14:paraId="2FFD9C3F" w14:textId="77777777" w:rsidR="00745DE7" w:rsidRPr="00745DE7" w:rsidRDefault="00745DE7" w:rsidP="00322B1E">
            <w:pPr>
              <w:rPr>
                <w:rFonts w:ascii="Times New Roman" w:hAnsi="Times New Roman" w:cs="Times New Roman"/>
                <w:sz w:val="24"/>
                <w:szCs w:val="24"/>
                <w:lang w:val="lt-LT"/>
              </w:rPr>
            </w:pPr>
            <w:r w:rsidRPr="00745DE7">
              <w:rPr>
                <w:rFonts w:ascii="Times New Roman" w:hAnsi="Times New Roman" w:cs="Times New Roman"/>
                <w:color w:val="000000"/>
                <w:sz w:val="24"/>
                <w:szCs w:val="24"/>
                <w:shd w:val="clear" w:color="auto" w:fill="FFFFFF"/>
                <w:lang w:val="lt-LT"/>
              </w:rPr>
              <w:t>Savivaldybės administracijos direktorius</w:t>
            </w:r>
          </w:p>
        </w:tc>
        <w:tc>
          <w:tcPr>
            <w:tcW w:w="3471" w:type="dxa"/>
            <w:tcBorders>
              <w:top w:val="single" w:sz="4" w:space="0" w:color="auto"/>
              <w:left w:val="single" w:sz="4" w:space="0" w:color="auto"/>
              <w:bottom w:val="single" w:sz="4" w:space="0" w:color="auto"/>
              <w:right w:val="single" w:sz="4" w:space="0" w:color="auto"/>
            </w:tcBorders>
          </w:tcPr>
          <w:p w14:paraId="2F5FE498" w14:textId="77777777" w:rsidR="00745DE7" w:rsidRPr="00745DE7" w:rsidRDefault="00745DE7" w:rsidP="00322B1E">
            <w:pPr>
              <w:jc w:val="center"/>
              <w:rPr>
                <w:rFonts w:ascii="Times New Roman" w:hAnsi="Times New Roman" w:cs="Times New Roman"/>
                <w:b/>
                <w:bCs/>
                <w:color w:val="C00000"/>
                <w:sz w:val="24"/>
                <w:szCs w:val="24"/>
                <w:lang w:val="lt-LT"/>
              </w:rPr>
            </w:pPr>
          </w:p>
        </w:tc>
        <w:tc>
          <w:tcPr>
            <w:tcW w:w="1842" w:type="dxa"/>
            <w:tcBorders>
              <w:top w:val="single" w:sz="4" w:space="0" w:color="auto"/>
              <w:left w:val="single" w:sz="4" w:space="0" w:color="auto"/>
              <w:bottom w:val="single" w:sz="4" w:space="0" w:color="auto"/>
              <w:right w:val="single" w:sz="4" w:space="0" w:color="auto"/>
            </w:tcBorders>
          </w:tcPr>
          <w:p w14:paraId="0CD16E8B" w14:textId="77777777" w:rsidR="00745DE7" w:rsidRPr="00745DE7" w:rsidRDefault="00745DE7" w:rsidP="00322B1E">
            <w:pPr>
              <w:jc w:val="center"/>
              <w:rPr>
                <w:rFonts w:ascii="Times New Roman" w:hAnsi="Times New Roman" w:cs="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14:paraId="598A7D5F" w14:textId="77777777" w:rsidR="00745DE7" w:rsidRPr="00745DE7" w:rsidRDefault="00745DE7" w:rsidP="00322B1E">
            <w:pPr>
              <w:jc w:val="center"/>
              <w:rPr>
                <w:rFonts w:ascii="Times New Roman" w:hAnsi="Times New Roman" w:cs="Times New Roman"/>
                <w:sz w:val="24"/>
                <w:szCs w:val="24"/>
                <w:lang w:val="lt-LT"/>
              </w:rPr>
            </w:pPr>
            <w:r w:rsidRPr="00745DE7">
              <w:rPr>
                <w:rFonts w:ascii="Times New Roman" w:hAnsi="Times New Roman" w:cs="Times New Roman"/>
                <w:sz w:val="24"/>
                <w:szCs w:val="24"/>
              </w:rPr>
              <w:t>1,90-2,50</w:t>
            </w:r>
          </w:p>
        </w:tc>
      </w:tr>
      <w:tr w:rsidR="00745DE7" w:rsidRPr="00745DE7" w14:paraId="742EF272" w14:textId="77777777" w:rsidTr="00322B1E">
        <w:trPr>
          <w:trHeight w:val="714"/>
          <w:jc w:val="center"/>
        </w:trPr>
        <w:tc>
          <w:tcPr>
            <w:tcW w:w="1296" w:type="dxa"/>
            <w:tcBorders>
              <w:top w:val="single" w:sz="4" w:space="0" w:color="auto"/>
              <w:left w:val="single" w:sz="4" w:space="0" w:color="auto"/>
              <w:bottom w:val="single" w:sz="4" w:space="0" w:color="auto"/>
              <w:right w:val="single" w:sz="4" w:space="0" w:color="auto"/>
            </w:tcBorders>
            <w:noWrap/>
            <w:vAlign w:val="center"/>
            <w:hideMark/>
          </w:tcPr>
          <w:p w14:paraId="4A25FB41" w14:textId="77777777" w:rsidR="00745DE7" w:rsidRPr="00745DE7" w:rsidRDefault="00745DE7" w:rsidP="00322B1E">
            <w:pPr>
              <w:jc w:val="center"/>
              <w:rPr>
                <w:rFonts w:ascii="Times New Roman" w:hAnsi="Times New Roman" w:cs="Times New Roman"/>
                <w:b/>
                <w:bCs/>
                <w:sz w:val="24"/>
                <w:szCs w:val="24"/>
                <w:lang w:val="lt-LT"/>
              </w:rPr>
            </w:pPr>
            <w:r w:rsidRPr="00745DE7">
              <w:rPr>
                <w:rFonts w:ascii="Times New Roman" w:hAnsi="Times New Roman" w:cs="Times New Roman"/>
                <w:b/>
                <w:bCs/>
                <w:sz w:val="24"/>
                <w:szCs w:val="24"/>
                <w:lang w:val="lt-LT"/>
              </w:rPr>
              <w:t>9</w:t>
            </w:r>
          </w:p>
        </w:tc>
        <w:tc>
          <w:tcPr>
            <w:tcW w:w="1749" w:type="dxa"/>
            <w:tcBorders>
              <w:top w:val="single" w:sz="4" w:space="0" w:color="auto"/>
              <w:left w:val="single" w:sz="4" w:space="0" w:color="auto"/>
              <w:bottom w:val="single" w:sz="4" w:space="0" w:color="auto"/>
              <w:right w:val="single" w:sz="4" w:space="0" w:color="auto"/>
            </w:tcBorders>
          </w:tcPr>
          <w:p w14:paraId="2E24B7D8" w14:textId="77777777" w:rsidR="00745DE7" w:rsidRPr="00745DE7" w:rsidRDefault="00745DE7" w:rsidP="00322B1E">
            <w:pPr>
              <w:jc w:val="center"/>
              <w:rPr>
                <w:rFonts w:ascii="Times New Roman" w:hAnsi="Times New Roman" w:cs="Times New Roman"/>
                <w:sz w:val="24"/>
                <w:szCs w:val="24"/>
                <w:lang w:val="lt-LT"/>
              </w:rPr>
            </w:pPr>
          </w:p>
        </w:tc>
        <w:tc>
          <w:tcPr>
            <w:tcW w:w="3471" w:type="dxa"/>
            <w:tcBorders>
              <w:top w:val="single" w:sz="4" w:space="0" w:color="auto"/>
              <w:left w:val="single" w:sz="4" w:space="0" w:color="auto"/>
              <w:bottom w:val="single" w:sz="4" w:space="0" w:color="auto"/>
              <w:right w:val="single" w:sz="4" w:space="0" w:color="auto"/>
            </w:tcBorders>
            <w:hideMark/>
          </w:tcPr>
          <w:p w14:paraId="51AD9B08" w14:textId="77777777" w:rsidR="00745DE7" w:rsidRPr="00745DE7" w:rsidRDefault="00745DE7" w:rsidP="00322B1E">
            <w:pPr>
              <w:rPr>
                <w:rFonts w:ascii="Times New Roman" w:hAnsi="Times New Roman" w:cs="Times New Roman"/>
                <w:color w:val="000000"/>
                <w:sz w:val="24"/>
                <w:szCs w:val="24"/>
                <w:shd w:val="clear" w:color="auto" w:fill="FFFFFF"/>
                <w:lang w:val="lt-LT"/>
              </w:rPr>
            </w:pPr>
            <w:r w:rsidRPr="00745DE7">
              <w:rPr>
                <w:rFonts w:ascii="Times New Roman" w:hAnsi="Times New Roman" w:cs="Times New Roman"/>
                <w:color w:val="000000"/>
                <w:sz w:val="24"/>
                <w:szCs w:val="24"/>
                <w:shd w:val="clear" w:color="auto" w:fill="FFFFFF"/>
                <w:lang w:val="lt-LT"/>
              </w:rPr>
              <w:t>Savivaldybės administracijos direktoriaus pavaduotojas</w:t>
            </w:r>
          </w:p>
        </w:tc>
        <w:tc>
          <w:tcPr>
            <w:tcW w:w="1842" w:type="dxa"/>
            <w:tcBorders>
              <w:top w:val="single" w:sz="4" w:space="0" w:color="auto"/>
              <w:left w:val="single" w:sz="4" w:space="0" w:color="auto"/>
              <w:bottom w:val="single" w:sz="4" w:space="0" w:color="auto"/>
              <w:right w:val="single" w:sz="4" w:space="0" w:color="auto"/>
            </w:tcBorders>
          </w:tcPr>
          <w:p w14:paraId="0C215947" w14:textId="77777777" w:rsidR="00745DE7" w:rsidRPr="00745DE7" w:rsidRDefault="00745DE7" w:rsidP="00322B1E">
            <w:pPr>
              <w:rPr>
                <w:rFonts w:ascii="Times New Roman" w:hAnsi="Times New Roman" w:cs="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14:paraId="766AA453" w14:textId="77777777" w:rsidR="00745DE7" w:rsidRPr="00745DE7" w:rsidRDefault="00745DE7" w:rsidP="00322B1E">
            <w:pPr>
              <w:jc w:val="center"/>
              <w:rPr>
                <w:rFonts w:ascii="Times New Roman" w:hAnsi="Times New Roman" w:cs="Times New Roman"/>
                <w:sz w:val="24"/>
                <w:szCs w:val="24"/>
                <w:lang w:val="lt-LT"/>
              </w:rPr>
            </w:pPr>
            <w:r w:rsidRPr="00745DE7">
              <w:rPr>
                <w:rFonts w:ascii="Times New Roman" w:hAnsi="Times New Roman" w:cs="Times New Roman"/>
                <w:sz w:val="24"/>
                <w:szCs w:val="24"/>
              </w:rPr>
              <w:t>1,65-2,33</w:t>
            </w:r>
          </w:p>
        </w:tc>
      </w:tr>
      <w:tr w:rsidR="00745DE7" w:rsidRPr="00745DE7" w14:paraId="5967703B" w14:textId="77777777" w:rsidTr="00322B1E">
        <w:trPr>
          <w:trHeight w:val="255"/>
          <w:jc w:val="center"/>
        </w:trPr>
        <w:tc>
          <w:tcPr>
            <w:tcW w:w="1296" w:type="dxa"/>
            <w:tcBorders>
              <w:top w:val="single" w:sz="4" w:space="0" w:color="auto"/>
              <w:left w:val="single" w:sz="4" w:space="0" w:color="auto"/>
              <w:bottom w:val="single" w:sz="4" w:space="0" w:color="auto"/>
              <w:right w:val="single" w:sz="4" w:space="0" w:color="auto"/>
            </w:tcBorders>
            <w:noWrap/>
            <w:vAlign w:val="center"/>
            <w:hideMark/>
          </w:tcPr>
          <w:p w14:paraId="4817E7A4" w14:textId="77777777" w:rsidR="00745DE7" w:rsidRPr="00745DE7" w:rsidRDefault="00745DE7" w:rsidP="00322B1E">
            <w:pPr>
              <w:jc w:val="center"/>
              <w:rPr>
                <w:rFonts w:ascii="Times New Roman" w:hAnsi="Times New Roman" w:cs="Times New Roman"/>
                <w:b/>
                <w:bCs/>
                <w:sz w:val="24"/>
                <w:szCs w:val="24"/>
                <w:lang w:val="lt-LT"/>
              </w:rPr>
            </w:pPr>
            <w:r w:rsidRPr="00745DE7">
              <w:rPr>
                <w:rFonts w:ascii="Times New Roman" w:hAnsi="Times New Roman" w:cs="Times New Roman"/>
                <w:b/>
                <w:bCs/>
                <w:sz w:val="24"/>
                <w:szCs w:val="24"/>
                <w:lang w:val="lt-LT"/>
              </w:rPr>
              <w:t>8</w:t>
            </w:r>
          </w:p>
        </w:tc>
        <w:tc>
          <w:tcPr>
            <w:tcW w:w="1749" w:type="dxa"/>
            <w:tcBorders>
              <w:top w:val="single" w:sz="4" w:space="0" w:color="auto"/>
              <w:left w:val="single" w:sz="4" w:space="0" w:color="auto"/>
              <w:bottom w:val="single" w:sz="4" w:space="0" w:color="auto"/>
              <w:right w:val="single" w:sz="4" w:space="0" w:color="auto"/>
            </w:tcBorders>
          </w:tcPr>
          <w:p w14:paraId="581E4B87" w14:textId="77777777" w:rsidR="00745DE7" w:rsidRPr="00745DE7" w:rsidRDefault="00745DE7" w:rsidP="00322B1E">
            <w:pPr>
              <w:tabs>
                <w:tab w:val="left" w:pos="615"/>
              </w:tabs>
              <w:jc w:val="center"/>
              <w:rPr>
                <w:rFonts w:ascii="Times New Roman" w:hAnsi="Times New Roman" w:cs="Times New Roman"/>
                <w:sz w:val="24"/>
                <w:szCs w:val="24"/>
                <w:lang w:val="lt-LT"/>
              </w:rPr>
            </w:pPr>
          </w:p>
        </w:tc>
        <w:tc>
          <w:tcPr>
            <w:tcW w:w="3471" w:type="dxa"/>
            <w:tcBorders>
              <w:top w:val="single" w:sz="4" w:space="0" w:color="auto"/>
              <w:left w:val="single" w:sz="4" w:space="0" w:color="auto"/>
              <w:bottom w:val="single" w:sz="4" w:space="0" w:color="auto"/>
              <w:right w:val="single" w:sz="4" w:space="0" w:color="auto"/>
            </w:tcBorders>
            <w:hideMark/>
          </w:tcPr>
          <w:p w14:paraId="1D4468CA" w14:textId="77777777" w:rsidR="00745DE7" w:rsidRPr="00745DE7" w:rsidRDefault="00745DE7" w:rsidP="00322B1E">
            <w:pPr>
              <w:rPr>
                <w:rFonts w:ascii="Times New Roman" w:hAnsi="Times New Roman" w:cs="Times New Roman"/>
                <w:sz w:val="24"/>
                <w:szCs w:val="24"/>
                <w:lang w:val="lt-LT"/>
              </w:rPr>
            </w:pPr>
            <w:r w:rsidRPr="00745DE7">
              <w:rPr>
                <w:rFonts w:ascii="Times New Roman" w:hAnsi="Times New Roman" w:cs="Times New Roman"/>
                <w:sz w:val="24"/>
                <w:szCs w:val="24"/>
                <w:lang w:val="lt-LT"/>
              </w:rPr>
              <w:t>Skyriaus vedėjas;</w:t>
            </w:r>
          </w:p>
          <w:p w14:paraId="6474D2B1" w14:textId="77777777" w:rsidR="00745DE7" w:rsidRPr="00745DE7" w:rsidRDefault="00745DE7" w:rsidP="00322B1E">
            <w:pPr>
              <w:rPr>
                <w:rFonts w:ascii="Times New Roman" w:hAnsi="Times New Roman" w:cs="Times New Roman"/>
                <w:color w:val="0070C0"/>
                <w:sz w:val="24"/>
                <w:szCs w:val="24"/>
                <w:lang w:val="lt-LT"/>
              </w:rPr>
            </w:pPr>
            <w:r w:rsidRPr="00745DE7">
              <w:rPr>
                <w:rFonts w:ascii="Times New Roman" w:hAnsi="Times New Roman" w:cs="Times New Roman"/>
                <w:sz w:val="24"/>
                <w:szCs w:val="24"/>
                <w:lang w:val="lt-LT"/>
              </w:rPr>
              <w:t>Seniūnijos seniūnas</w:t>
            </w:r>
          </w:p>
        </w:tc>
        <w:tc>
          <w:tcPr>
            <w:tcW w:w="1842" w:type="dxa"/>
            <w:tcBorders>
              <w:top w:val="single" w:sz="4" w:space="0" w:color="auto"/>
              <w:left w:val="single" w:sz="4" w:space="0" w:color="auto"/>
              <w:bottom w:val="single" w:sz="4" w:space="0" w:color="auto"/>
              <w:right w:val="single" w:sz="4" w:space="0" w:color="auto"/>
            </w:tcBorders>
            <w:hideMark/>
          </w:tcPr>
          <w:p w14:paraId="70C3AAD0" w14:textId="77777777" w:rsidR="00745DE7" w:rsidRPr="00745DE7" w:rsidRDefault="00745DE7" w:rsidP="00322B1E">
            <w:pPr>
              <w:rPr>
                <w:rFonts w:ascii="Times New Roman" w:hAnsi="Times New Roman" w:cs="Times New Roman"/>
                <w:sz w:val="24"/>
                <w:szCs w:val="24"/>
                <w:lang w:val="lt-LT"/>
              </w:rPr>
            </w:pPr>
            <w:r w:rsidRPr="00745DE7">
              <w:rPr>
                <w:rFonts w:ascii="Times New Roman" w:hAnsi="Times New Roman" w:cs="Times New Roman"/>
                <w:sz w:val="24"/>
                <w:szCs w:val="24"/>
                <w:lang w:val="lt-LT"/>
              </w:rPr>
              <w:t>Skyriaus vedėjas</w:t>
            </w:r>
          </w:p>
        </w:tc>
        <w:tc>
          <w:tcPr>
            <w:tcW w:w="1418" w:type="dxa"/>
            <w:tcBorders>
              <w:top w:val="single" w:sz="4" w:space="0" w:color="auto"/>
              <w:left w:val="single" w:sz="4" w:space="0" w:color="auto"/>
              <w:bottom w:val="single" w:sz="4" w:space="0" w:color="auto"/>
              <w:right w:val="single" w:sz="4" w:space="0" w:color="auto"/>
            </w:tcBorders>
          </w:tcPr>
          <w:p w14:paraId="1D7CD797" w14:textId="77777777" w:rsidR="00745DE7" w:rsidRPr="00745DE7" w:rsidRDefault="00745DE7" w:rsidP="00322B1E">
            <w:pPr>
              <w:ind w:right="191"/>
              <w:jc w:val="center"/>
              <w:rPr>
                <w:rFonts w:ascii="Times New Roman" w:hAnsi="Times New Roman" w:cs="Times New Roman"/>
                <w:b/>
                <w:bCs/>
                <w:sz w:val="24"/>
                <w:szCs w:val="24"/>
                <w:lang w:val="lt-LT"/>
              </w:rPr>
            </w:pPr>
            <w:r w:rsidRPr="00745DE7">
              <w:rPr>
                <w:rFonts w:ascii="Times New Roman" w:hAnsi="Times New Roman" w:cs="Times New Roman"/>
                <w:sz w:val="24"/>
                <w:szCs w:val="24"/>
              </w:rPr>
              <w:t>1,30-1,94</w:t>
            </w:r>
          </w:p>
        </w:tc>
      </w:tr>
      <w:tr w:rsidR="00745DE7" w:rsidRPr="00745DE7" w14:paraId="5A55895C" w14:textId="77777777" w:rsidTr="00322B1E">
        <w:trPr>
          <w:trHeight w:val="255"/>
          <w:jc w:val="center"/>
        </w:trPr>
        <w:tc>
          <w:tcPr>
            <w:tcW w:w="1296" w:type="dxa"/>
            <w:tcBorders>
              <w:top w:val="single" w:sz="4" w:space="0" w:color="auto"/>
              <w:left w:val="single" w:sz="4" w:space="0" w:color="auto"/>
              <w:bottom w:val="single" w:sz="4" w:space="0" w:color="auto"/>
              <w:right w:val="single" w:sz="4" w:space="0" w:color="auto"/>
            </w:tcBorders>
            <w:noWrap/>
            <w:vAlign w:val="center"/>
            <w:hideMark/>
          </w:tcPr>
          <w:p w14:paraId="70495FFF" w14:textId="77777777" w:rsidR="00745DE7" w:rsidRPr="00745DE7" w:rsidRDefault="00745DE7" w:rsidP="00322B1E">
            <w:pPr>
              <w:jc w:val="center"/>
              <w:rPr>
                <w:rFonts w:ascii="Times New Roman" w:hAnsi="Times New Roman" w:cs="Times New Roman"/>
                <w:b/>
                <w:bCs/>
                <w:sz w:val="24"/>
                <w:szCs w:val="24"/>
                <w:lang w:val="lt-LT"/>
              </w:rPr>
            </w:pPr>
            <w:r w:rsidRPr="00745DE7">
              <w:rPr>
                <w:rFonts w:ascii="Times New Roman" w:hAnsi="Times New Roman" w:cs="Times New Roman"/>
                <w:b/>
                <w:bCs/>
                <w:sz w:val="24"/>
                <w:szCs w:val="24"/>
                <w:lang w:val="lt-LT"/>
              </w:rPr>
              <w:t>7</w:t>
            </w:r>
          </w:p>
        </w:tc>
        <w:tc>
          <w:tcPr>
            <w:tcW w:w="1749" w:type="dxa"/>
            <w:tcBorders>
              <w:top w:val="single" w:sz="4" w:space="0" w:color="auto"/>
              <w:left w:val="single" w:sz="4" w:space="0" w:color="auto"/>
              <w:bottom w:val="single" w:sz="4" w:space="0" w:color="auto"/>
              <w:right w:val="single" w:sz="4" w:space="0" w:color="auto"/>
            </w:tcBorders>
          </w:tcPr>
          <w:p w14:paraId="49F4AE4D" w14:textId="77777777" w:rsidR="00745DE7" w:rsidRPr="00745DE7" w:rsidRDefault="00745DE7" w:rsidP="00322B1E">
            <w:pPr>
              <w:tabs>
                <w:tab w:val="left" w:pos="615"/>
              </w:tabs>
              <w:jc w:val="center"/>
              <w:rPr>
                <w:rFonts w:ascii="Times New Roman" w:hAnsi="Times New Roman" w:cs="Times New Roman"/>
                <w:sz w:val="24"/>
                <w:szCs w:val="24"/>
                <w:lang w:val="lt-LT"/>
              </w:rPr>
            </w:pPr>
          </w:p>
        </w:tc>
        <w:tc>
          <w:tcPr>
            <w:tcW w:w="3471" w:type="dxa"/>
            <w:tcBorders>
              <w:top w:val="single" w:sz="4" w:space="0" w:color="auto"/>
              <w:left w:val="single" w:sz="4" w:space="0" w:color="auto"/>
              <w:bottom w:val="single" w:sz="4" w:space="0" w:color="auto"/>
              <w:right w:val="single" w:sz="4" w:space="0" w:color="auto"/>
            </w:tcBorders>
            <w:hideMark/>
          </w:tcPr>
          <w:p w14:paraId="4ACF92C5" w14:textId="77777777" w:rsidR="00745DE7" w:rsidRPr="00745DE7" w:rsidRDefault="00745DE7" w:rsidP="00322B1E">
            <w:pPr>
              <w:rPr>
                <w:rFonts w:ascii="Times New Roman" w:hAnsi="Times New Roman" w:cs="Times New Roman"/>
                <w:sz w:val="24"/>
                <w:szCs w:val="24"/>
                <w:lang w:val="lt-LT"/>
              </w:rPr>
            </w:pPr>
            <w:r w:rsidRPr="00745DE7">
              <w:rPr>
                <w:rFonts w:ascii="Times New Roman" w:hAnsi="Times New Roman" w:cs="Times New Roman"/>
                <w:sz w:val="24"/>
                <w:szCs w:val="24"/>
                <w:lang w:val="lt-LT"/>
              </w:rPr>
              <w:t>Skyriaus vedėjo pavaduotojas;</w:t>
            </w:r>
          </w:p>
          <w:p w14:paraId="183E5E65" w14:textId="77777777" w:rsidR="00745DE7" w:rsidRPr="00745DE7" w:rsidRDefault="00745DE7" w:rsidP="00322B1E">
            <w:pPr>
              <w:rPr>
                <w:rFonts w:ascii="Times New Roman" w:hAnsi="Times New Roman" w:cs="Times New Roman"/>
                <w:sz w:val="24"/>
                <w:szCs w:val="24"/>
                <w:lang w:val="lt-LT"/>
              </w:rPr>
            </w:pPr>
            <w:r w:rsidRPr="00745DE7">
              <w:rPr>
                <w:rFonts w:ascii="Times New Roman" w:hAnsi="Times New Roman" w:cs="Times New Roman"/>
                <w:sz w:val="24"/>
                <w:szCs w:val="24"/>
                <w:lang w:val="lt-LT"/>
              </w:rPr>
              <w:t>Seniūnijos seniūno pavaduotojas;</w:t>
            </w:r>
            <w:r w:rsidRPr="00745DE7">
              <w:rPr>
                <w:rFonts w:ascii="Times New Roman" w:hAnsi="Times New Roman" w:cs="Times New Roman"/>
                <w:sz w:val="24"/>
                <w:szCs w:val="24"/>
              </w:rPr>
              <w:t xml:space="preserve"> </w:t>
            </w:r>
            <w:r w:rsidRPr="00745DE7">
              <w:rPr>
                <w:rFonts w:ascii="Times New Roman" w:hAnsi="Times New Roman" w:cs="Times New Roman"/>
                <w:sz w:val="24"/>
                <w:szCs w:val="24"/>
                <w:lang w:val="lt-LT"/>
              </w:rPr>
              <w:t>Patarėjas;</w:t>
            </w:r>
          </w:p>
          <w:p w14:paraId="2BB7FF77" w14:textId="77777777" w:rsidR="00745DE7" w:rsidRPr="00745DE7" w:rsidRDefault="00745DE7" w:rsidP="00322B1E">
            <w:pPr>
              <w:rPr>
                <w:rFonts w:ascii="Times New Roman" w:hAnsi="Times New Roman" w:cs="Times New Roman"/>
                <w:sz w:val="24"/>
                <w:szCs w:val="24"/>
                <w:lang w:val="lt-LT"/>
              </w:rPr>
            </w:pPr>
          </w:p>
        </w:tc>
        <w:tc>
          <w:tcPr>
            <w:tcW w:w="1842" w:type="dxa"/>
            <w:tcBorders>
              <w:top w:val="single" w:sz="4" w:space="0" w:color="auto"/>
              <w:left w:val="single" w:sz="4" w:space="0" w:color="auto"/>
              <w:bottom w:val="single" w:sz="4" w:space="0" w:color="auto"/>
              <w:right w:val="single" w:sz="4" w:space="0" w:color="auto"/>
            </w:tcBorders>
          </w:tcPr>
          <w:p w14:paraId="4CD0499A" w14:textId="77777777" w:rsidR="00745DE7" w:rsidRPr="00745DE7" w:rsidRDefault="00745DE7" w:rsidP="00322B1E">
            <w:pPr>
              <w:rPr>
                <w:rFonts w:ascii="Times New Roman" w:hAnsi="Times New Roman" w:cs="Times New Roman"/>
                <w:sz w:val="24"/>
                <w:szCs w:val="24"/>
                <w:lang w:val="lt-LT"/>
              </w:rPr>
            </w:pPr>
            <w:r w:rsidRPr="00745DE7">
              <w:rPr>
                <w:rFonts w:ascii="Times New Roman" w:hAnsi="Times New Roman" w:cs="Times New Roman"/>
                <w:bCs/>
                <w:sz w:val="24"/>
                <w:szCs w:val="24"/>
                <w:lang w:val="lt-LT" w:eastAsia="lt-LT"/>
              </w:rPr>
              <w:t>Skyriaus vedėjo pavaduotojas</w:t>
            </w:r>
          </w:p>
        </w:tc>
        <w:tc>
          <w:tcPr>
            <w:tcW w:w="1418" w:type="dxa"/>
            <w:tcBorders>
              <w:top w:val="single" w:sz="4" w:space="0" w:color="auto"/>
              <w:left w:val="single" w:sz="4" w:space="0" w:color="auto"/>
              <w:bottom w:val="single" w:sz="4" w:space="0" w:color="auto"/>
              <w:right w:val="single" w:sz="4" w:space="0" w:color="auto"/>
            </w:tcBorders>
          </w:tcPr>
          <w:p w14:paraId="6DA47CD2" w14:textId="77777777" w:rsidR="00745DE7" w:rsidRPr="00745DE7" w:rsidRDefault="00745DE7" w:rsidP="00322B1E">
            <w:pPr>
              <w:jc w:val="center"/>
              <w:rPr>
                <w:rFonts w:ascii="Times New Roman" w:hAnsi="Times New Roman" w:cs="Times New Roman"/>
                <w:sz w:val="24"/>
                <w:szCs w:val="24"/>
                <w:lang w:val="lt-LT"/>
              </w:rPr>
            </w:pPr>
            <w:r w:rsidRPr="00745DE7">
              <w:rPr>
                <w:rFonts w:ascii="Times New Roman" w:hAnsi="Times New Roman" w:cs="Times New Roman"/>
                <w:sz w:val="24"/>
                <w:szCs w:val="24"/>
              </w:rPr>
              <w:t>1,13-1,69</w:t>
            </w:r>
          </w:p>
        </w:tc>
      </w:tr>
      <w:tr w:rsidR="00745DE7" w:rsidRPr="00745DE7" w14:paraId="778E2296" w14:textId="77777777" w:rsidTr="00322B1E">
        <w:trPr>
          <w:trHeight w:val="342"/>
          <w:jc w:val="center"/>
        </w:trPr>
        <w:tc>
          <w:tcPr>
            <w:tcW w:w="1296" w:type="dxa"/>
            <w:tcBorders>
              <w:top w:val="single" w:sz="4" w:space="0" w:color="auto"/>
              <w:left w:val="single" w:sz="4" w:space="0" w:color="auto"/>
              <w:bottom w:val="single" w:sz="4" w:space="0" w:color="auto"/>
              <w:right w:val="single" w:sz="4" w:space="0" w:color="auto"/>
            </w:tcBorders>
            <w:noWrap/>
            <w:vAlign w:val="center"/>
            <w:hideMark/>
          </w:tcPr>
          <w:p w14:paraId="1E837F0B" w14:textId="77777777" w:rsidR="00745DE7" w:rsidRPr="00745DE7" w:rsidRDefault="00745DE7" w:rsidP="00322B1E">
            <w:pPr>
              <w:jc w:val="center"/>
              <w:rPr>
                <w:rFonts w:ascii="Times New Roman" w:hAnsi="Times New Roman" w:cs="Times New Roman"/>
                <w:b/>
                <w:bCs/>
                <w:sz w:val="24"/>
                <w:szCs w:val="24"/>
                <w:lang w:val="lt-LT"/>
              </w:rPr>
            </w:pPr>
            <w:r w:rsidRPr="00745DE7">
              <w:rPr>
                <w:rFonts w:ascii="Times New Roman" w:hAnsi="Times New Roman" w:cs="Times New Roman"/>
                <w:b/>
                <w:bCs/>
                <w:sz w:val="24"/>
                <w:szCs w:val="24"/>
                <w:lang w:val="lt-LT"/>
              </w:rPr>
              <w:t>6</w:t>
            </w:r>
          </w:p>
        </w:tc>
        <w:tc>
          <w:tcPr>
            <w:tcW w:w="1749" w:type="dxa"/>
            <w:tcBorders>
              <w:top w:val="single" w:sz="4" w:space="0" w:color="auto"/>
              <w:left w:val="single" w:sz="4" w:space="0" w:color="auto"/>
              <w:bottom w:val="single" w:sz="4" w:space="0" w:color="auto"/>
              <w:right w:val="single" w:sz="4" w:space="0" w:color="auto"/>
            </w:tcBorders>
          </w:tcPr>
          <w:p w14:paraId="35AD7CB3" w14:textId="77777777" w:rsidR="00745DE7" w:rsidRPr="00745DE7" w:rsidRDefault="00745DE7" w:rsidP="00322B1E">
            <w:pPr>
              <w:jc w:val="center"/>
              <w:rPr>
                <w:rFonts w:ascii="Times New Roman" w:hAnsi="Times New Roman" w:cs="Times New Roman"/>
                <w:sz w:val="24"/>
                <w:szCs w:val="24"/>
                <w:lang w:val="lt-LT"/>
              </w:rPr>
            </w:pPr>
          </w:p>
        </w:tc>
        <w:tc>
          <w:tcPr>
            <w:tcW w:w="3471" w:type="dxa"/>
            <w:tcBorders>
              <w:top w:val="single" w:sz="4" w:space="0" w:color="auto"/>
              <w:left w:val="single" w:sz="4" w:space="0" w:color="auto"/>
              <w:bottom w:val="single" w:sz="4" w:space="0" w:color="auto"/>
              <w:right w:val="single" w:sz="4" w:space="0" w:color="auto"/>
            </w:tcBorders>
            <w:hideMark/>
          </w:tcPr>
          <w:p w14:paraId="5B959F3D" w14:textId="77777777" w:rsidR="00745DE7" w:rsidRPr="00745DE7" w:rsidRDefault="00745DE7" w:rsidP="00322B1E">
            <w:pPr>
              <w:rPr>
                <w:rFonts w:ascii="Times New Roman" w:hAnsi="Times New Roman" w:cs="Times New Roman"/>
                <w:b/>
                <w:bCs/>
                <w:color w:val="000000"/>
                <w:sz w:val="24"/>
                <w:szCs w:val="24"/>
                <w:shd w:val="clear" w:color="auto" w:fill="FFFFFF"/>
                <w:vertAlign w:val="superscript"/>
                <w:lang w:val="lt-LT"/>
              </w:rPr>
            </w:pPr>
            <w:r w:rsidRPr="00745DE7">
              <w:rPr>
                <w:rFonts w:ascii="Times New Roman" w:hAnsi="Times New Roman" w:cs="Times New Roman"/>
                <w:sz w:val="24"/>
                <w:szCs w:val="24"/>
                <w:lang w:val="lt-LT"/>
              </w:rPr>
              <w:t>Vyriausiasis specialistas, tiesiogiai pavaldus Savivaldybės administracijos direktoriui</w:t>
            </w:r>
            <w:r w:rsidRPr="00745DE7">
              <w:rPr>
                <w:rFonts w:ascii="Times New Roman" w:hAnsi="Times New Roman" w:cs="Times New Roman"/>
                <w:b/>
                <w:bCs/>
                <w:color w:val="000000"/>
                <w:sz w:val="24"/>
                <w:szCs w:val="24"/>
                <w:shd w:val="clear" w:color="auto" w:fill="FFFFFF"/>
                <w:lang w:val="lt-LT"/>
              </w:rPr>
              <w:t xml:space="preserve"> </w:t>
            </w:r>
          </w:p>
        </w:tc>
        <w:tc>
          <w:tcPr>
            <w:tcW w:w="1842" w:type="dxa"/>
            <w:tcBorders>
              <w:top w:val="single" w:sz="4" w:space="0" w:color="auto"/>
              <w:left w:val="single" w:sz="4" w:space="0" w:color="auto"/>
              <w:bottom w:val="single" w:sz="4" w:space="0" w:color="auto"/>
              <w:right w:val="single" w:sz="4" w:space="0" w:color="auto"/>
            </w:tcBorders>
            <w:hideMark/>
          </w:tcPr>
          <w:p w14:paraId="160ADA8D" w14:textId="77777777" w:rsidR="00745DE7" w:rsidRPr="00745DE7" w:rsidRDefault="00745DE7" w:rsidP="00322B1E">
            <w:pPr>
              <w:rPr>
                <w:rFonts w:ascii="Times New Roman" w:hAnsi="Times New Roman" w:cs="Times New Roman"/>
                <w:b/>
                <w:bCs/>
                <w:color w:val="000000"/>
                <w:sz w:val="24"/>
                <w:szCs w:val="24"/>
                <w:shd w:val="clear" w:color="auto" w:fill="FFFFFF"/>
                <w:vertAlign w:val="superscript"/>
                <w:lang w:val="lt-LT"/>
              </w:rPr>
            </w:pPr>
          </w:p>
        </w:tc>
        <w:tc>
          <w:tcPr>
            <w:tcW w:w="1418" w:type="dxa"/>
            <w:tcBorders>
              <w:top w:val="single" w:sz="4" w:space="0" w:color="auto"/>
              <w:left w:val="single" w:sz="4" w:space="0" w:color="auto"/>
              <w:bottom w:val="single" w:sz="4" w:space="0" w:color="auto"/>
              <w:right w:val="single" w:sz="4" w:space="0" w:color="auto"/>
            </w:tcBorders>
          </w:tcPr>
          <w:p w14:paraId="396F2293" w14:textId="77777777" w:rsidR="00745DE7" w:rsidRPr="00745DE7" w:rsidRDefault="00745DE7" w:rsidP="00322B1E">
            <w:pPr>
              <w:jc w:val="center"/>
              <w:rPr>
                <w:rFonts w:ascii="Times New Roman" w:hAnsi="Times New Roman" w:cs="Times New Roman"/>
                <w:b/>
                <w:bCs/>
                <w:kern w:val="2"/>
                <w:sz w:val="24"/>
                <w:szCs w:val="24"/>
                <w:lang w:val="lt-LT"/>
                <w14:ligatures w14:val="standardContextual"/>
              </w:rPr>
            </w:pPr>
            <w:r w:rsidRPr="00745DE7">
              <w:rPr>
                <w:rFonts w:ascii="Times New Roman" w:hAnsi="Times New Roman" w:cs="Times New Roman"/>
                <w:sz w:val="24"/>
                <w:szCs w:val="24"/>
              </w:rPr>
              <w:t>0,92-1,54</w:t>
            </w:r>
          </w:p>
        </w:tc>
      </w:tr>
      <w:tr w:rsidR="00745DE7" w:rsidRPr="00745DE7" w14:paraId="6B2432C5" w14:textId="77777777" w:rsidTr="00322B1E">
        <w:trPr>
          <w:trHeight w:val="342"/>
          <w:jc w:val="center"/>
        </w:trPr>
        <w:tc>
          <w:tcPr>
            <w:tcW w:w="1296" w:type="dxa"/>
            <w:tcBorders>
              <w:top w:val="single" w:sz="4" w:space="0" w:color="auto"/>
              <w:left w:val="single" w:sz="4" w:space="0" w:color="auto"/>
              <w:bottom w:val="single" w:sz="4" w:space="0" w:color="auto"/>
              <w:right w:val="single" w:sz="4" w:space="0" w:color="auto"/>
            </w:tcBorders>
            <w:noWrap/>
            <w:vAlign w:val="center"/>
            <w:hideMark/>
          </w:tcPr>
          <w:p w14:paraId="22D1D5BF" w14:textId="77777777" w:rsidR="00745DE7" w:rsidRPr="00745DE7" w:rsidRDefault="00745DE7" w:rsidP="00322B1E">
            <w:pPr>
              <w:jc w:val="center"/>
              <w:rPr>
                <w:rFonts w:ascii="Times New Roman" w:hAnsi="Times New Roman" w:cs="Times New Roman"/>
                <w:b/>
                <w:bCs/>
                <w:sz w:val="24"/>
                <w:szCs w:val="24"/>
                <w:lang w:val="lt-LT"/>
              </w:rPr>
            </w:pPr>
            <w:r w:rsidRPr="00745DE7">
              <w:rPr>
                <w:rFonts w:ascii="Times New Roman" w:hAnsi="Times New Roman" w:cs="Times New Roman"/>
                <w:b/>
                <w:bCs/>
                <w:sz w:val="24"/>
                <w:szCs w:val="24"/>
                <w:lang w:val="lt-LT"/>
              </w:rPr>
              <w:t>5</w:t>
            </w:r>
          </w:p>
        </w:tc>
        <w:tc>
          <w:tcPr>
            <w:tcW w:w="1749" w:type="dxa"/>
            <w:tcBorders>
              <w:top w:val="single" w:sz="4" w:space="0" w:color="auto"/>
              <w:left w:val="single" w:sz="4" w:space="0" w:color="auto"/>
              <w:bottom w:val="single" w:sz="4" w:space="0" w:color="auto"/>
              <w:right w:val="single" w:sz="4" w:space="0" w:color="auto"/>
            </w:tcBorders>
          </w:tcPr>
          <w:p w14:paraId="6701C099" w14:textId="77777777" w:rsidR="00745DE7" w:rsidRPr="00745DE7" w:rsidRDefault="00745DE7" w:rsidP="00322B1E">
            <w:pPr>
              <w:jc w:val="center"/>
              <w:rPr>
                <w:rFonts w:ascii="Times New Roman" w:hAnsi="Times New Roman" w:cs="Times New Roman"/>
                <w:sz w:val="24"/>
                <w:szCs w:val="24"/>
                <w:lang w:val="lt-LT"/>
              </w:rPr>
            </w:pPr>
          </w:p>
        </w:tc>
        <w:tc>
          <w:tcPr>
            <w:tcW w:w="3471" w:type="dxa"/>
            <w:tcBorders>
              <w:top w:val="single" w:sz="4" w:space="0" w:color="auto"/>
              <w:left w:val="single" w:sz="4" w:space="0" w:color="auto"/>
              <w:bottom w:val="single" w:sz="4" w:space="0" w:color="auto"/>
              <w:right w:val="single" w:sz="4" w:space="0" w:color="auto"/>
            </w:tcBorders>
            <w:hideMark/>
          </w:tcPr>
          <w:p w14:paraId="4946A0F9" w14:textId="77777777" w:rsidR="00745DE7" w:rsidRPr="00745DE7" w:rsidRDefault="00745DE7" w:rsidP="00322B1E">
            <w:pPr>
              <w:rPr>
                <w:rFonts w:ascii="Times New Roman" w:hAnsi="Times New Roman" w:cs="Times New Roman"/>
                <w:color w:val="000000"/>
                <w:sz w:val="24"/>
                <w:szCs w:val="24"/>
                <w:shd w:val="clear" w:color="auto" w:fill="FFFFFF"/>
                <w:lang w:val="lt-LT"/>
              </w:rPr>
            </w:pPr>
            <w:r w:rsidRPr="00745DE7">
              <w:rPr>
                <w:rFonts w:ascii="Times New Roman" w:hAnsi="Times New Roman" w:cs="Times New Roman"/>
                <w:color w:val="000000"/>
                <w:sz w:val="24"/>
                <w:szCs w:val="24"/>
                <w:shd w:val="clear" w:color="auto" w:fill="FFFFFF"/>
                <w:lang w:val="lt-LT"/>
              </w:rPr>
              <w:t>Vyriausiasis specialistas</w:t>
            </w:r>
          </w:p>
        </w:tc>
        <w:tc>
          <w:tcPr>
            <w:tcW w:w="1842" w:type="dxa"/>
            <w:tcBorders>
              <w:top w:val="single" w:sz="4" w:space="0" w:color="auto"/>
              <w:left w:val="single" w:sz="4" w:space="0" w:color="auto"/>
              <w:bottom w:val="single" w:sz="4" w:space="0" w:color="auto"/>
              <w:right w:val="single" w:sz="4" w:space="0" w:color="auto"/>
            </w:tcBorders>
          </w:tcPr>
          <w:p w14:paraId="359A3FCF" w14:textId="77777777" w:rsidR="00745DE7" w:rsidRPr="00745DE7" w:rsidRDefault="00745DE7" w:rsidP="00322B1E">
            <w:pPr>
              <w:rPr>
                <w:rFonts w:ascii="Times New Roman" w:hAnsi="Times New Roman" w:cs="Times New Roman"/>
                <w:color w:val="000000"/>
                <w:kern w:val="2"/>
                <w:sz w:val="24"/>
                <w:szCs w:val="24"/>
                <w:shd w:val="clear" w:color="auto" w:fill="FFFFFF"/>
                <w:lang w:val="lt-LT"/>
                <w14:ligatures w14:val="standardContextual"/>
              </w:rPr>
            </w:pPr>
            <w:r w:rsidRPr="00745DE7">
              <w:rPr>
                <w:rFonts w:ascii="Times New Roman" w:hAnsi="Times New Roman" w:cs="Times New Roman"/>
                <w:color w:val="000000"/>
                <w:sz w:val="24"/>
                <w:szCs w:val="24"/>
                <w:shd w:val="clear" w:color="auto" w:fill="FFFFFF"/>
                <w:lang w:val="lt-LT"/>
              </w:rPr>
              <w:t xml:space="preserve">Specialistas A lygio </w:t>
            </w:r>
          </w:p>
          <w:p w14:paraId="798EA962" w14:textId="77777777" w:rsidR="00745DE7" w:rsidRPr="00745DE7" w:rsidRDefault="00745DE7" w:rsidP="00322B1E">
            <w:pPr>
              <w:rPr>
                <w:rFonts w:ascii="Times New Roman" w:hAnsi="Times New Roman" w:cs="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14:paraId="710515DA" w14:textId="77777777" w:rsidR="00745DE7" w:rsidRPr="00745DE7" w:rsidRDefault="00745DE7" w:rsidP="00322B1E">
            <w:pPr>
              <w:jc w:val="center"/>
              <w:rPr>
                <w:rFonts w:ascii="Times New Roman" w:hAnsi="Times New Roman" w:cs="Times New Roman"/>
                <w:sz w:val="24"/>
                <w:szCs w:val="24"/>
                <w:lang w:val="lt-LT"/>
              </w:rPr>
            </w:pPr>
            <w:r w:rsidRPr="00745DE7">
              <w:rPr>
                <w:rFonts w:ascii="Times New Roman" w:hAnsi="Times New Roman" w:cs="Times New Roman"/>
                <w:sz w:val="24"/>
                <w:szCs w:val="24"/>
              </w:rPr>
              <w:t>0,84-1,40</w:t>
            </w:r>
          </w:p>
        </w:tc>
      </w:tr>
      <w:tr w:rsidR="00745DE7" w:rsidRPr="00745DE7" w14:paraId="7ABDC3A8" w14:textId="77777777" w:rsidTr="00322B1E">
        <w:trPr>
          <w:trHeight w:val="255"/>
          <w:jc w:val="center"/>
        </w:trPr>
        <w:tc>
          <w:tcPr>
            <w:tcW w:w="1296" w:type="dxa"/>
            <w:tcBorders>
              <w:top w:val="single" w:sz="4" w:space="0" w:color="auto"/>
              <w:left w:val="single" w:sz="4" w:space="0" w:color="auto"/>
              <w:bottom w:val="single" w:sz="4" w:space="0" w:color="auto"/>
              <w:right w:val="single" w:sz="4" w:space="0" w:color="auto"/>
            </w:tcBorders>
            <w:noWrap/>
            <w:vAlign w:val="center"/>
            <w:hideMark/>
          </w:tcPr>
          <w:p w14:paraId="66BCA307" w14:textId="77777777" w:rsidR="00745DE7" w:rsidRPr="00745DE7" w:rsidRDefault="00745DE7" w:rsidP="00322B1E">
            <w:pPr>
              <w:jc w:val="center"/>
              <w:rPr>
                <w:rFonts w:ascii="Times New Roman" w:hAnsi="Times New Roman" w:cs="Times New Roman"/>
                <w:b/>
                <w:bCs/>
                <w:sz w:val="24"/>
                <w:szCs w:val="24"/>
                <w:highlight w:val="yellow"/>
                <w:lang w:val="lt-LT"/>
              </w:rPr>
            </w:pPr>
            <w:r w:rsidRPr="00745DE7">
              <w:rPr>
                <w:rFonts w:ascii="Times New Roman" w:hAnsi="Times New Roman" w:cs="Times New Roman"/>
                <w:b/>
                <w:bCs/>
                <w:sz w:val="24"/>
                <w:szCs w:val="24"/>
                <w:lang w:val="lt-LT"/>
              </w:rPr>
              <w:t>4</w:t>
            </w:r>
          </w:p>
        </w:tc>
        <w:tc>
          <w:tcPr>
            <w:tcW w:w="1749" w:type="dxa"/>
            <w:tcBorders>
              <w:top w:val="single" w:sz="4" w:space="0" w:color="auto"/>
              <w:left w:val="single" w:sz="4" w:space="0" w:color="auto"/>
              <w:bottom w:val="single" w:sz="4" w:space="0" w:color="auto"/>
              <w:right w:val="single" w:sz="4" w:space="0" w:color="auto"/>
            </w:tcBorders>
          </w:tcPr>
          <w:p w14:paraId="6DC7404C" w14:textId="77777777" w:rsidR="00745DE7" w:rsidRPr="00745DE7" w:rsidRDefault="00745DE7" w:rsidP="00322B1E">
            <w:pPr>
              <w:jc w:val="center"/>
              <w:rPr>
                <w:rFonts w:ascii="Times New Roman" w:hAnsi="Times New Roman" w:cs="Times New Roman"/>
                <w:strike/>
                <w:sz w:val="24"/>
                <w:szCs w:val="24"/>
                <w:highlight w:val="yellow"/>
                <w:lang w:val="lt-LT"/>
              </w:rPr>
            </w:pPr>
          </w:p>
        </w:tc>
        <w:tc>
          <w:tcPr>
            <w:tcW w:w="3471" w:type="dxa"/>
            <w:tcBorders>
              <w:top w:val="single" w:sz="4" w:space="0" w:color="auto"/>
              <w:left w:val="single" w:sz="4" w:space="0" w:color="auto"/>
              <w:bottom w:val="single" w:sz="4" w:space="0" w:color="auto"/>
              <w:right w:val="single" w:sz="4" w:space="0" w:color="auto"/>
            </w:tcBorders>
            <w:hideMark/>
          </w:tcPr>
          <w:p w14:paraId="0FFA8E03" w14:textId="77777777" w:rsidR="00745DE7" w:rsidRPr="00745DE7" w:rsidRDefault="00745DE7" w:rsidP="00322B1E">
            <w:pPr>
              <w:rPr>
                <w:rFonts w:ascii="Times New Roman" w:hAnsi="Times New Roman" w:cs="Times New Roman"/>
                <w:strike/>
                <w:sz w:val="24"/>
                <w:szCs w:val="24"/>
                <w:highlight w:val="yellow"/>
                <w:lang w:val="lt-LT"/>
              </w:rPr>
            </w:pPr>
            <w:r w:rsidRPr="00745DE7">
              <w:rPr>
                <w:rFonts w:ascii="Times New Roman" w:hAnsi="Times New Roman" w:cs="Times New Roman"/>
                <w:color w:val="000000"/>
                <w:sz w:val="24"/>
                <w:szCs w:val="24"/>
                <w:shd w:val="clear" w:color="auto" w:fill="FFFFFF"/>
                <w:lang w:val="lt-LT"/>
              </w:rPr>
              <w:t>Vyresnysis specialistas</w:t>
            </w:r>
          </w:p>
        </w:tc>
        <w:tc>
          <w:tcPr>
            <w:tcW w:w="1842" w:type="dxa"/>
            <w:tcBorders>
              <w:top w:val="single" w:sz="4" w:space="0" w:color="auto"/>
              <w:left w:val="single" w:sz="4" w:space="0" w:color="auto"/>
              <w:bottom w:val="single" w:sz="4" w:space="0" w:color="auto"/>
              <w:right w:val="single" w:sz="4" w:space="0" w:color="auto"/>
            </w:tcBorders>
            <w:hideMark/>
          </w:tcPr>
          <w:p w14:paraId="1A26B9DF" w14:textId="77777777" w:rsidR="00745DE7" w:rsidRPr="00745DE7" w:rsidRDefault="00745DE7" w:rsidP="00322B1E">
            <w:pPr>
              <w:rPr>
                <w:rFonts w:ascii="Times New Roman" w:hAnsi="Times New Roman" w:cs="Times New Roman"/>
                <w:strike/>
                <w:color w:val="000000"/>
                <w:sz w:val="24"/>
                <w:szCs w:val="24"/>
                <w:highlight w:val="yellow"/>
                <w:shd w:val="clear" w:color="auto" w:fill="FFFFFF"/>
                <w:lang w:val="lt-LT"/>
              </w:rPr>
            </w:pPr>
          </w:p>
        </w:tc>
        <w:tc>
          <w:tcPr>
            <w:tcW w:w="1418" w:type="dxa"/>
            <w:tcBorders>
              <w:top w:val="single" w:sz="4" w:space="0" w:color="auto"/>
              <w:left w:val="single" w:sz="4" w:space="0" w:color="auto"/>
              <w:bottom w:val="single" w:sz="4" w:space="0" w:color="auto"/>
              <w:right w:val="single" w:sz="4" w:space="0" w:color="auto"/>
            </w:tcBorders>
          </w:tcPr>
          <w:p w14:paraId="5AB55D01" w14:textId="77777777" w:rsidR="00745DE7" w:rsidRPr="00745DE7" w:rsidRDefault="00745DE7" w:rsidP="00322B1E">
            <w:pPr>
              <w:jc w:val="center"/>
              <w:rPr>
                <w:rFonts w:ascii="Times New Roman" w:hAnsi="Times New Roman" w:cs="Times New Roman"/>
                <w:sz w:val="24"/>
                <w:szCs w:val="24"/>
                <w:highlight w:val="yellow"/>
                <w:lang w:val="lt-LT"/>
              </w:rPr>
            </w:pPr>
            <w:r w:rsidRPr="00745DE7">
              <w:rPr>
                <w:rFonts w:ascii="Times New Roman" w:hAnsi="Times New Roman" w:cs="Times New Roman"/>
                <w:sz w:val="24"/>
                <w:szCs w:val="24"/>
              </w:rPr>
              <w:t>0,78-1,30</w:t>
            </w:r>
          </w:p>
        </w:tc>
      </w:tr>
      <w:tr w:rsidR="00745DE7" w:rsidRPr="00745DE7" w14:paraId="3810BE5D" w14:textId="77777777" w:rsidTr="00322B1E">
        <w:trPr>
          <w:trHeight w:val="255"/>
          <w:jc w:val="center"/>
        </w:trPr>
        <w:tc>
          <w:tcPr>
            <w:tcW w:w="1296" w:type="dxa"/>
            <w:tcBorders>
              <w:top w:val="single" w:sz="4" w:space="0" w:color="auto"/>
              <w:left w:val="single" w:sz="4" w:space="0" w:color="auto"/>
              <w:bottom w:val="single" w:sz="4" w:space="0" w:color="auto"/>
              <w:right w:val="single" w:sz="4" w:space="0" w:color="auto"/>
            </w:tcBorders>
            <w:noWrap/>
            <w:vAlign w:val="center"/>
            <w:hideMark/>
          </w:tcPr>
          <w:p w14:paraId="5D07EB22" w14:textId="77777777" w:rsidR="00745DE7" w:rsidRPr="00745DE7" w:rsidRDefault="00745DE7" w:rsidP="00322B1E">
            <w:pPr>
              <w:jc w:val="center"/>
              <w:rPr>
                <w:rFonts w:ascii="Times New Roman" w:hAnsi="Times New Roman" w:cs="Times New Roman"/>
                <w:b/>
                <w:bCs/>
                <w:sz w:val="24"/>
                <w:szCs w:val="24"/>
                <w:lang w:val="lt-LT"/>
              </w:rPr>
            </w:pPr>
            <w:r w:rsidRPr="00745DE7">
              <w:rPr>
                <w:rFonts w:ascii="Times New Roman" w:hAnsi="Times New Roman" w:cs="Times New Roman"/>
                <w:b/>
                <w:bCs/>
                <w:sz w:val="24"/>
                <w:szCs w:val="24"/>
                <w:lang w:val="lt-LT"/>
              </w:rPr>
              <w:t>3</w:t>
            </w:r>
          </w:p>
        </w:tc>
        <w:tc>
          <w:tcPr>
            <w:tcW w:w="1749" w:type="dxa"/>
            <w:tcBorders>
              <w:top w:val="single" w:sz="4" w:space="0" w:color="auto"/>
              <w:left w:val="single" w:sz="4" w:space="0" w:color="auto"/>
              <w:bottom w:val="single" w:sz="4" w:space="0" w:color="auto"/>
              <w:right w:val="single" w:sz="4" w:space="0" w:color="auto"/>
            </w:tcBorders>
          </w:tcPr>
          <w:p w14:paraId="13D44ECC" w14:textId="77777777" w:rsidR="00745DE7" w:rsidRPr="00745DE7" w:rsidRDefault="00745DE7" w:rsidP="00322B1E">
            <w:pPr>
              <w:jc w:val="center"/>
              <w:rPr>
                <w:rFonts w:ascii="Times New Roman" w:hAnsi="Times New Roman" w:cs="Times New Roman"/>
                <w:color w:val="000000"/>
                <w:sz w:val="24"/>
                <w:szCs w:val="24"/>
                <w:shd w:val="clear" w:color="auto" w:fill="FFFFFF"/>
                <w:lang w:val="lt-LT"/>
              </w:rPr>
            </w:pPr>
          </w:p>
        </w:tc>
        <w:tc>
          <w:tcPr>
            <w:tcW w:w="3471" w:type="dxa"/>
            <w:tcBorders>
              <w:top w:val="single" w:sz="4" w:space="0" w:color="auto"/>
              <w:left w:val="single" w:sz="4" w:space="0" w:color="auto"/>
              <w:bottom w:val="single" w:sz="4" w:space="0" w:color="auto"/>
              <w:right w:val="single" w:sz="4" w:space="0" w:color="auto"/>
            </w:tcBorders>
          </w:tcPr>
          <w:p w14:paraId="52DF9A9C" w14:textId="77777777" w:rsidR="00745DE7" w:rsidRPr="00745DE7" w:rsidRDefault="00745DE7" w:rsidP="00322B1E">
            <w:pPr>
              <w:jc w:val="center"/>
              <w:rPr>
                <w:rFonts w:ascii="Times New Roman" w:hAnsi="Times New Roman" w:cs="Times New Roman"/>
                <w:color w:val="0070C0"/>
                <w:sz w:val="24"/>
                <w:szCs w:val="24"/>
                <w:lang w:val="lt-LT"/>
              </w:rPr>
            </w:pPr>
          </w:p>
        </w:tc>
        <w:tc>
          <w:tcPr>
            <w:tcW w:w="1842" w:type="dxa"/>
            <w:tcBorders>
              <w:top w:val="single" w:sz="4" w:space="0" w:color="auto"/>
              <w:left w:val="single" w:sz="4" w:space="0" w:color="auto"/>
              <w:bottom w:val="single" w:sz="4" w:space="0" w:color="auto"/>
              <w:right w:val="single" w:sz="4" w:space="0" w:color="auto"/>
            </w:tcBorders>
            <w:hideMark/>
          </w:tcPr>
          <w:p w14:paraId="673B3CD8" w14:textId="77777777" w:rsidR="00745DE7" w:rsidRPr="00745DE7" w:rsidRDefault="00745DE7" w:rsidP="00322B1E">
            <w:pPr>
              <w:rPr>
                <w:rFonts w:ascii="Times New Roman" w:hAnsi="Times New Roman" w:cs="Times New Roman"/>
                <w:sz w:val="24"/>
                <w:szCs w:val="24"/>
                <w:lang w:val="lt-LT"/>
              </w:rPr>
            </w:pPr>
            <w:r w:rsidRPr="00745DE7">
              <w:rPr>
                <w:rFonts w:ascii="Times New Roman" w:hAnsi="Times New Roman" w:cs="Times New Roman"/>
                <w:sz w:val="24"/>
                <w:szCs w:val="24"/>
                <w:lang w:val="lt-LT"/>
              </w:rPr>
              <w:t>Specialistas B lygio</w:t>
            </w:r>
          </w:p>
          <w:p w14:paraId="669A1311" w14:textId="77777777" w:rsidR="00745DE7" w:rsidRPr="00745DE7" w:rsidRDefault="00745DE7" w:rsidP="00322B1E">
            <w:pPr>
              <w:rPr>
                <w:rFonts w:ascii="Times New Roman" w:hAnsi="Times New Roman" w:cs="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14:paraId="3FDA62E5" w14:textId="77777777" w:rsidR="00745DE7" w:rsidRPr="00745DE7" w:rsidRDefault="00745DE7" w:rsidP="00322B1E">
            <w:pPr>
              <w:jc w:val="center"/>
              <w:rPr>
                <w:rFonts w:ascii="Times New Roman" w:hAnsi="Times New Roman" w:cs="Times New Roman"/>
                <w:sz w:val="24"/>
                <w:szCs w:val="24"/>
                <w:lang w:val="lt-LT"/>
              </w:rPr>
            </w:pPr>
            <w:r w:rsidRPr="00745DE7">
              <w:rPr>
                <w:rFonts w:ascii="Times New Roman" w:hAnsi="Times New Roman" w:cs="Times New Roman"/>
                <w:sz w:val="24"/>
                <w:szCs w:val="24"/>
              </w:rPr>
              <w:t>0,73-1,21</w:t>
            </w:r>
          </w:p>
        </w:tc>
      </w:tr>
      <w:tr w:rsidR="00745DE7" w:rsidRPr="00745DE7" w14:paraId="53AAB0E8" w14:textId="77777777" w:rsidTr="00322B1E">
        <w:trPr>
          <w:trHeight w:val="255"/>
          <w:jc w:val="center"/>
        </w:trPr>
        <w:tc>
          <w:tcPr>
            <w:tcW w:w="1296" w:type="dxa"/>
            <w:tcBorders>
              <w:top w:val="single" w:sz="4" w:space="0" w:color="auto"/>
              <w:left w:val="single" w:sz="4" w:space="0" w:color="auto"/>
              <w:bottom w:val="single" w:sz="4" w:space="0" w:color="auto"/>
              <w:right w:val="single" w:sz="4" w:space="0" w:color="auto"/>
            </w:tcBorders>
            <w:noWrap/>
            <w:vAlign w:val="center"/>
            <w:hideMark/>
          </w:tcPr>
          <w:p w14:paraId="7563C116" w14:textId="77777777" w:rsidR="00745DE7" w:rsidRPr="00745DE7" w:rsidRDefault="00745DE7" w:rsidP="00322B1E">
            <w:pPr>
              <w:jc w:val="center"/>
              <w:rPr>
                <w:rFonts w:ascii="Times New Roman" w:hAnsi="Times New Roman" w:cs="Times New Roman"/>
                <w:b/>
                <w:bCs/>
                <w:sz w:val="24"/>
                <w:szCs w:val="24"/>
                <w:lang w:val="lt-LT"/>
              </w:rPr>
            </w:pPr>
            <w:r w:rsidRPr="00745DE7">
              <w:rPr>
                <w:rFonts w:ascii="Times New Roman" w:hAnsi="Times New Roman" w:cs="Times New Roman"/>
                <w:b/>
                <w:bCs/>
                <w:sz w:val="24"/>
                <w:szCs w:val="24"/>
                <w:lang w:val="lt-LT"/>
              </w:rPr>
              <w:t>2</w:t>
            </w:r>
          </w:p>
        </w:tc>
        <w:tc>
          <w:tcPr>
            <w:tcW w:w="1749" w:type="dxa"/>
            <w:tcBorders>
              <w:top w:val="single" w:sz="4" w:space="0" w:color="auto"/>
              <w:left w:val="single" w:sz="4" w:space="0" w:color="auto"/>
              <w:bottom w:val="single" w:sz="4" w:space="0" w:color="auto"/>
              <w:right w:val="single" w:sz="4" w:space="0" w:color="auto"/>
            </w:tcBorders>
          </w:tcPr>
          <w:p w14:paraId="0EF357E4" w14:textId="77777777" w:rsidR="00745DE7" w:rsidRPr="00745DE7" w:rsidRDefault="00745DE7" w:rsidP="00322B1E">
            <w:pPr>
              <w:jc w:val="center"/>
              <w:rPr>
                <w:rFonts w:ascii="Times New Roman" w:hAnsi="Times New Roman" w:cs="Times New Roman"/>
                <w:sz w:val="24"/>
                <w:szCs w:val="24"/>
                <w:lang w:val="lt-LT"/>
              </w:rPr>
            </w:pPr>
          </w:p>
        </w:tc>
        <w:tc>
          <w:tcPr>
            <w:tcW w:w="3471" w:type="dxa"/>
            <w:tcBorders>
              <w:top w:val="single" w:sz="4" w:space="0" w:color="auto"/>
              <w:left w:val="single" w:sz="4" w:space="0" w:color="auto"/>
              <w:bottom w:val="single" w:sz="4" w:space="0" w:color="auto"/>
              <w:right w:val="single" w:sz="4" w:space="0" w:color="auto"/>
            </w:tcBorders>
            <w:hideMark/>
          </w:tcPr>
          <w:p w14:paraId="287F72B6" w14:textId="77777777" w:rsidR="00745DE7" w:rsidRPr="00745DE7" w:rsidRDefault="00745DE7" w:rsidP="00322B1E">
            <w:pPr>
              <w:rPr>
                <w:rFonts w:ascii="Times New Roman" w:hAnsi="Times New Roman" w:cs="Times New Roman"/>
                <w:sz w:val="24"/>
                <w:szCs w:val="24"/>
                <w:lang w:val="lt-LT"/>
              </w:rPr>
            </w:pPr>
          </w:p>
        </w:tc>
        <w:tc>
          <w:tcPr>
            <w:tcW w:w="1842" w:type="dxa"/>
            <w:tcBorders>
              <w:top w:val="single" w:sz="4" w:space="0" w:color="auto"/>
              <w:left w:val="single" w:sz="4" w:space="0" w:color="auto"/>
              <w:bottom w:val="single" w:sz="4" w:space="0" w:color="auto"/>
              <w:right w:val="single" w:sz="4" w:space="0" w:color="auto"/>
            </w:tcBorders>
            <w:hideMark/>
          </w:tcPr>
          <w:p w14:paraId="3C608264" w14:textId="77777777" w:rsidR="00745DE7" w:rsidRPr="00745DE7" w:rsidRDefault="00745DE7" w:rsidP="00322B1E">
            <w:pPr>
              <w:rPr>
                <w:rFonts w:ascii="Times New Roman" w:hAnsi="Times New Roman" w:cs="Times New Roman"/>
                <w:sz w:val="24"/>
                <w:szCs w:val="24"/>
                <w:lang w:val="lt-LT"/>
              </w:rPr>
            </w:pPr>
            <w:r w:rsidRPr="00745DE7">
              <w:rPr>
                <w:rFonts w:ascii="Times New Roman" w:hAnsi="Times New Roman" w:cs="Times New Roman"/>
                <w:sz w:val="24"/>
                <w:szCs w:val="24"/>
                <w:lang w:val="lt-LT"/>
              </w:rPr>
              <w:t>Specialistas C lygio</w:t>
            </w:r>
          </w:p>
          <w:p w14:paraId="5D76FABC" w14:textId="77777777" w:rsidR="00745DE7" w:rsidRPr="00745DE7" w:rsidRDefault="00745DE7" w:rsidP="00322B1E">
            <w:pPr>
              <w:rPr>
                <w:rFonts w:ascii="Times New Roman" w:hAnsi="Times New Roman" w:cs="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14:paraId="387DF848" w14:textId="77777777" w:rsidR="00745DE7" w:rsidRPr="00745DE7" w:rsidRDefault="00745DE7" w:rsidP="00322B1E">
            <w:pPr>
              <w:jc w:val="center"/>
              <w:rPr>
                <w:rFonts w:ascii="Times New Roman" w:hAnsi="Times New Roman" w:cs="Times New Roman"/>
                <w:sz w:val="24"/>
                <w:szCs w:val="24"/>
                <w:lang w:val="lt-LT"/>
              </w:rPr>
            </w:pPr>
            <w:r w:rsidRPr="00745DE7">
              <w:rPr>
                <w:rFonts w:ascii="Times New Roman" w:hAnsi="Times New Roman" w:cs="Times New Roman"/>
                <w:sz w:val="24"/>
                <w:szCs w:val="24"/>
              </w:rPr>
              <w:t>0,71-1,19</w:t>
            </w:r>
          </w:p>
        </w:tc>
      </w:tr>
      <w:tr w:rsidR="00745DE7" w:rsidRPr="00745DE7" w14:paraId="47BA7D4A" w14:textId="77777777" w:rsidTr="00322B1E">
        <w:trPr>
          <w:trHeight w:val="255"/>
          <w:jc w:val="center"/>
        </w:trPr>
        <w:tc>
          <w:tcPr>
            <w:tcW w:w="1296" w:type="dxa"/>
            <w:tcBorders>
              <w:top w:val="single" w:sz="4" w:space="0" w:color="auto"/>
              <w:left w:val="single" w:sz="4" w:space="0" w:color="auto"/>
              <w:bottom w:val="single" w:sz="4" w:space="0" w:color="auto"/>
              <w:right w:val="single" w:sz="4" w:space="0" w:color="auto"/>
            </w:tcBorders>
            <w:noWrap/>
            <w:vAlign w:val="center"/>
            <w:hideMark/>
          </w:tcPr>
          <w:p w14:paraId="56518A73" w14:textId="77777777" w:rsidR="00745DE7" w:rsidRPr="00745DE7" w:rsidRDefault="00745DE7" w:rsidP="00322B1E">
            <w:pPr>
              <w:jc w:val="center"/>
              <w:rPr>
                <w:rFonts w:ascii="Times New Roman" w:hAnsi="Times New Roman" w:cs="Times New Roman"/>
                <w:b/>
                <w:bCs/>
                <w:sz w:val="24"/>
                <w:szCs w:val="24"/>
                <w:lang w:val="lt-LT"/>
              </w:rPr>
            </w:pPr>
            <w:r w:rsidRPr="00745DE7">
              <w:rPr>
                <w:rFonts w:ascii="Times New Roman" w:hAnsi="Times New Roman" w:cs="Times New Roman"/>
                <w:b/>
                <w:bCs/>
                <w:sz w:val="24"/>
                <w:szCs w:val="24"/>
                <w:lang w:val="lt-LT"/>
              </w:rPr>
              <w:t>1</w:t>
            </w:r>
          </w:p>
        </w:tc>
        <w:tc>
          <w:tcPr>
            <w:tcW w:w="1749" w:type="dxa"/>
            <w:tcBorders>
              <w:top w:val="single" w:sz="4" w:space="0" w:color="auto"/>
              <w:left w:val="single" w:sz="4" w:space="0" w:color="auto"/>
              <w:bottom w:val="single" w:sz="4" w:space="0" w:color="auto"/>
              <w:right w:val="single" w:sz="4" w:space="0" w:color="auto"/>
            </w:tcBorders>
          </w:tcPr>
          <w:p w14:paraId="11393346" w14:textId="77777777" w:rsidR="00745DE7" w:rsidRPr="00745DE7" w:rsidRDefault="00745DE7" w:rsidP="00322B1E">
            <w:pPr>
              <w:jc w:val="center"/>
              <w:rPr>
                <w:rFonts w:ascii="Times New Roman" w:hAnsi="Times New Roman" w:cs="Times New Roman"/>
                <w:sz w:val="24"/>
                <w:szCs w:val="24"/>
                <w:lang w:val="lt-LT"/>
              </w:rPr>
            </w:pPr>
          </w:p>
        </w:tc>
        <w:tc>
          <w:tcPr>
            <w:tcW w:w="3471" w:type="dxa"/>
            <w:tcBorders>
              <w:top w:val="single" w:sz="4" w:space="0" w:color="auto"/>
              <w:left w:val="single" w:sz="4" w:space="0" w:color="auto"/>
              <w:bottom w:val="single" w:sz="4" w:space="0" w:color="auto"/>
              <w:right w:val="single" w:sz="4" w:space="0" w:color="auto"/>
            </w:tcBorders>
          </w:tcPr>
          <w:p w14:paraId="5A70C192" w14:textId="77777777" w:rsidR="00745DE7" w:rsidRPr="00745DE7" w:rsidRDefault="00745DE7" w:rsidP="00322B1E">
            <w:pPr>
              <w:jc w:val="center"/>
              <w:rPr>
                <w:rFonts w:ascii="Times New Roman" w:hAnsi="Times New Roman" w:cs="Times New Roman"/>
                <w:color w:val="0070C0"/>
                <w:sz w:val="24"/>
                <w:szCs w:val="24"/>
                <w:lang w:val="lt-LT"/>
              </w:rPr>
            </w:pPr>
          </w:p>
        </w:tc>
        <w:tc>
          <w:tcPr>
            <w:tcW w:w="1842" w:type="dxa"/>
            <w:tcBorders>
              <w:top w:val="single" w:sz="4" w:space="0" w:color="auto"/>
              <w:left w:val="single" w:sz="4" w:space="0" w:color="auto"/>
              <w:bottom w:val="single" w:sz="4" w:space="0" w:color="auto"/>
              <w:right w:val="single" w:sz="4" w:space="0" w:color="auto"/>
            </w:tcBorders>
            <w:hideMark/>
          </w:tcPr>
          <w:p w14:paraId="32BEE045" w14:textId="77777777" w:rsidR="00745DE7" w:rsidRPr="00745DE7" w:rsidRDefault="00745DE7" w:rsidP="00322B1E">
            <w:pPr>
              <w:rPr>
                <w:rFonts w:ascii="Times New Roman" w:hAnsi="Times New Roman" w:cs="Times New Roman"/>
                <w:sz w:val="24"/>
                <w:szCs w:val="24"/>
                <w:lang w:val="lt-LT"/>
              </w:rPr>
            </w:pPr>
            <w:r w:rsidRPr="00745DE7">
              <w:rPr>
                <w:rFonts w:ascii="Times New Roman" w:hAnsi="Times New Roman" w:cs="Times New Roman"/>
                <w:sz w:val="24"/>
                <w:szCs w:val="24"/>
                <w:lang w:val="lt-LT"/>
              </w:rPr>
              <w:t>Nekvalifikuotas darbininkas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FAE95ED" w14:textId="77777777" w:rsidR="00745DE7" w:rsidRPr="00745DE7" w:rsidRDefault="00745DE7" w:rsidP="00322B1E">
            <w:pPr>
              <w:jc w:val="center"/>
              <w:rPr>
                <w:rFonts w:ascii="Times New Roman" w:hAnsi="Times New Roman" w:cs="Times New Roman"/>
                <w:sz w:val="24"/>
                <w:szCs w:val="24"/>
                <w:lang w:val="lt-LT"/>
              </w:rPr>
            </w:pPr>
            <w:r w:rsidRPr="00745DE7">
              <w:rPr>
                <w:rFonts w:ascii="Times New Roman" w:hAnsi="Times New Roman" w:cs="Times New Roman"/>
                <w:sz w:val="24"/>
                <w:szCs w:val="24"/>
                <w:lang w:val="lt-LT"/>
              </w:rPr>
              <w:t>MMA</w:t>
            </w:r>
          </w:p>
        </w:tc>
      </w:tr>
      <w:bookmarkEnd w:id="50"/>
    </w:tbl>
    <w:p w14:paraId="47E6B5ED" w14:textId="77777777" w:rsidR="00745DE7" w:rsidRPr="00745DE7" w:rsidRDefault="00745DE7" w:rsidP="008B6DBE">
      <w:pPr>
        <w:tabs>
          <w:tab w:val="left" w:pos="1276"/>
        </w:tabs>
        <w:ind w:firstLine="709"/>
        <w:jc w:val="both"/>
        <w:rPr>
          <w:i/>
          <w:iCs/>
          <w:szCs w:val="24"/>
          <w:lang w:eastAsia="lt-LT"/>
        </w:rPr>
      </w:pPr>
    </w:p>
    <w:p w14:paraId="7B7578F2" w14:textId="77777777" w:rsidR="00745DE7" w:rsidRPr="00745DE7" w:rsidRDefault="00745DE7" w:rsidP="008B6DBE">
      <w:pPr>
        <w:tabs>
          <w:tab w:val="left" w:pos="1276"/>
        </w:tabs>
        <w:ind w:firstLine="709"/>
        <w:jc w:val="both"/>
        <w:rPr>
          <w:i/>
          <w:iCs/>
          <w:szCs w:val="24"/>
          <w:lang w:eastAsia="lt-LT"/>
        </w:rPr>
      </w:pPr>
    </w:p>
    <w:p w14:paraId="793EE68B" w14:textId="77777777" w:rsidR="00745DE7" w:rsidRDefault="00745DE7" w:rsidP="008B6DBE">
      <w:pPr>
        <w:tabs>
          <w:tab w:val="left" w:pos="1276"/>
        </w:tabs>
        <w:ind w:firstLine="709"/>
        <w:jc w:val="both"/>
        <w:rPr>
          <w:i/>
          <w:iCs/>
          <w:sz w:val="20"/>
          <w:lang w:eastAsia="lt-LT"/>
        </w:rPr>
      </w:pPr>
    </w:p>
    <w:p w14:paraId="40441312" w14:textId="1060BB40" w:rsidR="008B6DBE" w:rsidRDefault="008B6DBE" w:rsidP="008B6DBE">
      <w:pPr>
        <w:tabs>
          <w:tab w:val="left" w:pos="1276"/>
        </w:tabs>
        <w:ind w:firstLine="709"/>
        <w:jc w:val="both"/>
        <w:rPr>
          <w:sz w:val="20"/>
          <w:lang w:eastAsia="lt-LT"/>
        </w:rPr>
      </w:pPr>
      <w:r>
        <w:rPr>
          <w:i/>
          <w:iCs/>
          <w:sz w:val="20"/>
          <w:lang w:eastAsia="lt-LT"/>
        </w:rPr>
        <w:t xml:space="preserve">Lentelės </w:t>
      </w:r>
      <w:r w:rsidRPr="001E798B">
        <w:rPr>
          <w:i/>
          <w:iCs/>
          <w:sz w:val="20"/>
          <w:lang w:eastAsia="lt-LT"/>
        </w:rPr>
        <w:t>pakeitimai</w:t>
      </w:r>
      <w:r>
        <w:rPr>
          <w:i/>
          <w:iCs/>
          <w:sz w:val="20"/>
          <w:lang w:eastAsia="lt-LT"/>
        </w:rPr>
        <w:t xml:space="preserve"> (nauja redakcija, nuo 202</w:t>
      </w:r>
      <w:r w:rsidR="004507A8">
        <w:rPr>
          <w:i/>
          <w:iCs/>
          <w:sz w:val="20"/>
          <w:lang w:eastAsia="lt-LT"/>
        </w:rPr>
        <w:t>6</w:t>
      </w:r>
      <w:r>
        <w:rPr>
          <w:i/>
          <w:iCs/>
          <w:sz w:val="20"/>
          <w:lang w:eastAsia="lt-LT"/>
        </w:rPr>
        <w:t xml:space="preserve"> m. </w:t>
      </w:r>
      <w:r w:rsidR="004507A8">
        <w:rPr>
          <w:i/>
          <w:iCs/>
          <w:sz w:val="20"/>
          <w:lang w:eastAsia="lt-LT"/>
        </w:rPr>
        <w:t xml:space="preserve">sausio 1 </w:t>
      </w:r>
      <w:r>
        <w:rPr>
          <w:i/>
          <w:iCs/>
          <w:sz w:val="20"/>
          <w:lang w:eastAsia="lt-LT"/>
        </w:rPr>
        <w:t>d.)</w:t>
      </w:r>
      <w:r w:rsidRPr="001E798B">
        <w:rPr>
          <w:i/>
          <w:iCs/>
          <w:sz w:val="20"/>
          <w:lang w:eastAsia="lt-LT"/>
        </w:rPr>
        <w:t>:</w:t>
      </w:r>
    </w:p>
    <w:p w14:paraId="1FFA80ED" w14:textId="1C4F7A60" w:rsidR="00457C13" w:rsidRPr="00457C13" w:rsidRDefault="008B6DBE" w:rsidP="00E37CA2">
      <w:pPr>
        <w:tabs>
          <w:tab w:val="left" w:pos="1276"/>
        </w:tabs>
        <w:ind w:firstLine="709"/>
        <w:jc w:val="both"/>
        <w:rPr>
          <w:i/>
          <w:iCs/>
          <w:szCs w:val="24"/>
        </w:rPr>
      </w:pPr>
      <w:r w:rsidRPr="001E798B">
        <w:rPr>
          <w:i/>
          <w:iCs/>
          <w:sz w:val="20"/>
          <w:lang w:eastAsia="lt-LT"/>
        </w:rPr>
        <w:t>202</w:t>
      </w:r>
      <w:r>
        <w:rPr>
          <w:i/>
          <w:iCs/>
          <w:sz w:val="20"/>
          <w:lang w:eastAsia="lt-LT"/>
        </w:rPr>
        <w:t>5</w:t>
      </w:r>
      <w:r w:rsidRPr="001E798B">
        <w:rPr>
          <w:i/>
          <w:iCs/>
          <w:sz w:val="20"/>
          <w:lang w:eastAsia="lt-LT"/>
        </w:rPr>
        <w:t xml:space="preserve"> m. </w:t>
      </w:r>
      <w:r w:rsidR="004507A8">
        <w:rPr>
          <w:i/>
          <w:iCs/>
          <w:sz w:val="20"/>
          <w:lang w:eastAsia="lt-LT"/>
        </w:rPr>
        <w:t>gruodžio 29</w:t>
      </w:r>
      <w:r w:rsidR="00E37CA2">
        <w:rPr>
          <w:i/>
          <w:iCs/>
          <w:sz w:val="20"/>
        </w:rPr>
        <w:t xml:space="preserve">  </w:t>
      </w:r>
      <w:r w:rsidR="00E37CA2" w:rsidRPr="00B06947">
        <w:rPr>
          <w:i/>
          <w:iCs/>
          <w:sz w:val="20"/>
        </w:rPr>
        <w:t>d.  Nr. AD-1</w:t>
      </w:r>
      <w:r w:rsidR="00E37CA2" w:rsidRPr="00E37CA2">
        <w:rPr>
          <w:i/>
          <w:iCs/>
          <w:sz w:val="18"/>
          <w:szCs w:val="18"/>
        </w:rPr>
        <w:t>-</w:t>
      </w:r>
      <w:r w:rsidR="004507A8">
        <w:rPr>
          <w:i/>
          <w:iCs/>
          <w:sz w:val="18"/>
          <w:szCs w:val="18"/>
        </w:rPr>
        <w:t>1399</w:t>
      </w:r>
    </w:p>
    <w:p w14:paraId="6830D984" w14:textId="77777777" w:rsidR="00457C13" w:rsidRPr="00457C13" w:rsidRDefault="00457C13" w:rsidP="00457C13">
      <w:pPr>
        <w:rPr>
          <w:rFonts w:asciiTheme="minorHAnsi" w:hAnsiTheme="minorHAnsi" w:cstheme="minorBidi"/>
          <w:sz w:val="22"/>
          <w:szCs w:val="22"/>
        </w:rPr>
      </w:pPr>
    </w:p>
    <w:p w14:paraId="6628B947" w14:textId="3515797E" w:rsidR="00D73AC2" w:rsidRPr="00457C13" w:rsidRDefault="00D73AC2"/>
    <w:p w14:paraId="2BE92DB3" w14:textId="77777777" w:rsidR="00457C13" w:rsidRDefault="00457C13" w:rsidP="000A7E40">
      <w:pPr>
        <w:ind w:left="5954" w:right="49"/>
        <w:rPr>
          <w:szCs w:val="24"/>
          <w:lang w:eastAsia="lt-LT"/>
        </w:rPr>
      </w:pPr>
      <w:bookmarkStart w:id="51" w:name="_Hlk153911754"/>
    </w:p>
    <w:p w14:paraId="1206244A" w14:textId="77777777" w:rsidR="00457C13" w:rsidRDefault="00457C13" w:rsidP="000A7E40">
      <w:pPr>
        <w:ind w:left="5954" w:right="49"/>
        <w:rPr>
          <w:szCs w:val="24"/>
          <w:lang w:eastAsia="lt-LT"/>
        </w:rPr>
      </w:pPr>
    </w:p>
    <w:p w14:paraId="4C6460A9" w14:textId="77777777" w:rsidR="00457C13" w:rsidRDefault="00457C13" w:rsidP="000A7E40">
      <w:pPr>
        <w:ind w:left="5954" w:right="49"/>
        <w:rPr>
          <w:szCs w:val="24"/>
          <w:lang w:eastAsia="lt-LT"/>
        </w:rPr>
      </w:pPr>
    </w:p>
    <w:p w14:paraId="425A2C5E" w14:textId="77777777" w:rsidR="0090654F" w:rsidRDefault="0090654F" w:rsidP="000A7E40">
      <w:pPr>
        <w:ind w:left="5954" w:right="49"/>
        <w:rPr>
          <w:szCs w:val="24"/>
          <w:lang w:eastAsia="lt-LT"/>
        </w:rPr>
      </w:pPr>
    </w:p>
    <w:p w14:paraId="711D4D55" w14:textId="77777777" w:rsidR="0090654F" w:rsidRDefault="0090654F" w:rsidP="000A7E40">
      <w:pPr>
        <w:ind w:left="5954" w:right="49"/>
        <w:rPr>
          <w:szCs w:val="24"/>
          <w:lang w:eastAsia="lt-LT"/>
        </w:rPr>
      </w:pPr>
    </w:p>
    <w:p w14:paraId="27D11224" w14:textId="77777777" w:rsidR="0090654F" w:rsidRDefault="0090654F" w:rsidP="000A7E40">
      <w:pPr>
        <w:ind w:left="5954" w:right="49"/>
        <w:rPr>
          <w:szCs w:val="24"/>
          <w:lang w:eastAsia="lt-LT"/>
        </w:rPr>
      </w:pPr>
    </w:p>
    <w:p w14:paraId="312254CB" w14:textId="77777777" w:rsidR="0090654F" w:rsidRDefault="0090654F" w:rsidP="000A7E40">
      <w:pPr>
        <w:ind w:left="5954" w:right="49"/>
        <w:rPr>
          <w:szCs w:val="24"/>
          <w:lang w:eastAsia="lt-LT"/>
        </w:rPr>
      </w:pPr>
    </w:p>
    <w:p w14:paraId="7EA9AA4E" w14:textId="77777777" w:rsidR="0090654F" w:rsidRDefault="0090654F" w:rsidP="000A7E40">
      <w:pPr>
        <w:ind w:left="5954" w:right="49"/>
        <w:rPr>
          <w:szCs w:val="24"/>
          <w:lang w:eastAsia="lt-LT"/>
        </w:rPr>
      </w:pPr>
    </w:p>
    <w:p w14:paraId="2AA3F66E" w14:textId="77777777" w:rsidR="0090654F" w:rsidRDefault="0090654F" w:rsidP="000A7E40">
      <w:pPr>
        <w:ind w:left="5954" w:right="49"/>
        <w:rPr>
          <w:szCs w:val="24"/>
          <w:lang w:eastAsia="lt-LT"/>
        </w:rPr>
      </w:pPr>
    </w:p>
    <w:p w14:paraId="5BCC6AB1" w14:textId="77777777" w:rsidR="0090654F" w:rsidRDefault="0090654F" w:rsidP="000A7E40">
      <w:pPr>
        <w:ind w:left="5954" w:right="49"/>
        <w:rPr>
          <w:szCs w:val="24"/>
          <w:lang w:eastAsia="lt-LT"/>
        </w:rPr>
      </w:pPr>
    </w:p>
    <w:p w14:paraId="68F05C3E" w14:textId="77777777" w:rsidR="0090654F" w:rsidRDefault="0090654F" w:rsidP="000A7E40">
      <w:pPr>
        <w:ind w:left="5954" w:right="49"/>
        <w:rPr>
          <w:szCs w:val="24"/>
          <w:lang w:eastAsia="lt-LT"/>
        </w:rPr>
      </w:pPr>
    </w:p>
    <w:p w14:paraId="31D64611" w14:textId="77777777" w:rsidR="00457C13" w:rsidRPr="00457C13" w:rsidRDefault="00457C13" w:rsidP="000A7E40">
      <w:pPr>
        <w:ind w:left="5954" w:right="49"/>
        <w:rPr>
          <w:szCs w:val="24"/>
          <w:lang w:eastAsia="lt-LT"/>
        </w:rPr>
      </w:pPr>
    </w:p>
    <w:p w14:paraId="4358C8D0" w14:textId="1EE40038" w:rsidR="000A7E40" w:rsidRPr="00457C13" w:rsidRDefault="00872537" w:rsidP="000A7E40">
      <w:pPr>
        <w:ind w:left="5954" w:right="49"/>
        <w:rPr>
          <w:szCs w:val="24"/>
          <w:lang w:eastAsia="lt-LT"/>
        </w:rPr>
      </w:pPr>
      <w:r w:rsidRPr="00457C13">
        <w:rPr>
          <w:szCs w:val="24"/>
          <w:lang w:eastAsia="lt-LT"/>
        </w:rPr>
        <w:t>Kėdainių rajono savivaldybės administracijos</w:t>
      </w:r>
      <w:r w:rsidR="000A7E40" w:rsidRPr="00457C13">
        <w:rPr>
          <w:szCs w:val="24"/>
          <w:lang w:eastAsia="lt-LT"/>
        </w:rPr>
        <w:t xml:space="preserve"> darbo apmokėjimo sistemos nustatymo aprašo</w:t>
      </w:r>
    </w:p>
    <w:p w14:paraId="401C9C3E" w14:textId="581B0036" w:rsidR="000A7E40" w:rsidRPr="00457C13" w:rsidRDefault="00457C13" w:rsidP="000A7E40">
      <w:pPr>
        <w:ind w:left="5954" w:right="49"/>
        <w:rPr>
          <w:color w:val="000000"/>
          <w:szCs w:val="24"/>
          <w:lang w:eastAsia="lt-LT"/>
        </w:rPr>
      </w:pPr>
      <w:r w:rsidRPr="00457C13">
        <w:rPr>
          <w:color w:val="000000"/>
          <w:szCs w:val="24"/>
          <w:lang w:eastAsia="lt-LT"/>
        </w:rPr>
        <w:t>2</w:t>
      </w:r>
      <w:r w:rsidR="000A7E40" w:rsidRPr="00457C13">
        <w:rPr>
          <w:color w:val="000000"/>
          <w:szCs w:val="24"/>
          <w:lang w:eastAsia="lt-LT"/>
        </w:rPr>
        <w:t> priedas</w:t>
      </w:r>
      <w:bookmarkEnd w:id="51"/>
    </w:p>
    <w:p w14:paraId="24A2D7B5" w14:textId="77777777" w:rsidR="000A7E40" w:rsidRPr="00457C13" w:rsidRDefault="000A7E40" w:rsidP="000A7E40">
      <w:pPr>
        <w:tabs>
          <w:tab w:val="left" w:pos="3900"/>
        </w:tabs>
        <w:ind w:right="49"/>
        <w:jc w:val="center"/>
        <w:rPr>
          <w:rFonts w:eastAsiaTheme="minorHAnsi"/>
          <w:b/>
          <w:bCs/>
          <w:szCs w:val="24"/>
        </w:rPr>
      </w:pPr>
    </w:p>
    <w:p w14:paraId="163A04C9" w14:textId="77777777" w:rsidR="000A7E40" w:rsidRPr="00457C13" w:rsidRDefault="000A7E40" w:rsidP="000A7E40">
      <w:pPr>
        <w:ind w:right="49"/>
        <w:jc w:val="center"/>
        <w:rPr>
          <w:b/>
          <w:spacing w:val="2"/>
          <w:szCs w:val="24"/>
        </w:rPr>
      </w:pPr>
      <w:r w:rsidRPr="00457C13">
        <w:rPr>
          <w:b/>
          <w:bCs/>
          <w:szCs w:val="24"/>
        </w:rPr>
        <w:t xml:space="preserve">PAREIGYBIŲ LYGINIMO IR </w:t>
      </w:r>
      <w:r w:rsidRPr="00457C13">
        <w:rPr>
          <w:b/>
          <w:bCs/>
          <w:spacing w:val="2"/>
          <w:szCs w:val="24"/>
        </w:rPr>
        <w:t>PAREIGINĖS</w:t>
      </w:r>
      <w:r w:rsidRPr="00457C13">
        <w:rPr>
          <w:b/>
          <w:spacing w:val="2"/>
          <w:szCs w:val="24"/>
        </w:rPr>
        <w:t xml:space="preserve"> ALGOS KOEFICIENTO DYDŽIO NUSTATYMO KRITERIJŲ </w:t>
      </w:r>
      <w:r w:rsidRPr="00457C13">
        <w:rPr>
          <w:b/>
          <w:bCs/>
          <w:szCs w:val="24"/>
        </w:rPr>
        <w:t>APRAŠYMAI</w:t>
      </w:r>
    </w:p>
    <w:p w14:paraId="4AD6582E" w14:textId="77777777" w:rsidR="000A7E40" w:rsidRPr="00457C13" w:rsidRDefault="000A7E40" w:rsidP="000A7E40">
      <w:pPr>
        <w:tabs>
          <w:tab w:val="left" w:pos="3900"/>
        </w:tabs>
        <w:ind w:right="49"/>
        <w:jc w:val="center"/>
        <w:rPr>
          <w:b/>
          <w:bCs/>
          <w:szCs w:val="24"/>
        </w:rPr>
      </w:pPr>
    </w:p>
    <w:p w14:paraId="72899318" w14:textId="77777777" w:rsidR="000C5A07" w:rsidRPr="00457C13" w:rsidRDefault="000C5A07" w:rsidP="000C5A07">
      <w:pPr>
        <w:tabs>
          <w:tab w:val="left" w:pos="3900"/>
        </w:tabs>
        <w:ind w:right="49"/>
        <w:jc w:val="center"/>
        <w:rPr>
          <w:b/>
          <w:bCs/>
          <w:szCs w:val="24"/>
        </w:rPr>
      </w:pPr>
      <w:r w:rsidRPr="00457C13">
        <w:rPr>
          <w:b/>
          <w:bCs/>
          <w:szCs w:val="24"/>
        </w:rPr>
        <w:t>PAREIGINĖS ALGOS KOEFICIENTO DYDŽIO NUSTATYMO KRITERIJŲ APRAŠYMAI</w:t>
      </w:r>
    </w:p>
    <w:p w14:paraId="22DCED57" w14:textId="77777777" w:rsidR="000C5A07" w:rsidRPr="00457C13" w:rsidRDefault="000C5A07" w:rsidP="000C5A07">
      <w:pPr>
        <w:tabs>
          <w:tab w:val="left" w:pos="3900"/>
        </w:tabs>
        <w:ind w:right="49"/>
        <w:jc w:val="center"/>
        <w:rPr>
          <w:b/>
          <w:bCs/>
          <w:szCs w:val="24"/>
        </w:rPr>
      </w:pPr>
    </w:p>
    <w:p w14:paraId="1089F28F" w14:textId="77777777" w:rsidR="000C5A07" w:rsidRPr="00457C13" w:rsidRDefault="000C5A07" w:rsidP="000C5A07">
      <w:pPr>
        <w:tabs>
          <w:tab w:val="left" w:pos="3900"/>
        </w:tabs>
        <w:ind w:right="49" w:firstLine="709"/>
        <w:jc w:val="both"/>
        <w:rPr>
          <w:szCs w:val="24"/>
        </w:rPr>
      </w:pPr>
    </w:p>
    <w:p w14:paraId="172B0429" w14:textId="77777777" w:rsidR="000C5A07" w:rsidRPr="00457C13" w:rsidRDefault="000C5A07" w:rsidP="000C5A07">
      <w:pPr>
        <w:pStyle w:val="Sraopastraipa"/>
        <w:ind w:right="-846"/>
        <w:jc w:val="both"/>
        <w:rPr>
          <w:b/>
          <w:bCs/>
          <w:szCs w:val="24"/>
        </w:rPr>
      </w:pPr>
      <w:r w:rsidRPr="00457C13">
        <w:rPr>
          <w:b/>
          <w:bCs/>
          <w:szCs w:val="24"/>
        </w:rPr>
        <w:t>Pareiginės algos koeficiento dydžio nustatymo kriterijai:</w:t>
      </w:r>
    </w:p>
    <w:p w14:paraId="684B52D0" w14:textId="77777777" w:rsidR="000C5A07" w:rsidRPr="00457C13" w:rsidRDefault="000C5A07" w:rsidP="000C5A07">
      <w:pPr>
        <w:ind w:right="49" w:firstLine="709"/>
        <w:jc w:val="both"/>
        <w:rPr>
          <w:szCs w:val="24"/>
          <w:lang w:eastAsia="lt-LT"/>
        </w:rPr>
      </w:pPr>
      <w:r w:rsidRPr="00457C13">
        <w:rPr>
          <w:szCs w:val="24"/>
          <w:lang w:eastAsia="lt-LT"/>
        </w:rPr>
        <w:t xml:space="preserve">-  </w:t>
      </w:r>
      <w:r w:rsidRPr="00457C13">
        <w:rPr>
          <w:b/>
          <w:bCs/>
          <w:szCs w:val="24"/>
          <w:lang w:eastAsia="lt-LT"/>
        </w:rPr>
        <w:t>veiklos sudėtingumo</w:t>
      </w:r>
      <w:r w:rsidRPr="00457C13">
        <w:rPr>
          <w:szCs w:val="24"/>
          <w:lang w:eastAsia="lt-LT"/>
        </w:rPr>
        <w:t xml:space="preserve"> – kriterijus, apibrėžiantis gebėjimą atlikti tam tikro sudėtingumo (lygio, apimties) užduotis;</w:t>
      </w:r>
    </w:p>
    <w:p w14:paraId="2CB4DF10" w14:textId="77777777" w:rsidR="000C5A07" w:rsidRPr="00457C13" w:rsidRDefault="000C5A07" w:rsidP="000C5A07">
      <w:pPr>
        <w:ind w:right="49" w:firstLine="709"/>
        <w:jc w:val="both"/>
        <w:rPr>
          <w:szCs w:val="24"/>
          <w:lang w:eastAsia="lt-LT"/>
        </w:rPr>
      </w:pPr>
      <w:r w:rsidRPr="00457C13">
        <w:rPr>
          <w:szCs w:val="24"/>
          <w:lang w:eastAsia="lt-LT"/>
        </w:rPr>
        <w:t xml:space="preserve">-  </w:t>
      </w:r>
      <w:r w:rsidRPr="00457C13">
        <w:rPr>
          <w:b/>
          <w:bCs/>
          <w:szCs w:val="24"/>
          <w:lang w:eastAsia="lt-LT"/>
        </w:rPr>
        <w:t>atsakomybės lygio</w:t>
      </w:r>
      <w:r w:rsidRPr="00457C13">
        <w:rPr>
          <w:szCs w:val="24"/>
          <w:lang w:eastAsia="lt-LT"/>
        </w:rPr>
        <w:t xml:space="preserve"> </w:t>
      </w:r>
      <w:r w:rsidRPr="00457C13">
        <w:rPr>
          <w:szCs w:val="24"/>
        </w:rPr>
        <w:t>–</w:t>
      </w:r>
      <w:r w:rsidRPr="00457C13">
        <w:rPr>
          <w:szCs w:val="24"/>
          <w:lang w:eastAsia="lt-LT"/>
        </w:rPr>
        <w:t xml:space="preserve"> kriterijus, apibrėžiantis pareigybės faktinį atsakomybės lygį už laukiamą rezultatą;</w:t>
      </w:r>
    </w:p>
    <w:p w14:paraId="31DE3910" w14:textId="77777777" w:rsidR="000C5A07" w:rsidRPr="00457C13" w:rsidRDefault="000C5A07" w:rsidP="000C5A07">
      <w:pPr>
        <w:ind w:right="49" w:firstLine="709"/>
        <w:jc w:val="both"/>
        <w:rPr>
          <w:szCs w:val="24"/>
          <w:lang w:eastAsia="lt-LT"/>
        </w:rPr>
      </w:pPr>
      <w:r w:rsidRPr="00457C13">
        <w:rPr>
          <w:szCs w:val="24"/>
          <w:lang w:eastAsia="lt-LT"/>
        </w:rPr>
        <w:t xml:space="preserve">-  </w:t>
      </w:r>
      <w:r w:rsidRPr="00457C13">
        <w:rPr>
          <w:b/>
          <w:bCs/>
          <w:szCs w:val="24"/>
          <w:lang w:eastAsia="lt-LT"/>
        </w:rPr>
        <w:t>pareigybės pakeičiamumo</w:t>
      </w:r>
      <w:r w:rsidRPr="00457C13">
        <w:rPr>
          <w:szCs w:val="24"/>
          <w:lang w:eastAsia="lt-LT"/>
        </w:rPr>
        <w:t xml:space="preserve"> </w:t>
      </w:r>
      <w:r w:rsidRPr="00457C13">
        <w:rPr>
          <w:szCs w:val="24"/>
        </w:rPr>
        <w:t>–</w:t>
      </w:r>
      <w:r w:rsidRPr="00457C13">
        <w:rPr>
          <w:szCs w:val="24"/>
          <w:lang w:eastAsia="lt-LT"/>
        </w:rPr>
        <w:t xml:space="preserve"> kriterijus, apibrėžiantis pareigybės kompetencijų specifiškumą, kai specifinės kvalifikacijos ir specifinių kompetencijų reikalingoje pareigybėje gali būti sudėtinga greitai pakeisti valstybės tarnautoją, o net laikinai neužimta tokia pareigybė gali turėti neigiamos įtakos įstaigos siekiamiems tikslams;</w:t>
      </w:r>
    </w:p>
    <w:p w14:paraId="6EF03AFD" w14:textId="77777777" w:rsidR="000C5A07" w:rsidRPr="00457C13" w:rsidRDefault="000C5A07" w:rsidP="000C5A07">
      <w:pPr>
        <w:ind w:right="49" w:firstLine="709"/>
        <w:jc w:val="both"/>
        <w:rPr>
          <w:szCs w:val="24"/>
        </w:rPr>
      </w:pPr>
      <w:r w:rsidRPr="00457C13">
        <w:rPr>
          <w:szCs w:val="24"/>
        </w:rPr>
        <w:t xml:space="preserve">-  </w:t>
      </w:r>
      <w:r w:rsidRPr="00457C13">
        <w:rPr>
          <w:b/>
          <w:bCs/>
          <w:szCs w:val="24"/>
        </w:rPr>
        <w:t>žinojimo ir žinių sudėtingumo</w:t>
      </w:r>
      <w:r w:rsidRPr="00457C13">
        <w:rPr>
          <w:szCs w:val="24"/>
        </w:rPr>
        <w:t xml:space="preserve"> – kriterijus, apibrėžiantis, ką užimant pareigybę būtina žinoti ir mokėti, kad darbas būtų atliktas sėkmingai (specialybės žinios ir įgūdžiai, kuriuos būtina įgyti per mokymąsi ar praktiką);</w:t>
      </w:r>
    </w:p>
    <w:p w14:paraId="1113E6E9" w14:textId="77777777" w:rsidR="000C5A07" w:rsidRPr="00457C13" w:rsidRDefault="000C5A07" w:rsidP="000C5A07">
      <w:pPr>
        <w:ind w:right="49" w:firstLine="709"/>
        <w:jc w:val="both"/>
        <w:rPr>
          <w:szCs w:val="24"/>
        </w:rPr>
      </w:pPr>
      <w:r w:rsidRPr="00457C13">
        <w:rPr>
          <w:szCs w:val="24"/>
        </w:rPr>
        <w:t xml:space="preserve">-  </w:t>
      </w:r>
      <w:r w:rsidRPr="00457C13">
        <w:rPr>
          <w:b/>
          <w:bCs/>
          <w:szCs w:val="24"/>
        </w:rPr>
        <w:t>problemų sprendimo</w:t>
      </w:r>
      <w:r w:rsidRPr="00457C13">
        <w:rPr>
          <w:szCs w:val="24"/>
        </w:rPr>
        <w:t xml:space="preserve"> – kriterijus, </w:t>
      </w:r>
      <w:r w:rsidRPr="00457C13">
        <w:rPr>
          <w:szCs w:val="24"/>
          <w:lang w:eastAsia="lt-LT"/>
        </w:rPr>
        <w:t>apibrėžiantis</w:t>
      </w:r>
      <w:r w:rsidRPr="00457C13">
        <w:rPr>
          <w:szCs w:val="24"/>
        </w:rPr>
        <w:t xml:space="preserve"> savarankiškumo lygį, reikalingą problemų identifikavimui, analizei ir sprendimui;</w:t>
      </w:r>
    </w:p>
    <w:p w14:paraId="4272D996" w14:textId="77777777" w:rsidR="000C5A07" w:rsidRPr="00457C13" w:rsidRDefault="000C5A07" w:rsidP="000C5A07">
      <w:pPr>
        <w:tabs>
          <w:tab w:val="left" w:pos="3900"/>
        </w:tabs>
        <w:ind w:right="49" w:firstLine="709"/>
        <w:jc w:val="both"/>
        <w:rPr>
          <w:b/>
          <w:bCs/>
          <w:szCs w:val="24"/>
        </w:rPr>
      </w:pPr>
      <w:r w:rsidRPr="00457C13">
        <w:rPr>
          <w:szCs w:val="24"/>
        </w:rPr>
        <w:t xml:space="preserve">Atliekant vertinimą (lentelė pridedama), reikia laikytis nuostatos ir pareigybę traktuoti kaip laisvą, t. y. neužimtą ir apsibrėžti pareigybei keliamus reikalavimus bei lūkesčius tinkamam rezultatui. </w:t>
      </w:r>
      <w:bookmarkStart w:id="52" w:name="_Hlk150509363"/>
      <w:r w:rsidRPr="00457C13">
        <w:rPr>
          <w:szCs w:val="24"/>
        </w:rPr>
        <w:t>I lygis žemiausias, V lygis aukščiausias</w:t>
      </w:r>
      <w:bookmarkEnd w:id="52"/>
      <w:r w:rsidRPr="00457C13">
        <w:rPr>
          <w:szCs w:val="24"/>
        </w:rPr>
        <w:t xml:space="preserve">. </w:t>
      </w:r>
    </w:p>
    <w:p w14:paraId="4B1226C9" w14:textId="77777777" w:rsidR="000C5A07" w:rsidRPr="00457C13" w:rsidRDefault="000C5A07" w:rsidP="000C5A07">
      <w:pPr>
        <w:tabs>
          <w:tab w:val="left" w:pos="3900"/>
        </w:tabs>
        <w:ind w:right="49" w:firstLine="709"/>
        <w:jc w:val="both"/>
        <w:rPr>
          <w:b/>
          <w:bCs/>
          <w:szCs w:val="24"/>
        </w:rPr>
      </w:pPr>
      <w:r w:rsidRPr="00457C13">
        <w:rPr>
          <w:b/>
          <w:bCs/>
          <w:szCs w:val="24"/>
        </w:rPr>
        <w:t>1. Kriterijų aprašymai:</w:t>
      </w:r>
    </w:p>
    <w:p w14:paraId="1266B7F3" w14:textId="77777777" w:rsidR="000C5A07" w:rsidRPr="00457C13" w:rsidRDefault="000C5A07" w:rsidP="000C5A07">
      <w:pPr>
        <w:ind w:right="49" w:firstLine="709"/>
        <w:rPr>
          <w:b/>
          <w:bCs/>
          <w:szCs w:val="24"/>
        </w:rPr>
      </w:pPr>
      <w:r w:rsidRPr="00457C13">
        <w:rPr>
          <w:b/>
          <w:bCs/>
          <w:szCs w:val="24"/>
        </w:rPr>
        <w:t>1.1. Veiklos sudėtingumo kriterijaus aprašymas:</w:t>
      </w:r>
    </w:p>
    <w:p w14:paraId="09ABB155" w14:textId="77777777" w:rsidR="000C5A07" w:rsidRPr="00457C13" w:rsidRDefault="000C5A07" w:rsidP="000C5A07">
      <w:pPr>
        <w:ind w:right="49" w:firstLine="709"/>
        <w:jc w:val="both"/>
        <w:rPr>
          <w:szCs w:val="24"/>
        </w:rPr>
      </w:pPr>
      <w:r w:rsidRPr="00457C13">
        <w:rPr>
          <w:szCs w:val="24"/>
        </w:rPr>
        <w:t>Veiklos sudėtingumo lygis (apimtis) apibūdina gebėjimą atlikti tam tikro sudėtingumo (apimties) užduotis:</w:t>
      </w:r>
    </w:p>
    <w:p w14:paraId="1ABECB5E" w14:textId="77777777" w:rsidR="000C5A07" w:rsidRPr="00457C13" w:rsidRDefault="000C5A07" w:rsidP="000C5A07">
      <w:pPr>
        <w:pStyle w:val="Sraopastraipa"/>
        <w:numPr>
          <w:ilvl w:val="0"/>
          <w:numId w:val="1"/>
        </w:numPr>
        <w:ind w:left="0" w:right="49" w:firstLine="709"/>
        <w:jc w:val="both"/>
        <w:rPr>
          <w:szCs w:val="24"/>
        </w:rPr>
      </w:pPr>
      <w:r w:rsidRPr="00457C13">
        <w:rPr>
          <w:szCs w:val="24"/>
        </w:rPr>
        <w:t xml:space="preserve">atlieka nesudėtingas  ir (ar) mažos apimties užduotis (nesudėtinga užduotis – tokia, kuri gali būti sėkmingai atlikta veikiant pagal apibrėžtas procedūras bei taisykles ir (ar) tiesiogiai taikant reglamentuojančių teisės aktų nuostatas, neatsižvelgiant į aplinkybes; mažos apimties užduotis – tokia, kurios atlikimas daro nereikšmingą įtaką įstaigos veiklai ir (ar) rezultatams); </w:t>
      </w:r>
    </w:p>
    <w:p w14:paraId="248CA58C" w14:textId="77777777" w:rsidR="000C5A07" w:rsidRPr="00457C13" w:rsidRDefault="000C5A07" w:rsidP="000C5A07">
      <w:pPr>
        <w:pStyle w:val="Sraopastraipa"/>
        <w:numPr>
          <w:ilvl w:val="0"/>
          <w:numId w:val="1"/>
        </w:numPr>
        <w:ind w:left="0" w:right="49" w:firstLine="709"/>
        <w:jc w:val="both"/>
        <w:rPr>
          <w:szCs w:val="24"/>
        </w:rPr>
      </w:pPr>
      <w:r w:rsidRPr="00457C13">
        <w:rPr>
          <w:szCs w:val="24"/>
        </w:rPr>
        <w:t xml:space="preserve">atlieka vidutinio sudėtingumo ir (ar) vidutinės apimties užduotis (vidutinio sudėtingumo užduotis – tokia, kuri gali būti sėkmingai atlikta, kai instrukcijos, metodikos, teisės aktai ar kt. pritaikomi atsižvelgiant į situaciją (ne pažodžiui taikant instrukciją, metodą, teisės aktą ar kt., o suprantant ir taikant principus, kuriais metodas yra pagrįstas); vidutinės apimties užduotis – tokia, kurios atlikimas daro tam tikrą įtaką padalinio ir (ar) įstaigos veiklai ir (ar) rezultatams); </w:t>
      </w:r>
    </w:p>
    <w:p w14:paraId="42B7C1E1" w14:textId="77777777" w:rsidR="000C5A07" w:rsidRPr="00457C13" w:rsidRDefault="000C5A07" w:rsidP="000C5A07">
      <w:pPr>
        <w:pStyle w:val="Sraopastraipa"/>
        <w:numPr>
          <w:ilvl w:val="0"/>
          <w:numId w:val="1"/>
        </w:numPr>
        <w:ind w:left="0" w:right="49" w:firstLine="709"/>
        <w:jc w:val="both"/>
        <w:rPr>
          <w:szCs w:val="24"/>
        </w:rPr>
      </w:pPr>
      <w:r w:rsidRPr="00457C13">
        <w:rPr>
          <w:szCs w:val="24"/>
        </w:rPr>
        <w:t xml:space="preserve">atlieka sudėtingas ir (ar) didelės apimties užduotis (sudėtinga užduotis – tokia, kuri reikalauja nestandartinių sprendimų, ekspertinio, grįsto sėkminga patirtimi išmanymo, gebėjimo įvertinti platesnį užduoties kontekstą, užduoties atlikimo (savo veiksmų) ir užduoties rezultatų poveikį platesnei aplinkai (įstaigai ir už įstaigos ribų); didelės apimties užduotis – tokia, kurios atlikimas daro reikšmingą įtaką visos įstaigos veiklai ir (ar) rezultatams ir (ar) įtaka pasireiškia ir už įstaigos ribų. </w:t>
      </w:r>
    </w:p>
    <w:p w14:paraId="1E959C4C" w14:textId="77777777" w:rsidR="000C5A07" w:rsidRPr="00457C13" w:rsidRDefault="000C5A07" w:rsidP="000C5A07">
      <w:pPr>
        <w:ind w:right="49"/>
        <w:jc w:val="both"/>
        <w:rPr>
          <w:szCs w:val="24"/>
        </w:rPr>
      </w:pPr>
    </w:p>
    <w:tbl>
      <w:tblPr>
        <w:tblStyle w:val="Lentelstinklelis"/>
        <w:tblW w:w="9493" w:type="dxa"/>
        <w:tblLook w:val="04A0" w:firstRow="1" w:lastRow="0" w:firstColumn="1" w:lastColumn="0" w:noHBand="0" w:noVBand="1"/>
      </w:tblPr>
      <w:tblGrid>
        <w:gridCol w:w="1555"/>
        <w:gridCol w:w="7938"/>
      </w:tblGrid>
      <w:tr w:rsidR="000C5A07" w:rsidRPr="00457C13" w14:paraId="648CF5C1" w14:textId="77777777" w:rsidTr="008614AB">
        <w:tc>
          <w:tcPr>
            <w:tcW w:w="9493" w:type="dxa"/>
            <w:gridSpan w:val="2"/>
          </w:tcPr>
          <w:p w14:paraId="6C99D4FE"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VEIKLOS SUDĖTINGUMAS</w:t>
            </w:r>
          </w:p>
        </w:tc>
      </w:tr>
      <w:tr w:rsidR="000C5A07" w:rsidRPr="00457C13" w14:paraId="4389E8BD" w14:textId="77777777" w:rsidTr="008614AB">
        <w:trPr>
          <w:trHeight w:val="361"/>
        </w:trPr>
        <w:tc>
          <w:tcPr>
            <w:tcW w:w="1555" w:type="dxa"/>
          </w:tcPr>
          <w:p w14:paraId="0EBCD318" w14:textId="77777777" w:rsidR="000C5A07" w:rsidRPr="00457C13" w:rsidRDefault="000C5A07" w:rsidP="008614AB">
            <w:pPr>
              <w:ind w:left="-108"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lastRenderedPageBreak/>
              <w:t>Lygis</w:t>
            </w:r>
          </w:p>
        </w:tc>
        <w:tc>
          <w:tcPr>
            <w:tcW w:w="7938" w:type="dxa"/>
          </w:tcPr>
          <w:p w14:paraId="7CFAFB5C" w14:textId="77777777" w:rsidR="000C5A07" w:rsidRPr="00457C13" w:rsidRDefault="000C5A07" w:rsidP="008614AB">
            <w:pPr>
              <w:ind w:left="-1526"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Aprašymas</w:t>
            </w:r>
          </w:p>
        </w:tc>
      </w:tr>
      <w:tr w:rsidR="000C5A07" w:rsidRPr="00457C13" w14:paraId="111015A2" w14:textId="77777777" w:rsidTr="008614AB">
        <w:tc>
          <w:tcPr>
            <w:tcW w:w="1555" w:type="dxa"/>
          </w:tcPr>
          <w:p w14:paraId="1CB27F4B"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w:t>
            </w:r>
          </w:p>
        </w:tc>
        <w:tc>
          <w:tcPr>
            <w:tcW w:w="7938" w:type="dxa"/>
          </w:tcPr>
          <w:p w14:paraId="06CA118D" w14:textId="77777777" w:rsidR="000C5A07" w:rsidRPr="00457C13" w:rsidRDefault="000C5A07" w:rsidP="008614AB">
            <w:pPr>
              <w:ind w:right="49"/>
              <w:rPr>
                <w:rFonts w:ascii="Times New Roman" w:hAnsi="Times New Roman" w:cs="Times New Roman"/>
                <w:sz w:val="24"/>
                <w:szCs w:val="24"/>
                <w:lang w:val="lt-LT" w:eastAsia="lt-LT"/>
              </w:rPr>
            </w:pPr>
            <w:r w:rsidRPr="00457C13">
              <w:rPr>
                <w:rFonts w:ascii="Times New Roman" w:hAnsi="Times New Roman" w:cs="Times New Roman"/>
                <w:sz w:val="24"/>
                <w:szCs w:val="24"/>
                <w:lang w:val="lt-LT"/>
              </w:rPr>
              <w:t>Atlieka nesudėtingas ir (ar) mažos apimties užduotis su pagalba ir kt.</w:t>
            </w:r>
          </w:p>
        </w:tc>
      </w:tr>
      <w:tr w:rsidR="000C5A07" w:rsidRPr="00457C13" w14:paraId="64A57208" w14:textId="77777777" w:rsidTr="008614AB">
        <w:tc>
          <w:tcPr>
            <w:tcW w:w="1555" w:type="dxa"/>
          </w:tcPr>
          <w:p w14:paraId="311A9F4D"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II</w:t>
            </w:r>
          </w:p>
        </w:tc>
        <w:tc>
          <w:tcPr>
            <w:tcW w:w="7938" w:type="dxa"/>
          </w:tcPr>
          <w:p w14:paraId="655E1055" w14:textId="77777777" w:rsidR="000C5A07" w:rsidRPr="00457C13" w:rsidRDefault="000C5A07" w:rsidP="008614AB">
            <w:pPr>
              <w:ind w:right="49"/>
              <w:rPr>
                <w:rFonts w:ascii="Times New Roman" w:hAnsi="Times New Roman" w:cs="Times New Roman"/>
                <w:sz w:val="24"/>
                <w:szCs w:val="24"/>
                <w:lang w:val="lt-LT" w:eastAsia="lt-LT"/>
              </w:rPr>
            </w:pPr>
            <w:r w:rsidRPr="00457C13">
              <w:rPr>
                <w:rFonts w:ascii="Times New Roman" w:hAnsi="Times New Roman" w:cs="Times New Roman"/>
                <w:sz w:val="24"/>
                <w:szCs w:val="24"/>
                <w:lang w:val="lt-LT"/>
              </w:rPr>
              <w:t>Atlieka nesudėtingas ir (ar) mažos apimties užduotis (savarankiškai).</w:t>
            </w:r>
          </w:p>
        </w:tc>
      </w:tr>
      <w:tr w:rsidR="000C5A07" w:rsidRPr="00457C13" w14:paraId="41534BD0" w14:textId="77777777" w:rsidTr="008614AB">
        <w:tc>
          <w:tcPr>
            <w:tcW w:w="1555" w:type="dxa"/>
          </w:tcPr>
          <w:p w14:paraId="3A147EFD"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III</w:t>
            </w:r>
          </w:p>
        </w:tc>
        <w:tc>
          <w:tcPr>
            <w:tcW w:w="7938" w:type="dxa"/>
          </w:tcPr>
          <w:p w14:paraId="3F5880D5"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Atlieka vidutinio sudėtingumo ir (ar) vidutinės apimties užduotis (savarankiškai).</w:t>
            </w:r>
          </w:p>
        </w:tc>
      </w:tr>
      <w:tr w:rsidR="000C5A07" w:rsidRPr="00457C13" w14:paraId="7A44E789" w14:textId="77777777" w:rsidTr="008614AB">
        <w:tc>
          <w:tcPr>
            <w:tcW w:w="1555" w:type="dxa"/>
          </w:tcPr>
          <w:p w14:paraId="33903BA3"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IV</w:t>
            </w:r>
          </w:p>
        </w:tc>
        <w:tc>
          <w:tcPr>
            <w:tcW w:w="7938" w:type="dxa"/>
          </w:tcPr>
          <w:p w14:paraId="3F4CA439"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Atlieka sudėtingas ir (ar) didelės apimties užduotis (savarankiškai).</w:t>
            </w:r>
          </w:p>
        </w:tc>
      </w:tr>
      <w:tr w:rsidR="000C5A07" w:rsidRPr="00457C13" w14:paraId="1A6F382E" w14:textId="77777777" w:rsidTr="008614AB">
        <w:tc>
          <w:tcPr>
            <w:tcW w:w="1555" w:type="dxa"/>
          </w:tcPr>
          <w:p w14:paraId="407361E3"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V</w:t>
            </w:r>
          </w:p>
        </w:tc>
        <w:tc>
          <w:tcPr>
            <w:tcW w:w="7938" w:type="dxa"/>
          </w:tcPr>
          <w:p w14:paraId="257F29B1"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Atlieka itin sudėtingas ir (ar) itin didelės apimties užduotis (savarankiškai).</w:t>
            </w:r>
          </w:p>
        </w:tc>
      </w:tr>
    </w:tbl>
    <w:p w14:paraId="37CAFE20" w14:textId="77777777" w:rsidR="000C5A07" w:rsidRPr="00457C13" w:rsidRDefault="000C5A07" w:rsidP="000C5A07">
      <w:pPr>
        <w:ind w:right="49"/>
        <w:jc w:val="both"/>
        <w:rPr>
          <w:szCs w:val="24"/>
        </w:rPr>
      </w:pPr>
    </w:p>
    <w:p w14:paraId="0183DB0F" w14:textId="77777777" w:rsidR="000C5A07" w:rsidRPr="00457C13" w:rsidRDefault="000C5A07" w:rsidP="000C5A07">
      <w:pPr>
        <w:ind w:right="49" w:firstLine="709"/>
        <w:rPr>
          <w:b/>
          <w:bCs/>
          <w:szCs w:val="24"/>
        </w:rPr>
      </w:pPr>
      <w:r w:rsidRPr="00457C13">
        <w:rPr>
          <w:b/>
          <w:bCs/>
          <w:szCs w:val="24"/>
        </w:rPr>
        <w:t>1.2. Atsakomybės lygio kriterijaus aprašymas:</w:t>
      </w:r>
    </w:p>
    <w:p w14:paraId="3A77823A" w14:textId="77777777" w:rsidR="000C5A07" w:rsidRPr="00457C13" w:rsidRDefault="000C5A07" w:rsidP="000C5A07">
      <w:pPr>
        <w:ind w:right="49" w:firstLine="709"/>
        <w:jc w:val="both"/>
        <w:rPr>
          <w:szCs w:val="24"/>
        </w:rPr>
      </w:pPr>
      <w:r w:rsidRPr="00457C13">
        <w:rPr>
          <w:szCs w:val="24"/>
        </w:rPr>
        <w:t>Šio kriterijaus tikslas – identifikuoti pareigybes, kurios dalyvauja analizuojamos funkcijos atlikime, bei įvardinti šių pareigybių faktinį atsakomybės poveikio lygį už laukiamą rezultatą. Atsakomybių analizė paremta Įstaigos procesų ir funkcijų bei dalyvaujančių pareigybių faktinių atsakomybių sąryšio nustatymu.</w:t>
      </w:r>
    </w:p>
    <w:p w14:paraId="15CBB242" w14:textId="77777777" w:rsidR="000C5A07" w:rsidRPr="00457C13" w:rsidRDefault="000C5A07" w:rsidP="000C5A07">
      <w:pPr>
        <w:ind w:right="49" w:firstLine="709"/>
        <w:jc w:val="both"/>
        <w:rPr>
          <w:szCs w:val="24"/>
        </w:rPr>
      </w:pPr>
      <w:r w:rsidRPr="00457C13">
        <w:rPr>
          <w:szCs w:val="24"/>
        </w:rPr>
        <w:t xml:space="preserve">Taikant šį kriterijų, atliekami tokie žingsniai: </w:t>
      </w:r>
    </w:p>
    <w:p w14:paraId="42823BFC" w14:textId="77777777" w:rsidR="000C5A07" w:rsidRPr="00457C13" w:rsidRDefault="000C5A07" w:rsidP="000C5A07">
      <w:pPr>
        <w:pStyle w:val="Sraopastraipa"/>
        <w:numPr>
          <w:ilvl w:val="0"/>
          <w:numId w:val="2"/>
        </w:numPr>
        <w:ind w:left="0" w:right="49" w:firstLine="709"/>
        <w:jc w:val="both"/>
        <w:rPr>
          <w:szCs w:val="24"/>
        </w:rPr>
      </w:pPr>
      <w:r w:rsidRPr="00457C13">
        <w:rPr>
          <w:szCs w:val="24"/>
        </w:rPr>
        <w:t xml:space="preserve">Išanalizuojami su pasirinkta įstaigos funkcija (veikla) susiję teisės aktai (padalinių nuostatai, nagrinėjamų pareigybių pareigybės aprašymai). </w:t>
      </w:r>
    </w:p>
    <w:p w14:paraId="1943FA42" w14:textId="77777777" w:rsidR="000C5A07" w:rsidRPr="00457C13" w:rsidRDefault="000C5A07" w:rsidP="000C5A07">
      <w:pPr>
        <w:ind w:right="49" w:firstLine="709"/>
        <w:jc w:val="both"/>
        <w:rPr>
          <w:szCs w:val="24"/>
        </w:rPr>
      </w:pPr>
      <w:r w:rsidRPr="00457C13">
        <w:rPr>
          <w:szCs w:val="24"/>
        </w:rPr>
        <w:t xml:space="preserve">Teisės aktų analizė. Įstaigos veiklos ir pareigų atsakomybės paprastai yra apibrėžtos įstaigos padalinių nuostatuose bei pareigybių aprašymuose. Padalinio nuostatai apibrėžia bendrą padalinio ir jo vadovo atsakomybę, tačiau dažniausiais neapibrėžia kitų padalinių dalyvavimą ir kitų ne padalinio pareigybių atsakomybes: kaip skirtingų padalinių pareigybės pasidalina atsakomybę tarpusavyje, atlikdamos konkrečius veiksmus. </w:t>
      </w:r>
    </w:p>
    <w:p w14:paraId="5FE462EF" w14:textId="77777777" w:rsidR="000C5A07" w:rsidRPr="00457C13" w:rsidRDefault="000C5A07" w:rsidP="000C5A07">
      <w:pPr>
        <w:pStyle w:val="Sraopastraipa"/>
        <w:numPr>
          <w:ilvl w:val="0"/>
          <w:numId w:val="2"/>
        </w:numPr>
        <w:ind w:left="0" w:right="49" w:firstLine="709"/>
        <w:jc w:val="both"/>
        <w:rPr>
          <w:szCs w:val="24"/>
        </w:rPr>
      </w:pPr>
      <w:r w:rsidRPr="00457C13">
        <w:rPr>
          <w:szCs w:val="24"/>
        </w:rPr>
        <w:t xml:space="preserve">Analizuojama veikla suskirstoma į tris dalis: veiklos sritys, veiklos ir veiksmai. </w:t>
      </w:r>
    </w:p>
    <w:p w14:paraId="57B44410" w14:textId="77777777" w:rsidR="000C5A07" w:rsidRPr="00457C13" w:rsidRDefault="000C5A07" w:rsidP="000C5A07">
      <w:pPr>
        <w:ind w:right="49"/>
        <w:jc w:val="both"/>
        <w:rPr>
          <w:szCs w:val="24"/>
        </w:rPr>
      </w:pPr>
      <w:r w:rsidRPr="00457C13">
        <w:rPr>
          <w:szCs w:val="24"/>
        </w:rPr>
        <w:t>Veiklos lygių aprašymai:</w:t>
      </w:r>
    </w:p>
    <w:tbl>
      <w:tblPr>
        <w:tblStyle w:val="Lentelstinklelis"/>
        <w:tblW w:w="9209" w:type="dxa"/>
        <w:tblLook w:val="04A0" w:firstRow="1" w:lastRow="0" w:firstColumn="1" w:lastColumn="0" w:noHBand="0" w:noVBand="1"/>
      </w:tblPr>
      <w:tblGrid>
        <w:gridCol w:w="2689"/>
        <w:gridCol w:w="6520"/>
      </w:tblGrid>
      <w:tr w:rsidR="000C5A07" w:rsidRPr="00457C13" w14:paraId="5812E14C" w14:textId="77777777" w:rsidTr="008614AB">
        <w:tc>
          <w:tcPr>
            <w:tcW w:w="2689" w:type="dxa"/>
          </w:tcPr>
          <w:p w14:paraId="39A40077" w14:textId="77777777" w:rsidR="000C5A07" w:rsidRPr="00457C13" w:rsidRDefault="000C5A07" w:rsidP="008614AB">
            <w:pPr>
              <w:ind w:right="49" w:firstLine="709"/>
              <w:jc w:val="both"/>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Veiklos lygis</w:t>
            </w:r>
          </w:p>
        </w:tc>
        <w:tc>
          <w:tcPr>
            <w:tcW w:w="6520" w:type="dxa"/>
          </w:tcPr>
          <w:p w14:paraId="63B2A939" w14:textId="77777777" w:rsidR="000C5A07" w:rsidRPr="00457C13" w:rsidRDefault="000C5A07" w:rsidP="008614AB">
            <w:pPr>
              <w:ind w:right="49" w:firstLine="709"/>
              <w:jc w:val="both"/>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Aprašymas</w:t>
            </w:r>
          </w:p>
        </w:tc>
      </w:tr>
      <w:tr w:rsidR="000C5A07" w:rsidRPr="00457C13" w14:paraId="7FE3DB9C" w14:textId="77777777" w:rsidTr="008614AB">
        <w:tc>
          <w:tcPr>
            <w:tcW w:w="2689" w:type="dxa"/>
          </w:tcPr>
          <w:p w14:paraId="675A0888"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Veiklos sritis (procesas)</w:t>
            </w:r>
          </w:p>
        </w:tc>
        <w:tc>
          <w:tcPr>
            <w:tcW w:w="6520" w:type="dxa"/>
          </w:tcPr>
          <w:p w14:paraId="04064724"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Veiklos sritis yra nuolatos atliekamų veiklų seka, būtent ji kuria pridėtinę vertę. Ji įstaigoje egzistuoja autonomiškai bei tampa įstaigos vieneto pagrindu.</w:t>
            </w:r>
          </w:p>
        </w:tc>
      </w:tr>
      <w:tr w:rsidR="000C5A07" w:rsidRPr="00457C13" w14:paraId="37D867E2" w14:textId="77777777" w:rsidTr="008614AB">
        <w:tc>
          <w:tcPr>
            <w:tcW w:w="2689" w:type="dxa"/>
          </w:tcPr>
          <w:p w14:paraId="636CDDF7"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Veikla (procedūra)</w:t>
            </w:r>
          </w:p>
        </w:tc>
        <w:tc>
          <w:tcPr>
            <w:tcW w:w="6520" w:type="dxa"/>
          </w:tcPr>
          <w:p w14:paraId="628C34F4"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Tai yra susijusių veiksmų seka, sukurianti laukiamą rezultatą. Veikla turi pradžią ir pabaigą (arba nuolatos pasikartoja), ji vyksta tam tikroje organizacinių ryšių aplinkoje.</w:t>
            </w:r>
          </w:p>
        </w:tc>
      </w:tr>
      <w:tr w:rsidR="000C5A07" w:rsidRPr="00457C13" w14:paraId="3C2610BE" w14:textId="77777777" w:rsidTr="008614AB">
        <w:tc>
          <w:tcPr>
            <w:tcW w:w="2689" w:type="dxa"/>
          </w:tcPr>
          <w:p w14:paraId="04160A85"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Veiksmai</w:t>
            </w:r>
          </w:p>
        </w:tc>
        <w:tc>
          <w:tcPr>
            <w:tcW w:w="6520" w:type="dxa"/>
          </w:tcPr>
          <w:p w14:paraId="5C9E3362"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Veiksmas privalo turėti poveikio objektą. Veiksmo atlikimo metu šis objektas įgyja naują būseną. Veiksmo atlikimui būtini resursai (laikas, vieta), jį atlieka subjektas arba subjektų grupė (subjektas šiuo atveju yra pareigybė).</w:t>
            </w:r>
          </w:p>
        </w:tc>
      </w:tr>
    </w:tbl>
    <w:p w14:paraId="1B5D1035" w14:textId="77777777" w:rsidR="000C5A07" w:rsidRPr="00457C13" w:rsidRDefault="000C5A07" w:rsidP="000C5A07">
      <w:pPr>
        <w:pStyle w:val="Sraopastraipa"/>
        <w:ind w:left="709" w:right="49"/>
        <w:jc w:val="both"/>
        <w:rPr>
          <w:szCs w:val="24"/>
        </w:rPr>
      </w:pPr>
    </w:p>
    <w:p w14:paraId="5C438A28" w14:textId="77777777" w:rsidR="000C5A07" w:rsidRPr="00457C13" w:rsidRDefault="000C5A07" w:rsidP="000C5A07">
      <w:pPr>
        <w:pStyle w:val="Sraopastraipa"/>
        <w:numPr>
          <w:ilvl w:val="0"/>
          <w:numId w:val="2"/>
        </w:numPr>
        <w:ind w:left="0" w:right="49" w:firstLine="709"/>
        <w:jc w:val="both"/>
        <w:rPr>
          <w:szCs w:val="24"/>
        </w:rPr>
      </w:pPr>
      <w:r w:rsidRPr="00457C13">
        <w:rPr>
          <w:szCs w:val="24"/>
        </w:rPr>
        <w:t xml:space="preserve">Nustatomi veiklose dalyvaujančių </w:t>
      </w:r>
      <w:r w:rsidRPr="00457C13">
        <w:rPr>
          <w:b/>
          <w:bCs/>
          <w:szCs w:val="24"/>
        </w:rPr>
        <w:t>pareigybių atsakomybės lygiai</w:t>
      </w:r>
      <w:r w:rsidRPr="00457C13">
        <w:rPr>
          <w:szCs w:val="24"/>
        </w:rPr>
        <w:t xml:space="preserve">. </w:t>
      </w:r>
    </w:p>
    <w:p w14:paraId="2618169F" w14:textId="77777777" w:rsidR="000C5A07" w:rsidRPr="00457C13" w:rsidRDefault="000C5A07" w:rsidP="000C5A07">
      <w:pPr>
        <w:ind w:right="49" w:firstLine="709"/>
        <w:jc w:val="both"/>
        <w:rPr>
          <w:szCs w:val="24"/>
        </w:rPr>
      </w:pPr>
      <w:r w:rsidRPr="00457C13">
        <w:rPr>
          <w:szCs w:val="24"/>
        </w:rPr>
        <w:t>Vykdant atsakomybių lygių analizę nustatomos pareigybės dalyvaujančios apibrėžtuose veiksmuose, veiklose bei veiklos srityse ir atitinkamai priskiriami jų atsakomybių lygiai. Atsakomybių analizei lentelėje pateikti siūlomi naudoti atsakomybių lygių aprašymai.</w:t>
      </w:r>
    </w:p>
    <w:p w14:paraId="05288F6E" w14:textId="77777777" w:rsidR="000C5A07" w:rsidRPr="00457C13" w:rsidRDefault="000C5A07" w:rsidP="000C5A07">
      <w:pPr>
        <w:ind w:right="49" w:firstLine="709"/>
        <w:jc w:val="both"/>
        <w:rPr>
          <w:szCs w:val="24"/>
        </w:rPr>
      </w:pPr>
    </w:p>
    <w:tbl>
      <w:tblPr>
        <w:tblStyle w:val="Lentelstinklelis"/>
        <w:tblW w:w="9067" w:type="dxa"/>
        <w:tblLook w:val="04A0" w:firstRow="1" w:lastRow="0" w:firstColumn="1" w:lastColumn="0" w:noHBand="0" w:noVBand="1"/>
      </w:tblPr>
      <w:tblGrid>
        <w:gridCol w:w="1555"/>
        <w:gridCol w:w="7512"/>
      </w:tblGrid>
      <w:tr w:rsidR="000C5A07" w:rsidRPr="00457C13" w14:paraId="7BEE73E5" w14:textId="77777777" w:rsidTr="008614AB">
        <w:tc>
          <w:tcPr>
            <w:tcW w:w="9067" w:type="dxa"/>
            <w:gridSpan w:val="2"/>
          </w:tcPr>
          <w:p w14:paraId="0013353F"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ATSAKOMYBĖS LYGIS</w:t>
            </w:r>
          </w:p>
        </w:tc>
      </w:tr>
      <w:tr w:rsidR="000C5A07" w:rsidRPr="00457C13" w14:paraId="6A928DF4" w14:textId="77777777" w:rsidTr="008614AB">
        <w:trPr>
          <w:trHeight w:val="361"/>
        </w:trPr>
        <w:tc>
          <w:tcPr>
            <w:tcW w:w="1555" w:type="dxa"/>
          </w:tcPr>
          <w:p w14:paraId="05E11960" w14:textId="77777777" w:rsidR="000C5A07" w:rsidRPr="00457C13" w:rsidRDefault="000C5A07" w:rsidP="008614AB">
            <w:pPr>
              <w:ind w:left="-108"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Lygis</w:t>
            </w:r>
          </w:p>
        </w:tc>
        <w:tc>
          <w:tcPr>
            <w:tcW w:w="7512" w:type="dxa"/>
          </w:tcPr>
          <w:p w14:paraId="27971878"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Aprašymas</w:t>
            </w:r>
          </w:p>
        </w:tc>
      </w:tr>
      <w:tr w:rsidR="000C5A07" w:rsidRPr="00457C13" w14:paraId="14A752E8" w14:textId="77777777" w:rsidTr="008614AB">
        <w:tc>
          <w:tcPr>
            <w:tcW w:w="1555" w:type="dxa"/>
          </w:tcPr>
          <w:p w14:paraId="135CCC18"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w:t>
            </w:r>
          </w:p>
        </w:tc>
        <w:tc>
          <w:tcPr>
            <w:tcW w:w="7512" w:type="dxa"/>
          </w:tcPr>
          <w:p w14:paraId="6A0E7142" w14:textId="77777777" w:rsidR="000C5A07" w:rsidRPr="00457C13" w:rsidRDefault="000C5A07" w:rsidP="008614AB">
            <w:pPr>
              <w:tabs>
                <w:tab w:val="left" w:pos="1596"/>
              </w:tabs>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 xml:space="preserve">Šio lygio atsakomybę turinti pareigybė teikia informaciją kitiems veiklos vykdytojams. </w:t>
            </w:r>
          </w:p>
          <w:p w14:paraId="471BE830" w14:textId="77777777" w:rsidR="000C5A07" w:rsidRPr="00457C13" w:rsidRDefault="000C5A07" w:rsidP="008614AB">
            <w:pPr>
              <w:ind w:right="49"/>
              <w:jc w:val="both"/>
              <w:rPr>
                <w:rFonts w:ascii="Times New Roman" w:hAnsi="Times New Roman" w:cs="Times New Roman"/>
                <w:sz w:val="24"/>
                <w:szCs w:val="24"/>
                <w:lang w:val="lt-LT" w:eastAsia="lt-LT"/>
              </w:rPr>
            </w:pPr>
            <w:r w:rsidRPr="00457C13">
              <w:rPr>
                <w:rFonts w:ascii="Times New Roman" w:hAnsi="Times New Roman" w:cs="Times New Roman"/>
                <w:sz w:val="24"/>
                <w:szCs w:val="24"/>
                <w:lang w:val="lt-LT"/>
              </w:rPr>
              <w:t>Informacijos gavimas nelygu informacijos teikimui, informacijos gavėjai nedalyvauja veiksmuose. Pvz., vykdymo viza „susipažinti“ nėra atsakomybė.</w:t>
            </w:r>
          </w:p>
        </w:tc>
      </w:tr>
      <w:tr w:rsidR="000C5A07" w:rsidRPr="00457C13" w14:paraId="5D88C2F9" w14:textId="77777777" w:rsidTr="008614AB">
        <w:tc>
          <w:tcPr>
            <w:tcW w:w="1555" w:type="dxa"/>
          </w:tcPr>
          <w:p w14:paraId="72243D1C"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II</w:t>
            </w:r>
          </w:p>
        </w:tc>
        <w:tc>
          <w:tcPr>
            <w:tcW w:w="7512" w:type="dxa"/>
          </w:tcPr>
          <w:p w14:paraId="7349492A" w14:textId="77777777" w:rsidR="000C5A07" w:rsidRPr="00457C13" w:rsidRDefault="000C5A07" w:rsidP="008614AB">
            <w:pPr>
              <w:tabs>
                <w:tab w:val="left" w:pos="1596"/>
              </w:tabs>
              <w:ind w:right="49"/>
              <w:jc w:val="both"/>
              <w:rPr>
                <w:rFonts w:ascii="Times New Roman" w:hAnsi="Times New Roman" w:cs="Times New Roman"/>
                <w:sz w:val="24"/>
                <w:szCs w:val="24"/>
                <w:lang w:val="lt-LT" w:eastAsia="lt-LT"/>
              </w:rPr>
            </w:pPr>
            <w:r w:rsidRPr="00457C13">
              <w:rPr>
                <w:rFonts w:ascii="Times New Roman" w:hAnsi="Times New Roman" w:cs="Times New Roman"/>
                <w:sz w:val="24"/>
                <w:szCs w:val="24"/>
                <w:lang w:val="lt-LT"/>
              </w:rPr>
              <w:t>Šio lygio atsakomybę turinti pareigybė kaupia, analizuoja ir teikia apibendrintą informaciją III-V lygio pareigybėms. Taip pat teikia paslaugas, reikalingas kitų pareigybių darbu. Šį atsakomybės lygį turinčios pareigybės turi žinoti apie nagrinėjamos funkcijos atlikimo eigą.</w:t>
            </w:r>
          </w:p>
        </w:tc>
      </w:tr>
      <w:tr w:rsidR="000C5A07" w:rsidRPr="00457C13" w14:paraId="0295834D" w14:textId="77777777" w:rsidTr="008614AB">
        <w:tc>
          <w:tcPr>
            <w:tcW w:w="1555" w:type="dxa"/>
          </w:tcPr>
          <w:p w14:paraId="62ACA7E4"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lastRenderedPageBreak/>
              <w:t>III</w:t>
            </w:r>
          </w:p>
        </w:tc>
        <w:tc>
          <w:tcPr>
            <w:tcW w:w="7512" w:type="dxa"/>
          </w:tcPr>
          <w:p w14:paraId="14B1C314"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Pareigybė, turinti šią atsakomybę dalyvauja veikloje (sąveikauja su V ir IV atsakomybės lygio pareigybėmis), bet neatsako už rezultatą. Ji nepriima sprendimo, tačiau daro jam įtaką. Ši pareigybė atlieka paraminę funkciją (pataria, paaiškina, stebi, komentuoja, pritaria) bei suderina veiksmus. Pareigybės (-ių) darbo rezultatas yra netiesiogiai panaudojamas pagrindinio funkcijos / veiklos rezultato pasiekimui.</w:t>
            </w:r>
          </w:p>
        </w:tc>
      </w:tr>
      <w:tr w:rsidR="000C5A07" w:rsidRPr="00457C13" w14:paraId="0AAC81E1" w14:textId="77777777" w:rsidTr="008614AB">
        <w:tc>
          <w:tcPr>
            <w:tcW w:w="1555" w:type="dxa"/>
          </w:tcPr>
          <w:p w14:paraId="3CDADAD1"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IV</w:t>
            </w:r>
          </w:p>
        </w:tc>
        <w:tc>
          <w:tcPr>
            <w:tcW w:w="7512" w:type="dxa"/>
          </w:tcPr>
          <w:p w14:paraId="33096676"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Pareigybė, turinti šį atsakomybės lygį gauna dalį atsakomybės iš V atsakomybės lygio pareigybės ir už šią dalį atsako tiesiogiai. Užduotis (-ys)  jai yra deleguojamos. Ši pareigybė žino visumą bei gali ją įvardinti, tačiau nepriima sprendimų, nulemiančių visumos rezultatą. Pareigybei priskiriama bendra atsakomybė už poveikį rezultatams.</w:t>
            </w:r>
          </w:p>
        </w:tc>
      </w:tr>
      <w:tr w:rsidR="000C5A07" w:rsidRPr="00457C13" w14:paraId="3E544AE3" w14:textId="77777777" w:rsidTr="008614AB">
        <w:tc>
          <w:tcPr>
            <w:tcW w:w="1555" w:type="dxa"/>
          </w:tcPr>
          <w:p w14:paraId="16FF5362"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V</w:t>
            </w:r>
          </w:p>
        </w:tc>
        <w:tc>
          <w:tcPr>
            <w:tcW w:w="7512" w:type="dxa"/>
          </w:tcPr>
          <w:p w14:paraId="5C2E8462" w14:textId="77777777" w:rsidR="000C5A07" w:rsidRPr="00457C13" w:rsidRDefault="000C5A07" w:rsidP="008614AB">
            <w:pPr>
              <w:tabs>
                <w:tab w:val="left" w:pos="1596"/>
              </w:tabs>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 xml:space="preserve">Šio lygio atsakomybė gali būti priskiriama tik vienai pareigybei. Pareigybė, turinti šį atsakomybės lygį, turi teisę priimti sprendimą, kai susiduria su pasirinkimo galimybe. Ši pareigybė turi teisę deleguoti dalį atsakomybės (visos deleguoti negalima), tokiu atveju yra sumažinamas dalyvavimas, tačiau yra didinama kontrolė. Jei veiklos srityje pareigybė turi tokį atsakomybės lygį, tai yra vadovaujanti pareigybė. </w:t>
            </w:r>
          </w:p>
          <w:p w14:paraId="7F997CC3"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Sprendimo priėmimo teisės nepasinaudojimas (jos perleidimas vadovui) liudija apie nepakankamą kompetenciją.</w:t>
            </w:r>
          </w:p>
        </w:tc>
      </w:tr>
    </w:tbl>
    <w:p w14:paraId="42C9BEA8" w14:textId="77777777" w:rsidR="000C5A07" w:rsidRPr="00457C13" w:rsidRDefault="000C5A07" w:rsidP="000C5A07">
      <w:pPr>
        <w:ind w:right="49" w:firstLine="709"/>
        <w:jc w:val="both"/>
        <w:rPr>
          <w:szCs w:val="24"/>
        </w:rPr>
      </w:pPr>
    </w:p>
    <w:p w14:paraId="50A404DA" w14:textId="77777777" w:rsidR="000C5A07" w:rsidRPr="00457C13" w:rsidRDefault="000C5A07" w:rsidP="000C5A07">
      <w:pPr>
        <w:ind w:right="49" w:firstLine="709"/>
        <w:jc w:val="both"/>
        <w:rPr>
          <w:szCs w:val="24"/>
        </w:rPr>
      </w:pPr>
      <w:r w:rsidRPr="00457C13">
        <w:rPr>
          <w:szCs w:val="24"/>
        </w:rPr>
        <w:t xml:space="preserve">Analizuojamos funkcijos atlikime pagrindinį vaidmenį, t. y. pagrindinį atsakomybės poveikį – V lygis, gali turėti tik viena pareigybė. Efektyvioje funkcijų vadyboje pagrindinė atsakomybė negali būti padalinta kelioms pareigybėms, todėl V lygis turi būti priskirtas tik vienai pareigybei vienos nagrinėjamos veiklos ar veiksmo lygyje. </w:t>
      </w:r>
    </w:p>
    <w:p w14:paraId="3F5B0686" w14:textId="77777777" w:rsidR="000C5A07" w:rsidRPr="00457C13" w:rsidRDefault="000C5A07" w:rsidP="000C5A07">
      <w:pPr>
        <w:ind w:right="49" w:firstLine="709"/>
        <w:jc w:val="both"/>
        <w:rPr>
          <w:szCs w:val="24"/>
        </w:rPr>
      </w:pPr>
      <w:r w:rsidRPr="00457C13">
        <w:rPr>
          <w:szCs w:val="24"/>
        </w:rPr>
        <w:t xml:space="preserve">Nustačius pagrindinę atsakomybę detalizuojama, kurios pareigybės savo darbu tiesiogiai prisideda prie šio veiksmo ar veiklos rezultato kūrimo. Šiuo atveju pareigybei priskiriama bendra atsakomybė už poveikį rezultatams – IV lygis. Bendros atsakomybės lygį gali turėti kelios pareigybės, dalyvaujančios procese. Galimai neefektyvios veiklos požymis yra tai, kai bendrą atsakomybę dalinasi daugiau pareigybių, nei būtina tinkamam funkcijos / veiklos atlikimui (pvz., daugiau nei trys), kas parodo, kad į veiklos rezultato kūrimą įtrauktas perteklinis pareigybių kiekis. Nustatant IV atsakomybės lygį, vertinama, kas iš tikrųjų su V lygio atsakomybę turinčia pareigybe kartu atlieką šį darbą. Dažnai IV atsakomybės lygio pareigybė yra pavaduojanti V lygio pareigybę. </w:t>
      </w:r>
    </w:p>
    <w:p w14:paraId="221608AA" w14:textId="77777777" w:rsidR="000C5A07" w:rsidRPr="00457C13" w:rsidRDefault="000C5A07" w:rsidP="000C5A07">
      <w:pPr>
        <w:ind w:right="49" w:firstLine="709"/>
        <w:jc w:val="both"/>
        <w:rPr>
          <w:szCs w:val="24"/>
        </w:rPr>
      </w:pPr>
      <w:r w:rsidRPr="00457C13">
        <w:rPr>
          <w:szCs w:val="24"/>
        </w:rPr>
        <w:t xml:space="preserve">Pareigybėms, kurių darbo rezultatas yra netiesiogiai panaudojamas pagrindinio funkcijos / veiklos rezultato pasiekimui, ir kurios turi aiškinamąjį, patariamąjį ar palaikantį poveikį kitų pareigybių priimamiems sprendimams ir pasiekiamam rezultatui, yra priskiriamas atsakomybės lygis III. Šios atsakomybės lygį turinčios pareigybės darbo rezultatai yra naudojami nagrinėjamos funkcijos rezultato kūrimui. </w:t>
      </w:r>
    </w:p>
    <w:p w14:paraId="42572E43" w14:textId="77777777" w:rsidR="000C5A07" w:rsidRPr="00457C13" w:rsidRDefault="000C5A07" w:rsidP="000C5A07">
      <w:pPr>
        <w:ind w:right="49" w:firstLine="709"/>
        <w:jc w:val="both"/>
        <w:rPr>
          <w:szCs w:val="24"/>
        </w:rPr>
      </w:pPr>
      <w:r w:rsidRPr="00457C13">
        <w:rPr>
          <w:szCs w:val="24"/>
        </w:rPr>
        <w:t>Pareigybės, kurios dalyvauja rezultatų pasiekime netiesiogiai bei turi tolimą atsakomybės poveikį pagrindinės analizuojamos funkcijos / veiklos rezultatui, turi II atsakomybės poveikio lygį. Tai gali būti duomenų analitika ir kitų netiesioginių paslaugų, reikalingų kitų pareigybių darbui, teikimas. Šį atsakomybės lygį turinčios pareigybės turi žinoti apie nagrinėjamos funkcijos atlikimo eigą be suderinimo su jomis.</w:t>
      </w:r>
    </w:p>
    <w:p w14:paraId="25968547" w14:textId="77777777" w:rsidR="000C5A07" w:rsidRPr="00457C13" w:rsidRDefault="000C5A07" w:rsidP="000C5A07">
      <w:pPr>
        <w:ind w:right="49" w:firstLine="709"/>
        <w:jc w:val="both"/>
        <w:rPr>
          <w:szCs w:val="24"/>
        </w:rPr>
      </w:pPr>
      <w:r w:rsidRPr="00457C13">
        <w:rPr>
          <w:szCs w:val="24"/>
        </w:rPr>
        <w:t>Pareigybės priskirtos I atsakomybės lygiui teikia tik savo turimą informaciją. Faktiškai tokie darbai nėra atliekami pagrindinės užduoties rezultatų pasiekimui.</w:t>
      </w:r>
    </w:p>
    <w:p w14:paraId="1A83AC78" w14:textId="77777777" w:rsidR="000C5A07" w:rsidRPr="00457C13" w:rsidRDefault="000C5A07" w:rsidP="000C5A07">
      <w:pPr>
        <w:ind w:right="49" w:firstLine="709"/>
        <w:jc w:val="center"/>
        <w:rPr>
          <w:b/>
          <w:bCs/>
          <w:szCs w:val="24"/>
        </w:rPr>
      </w:pPr>
    </w:p>
    <w:p w14:paraId="487C297F" w14:textId="77777777" w:rsidR="000C5A07" w:rsidRPr="00457C13" w:rsidRDefault="000C5A07" w:rsidP="000C5A07">
      <w:pPr>
        <w:ind w:right="49" w:firstLine="709"/>
        <w:rPr>
          <w:b/>
          <w:bCs/>
          <w:szCs w:val="24"/>
        </w:rPr>
      </w:pPr>
      <w:r w:rsidRPr="00457C13">
        <w:rPr>
          <w:b/>
          <w:bCs/>
          <w:szCs w:val="24"/>
        </w:rPr>
        <w:t>1.3. Pakeičiamumo kriterijaus aprašymas:</w:t>
      </w:r>
    </w:p>
    <w:p w14:paraId="5E50C5ED" w14:textId="77777777" w:rsidR="000C5A07" w:rsidRPr="00457C13" w:rsidRDefault="000C5A07" w:rsidP="000C5A07">
      <w:pPr>
        <w:ind w:right="49" w:firstLine="709"/>
        <w:jc w:val="both"/>
        <w:rPr>
          <w:szCs w:val="24"/>
        </w:rPr>
      </w:pPr>
      <w:r w:rsidRPr="00457C13">
        <w:rPr>
          <w:szCs w:val="24"/>
        </w:rPr>
        <w:t xml:space="preserve">Pakeičiamumo kriterijus pasižymi universaliu pritaikomumu ir gali būti taikomas tiek visai įstaigai, tiek atskiram jos padaliniui ar procese dalyvaujantiems valstybės tarnautojams. </w:t>
      </w:r>
    </w:p>
    <w:p w14:paraId="5BC5F84D" w14:textId="77777777" w:rsidR="000C5A07" w:rsidRPr="00457C13" w:rsidRDefault="000C5A07" w:rsidP="000C5A07">
      <w:pPr>
        <w:ind w:right="49" w:firstLine="709"/>
        <w:jc w:val="both"/>
        <w:rPr>
          <w:szCs w:val="24"/>
        </w:rPr>
      </w:pPr>
      <w:r w:rsidRPr="00457C13">
        <w:rPr>
          <w:szCs w:val="24"/>
        </w:rPr>
        <w:t xml:space="preserve">Specifinės kvalifikacijos ir kompetencijų reikalaujančiose pareigybėse gali būti sudėtinga greitai pakeisti valstybės tarnautoją ar darbuotoją, o net laikinai neužpildyta svarbi pareigybė gali turėti neigiamos įtakos įstaigos vykdomiems procesams bei siekiamiems tikslams. </w:t>
      </w:r>
    </w:p>
    <w:p w14:paraId="54D38EB1" w14:textId="77777777" w:rsidR="000C5A07" w:rsidRPr="00457C13" w:rsidRDefault="000C5A07" w:rsidP="000C5A07">
      <w:pPr>
        <w:ind w:right="49" w:firstLine="709"/>
        <w:jc w:val="both"/>
        <w:rPr>
          <w:szCs w:val="24"/>
        </w:rPr>
      </w:pPr>
      <w:r w:rsidRPr="00457C13">
        <w:rPr>
          <w:szCs w:val="24"/>
        </w:rPr>
        <w:lastRenderedPageBreak/>
        <w:t xml:space="preserve">Kertinės pareigybės yra tos, kurios turi aukščiausią lygį. Tai yra pareigybės, kurių įtaka įstaigos veiklai yra didelė, o pakeičiamumas – sudėtingas. Dažniausiai tai būna tarnautojai, pasižymintys specialiosiomis, gana sunkiai darbo rinkoje randamomis kompetencijomis ir atliekantys funkcijas, tiesiogiai susijusias su įstaigai keliamų tikslų vykdymu. Į IV lygį patenka pareigybės, kurių įtaka įstaigos veiklai yra didelė, tačiau jas nėra labai sunku pakeisti – tiek iš vidinių išteklių kaitumo būdu, tiek skelbiant konkursą ir ieškant pretendentų iš išorės. Į šį lygį dažniausiai patenka padalinių vadovai. Kiekvieno vadovo tikslas turėtų būti ugdyti sau pavaldžius darbuotojus ir parengti asmenis, galinčius juos pavaduoti ir reikalui esant – pakeisti. Į III lygį patenka pareigybės, kurių įtaka įstaigos veiklai nėra labai didelė, bet jas pakeisti atsilaisvinimo atveju yra sunku. Tai dažniausiai specialistai, atliekantys siauras aiškiai apibrėžtas funkcijas, kurios reikalauja labai konkrečių žinių, įgūdžių ir gebėjimų, dažnai išugdomų tik darbo vietoje. I ir II lygis – pareigybės, kurias yra nesunku pakeisti ir kurių įtaka įstaigos veiklai nėra didelė. Tai dažniausiai palaikančias funkcijas atliekantys tarnautojai. </w:t>
      </w:r>
    </w:p>
    <w:p w14:paraId="53160BA5" w14:textId="77777777" w:rsidR="000C5A07" w:rsidRPr="00457C13" w:rsidRDefault="000C5A07" w:rsidP="000C5A07">
      <w:pPr>
        <w:ind w:right="49" w:firstLine="709"/>
        <w:jc w:val="both"/>
        <w:rPr>
          <w:szCs w:val="24"/>
        </w:rPr>
      </w:pPr>
      <w:r w:rsidRPr="00457C13">
        <w:rPr>
          <w:szCs w:val="24"/>
        </w:rPr>
        <w:t>Į V lygį turėtų patekti ne daugiau kaip 10–15 proc. įstaigos tarnautojų.</w:t>
      </w:r>
    </w:p>
    <w:p w14:paraId="0FC98FA3" w14:textId="77777777" w:rsidR="000C5A07" w:rsidRPr="00457C13" w:rsidRDefault="000C5A07" w:rsidP="000C5A07">
      <w:pPr>
        <w:ind w:right="49" w:firstLine="709"/>
        <w:jc w:val="both"/>
        <w:rPr>
          <w:szCs w:val="24"/>
        </w:rPr>
      </w:pPr>
    </w:p>
    <w:p w14:paraId="429819C3" w14:textId="77777777" w:rsidR="000C5A07" w:rsidRPr="00457C13" w:rsidRDefault="000C5A07" w:rsidP="000C5A07">
      <w:pPr>
        <w:ind w:right="49" w:firstLine="709"/>
        <w:jc w:val="both"/>
        <w:rPr>
          <w:szCs w:val="24"/>
          <w:u w:val="single"/>
        </w:rPr>
      </w:pPr>
      <w:r w:rsidRPr="00457C13">
        <w:rPr>
          <w:szCs w:val="24"/>
          <w:u w:val="single"/>
        </w:rPr>
        <w:t>Klausimynas pareigybių svarbos ir pakeičiamumo vertinimui</w:t>
      </w:r>
    </w:p>
    <w:p w14:paraId="6021147F" w14:textId="77777777" w:rsidR="000C5A07" w:rsidRPr="00457C13" w:rsidRDefault="000C5A07" w:rsidP="000C5A07">
      <w:pPr>
        <w:ind w:right="49" w:firstLine="709"/>
        <w:jc w:val="both"/>
        <w:rPr>
          <w:szCs w:val="24"/>
        </w:rPr>
      </w:pPr>
      <w:r w:rsidRPr="00457C13">
        <w:rPr>
          <w:szCs w:val="24"/>
        </w:rPr>
        <w:t xml:space="preserve">Pareigybės įtaka įstaigai </w:t>
      </w:r>
    </w:p>
    <w:p w14:paraId="701C30FD" w14:textId="77777777" w:rsidR="000C5A07" w:rsidRPr="00457C13" w:rsidRDefault="000C5A07" w:rsidP="000C5A07">
      <w:pPr>
        <w:ind w:right="49" w:firstLine="709"/>
        <w:jc w:val="both"/>
        <w:rPr>
          <w:szCs w:val="24"/>
        </w:rPr>
      </w:pPr>
      <w:r w:rsidRPr="00457C13">
        <w:rPr>
          <w:szCs w:val="24"/>
        </w:rPr>
        <w:t xml:space="preserve">1. Pareigybės atsilaisvinimas turėtų pastebimą poveikį įstaigoje vykstantiems procesams. </w:t>
      </w:r>
    </w:p>
    <w:p w14:paraId="0490467C" w14:textId="77777777" w:rsidR="000C5A07" w:rsidRPr="00457C13" w:rsidRDefault="000C5A07" w:rsidP="000C5A07">
      <w:pPr>
        <w:ind w:right="49" w:firstLine="709"/>
        <w:jc w:val="both"/>
        <w:rPr>
          <w:szCs w:val="24"/>
        </w:rPr>
      </w:pPr>
      <w:r w:rsidRPr="00457C13">
        <w:rPr>
          <w:szCs w:val="24"/>
        </w:rPr>
        <w:t xml:space="preserve">2. Pareigybės atsilaisvinimo atveju būtų apsunkintas įstaigos funkcijų vykdymas. </w:t>
      </w:r>
    </w:p>
    <w:p w14:paraId="2DECBE2B" w14:textId="77777777" w:rsidR="000C5A07" w:rsidRPr="00457C13" w:rsidRDefault="000C5A07" w:rsidP="000C5A07">
      <w:pPr>
        <w:ind w:right="49" w:firstLine="709"/>
        <w:jc w:val="both"/>
        <w:rPr>
          <w:szCs w:val="24"/>
        </w:rPr>
      </w:pPr>
      <w:r w:rsidRPr="00457C13">
        <w:rPr>
          <w:szCs w:val="24"/>
        </w:rPr>
        <w:t>3. Pareigybės atsilaisvinimo atveju būtų pastebimai apsunkintas padalinio nuostat</w:t>
      </w:r>
      <w:r w:rsidRPr="00457C13">
        <w:rPr>
          <w:color w:val="FF0000"/>
          <w:szCs w:val="24"/>
        </w:rPr>
        <w:t>u</w:t>
      </w:r>
      <w:r w:rsidRPr="00457C13">
        <w:rPr>
          <w:szCs w:val="24"/>
        </w:rPr>
        <w:t xml:space="preserve">ose įtvirtintų funkcijų vykdymas. </w:t>
      </w:r>
    </w:p>
    <w:p w14:paraId="6E483728" w14:textId="77777777" w:rsidR="000C5A07" w:rsidRPr="00457C13" w:rsidRDefault="000C5A07" w:rsidP="000C5A07">
      <w:pPr>
        <w:ind w:right="49" w:firstLine="709"/>
        <w:jc w:val="both"/>
        <w:rPr>
          <w:szCs w:val="24"/>
        </w:rPr>
      </w:pPr>
      <w:r w:rsidRPr="00457C13">
        <w:rPr>
          <w:szCs w:val="24"/>
        </w:rPr>
        <w:t xml:space="preserve">4. Pareigybės atsilaisvinimo atveju būtų pastebimai apsunkintas teisės aktuose numatytų reikalavimų įstaigos veiklai laikymasis. </w:t>
      </w:r>
    </w:p>
    <w:p w14:paraId="6378FAEE" w14:textId="77777777" w:rsidR="000C5A07" w:rsidRPr="00457C13" w:rsidRDefault="000C5A07" w:rsidP="000C5A07">
      <w:pPr>
        <w:ind w:right="49" w:firstLine="709"/>
        <w:jc w:val="both"/>
        <w:rPr>
          <w:szCs w:val="24"/>
        </w:rPr>
      </w:pPr>
      <w:r w:rsidRPr="00457C13">
        <w:rPr>
          <w:szCs w:val="24"/>
        </w:rPr>
        <w:t xml:space="preserve">Pareigybės pakeičiamumas </w:t>
      </w:r>
    </w:p>
    <w:p w14:paraId="333F70FA" w14:textId="77777777" w:rsidR="000C5A07" w:rsidRPr="00457C13" w:rsidRDefault="000C5A07" w:rsidP="000C5A07">
      <w:pPr>
        <w:ind w:right="49" w:firstLine="709"/>
        <w:jc w:val="both"/>
        <w:rPr>
          <w:szCs w:val="24"/>
        </w:rPr>
      </w:pPr>
      <w:r w:rsidRPr="00457C13">
        <w:rPr>
          <w:szCs w:val="24"/>
        </w:rPr>
        <w:t xml:space="preserve">1. Šios pareigybės užpildymui jos atsilaisvinimo atveju įstaigoje yra tarnautojas(-ai), pilnai atitinkantis(-ys) kvalifikacijos reikalavimus. </w:t>
      </w:r>
    </w:p>
    <w:p w14:paraId="23DDEB9B" w14:textId="77777777" w:rsidR="000C5A07" w:rsidRPr="00457C13" w:rsidRDefault="000C5A07" w:rsidP="000C5A07">
      <w:pPr>
        <w:ind w:right="49" w:firstLine="709"/>
        <w:jc w:val="both"/>
        <w:rPr>
          <w:szCs w:val="24"/>
        </w:rPr>
      </w:pPr>
      <w:r w:rsidRPr="00457C13">
        <w:rPr>
          <w:szCs w:val="24"/>
        </w:rPr>
        <w:t xml:space="preserve">2. Šios pareigybės užpildymui jos atsilaisvinimo atveju įstaigoje yra tarnautojas(-ai), turintis(- ys) formaliai neapibrėžtas, tačiau reikalingas efektyviam darbui kompetencijas ir gebėjimus. </w:t>
      </w:r>
    </w:p>
    <w:p w14:paraId="13A46969" w14:textId="77777777" w:rsidR="000C5A07" w:rsidRPr="00457C13" w:rsidRDefault="000C5A07" w:rsidP="000C5A07">
      <w:pPr>
        <w:ind w:right="49" w:firstLine="709"/>
        <w:jc w:val="both"/>
        <w:rPr>
          <w:szCs w:val="24"/>
        </w:rPr>
      </w:pPr>
      <w:r w:rsidRPr="00457C13">
        <w:rPr>
          <w:szCs w:val="24"/>
        </w:rPr>
        <w:t xml:space="preserve">3. Šios pareigybės užpildymui yra pakankama pasiūla darbo rinkoje. </w:t>
      </w:r>
    </w:p>
    <w:p w14:paraId="256C9B4A" w14:textId="77777777" w:rsidR="000C5A07" w:rsidRPr="00457C13" w:rsidRDefault="000C5A07" w:rsidP="000C5A07">
      <w:pPr>
        <w:ind w:right="49" w:firstLine="709"/>
        <w:jc w:val="both"/>
        <w:rPr>
          <w:szCs w:val="24"/>
        </w:rPr>
      </w:pPr>
      <w:r w:rsidRPr="00457C13">
        <w:rPr>
          <w:szCs w:val="24"/>
        </w:rPr>
        <w:t>4. Šiai pareigybei užpildyti įstaiga yra pakankamai patrauklus darbdavys pretendentams.</w:t>
      </w:r>
    </w:p>
    <w:p w14:paraId="528E3DEC" w14:textId="77777777" w:rsidR="000C5A07" w:rsidRPr="00457C13" w:rsidRDefault="000C5A07" w:rsidP="000C5A07">
      <w:pPr>
        <w:ind w:right="49" w:firstLine="709"/>
        <w:rPr>
          <w:szCs w:val="24"/>
        </w:rPr>
      </w:pPr>
    </w:p>
    <w:tbl>
      <w:tblPr>
        <w:tblStyle w:val="Lentelstinklelis"/>
        <w:tblW w:w="9351" w:type="dxa"/>
        <w:tblLook w:val="04A0" w:firstRow="1" w:lastRow="0" w:firstColumn="1" w:lastColumn="0" w:noHBand="0" w:noVBand="1"/>
      </w:tblPr>
      <w:tblGrid>
        <w:gridCol w:w="1555"/>
        <w:gridCol w:w="7796"/>
      </w:tblGrid>
      <w:tr w:rsidR="000C5A07" w:rsidRPr="00457C13" w14:paraId="7DFD3CC0" w14:textId="77777777" w:rsidTr="008614AB">
        <w:tc>
          <w:tcPr>
            <w:tcW w:w="9351" w:type="dxa"/>
            <w:gridSpan w:val="2"/>
          </w:tcPr>
          <w:p w14:paraId="35EA70FC"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PAKEIČIAMUMAS</w:t>
            </w:r>
          </w:p>
        </w:tc>
      </w:tr>
      <w:tr w:rsidR="000C5A07" w:rsidRPr="00457C13" w14:paraId="41008998" w14:textId="77777777" w:rsidTr="008614AB">
        <w:trPr>
          <w:trHeight w:val="361"/>
        </w:trPr>
        <w:tc>
          <w:tcPr>
            <w:tcW w:w="1555" w:type="dxa"/>
          </w:tcPr>
          <w:p w14:paraId="77107D58" w14:textId="77777777" w:rsidR="000C5A07" w:rsidRPr="00457C13" w:rsidRDefault="000C5A07" w:rsidP="008614AB">
            <w:pPr>
              <w:ind w:left="-108"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Lygis</w:t>
            </w:r>
          </w:p>
        </w:tc>
        <w:tc>
          <w:tcPr>
            <w:tcW w:w="7796" w:type="dxa"/>
          </w:tcPr>
          <w:p w14:paraId="4EA592E0"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Aprašymas</w:t>
            </w:r>
          </w:p>
        </w:tc>
      </w:tr>
      <w:tr w:rsidR="000C5A07" w:rsidRPr="00457C13" w14:paraId="282CB4D4" w14:textId="77777777" w:rsidTr="008614AB">
        <w:tc>
          <w:tcPr>
            <w:tcW w:w="1555" w:type="dxa"/>
          </w:tcPr>
          <w:p w14:paraId="4CAB6D7A"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w:t>
            </w:r>
          </w:p>
        </w:tc>
        <w:tc>
          <w:tcPr>
            <w:tcW w:w="7796" w:type="dxa"/>
          </w:tcPr>
          <w:p w14:paraId="6793B251" w14:textId="77777777" w:rsidR="000C5A07" w:rsidRPr="00457C13" w:rsidRDefault="000C5A07" w:rsidP="008614AB">
            <w:pPr>
              <w:ind w:right="49"/>
              <w:jc w:val="both"/>
              <w:rPr>
                <w:rFonts w:ascii="Times New Roman" w:hAnsi="Times New Roman" w:cs="Times New Roman"/>
                <w:sz w:val="24"/>
                <w:szCs w:val="24"/>
                <w:lang w:val="lt-LT" w:eastAsia="lt-LT"/>
              </w:rPr>
            </w:pPr>
            <w:r w:rsidRPr="00457C13">
              <w:rPr>
                <w:rFonts w:ascii="Times New Roman" w:hAnsi="Times New Roman" w:cs="Times New Roman"/>
                <w:sz w:val="24"/>
                <w:szCs w:val="24"/>
                <w:lang w:val="lt-LT"/>
              </w:rPr>
              <w:t>Įtaka nedidelė, lengva pakeisti. Pvz., pagalbinės funkcijos.</w:t>
            </w:r>
          </w:p>
        </w:tc>
      </w:tr>
      <w:tr w:rsidR="000C5A07" w:rsidRPr="00457C13" w14:paraId="63BA54A1" w14:textId="77777777" w:rsidTr="008614AB">
        <w:tc>
          <w:tcPr>
            <w:tcW w:w="1555" w:type="dxa"/>
          </w:tcPr>
          <w:p w14:paraId="5621F5F7"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II</w:t>
            </w:r>
          </w:p>
        </w:tc>
        <w:tc>
          <w:tcPr>
            <w:tcW w:w="7796" w:type="dxa"/>
          </w:tcPr>
          <w:p w14:paraId="6FE5F379" w14:textId="77777777" w:rsidR="000C5A07" w:rsidRPr="00457C13" w:rsidRDefault="000C5A07" w:rsidP="008614AB">
            <w:pPr>
              <w:ind w:right="49"/>
              <w:jc w:val="both"/>
              <w:rPr>
                <w:rFonts w:ascii="Times New Roman" w:hAnsi="Times New Roman" w:cs="Times New Roman"/>
                <w:sz w:val="24"/>
                <w:szCs w:val="24"/>
                <w:lang w:val="lt-LT" w:eastAsia="lt-LT"/>
              </w:rPr>
            </w:pPr>
            <w:r w:rsidRPr="00457C13">
              <w:rPr>
                <w:rFonts w:ascii="Times New Roman" w:hAnsi="Times New Roman" w:cs="Times New Roman"/>
                <w:sz w:val="24"/>
                <w:szCs w:val="24"/>
                <w:lang w:val="lt-LT"/>
              </w:rPr>
              <w:t>Įtaka nedidelė, nelabai sudėtinga pakeisti. Pvz., srautinės pareigybės (yra daug vykdytojų).</w:t>
            </w:r>
          </w:p>
        </w:tc>
      </w:tr>
      <w:tr w:rsidR="000C5A07" w:rsidRPr="00457C13" w14:paraId="6A5CE3BB" w14:textId="77777777" w:rsidTr="008614AB">
        <w:tc>
          <w:tcPr>
            <w:tcW w:w="1555" w:type="dxa"/>
          </w:tcPr>
          <w:p w14:paraId="7E4D7F13"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III</w:t>
            </w:r>
          </w:p>
        </w:tc>
        <w:tc>
          <w:tcPr>
            <w:tcW w:w="7796" w:type="dxa"/>
          </w:tcPr>
          <w:p w14:paraId="7E10ECE4"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 xml:space="preserve">Įtaka nedidelė, bet sunku pakeisti. Atliekamos funkcijos nėra kritinės įstaigos veiklos efektyvumui ir (ar) tęstinumui, tačiau pareigybėje dirbantis asmuo turi kompetencijas, kurias sunku greitai išugdyti arba surasti rinkoje. </w:t>
            </w:r>
          </w:p>
        </w:tc>
      </w:tr>
      <w:tr w:rsidR="000C5A07" w:rsidRPr="00457C13" w14:paraId="273C9FBA" w14:textId="77777777" w:rsidTr="008614AB">
        <w:tc>
          <w:tcPr>
            <w:tcW w:w="1555" w:type="dxa"/>
          </w:tcPr>
          <w:p w14:paraId="08997559"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IV</w:t>
            </w:r>
          </w:p>
        </w:tc>
        <w:tc>
          <w:tcPr>
            <w:tcW w:w="7796" w:type="dxa"/>
          </w:tcPr>
          <w:p w14:paraId="023786D7"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Atlieka funkcijas, reikšmingas įstaigos veiklos efektyvumui ir (ar) tęstinumui. Įtaka aukšta, bet lengva pakeisti. Pvz., skyriaus vadovas, kuris turi išugdęs sau pamainą.</w:t>
            </w:r>
          </w:p>
        </w:tc>
      </w:tr>
      <w:tr w:rsidR="000C5A07" w:rsidRPr="00457C13" w14:paraId="160BCC70" w14:textId="77777777" w:rsidTr="008614AB">
        <w:tc>
          <w:tcPr>
            <w:tcW w:w="1555" w:type="dxa"/>
          </w:tcPr>
          <w:p w14:paraId="5BC87032"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V</w:t>
            </w:r>
          </w:p>
        </w:tc>
        <w:tc>
          <w:tcPr>
            <w:tcW w:w="7796" w:type="dxa"/>
          </w:tcPr>
          <w:p w14:paraId="338525E7"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Atlieka specifines funkcijas. Kritinės būtinos kompetencijos. Pareigybė svarbi kaip konkurencingumo, veiklos tęstinumo garantija.</w:t>
            </w:r>
          </w:p>
        </w:tc>
      </w:tr>
    </w:tbl>
    <w:p w14:paraId="5DAE9D08" w14:textId="77777777" w:rsidR="000C5A07" w:rsidRPr="00457C13" w:rsidRDefault="000C5A07" w:rsidP="000C5A07">
      <w:pPr>
        <w:ind w:right="49" w:firstLine="709"/>
        <w:jc w:val="center"/>
        <w:rPr>
          <w:b/>
          <w:bCs/>
          <w:szCs w:val="24"/>
        </w:rPr>
      </w:pPr>
    </w:p>
    <w:p w14:paraId="0ECB2C87" w14:textId="77777777" w:rsidR="000C5A07" w:rsidRPr="00457C13" w:rsidRDefault="000C5A07" w:rsidP="000C5A07">
      <w:pPr>
        <w:ind w:right="49" w:firstLine="709"/>
        <w:jc w:val="center"/>
        <w:rPr>
          <w:b/>
          <w:bCs/>
          <w:szCs w:val="24"/>
        </w:rPr>
      </w:pPr>
    </w:p>
    <w:p w14:paraId="22A3C121" w14:textId="53F07280" w:rsidR="000C5A07" w:rsidRPr="00457C13" w:rsidRDefault="000C5A07" w:rsidP="000C5A07">
      <w:pPr>
        <w:ind w:right="49" w:firstLine="709"/>
        <w:jc w:val="both"/>
        <w:rPr>
          <w:szCs w:val="24"/>
        </w:rPr>
      </w:pPr>
      <w:r w:rsidRPr="00457C13">
        <w:rPr>
          <w:b/>
          <w:bCs/>
          <w:szCs w:val="24"/>
        </w:rPr>
        <w:t>1.</w:t>
      </w:r>
      <w:r w:rsidR="00D97511" w:rsidRPr="00457C13">
        <w:rPr>
          <w:b/>
          <w:bCs/>
          <w:szCs w:val="24"/>
        </w:rPr>
        <w:t>4</w:t>
      </w:r>
      <w:r w:rsidRPr="00457C13">
        <w:rPr>
          <w:b/>
          <w:bCs/>
          <w:szCs w:val="24"/>
        </w:rPr>
        <w:t>.</w:t>
      </w:r>
      <w:r w:rsidRPr="00457C13">
        <w:rPr>
          <w:szCs w:val="24"/>
        </w:rPr>
        <w:t xml:space="preserve"> </w:t>
      </w:r>
      <w:r w:rsidRPr="00457C13">
        <w:rPr>
          <w:b/>
          <w:bCs/>
          <w:szCs w:val="24"/>
        </w:rPr>
        <w:t>Žinojimo ir žinių sudėtingumo kriterijus</w:t>
      </w:r>
      <w:r w:rsidRPr="00457C13">
        <w:rPr>
          <w:szCs w:val="24"/>
        </w:rPr>
        <w:t xml:space="preserve"> – ką pareigybėje būtina žinoti ir mokėti, kad darbas būtų atliktas sėkmingai (specialybės žinios ir įgūdžiai, kuriuos būtina įgyti per mokymąsi ar praktiką). Atspirties taškas yra pareigybė</w:t>
      </w:r>
      <w:r w:rsidRPr="00457C13">
        <w:t xml:space="preserve">  - </w:t>
      </w:r>
      <w:r w:rsidRPr="00457C13">
        <w:rPr>
          <w:szCs w:val="24"/>
        </w:rPr>
        <w:t>instrukcijų supratimas darbo eigoje  mokslo/ profesinės  disciplinos ekspertiškumas nacionaliniame ar tarptautiniame lygmenyje. Unikalias pareigybės atspinti pareigybių aprašymai.</w:t>
      </w:r>
      <w:r w:rsidRPr="00457C13">
        <w:t xml:space="preserve"> </w:t>
      </w:r>
      <w:r w:rsidRPr="00457C13">
        <w:rPr>
          <w:szCs w:val="24"/>
        </w:rPr>
        <w:t xml:space="preserve">Nagrinėjant pareigybes neturėtų būti vertinami </w:t>
      </w:r>
      <w:r w:rsidRPr="00457C13">
        <w:rPr>
          <w:szCs w:val="24"/>
        </w:rPr>
        <w:lastRenderedPageBreak/>
        <w:t>konkretaus darbuotojo gebėjimai ir jo darbo rezultatai. Praktiška yra įsivaizduoti pareigybę kaip laisvą, t. y. neužimtą ir apsibrėžti pareigybei keliamus reikalavimus bei lūkesčius tinkamam rezultatui.</w:t>
      </w:r>
      <w:r w:rsidRPr="00457C13">
        <w:t xml:space="preserve"> </w:t>
      </w:r>
    </w:p>
    <w:p w14:paraId="7F34D5A4" w14:textId="77777777" w:rsidR="000C5A07" w:rsidRPr="00457C13" w:rsidRDefault="000C5A07" w:rsidP="000C5A07">
      <w:pPr>
        <w:ind w:right="49" w:firstLine="709"/>
        <w:jc w:val="both"/>
        <w:rPr>
          <w:szCs w:val="24"/>
        </w:rPr>
      </w:pPr>
    </w:p>
    <w:tbl>
      <w:tblPr>
        <w:tblStyle w:val="Lentelstinklelis"/>
        <w:tblW w:w="9209" w:type="dxa"/>
        <w:tblLook w:val="04A0" w:firstRow="1" w:lastRow="0" w:firstColumn="1" w:lastColumn="0" w:noHBand="0" w:noVBand="1"/>
      </w:tblPr>
      <w:tblGrid>
        <w:gridCol w:w="1555"/>
        <w:gridCol w:w="7654"/>
      </w:tblGrid>
      <w:tr w:rsidR="000C5A07" w:rsidRPr="00457C13" w14:paraId="5A05FB77" w14:textId="77777777" w:rsidTr="008614AB">
        <w:tc>
          <w:tcPr>
            <w:tcW w:w="9209" w:type="dxa"/>
            <w:gridSpan w:val="2"/>
          </w:tcPr>
          <w:p w14:paraId="28F4FFCC"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ŽINOJIMO IR ŽINIŲ SUDĖTINGUMO KRITERIJUS</w:t>
            </w:r>
          </w:p>
        </w:tc>
      </w:tr>
      <w:tr w:rsidR="000C5A07" w:rsidRPr="00457C13" w14:paraId="30C0E9A1" w14:textId="77777777" w:rsidTr="008614AB">
        <w:trPr>
          <w:trHeight w:val="361"/>
        </w:trPr>
        <w:tc>
          <w:tcPr>
            <w:tcW w:w="1555" w:type="dxa"/>
          </w:tcPr>
          <w:p w14:paraId="328CF393" w14:textId="77777777" w:rsidR="000C5A07" w:rsidRPr="00457C13" w:rsidRDefault="000C5A07" w:rsidP="008614AB">
            <w:pPr>
              <w:ind w:left="-108"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Lygis</w:t>
            </w:r>
          </w:p>
        </w:tc>
        <w:tc>
          <w:tcPr>
            <w:tcW w:w="7654" w:type="dxa"/>
          </w:tcPr>
          <w:p w14:paraId="64692518"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Aprašymas</w:t>
            </w:r>
          </w:p>
        </w:tc>
      </w:tr>
      <w:tr w:rsidR="000C5A07" w:rsidRPr="00457C13" w14:paraId="49BBC5F7" w14:textId="77777777" w:rsidTr="008614AB">
        <w:tc>
          <w:tcPr>
            <w:tcW w:w="1555" w:type="dxa"/>
          </w:tcPr>
          <w:p w14:paraId="73CF8C25"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w:t>
            </w:r>
          </w:p>
        </w:tc>
        <w:tc>
          <w:tcPr>
            <w:tcW w:w="7654" w:type="dxa"/>
          </w:tcPr>
          <w:p w14:paraId="7C404C4B" w14:textId="77777777" w:rsidR="000C5A07" w:rsidRPr="00457C13" w:rsidRDefault="000C5A07" w:rsidP="008614AB">
            <w:pPr>
              <w:ind w:right="49"/>
              <w:jc w:val="both"/>
              <w:rPr>
                <w:rFonts w:ascii="Times New Roman" w:hAnsi="Times New Roman" w:cs="Times New Roman"/>
                <w:sz w:val="24"/>
                <w:szCs w:val="24"/>
                <w:lang w:val="lt-LT" w:eastAsia="lt-LT"/>
              </w:rPr>
            </w:pPr>
            <w:r w:rsidRPr="00457C13">
              <w:rPr>
                <w:rFonts w:ascii="Times New Roman" w:hAnsi="Times New Roman" w:cs="Times New Roman"/>
                <w:sz w:val="24"/>
                <w:szCs w:val="24"/>
                <w:lang w:val="lt-LT"/>
              </w:rPr>
              <w:t>Netaikomi išsilavinimo ar profesinės kvalifikacijos reikalavimai.</w:t>
            </w:r>
            <w:r w:rsidRPr="00457C13">
              <w:rPr>
                <w:rFonts w:ascii="Times New Roman" w:hAnsi="Times New Roman" w:cs="Times New Roman"/>
                <w:sz w:val="24"/>
                <w:szCs w:val="24"/>
                <w:lang w:val="lt-LT" w:eastAsia="lt-LT"/>
              </w:rPr>
              <w:t xml:space="preserve"> Kasdienių užduočių atlikimui užtenka apmokymo tarnybos viduje, kuris užtrunka ne ilgiau nei 6 mėn.</w:t>
            </w:r>
            <w:r w:rsidRPr="00457C13">
              <w:rPr>
                <w:rFonts w:ascii="Times New Roman" w:hAnsi="Times New Roman" w:cs="Times New Roman"/>
                <w:sz w:val="24"/>
                <w:szCs w:val="24"/>
                <w:lang w:val="lt-LT"/>
              </w:rPr>
              <w:t xml:space="preserve"> </w:t>
            </w:r>
          </w:p>
        </w:tc>
      </w:tr>
      <w:tr w:rsidR="000C5A07" w:rsidRPr="00457C13" w14:paraId="3B484805" w14:textId="77777777" w:rsidTr="008614AB">
        <w:tc>
          <w:tcPr>
            <w:tcW w:w="1555" w:type="dxa"/>
          </w:tcPr>
          <w:p w14:paraId="43A68426"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II</w:t>
            </w:r>
          </w:p>
        </w:tc>
        <w:tc>
          <w:tcPr>
            <w:tcW w:w="7654" w:type="dxa"/>
          </w:tcPr>
          <w:p w14:paraId="66288377" w14:textId="77777777" w:rsidR="000C5A07" w:rsidRPr="00457C13" w:rsidRDefault="000C5A07" w:rsidP="008614AB">
            <w:pPr>
              <w:ind w:right="49"/>
              <w:jc w:val="both"/>
              <w:rPr>
                <w:rFonts w:ascii="Times New Roman" w:hAnsi="Times New Roman" w:cs="Times New Roman"/>
                <w:sz w:val="24"/>
                <w:szCs w:val="24"/>
                <w:lang w:val="lt-LT" w:eastAsia="lt-LT"/>
              </w:rPr>
            </w:pPr>
            <w:r w:rsidRPr="00457C13">
              <w:rPr>
                <w:rFonts w:ascii="Times New Roman" w:hAnsi="Times New Roman" w:cs="Times New Roman"/>
                <w:sz w:val="24"/>
                <w:szCs w:val="24"/>
                <w:lang w:val="lt-LT" w:eastAsia="lt-LT"/>
              </w:rPr>
              <w:t xml:space="preserve">Ne žemesnis kaip vidurinis išsilavinimas ir (ar) įgyta profesinė kvalifikacija Kasdienių užduočių atlikimui nebūtinas atitinkamos srities išsilavinimas ir </w:t>
            </w:r>
            <w:r w:rsidRPr="00457C13">
              <w:rPr>
                <w:rFonts w:ascii="Times New Roman" w:hAnsi="Times New Roman" w:cs="Times New Roman"/>
                <w:sz w:val="24"/>
                <w:szCs w:val="24"/>
                <w:lang w:val="lt-LT"/>
              </w:rPr>
              <w:t xml:space="preserve"> būtinas gilus pareigybei taikomų atsakomybės sričių žinojimas.</w:t>
            </w:r>
          </w:p>
        </w:tc>
      </w:tr>
      <w:tr w:rsidR="000C5A07" w:rsidRPr="00457C13" w14:paraId="63EACF39" w14:textId="77777777" w:rsidTr="008614AB">
        <w:tc>
          <w:tcPr>
            <w:tcW w:w="1555" w:type="dxa"/>
          </w:tcPr>
          <w:p w14:paraId="5EFFAED9"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III</w:t>
            </w:r>
          </w:p>
        </w:tc>
        <w:tc>
          <w:tcPr>
            <w:tcW w:w="7654" w:type="dxa"/>
          </w:tcPr>
          <w:p w14:paraId="11E39C2B"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eastAsia="lt-LT"/>
              </w:rPr>
              <w:t xml:space="preserve">Būtinas ne žemesnis kaip aukštesnysis išsilavinimas </w:t>
            </w:r>
            <w:r w:rsidRPr="00457C13">
              <w:rPr>
                <w:rFonts w:ascii="Times New Roman" w:hAnsi="Times New Roman" w:cs="Times New Roman"/>
                <w:sz w:val="24"/>
                <w:szCs w:val="24"/>
                <w:lang w:val="lt-LT"/>
              </w:rPr>
              <w:t>arba aukštasis koleginis išsilavinimas su profesinio bakalauro kvalifikaciniu laipsniu</w:t>
            </w:r>
            <w:r w:rsidRPr="00457C13">
              <w:rPr>
                <w:rFonts w:ascii="Times New Roman" w:hAnsi="Times New Roman" w:cs="Times New Roman"/>
                <w:sz w:val="24"/>
                <w:szCs w:val="24"/>
                <w:lang w:val="lt-LT" w:eastAsia="lt-LT"/>
              </w:rPr>
              <w:t xml:space="preserve">. </w:t>
            </w:r>
            <w:r w:rsidRPr="00457C13">
              <w:rPr>
                <w:rFonts w:ascii="Times New Roman" w:hAnsi="Times New Roman" w:cs="Times New Roman"/>
                <w:sz w:val="24"/>
                <w:szCs w:val="24"/>
                <w:lang w:val="lt-LT"/>
              </w:rPr>
              <w:t>Kasdienių užduočių atlikimui nebūtinas atitinkamos srities išsilavinimas,  būtinas geras visų skyriaus atsakomybės sričių žinojimas.</w:t>
            </w:r>
          </w:p>
        </w:tc>
      </w:tr>
      <w:tr w:rsidR="000C5A07" w:rsidRPr="00457C13" w14:paraId="6E460404" w14:textId="77777777" w:rsidTr="008614AB">
        <w:tc>
          <w:tcPr>
            <w:tcW w:w="1555" w:type="dxa"/>
          </w:tcPr>
          <w:p w14:paraId="421CA0FD"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IV</w:t>
            </w:r>
          </w:p>
        </w:tc>
        <w:tc>
          <w:tcPr>
            <w:tcW w:w="7654" w:type="dxa"/>
          </w:tcPr>
          <w:p w14:paraId="5F58D73C"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 xml:space="preserve">Ne žemesnis kaip aukštasis universitetinis išsilavinimas su bakalauro kvalifikaciniu laipsniu ar jam prilygintu išsilavinimu arba jam lygiavertė aukštojo mokslo kvalifikacija su nustatytomis studijų kryptimis, susijusiomis su pareigybės aprašyme nustatytomis funkcijomis. Strateginių padalinio ir įstaigos užduočių atlikimui būtinas atitinkamos srities išsilavinimas, būtinas gilus visų skyriaus atsakomybės sričių veiklos žinojimas </w:t>
            </w:r>
          </w:p>
        </w:tc>
      </w:tr>
      <w:tr w:rsidR="000C5A07" w:rsidRPr="00457C13" w14:paraId="40A1BF91" w14:textId="77777777" w:rsidTr="008614AB">
        <w:trPr>
          <w:trHeight w:val="70"/>
        </w:trPr>
        <w:tc>
          <w:tcPr>
            <w:tcW w:w="1555" w:type="dxa"/>
          </w:tcPr>
          <w:p w14:paraId="0F150AE3"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V</w:t>
            </w:r>
          </w:p>
        </w:tc>
        <w:tc>
          <w:tcPr>
            <w:tcW w:w="7654" w:type="dxa"/>
          </w:tcPr>
          <w:p w14:paraId="354F5CA4"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Ne žemesnis kaip aukštasis universitetinis išsilavinimas su magistro kvalifikaciniu laipsniu ar jam prilygintu išsilavinimu. Strateginių įstaigos užduočių atlikimui būtinas, būtinas gilus visų įstaigos atsakomybės sričių ir geras visos tarnybos veiklos žinojimas</w:t>
            </w:r>
          </w:p>
        </w:tc>
      </w:tr>
    </w:tbl>
    <w:p w14:paraId="183EFC2A" w14:textId="77777777" w:rsidR="000C5A07" w:rsidRPr="00457C13" w:rsidRDefault="000C5A07" w:rsidP="000C5A07">
      <w:pPr>
        <w:ind w:right="49" w:firstLine="709"/>
        <w:jc w:val="both"/>
        <w:rPr>
          <w:szCs w:val="24"/>
        </w:rPr>
      </w:pPr>
    </w:p>
    <w:p w14:paraId="435C8C9B" w14:textId="77777777" w:rsidR="000C5A07" w:rsidRPr="00457C13" w:rsidRDefault="000C5A07" w:rsidP="000C5A07">
      <w:pPr>
        <w:ind w:right="49" w:firstLine="709"/>
        <w:jc w:val="both"/>
        <w:rPr>
          <w:szCs w:val="24"/>
        </w:rPr>
      </w:pPr>
    </w:p>
    <w:p w14:paraId="508AFCBC" w14:textId="77777777" w:rsidR="000C5A07" w:rsidRPr="00457C13" w:rsidRDefault="000C5A07" w:rsidP="000C5A07">
      <w:pPr>
        <w:ind w:right="49" w:firstLine="709"/>
        <w:jc w:val="both"/>
        <w:rPr>
          <w:szCs w:val="24"/>
        </w:rPr>
      </w:pPr>
    </w:p>
    <w:p w14:paraId="7F0E9DBF" w14:textId="3416FABB" w:rsidR="000C5A07" w:rsidRPr="00457C13" w:rsidRDefault="000C5A07" w:rsidP="000C5A07">
      <w:pPr>
        <w:ind w:right="49" w:firstLine="709"/>
        <w:jc w:val="both"/>
        <w:rPr>
          <w:szCs w:val="24"/>
        </w:rPr>
      </w:pPr>
      <w:r w:rsidRPr="00457C13">
        <w:rPr>
          <w:b/>
          <w:bCs/>
          <w:szCs w:val="24"/>
        </w:rPr>
        <w:t>1.</w:t>
      </w:r>
      <w:r w:rsidR="00D97511" w:rsidRPr="00457C13">
        <w:rPr>
          <w:b/>
          <w:bCs/>
          <w:szCs w:val="24"/>
        </w:rPr>
        <w:t>5</w:t>
      </w:r>
      <w:r w:rsidRPr="00457C13">
        <w:rPr>
          <w:b/>
          <w:bCs/>
          <w:szCs w:val="24"/>
        </w:rPr>
        <w:t>. Problemų sprendimas</w:t>
      </w:r>
      <w:r w:rsidRPr="00457C13">
        <w:rPr>
          <w:szCs w:val="24"/>
        </w:rPr>
        <w:t xml:space="preserve"> – savarankiško mąstymo lygis, reikalingas problemų identifikavimui, analizei ir sprendimui, priklausantis nuo problemų lygio. Pareigybės priimamų sprendimų, analizuojamų problemų sudėtingumas, analizuojama sprendžiamų problemų apimtis.</w:t>
      </w:r>
    </w:p>
    <w:p w14:paraId="6EC6A657" w14:textId="77777777" w:rsidR="000C5A07" w:rsidRPr="00457C13" w:rsidRDefault="000C5A07" w:rsidP="000C5A07">
      <w:pPr>
        <w:ind w:right="49" w:firstLine="709"/>
        <w:jc w:val="both"/>
        <w:rPr>
          <w:szCs w:val="24"/>
        </w:rPr>
      </w:pPr>
      <w:r w:rsidRPr="00457C13">
        <w:rPr>
          <w:szCs w:val="24"/>
        </w:rPr>
        <w:t>Sprendimai ir priemonės, lyginant tarpusavyje, gali skirtis priklausomai nuo jų taikymo srities, kompleksiškumo, sprendžiamų problemų aprėpties, sprendimų erdvės, alternatyvų skaičiaus ir pasirinkimų kriterijų pločio. Sprendimų taikymo sritis galima skirstyti į: a) konkretaus klausimo sritis (trumpalaikiai sprendimai, kuriais sprendžiami kasdieniai klausimai); b) programinė sritis, kurioje sprendžiamos vieno lauko problemos; c) daugiaprogramė sritis, kurioje derinamas sprendimas tarp skirtingų laukų; d) strateginiai klausimai, kuriais sprendžiami platūs, didelių išteklių reikalaujantys klausimai. Pagal kompleksiškumą sprendimų klausimai gali būti skirstomi į mažo ir didelio kompleksiškumo; pagal sprendimo erdvę – į apibrėžtus ir neapibrėžtus, pvz., galimas tikslas – didinti kokybę (neapibrėžtas) arba nustatyti konkrečiais rodikliais pamatuojamą rezultatą (apibrėžtas); pagal alternatyvų skaičių – į daug arba mažai alternatyvų; pagal pasirinkimo kriterijus – į plačių arba siaurų kriterijų. Toks skirstymas yra svarbus norint suvokti, kaip problema turėtų būti sprendžiama ir kokiais kriterijais, duomenimis reikėtų remtis atliekant analizę ir vertinimą, kokias suinteresuotąsias šalis įtraukti.</w:t>
      </w:r>
    </w:p>
    <w:p w14:paraId="55E83E7B" w14:textId="77777777" w:rsidR="000C5A07" w:rsidRPr="00457C13" w:rsidRDefault="000C5A07" w:rsidP="000C5A07">
      <w:pPr>
        <w:ind w:right="49" w:firstLine="709"/>
        <w:jc w:val="both"/>
        <w:rPr>
          <w:szCs w:val="24"/>
        </w:rPr>
      </w:pPr>
    </w:p>
    <w:tbl>
      <w:tblPr>
        <w:tblStyle w:val="Lentelstinklelis"/>
        <w:tblW w:w="9209" w:type="dxa"/>
        <w:tblLook w:val="04A0" w:firstRow="1" w:lastRow="0" w:firstColumn="1" w:lastColumn="0" w:noHBand="0" w:noVBand="1"/>
      </w:tblPr>
      <w:tblGrid>
        <w:gridCol w:w="1555"/>
        <w:gridCol w:w="7654"/>
      </w:tblGrid>
      <w:tr w:rsidR="000C5A07" w:rsidRPr="00457C13" w14:paraId="4791623A" w14:textId="77777777" w:rsidTr="008614AB">
        <w:tc>
          <w:tcPr>
            <w:tcW w:w="9209" w:type="dxa"/>
            <w:gridSpan w:val="2"/>
          </w:tcPr>
          <w:p w14:paraId="49B1DDA8" w14:textId="77777777" w:rsidR="000C5A07" w:rsidRPr="00457C13" w:rsidRDefault="000C5A07" w:rsidP="008614AB">
            <w:pPr>
              <w:ind w:right="49"/>
              <w:jc w:val="center"/>
              <w:rPr>
                <w:rFonts w:ascii="Times New Roman" w:hAnsi="Times New Roman" w:cs="Times New Roman"/>
                <w:b/>
                <w:bCs/>
                <w:sz w:val="24"/>
                <w:szCs w:val="24"/>
                <w:lang w:val="lt-LT"/>
              </w:rPr>
            </w:pPr>
            <w:bookmarkStart w:id="53" w:name="_Hlk149578542"/>
            <w:r w:rsidRPr="00457C13">
              <w:rPr>
                <w:rFonts w:ascii="Times New Roman" w:hAnsi="Times New Roman" w:cs="Times New Roman"/>
                <w:b/>
                <w:bCs/>
                <w:sz w:val="24"/>
                <w:szCs w:val="24"/>
                <w:lang w:val="lt-LT"/>
              </w:rPr>
              <w:t>PROBLEMŲ SPRENDIMAS</w:t>
            </w:r>
          </w:p>
        </w:tc>
      </w:tr>
      <w:tr w:rsidR="000C5A07" w:rsidRPr="00457C13" w14:paraId="333FC4A2" w14:textId="77777777" w:rsidTr="008614AB">
        <w:trPr>
          <w:trHeight w:val="361"/>
        </w:trPr>
        <w:tc>
          <w:tcPr>
            <w:tcW w:w="1555" w:type="dxa"/>
          </w:tcPr>
          <w:p w14:paraId="2F723000" w14:textId="77777777" w:rsidR="000C5A07" w:rsidRPr="00457C13" w:rsidRDefault="000C5A07" w:rsidP="008614AB">
            <w:pPr>
              <w:ind w:left="-108"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Lygis</w:t>
            </w:r>
          </w:p>
        </w:tc>
        <w:tc>
          <w:tcPr>
            <w:tcW w:w="7654" w:type="dxa"/>
          </w:tcPr>
          <w:p w14:paraId="4AA83D2D"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Aprašymas</w:t>
            </w:r>
          </w:p>
        </w:tc>
      </w:tr>
      <w:tr w:rsidR="000C5A07" w:rsidRPr="00457C13" w14:paraId="379FEADE" w14:textId="77777777" w:rsidTr="008614AB">
        <w:tc>
          <w:tcPr>
            <w:tcW w:w="1555" w:type="dxa"/>
          </w:tcPr>
          <w:p w14:paraId="30675A29"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w:t>
            </w:r>
          </w:p>
        </w:tc>
        <w:tc>
          <w:tcPr>
            <w:tcW w:w="7654" w:type="dxa"/>
          </w:tcPr>
          <w:p w14:paraId="07FAB289" w14:textId="77777777" w:rsidR="000C5A07" w:rsidRPr="00457C13" w:rsidRDefault="000C5A07" w:rsidP="008614AB">
            <w:pPr>
              <w:ind w:right="49"/>
              <w:jc w:val="both"/>
              <w:rPr>
                <w:rFonts w:ascii="Times New Roman" w:hAnsi="Times New Roman" w:cs="Times New Roman"/>
                <w:sz w:val="24"/>
                <w:szCs w:val="24"/>
                <w:lang w:val="lt-LT" w:eastAsia="lt-LT"/>
              </w:rPr>
            </w:pPr>
            <w:r w:rsidRPr="00457C13">
              <w:rPr>
                <w:rFonts w:ascii="Times New Roman" w:hAnsi="Times New Roman" w:cs="Times New Roman"/>
                <w:sz w:val="24"/>
                <w:szCs w:val="24"/>
                <w:lang w:val="lt-LT"/>
              </w:rPr>
              <w:t>konkretaus klausimo sritis (trumpalaikiai sprendimai, kuriais sprendžiami kasdieniai klausimai);</w:t>
            </w:r>
          </w:p>
        </w:tc>
      </w:tr>
      <w:tr w:rsidR="000C5A07" w:rsidRPr="00457C13" w14:paraId="35AE6D0A" w14:textId="77777777" w:rsidTr="008614AB">
        <w:tc>
          <w:tcPr>
            <w:tcW w:w="1555" w:type="dxa"/>
          </w:tcPr>
          <w:p w14:paraId="0D0209DD"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lastRenderedPageBreak/>
              <w:t>II</w:t>
            </w:r>
          </w:p>
        </w:tc>
        <w:tc>
          <w:tcPr>
            <w:tcW w:w="7654" w:type="dxa"/>
          </w:tcPr>
          <w:p w14:paraId="22411424" w14:textId="77777777" w:rsidR="000C5A07" w:rsidRPr="00457C13" w:rsidRDefault="000C5A07" w:rsidP="008614AB">
            <w:pPr>
              <w:ind w:right="49"/>
              <w:jc w:val="both"/>
              <w:rPr>
                <w:rFonts w:ascii="Times New Roman" w:hAnsi="Times New Roman" w:cs="Times New Roman"/>
                <w:sz w:val="24"/>
                <w:szCs w:val="24"/>
                <w:lang w:val="lt-LT" w:eastAsia="lt-LT"/>
              </w:rPr>
            </w:pPr>
            <w:r w:rsidRPr="00457C13">
              <w:rPr>
                <w:rFonts w:ascii="Times New Roman" w:hAnsi="Times New Roman" w:cs="Times New Roman"/>
                <w:sz w:val="24"/>
                <w:szCs w:val="24"/>
                <w:lang w:val="lt-LT"/>
              </w:rPr>
              <w:t xml:space="preserve">programinė sritis, kurioje sprendžiamos vieno lauko/srities  problemos; mažo kompleksiškumo, apidrėžtų ir nedaug alternatyvų  turinčių klausimų sprendimai </w:t>
            </w:r>
          </w:p>
        </w:tc>
      </w:tr>
      <w:tr w:rsidR="000C5A07" w:rsidRPr="00457C13" w14:paraId="6182E70E" w14:textId="77777777" w:rsidTr="008614AB">
        <w:tc>
          <w:tcPr>
            <w:tcW w:w="1555" w:type="dxa"/>
          </w:tcPr>
          <w:p w14:paraId="7F99E8CD"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III</w:t>
            </w:r>
          </w:p>
        </w:tc>
        <w:tc>
          <w:tcPr>
            <w:tcW w:w="7654" w:type="dxa"/>
          </w:tcPr>
          <w:p w14:paraId="4E850E50"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 xml:space="preserve">daugiaprogramė sritis, kurioje derinamas sprendimas tarp skirtingų laukų/ sričių; vidutinio kompleksiškumo, paprastai apidrėžtų ir nereikalaujančių papildomų išteklių klausimų sprendimai </w:t>
            </w:r>
          </w:p>
        </w:tc>
      </w:tr>
      <w:tr w:rsidR="000C5A07" w:rsidRPr="00457C13" w14:paraId="1BF4E460" w14:textId="77777777" w:rsidTr="008614AB">
        <w:tc>
          <w:tcPr>
            <w:tcW w:w="1555" w:type="dxa"/>
          </w:tcPr>
          <w:p w14:paraId="75E6F5AD"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IV</w:t>
            </w:r>
          </w:p>
        </w:tc>
        <w:tc>
          <w:tcPr>
            <w:tcW w:w="7654" w:type="dxa"/>
          </w:tcPr>
          <w:p w14:paraId="386BD5C6"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 xml:space="preserve">strateginiai klausimai, kuriais sprendžiami platūs, vidutinių išteklių reikalaujantys klausimai, vidutinio ar didelio kompleksiškumo, daug alternatyvų  turinčių klausimų sprendimai, </w:t>
            </w:r>
          </w:p>
        </w:tc>
      </w:tr>
      <w:tr w:rsidR="000C5A07" w:rsidRPr="00457C13" w14:paraId="3D149EF6" w14:textId="77777777" w:rsidTr="008614AB">
        <w:tc>
          <w:tcPr>
            <w:tcW w:w="1555" w:type="dxa"/>
          </w:tcPr>
          <w:p w14:paraId="1CE9E961" w14:textId="77777777" w:rsidR="000C5A07" w:rsidRPr="00457C13" w:rsidRDefault="000C5A07" w:rsidP="008614AB">
            <w:pPr>
              <w:ind w:right="49"/>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V</w:t>
            </w:r>
          </w:p>
        </w:tc>
        <w:tc>
          <w:tcPr>
            <w:tcW w:w="7654" w:type="dxa"/>
          </w:tcPr>
          <w:p w14:paraId="54AAF20C" w14:textId="77777777" w:rsidR="000C5A07" w:rsidRPr="00457C13" w:rsidRDefault="000C5A07" w:rsidP="008614AB">
            <w:pPr>
              <w:ind w:right="49"/>
              <w:jc w:val="both"/>
              <w:rPr>
                <w:rFonts w:ascii="Times New Roman" w:hAnsi="Times New Roman" w:cs="Times New Roman"/>
                <w:sz w:val="24"/>
                <w:szCs w:val="24"/>
                <w:lang w:val="lt-LT"/>
              </w:rPr>
            </w:pPr>
            <w:r w:rsidRPr="00457C13">
              <w:rPr>
                <w:rFonts w:ascii="Times New Roman" w:hAnsi="Times New Roman" w:cs="Times New Roman"/>
                <w:sz w:val="24"/>
                <w:szCs w:val="24"/>
                <w:lang w:val="lt-LT"/>
              </w:rPr>
              <w:t>strateginiai klausimai, kuriais sprendžiami platūs, didelių išteklių reikalaujantys klausimai, didelio kompleksiškumo ir neapibrėžtumo, daug alternatyvų, plačių pasirinkimų sprendimai</w:t>
            </w:r>
          </w:p>
        </w:tc>
      </w:tr>
      <w:bookmarkEnd w:id="53"/>
    </w:tbl>
    <w:p w14:paraId="5B230CB8" w14:textId="77777777" w:rsidR="000C5A07" w:rsidRPr="00457C13" w:rsidRDefault="000C5A07" w:rsidP="000C5A07">
      <w:pPr>
        <w:ind w:right="49" w:firstLine="709"/>
        <w:jc w:val="both"/>
        <w:rPr>
          <w:szCs w:val="24"/>
        </w:rPr>
      </w:pPr>
    </w:p>
    <w:p w14:paraId="6AABE860" w14:textId="77777777" w:rsidR="000C5A07" w:rsidRPr="00457C13" w:rsidRDefault="000C5A07" w:rsidP="000C5A07">
      <w:pPr>
        <w:ind w:right="49" w:firstLine="709"/>
        <w:jc w:val="both"/>
        <w:rPr>
          <w:b/>
          <w:bCs/>
          <w:szCs w:val="24"/>
        </w:rPr>
      </w:pPr>
    </w:p>
    <w:p w14:paraId="5FFE9C8A" w14:textId="77777777" w:rsidR="000C5A07" w:rsidRPr="00457C13" w:rsidRDefault="000C5A07" w:rsidP="000C5A07">
      <w:pPr>
        <w:ind w:right="49" w:firstLine="709"/>
        <w:jc w:val="both"/>
        <w:rPr>
          <w:color w:val="FFC000"/>
          <w:szCs w:val="24"/>
        </w:rPr>
      </w:pPr>
    </w:p>
    <w:p w14:paraId="13E16B72" w14:textId="77777777" w:rsidR="000C5A07" w:rsidRDefault="000C5A07" w:rsidP="000C5A07">
      <w:pPr>
        <w:ind w:right="49" w:firstLine="709"/>
        <w:jc w:val="both"/>
        <w:rPr>
          <w:b/>
          <w:bCs/>
          <w:strike/>
          <w:szCs w:val="24"/>
        </w:rPr>
      </w:pPr>
    </w:p>
    <w:p w14:paraId="535F5DD4" w14:textId="77777777" w:rsidR="00D75FEC" w:rsidRDefault="00D75FEC" w:rsidP="000C5A07">
      <w:pPr>
        <w:ind w:right="49" w:firstLine="709"/>
        <w:jc w:val="both"/>
        <w:rPr>
          <w:b/>
          <w:bCs/>
          <w:strike/>
          <w:szCs w:val="24"/>
        </w:rPr>
      </w:pPr>
    </w:p>
    <w:p w14:paraId="5A6B8DB6" w14:textId="77777777" w:rsidR="00D75FEC" w:rsidRDefault="00D75FEC" w:rsidP="000C5A07">
      <w:pPr>
        <w:ind w:right="49" w:firstLine="709"/>
        <w:jc w:val="both"/>
        <w:rPr>
          <w:b/>
          <w:bCs/>
          <w:strike/>
          <w:szCs w:val="24"/>
        </w:rPr>
      </w:pPr>
    </w:p>
    <w:p w14:paraId="091F9BB1" w14:textId="77777777" w:rsidR="00D75FEC" w:rsidRPr="00457C13" w:rsidRDefault="00D75FEC" w:rsidP="000C5A07">
      <w:pPr>
        <w:ind w:right="49" w:firstLine="709"/>
        <w:jc w:val="both"/>
        <w:rPr>
          <w:b/>
          <w:bCs/>
          <w:strike/>
          <w:szCs w:val="24"/>
        </w:rPr>
      </w:pPr>
    </w:p>
    <w:p w14:paraId="49E3B72D" w14:textId="77777777" w:rsidR="000C5A07" w:rsidRPr="00457C13" w:rsidRDefault="000C5A07" w:rsidP="000C5A07">
      <w:pPr>
        <w:ind w:right="49" w:firstLine="709"/>
        <w:jc w:val="both"/>
        <w:rPr>
          <w:b/>
          <w:bCs/>
          <w:strike/>
          <w:szCs w:val="24"/>
        </w:rPr>
      </w:pPr>
    </w:p>
    <w:p w14:paraId="3FF70D1E" w14:textId="77777777" w:rsidR="000C5A07" w:rsidRPr="00457C13" w:rsidRDefault="000C5A07" w:rsidP="000C5A07">
      <w:pPr>
        <w:ind w:right="49" w:firstLine="709"/>
        <w:jc w:val="both"/>
        <w:rPr>
          <w:b/>
          <w:bCs/>
          <w:strike/>
          <w:szCs w:val="24"/>
        </w:rPr>
      </w:pPr>
    </w:p>
    <w:p w14:paraId="03BF1497" w14:textId="77777777" w:rsidR="000C5A07" w:rsidRPr="00457C13" w:rsidRDefault="000C5A07" w:rsidP="000C5A07">
      <w:pPr>
        <w:ind w:right="49" w:firstLine="709"/>
        <w:jc w:val="both"/>
        <w:rPr>
          <w:b/>
          <w:bCs/>
          <w:strike/>
          <w:szCs w:val="24"/>
        </w:rPr>
      </w:pPr>
    </w:p>
    <w:p w14:paraId="54858C6B" w14:textId="77777777" w:rsidR="000C5A07" w:rsidRPr="00457C13" w:rsidRDefault="000C5A07" w:rsidP="000C5A07">
      <w:pPr>
        <w:ind w:right="49" w:firstLine="709"/>
        <w:jc w:val="both"/>
        <w:rPr>
          <w:b/>
          <w:bCs/>
          <w:strike/>
          <w:szCs w:val="24"/>
        </w:rPr>
      </w:pPr>
    </w:p>
    <w:p w14:paraId="2268BB1E" w14:textId="77777777" w:rsidR="000C5A07" w:rsidRPr="00457C13" w:rsidRDefault="000C5A07" w:rsidP="000C5A07">
      <w:pPr>
        <w:ind w:right="49" w:firstLine="709"/>
        <w:jc w:val="both"/>
        <w:rPr>
          <w:b/>
          <w:bCs/>
          <w:strike/>
          <w:szCs w:val="24"/>
        </w:rPr>
      </w:pPr>
    </w:p>
    <w:p w14:paraId="3C5FD4E2" w14:textId="77777777" w:rsidR="000C5A07" w:rsidRPr="00457C13" w:rsidRDefault="000C5A07" w:rsidP="000C5A07">
      <w:pPr>
        <w:ind w:right="49" w:firstLine="709"/>
        <w:jc w:val="both"/>
        <w:rPr>
          <w:b/>
          <w:bCs/>
          <w:strike/>
          <w:szCs w:val="24"/>
        </w:rPr>
      </w:pPr>
    </w:p>
    <w:p w14:paraId="39D343BA" w14:textId="77777777" w:rsidR="000C5A07" w:rsidRPr="00457C13" w:rsidRDefault="000C5A07" w:rsidP="000C5A07">
      <w:pPr>
        <w:ind w:right="49" w:firstLine="709"/>
        <w:jc w:val="both"/>
        <w:rPr>
          <w:b/>
          <w:bCs/>
          <w:strike/>
          <w:szCs w:val="24"/>
        </w:rPr>
      </w:pPr>
    </w:p>
    <w:p w14:paraId="61835481" w14:textId="77777777" w:rsidR="000C5A07" w:rsidRPr="00457C13" w:rsidRDefault="000C5A07" w:rsidP="000C5A07">
      <w:pPr>
        <w:ind w:right="49" w:firstLine="709"/>
        <w:jc w:val="both"/>
        <w:rPr>
          <w:b/>
          <w:bCs/>
          <w:szCs w:val="24"/>
        </w:rPr>
      </w:pPr>
    </w:p>
    <w:p w14:paraId="6F48E3FD" w14:textId="77777777" w:rsidR="000C5A07" w:rsidRPr="00457C13" w:rsidRDefault="000C5A07" w:rsidP="000C5A07">
      <w:pPr>
        <w:ind w:right="49" w:firstLine="709"/>
        <w:jc w:val="both"/>
        <w:rPr>
          <w:b/>
          <w:bCs/>
          <w:szCs w:val="24"/>
        </w:rPr>
      </w:pPr>
    </w:p>
    <w:p w14:paraId="1703B3F5" w14:textId="77777777" w:rsidR="000C5A07" w:rsidRPr="00457C13" w:rsidRDefault="000C5A07" w:rsidP="000C5A07">
      <w:pPr>
        <w:ind w:right="49" w:firstLine="709"/>
        <w:jc w:val="both"/>
        <w:rPr>
          <w:b/>
          <w:bCs/>
          <w:szCs w:val="24"/>
        </w:rPr>
      </w:pPr>
    </w:p>
    <w:p w14:paraId="2FDF7F30" w14:textId="77777777" w:rsidR="000C5A07" w:rsidRPr="00457C13" w:rsidRDefault="000C5A07" w:rsidP="000C5A07">
      <w:pPr>
        <w:ind w:right="49" w:firstLine="709"/>
        <w:jc w:val="both"/>
        <w:rPr>
          <w:b/>
          <w:bCs/>
          <w:szCs w:val="24"/>
        </w:rPr>
      </w:pPr>
    </w:p>
    <w:p w14:paraId="412B6364" w14:textId="77777777" w:rsidR="000C5A07" w:rsidRPr="00457C13" w:rsidRDefault="000C5A07" w:rsidP="000C5A07">
      <w:pPr>
        <w:ind w:right="49" w:firstLine="709"/>
        <w:jc w:val="both"/>
        <w:rPr>
          <w:b/>
          <w:bCs/>
          <w:szCs w:val="24"/>
        </w:rPr>
      </w:pPr>
    </w:p>
    <w:p w14:paraId="6C77AD93" w14:textId="77777777" w:rsidR="00D97511" w:rsidRPr="00457C13" w:rsidRDefault="00D97511" w:rsidP="000C5A07">
      <w:pPr>
        <w:ind w:right="49" w:firstLine="709"/>
        <w:jc w:val="both"/>
        <w:rPr>
          <w:b/>
          <w:bCs/>
          <w:szCs w:val="24"/>
        </w:rPr>
      </w:pPr>
    </w:p>
    <w:p w14:paraId="3E7E0FC0" w14:textId="77777777" w:rsidR="00D97511" w:rsidRPr="00457C13" w:rsidRDefault="00D97511" w:rsidP="000C5A07">
      <w:pPr>
        <w:ind w:right="49" w:firstLine="709"/>
        <w:jc w:val="both"/>
        <w:rPr>
          <w:b/>
          <w:bCs/>
          <w:szCs w:val="24"/>
        </w:rPr>
      </w:pPr>
    </w:p>
    <w:p w14:paraId="5794A198" w14:textId="77777777" w:rsidR="000C5A07" w:rsidRDefault="000C5A07" w:rsidP="000C5A07">
      <w:pPr>
        <w:ind w:right="49" w:firstLine="709"/>
        <w:jc w:val="both"/>
        <w:rPr>
          <w:b/>
          <w:bCs/>
          <w:szCs w:val="24"/>
        </w:rPr>
      </w:pPr>
    </w:p>
    <w:p w14:paraId="1D8BBDC6" w14:textId="77777777" w:rsidR="0018372C" w:rsidRDefault="0018372C" w:rsidP="000C5A07">
      <w:pPr>
        <w:ind w:right="49" w:firstLine="709"/>
        <w:jc w:val="both"/>
        <w:rPr>
          <w:b/>
          <w:bCs/>
          <w:szCs w:val="24"/>
        </w:rPr>
      </w:pPr>
    </w:p>
    <w:p w14:paraId="25AA31A3" w14:textId="77777777" w:rsidR="0018372C" w:rsidRDefault="0018372C" w:rsidP="000C5A07">
      <w:pPr>
        <w:ind w:right="49" w:firstLine="709"/>
        <w:jc w:val="both"/>
        <w:rPr>
          <w:b/>
          <w:bCs/>
          <w:szCs w:val="24"/>
        </w:rPr>
      </w:pPr>
    </w:p>
    <w:p w14:paraId="44D212B6" w14:textId="77777777" w:rsidR="0018372C" w:rsidRDefault="0018372C" w:rsidP="000C5A07">
      <w:pPr>
        <w:ind w:right="49" w:firstLine="709"/>
        <w:jc w:val="both"/>
        <w:rPr>
          <w:b/>
          <w:bCs/>
          <w:szCs w:val="24"/>
        </w:rPr>
      </w:pPr>
    </w:p>
    <w:p w14:paraId="7ABE7780" w14:textId="77777777" w:rsidR="0018372C" w:rsidRDefault="0018372C" w:rsidP="000C5A07">
      <w:pPr>
        <w:ind w:right="49" w:firstLine="709"/>
        <w:jc w:val="both"/>
        <w:rPr>
          <w:b/>
          <w:bCs/>
          <w:szCs w:val="24"/>
        </w:rPr>
      </w:pPr>
    </w:p>
    <w:p w14:paraId="03F3260E" w14:textId="77777777" w:rsidR="0018372C" w:rsidRDefault="0018372C" w:rsidP="000C5A07">
      <w:pPr>
        <w:ind w:right="49" w:firstLine="709"/>
        <w:jc w:val="both"/>
        <w:rPr>
          <w:b/>
          <w:bCs/>
          <w:szCs w:val="24"/>
        </w:rPr>
      </w:pPr>
    </w:p>
    <w:p w14:paraId="1790A5B2" w14:textId="77777777" w:rsidR="0018372C" w:rsidRDefault="0018372C" w:rsidP="000C5A07">
      <w:pPr>
        <w:ind w:right="49" w:firstLine="709"/>
        <w:jc w:val="both"/>
        <w:rPr>
          <w:b/>
          <w:bCs/>
          <w:szCs w:val="24"/>
        </w:rPr>
      </w:pPr>
    </w:p>
    <w:p w14:paraId="382A8AEC" w14:textId="77777777" w:rsidR="0018372C" w:rsidRDefault="0018372C" w:rsidP="000C5A07">
      <w:pPr>
        <w:ind w:right="49" w:firstLine="709"/>
        <w:jc w:val="both"/>
        <w:rPr>
          <w:b/>
          <w:bCs/>
          <w:szCs w:val="24"/>
        </w:rPr>
      </w:pPr>
    </w:p>
    <w:p w14:paraId="1770183D" w14:textId="77777777" w:rsidR="0018372C" w:rsidRDefault="0018372C" w:rsidP="000C5A07">
      <w:pPr>
        <w:ind w:right="49" w:firstLine="709"/>
        <w:jc w:val="both"/>
        <w:rPr>
          <w:b/>
          <w:bCs/>
          <w:szCs w:val="24"/>
        </w:rPr>
      </w:pPr>
    </w:p>
    <w:p w14:paraId="40C4B15F" w14:textId="77777777" w:rsidR="0018372C" w:rsidRDefault="0018372C" w:rsidP="000C5A07">
      <w:pPr>
        <w:ind w:right="49" w:firstLine="709"/>
        <w:jc w:val="both"/>
        <w:rPr>
          <w:b/>
          <w:bCs/>
          <w:szCs w:val="24"/>
        </w:rPr>
      </w:pPr>
    </w:p>
    <w:p w14:paraId="16C7A299" w14:textId="77777777" w:rsidR="0018372C" w:rsidRDefault="0018372C" w:rsidP="000C5A07">
      <w:pPr>
        <w:ind w:right="49" w:firstLine="709"/>
        <w:jc w:val="both"/>
        <w:rPr>
          <w:b/>
          <w:bCs/>
          <w:szCs w:val="24"/>
        </w:rPr>
      </w:pPr>
    </w:p>
    <w:p w14:paraId="425F6F15" w14:textId="77777777" w:rsidR="009735ED" w:rsidRDefault="009735ED" w:rsidP="000C5A07">
      <w:pPr>
        <w:ind w:right="49" w:firstLine="709"/>
        <w:jc w:val="both"/>
        <w:rPr>
          <w:b/>
          <w:bCs/>
          <w:szCs w:val="24"/>
        </w:rPr>
      </w:pPr>
    </w:p>
    <w:p w14:paraId="2FE0B757" w14:textId="77777777" w:rsidR="009735ED" w:rsidRDefault="009735ED" w:rsidP="000C5A07">
      <w:pPr>
        <w:ind w:right="49" w:firstLine="709"/>
        <w:jc w:val="both"/>
        <w:rPr>
          <w:b/>
          <w:bCs/>
          <w:szCs w:val="24"/>
        </w:rPr>
      </w:pPr>
    </w:p>
    <w:p w14:paraId="509FE5A8" w14:textId="77777777" w:rsidR="009735ED" w:rsidRDefault="009735ED" w:rsidP="000C5A07">
      <w:pPr>
        <w:ind w:right="49" w:firstLine="709"/>
        <w:jc w:val="both"/>
        <w:rPr>
          <w:b/>
          <w:bCs/>
          <w:szCs w:val="24"/>
        </w:rPr>
      </w:pPr>
    </w:p>
    <w:p w14:paraId="53C89D4D" w14:textId="77777777" w:rsidR="009735ED" w:rsidRDefault="009735ED" w:rsidP="000C5A07">
      <w:pPr>
        <w:ind w:right="49" w:firstLine="709"/>
        <w:jc w:val="both"/>
        <w:rPr>
          <w:b/>
          <w:bCs/>
          <w:szCs w:val="24"/>
        </w:rPr>
      </w:pPr>
    </w:p>
    <w:p w14:paraId="246B6084" w14:textId="77777777" w:rsidR="00971DC6" w:rsidRDefault="00971DC6" w:rsidP="000C5A07">
      <w:pPr>
        <w:ind w:right="49" w:firstLine="709"/>
        <w:jc w:val="both"/>
        <w:rPr>
          <w:b/>
          <w:bCs/>
          <w:szCs w:val="24"/>
        </w:rPr>
      </w:pPr>
    </w:p>
    <w:p w14:paraId="470C949D" w14:textId="77777777" w:rsidR="00971DC6" w:rsidRDefault="00971DC6" w:rsidP="000C5A07">
      <w:pPr>
        <w:ind w:right="49" w:firstLine="709"/>
        <w:jc w:val="both"/>
        <w:rPr>
          <w:b/>
          <w:bCs/>
          <w:szCs w:val="24"/>
        </w:rPr>
      </w:pPr>
    </w:p>
    <w:p w14:paraId="5D17960A" w14:textId="77777777" w:rsidR="00971DC6" w:rsidRDefault="00971DC6" w:rsidP="000C5A07">
      <w:pPr>
        <w:ind w:right="49" w:firstLine="709"/>
        <w:jc w:val="both"/>
        <w:rPr>
          <w:b/>
          <w:bCs/>
          <w:szCs w:val="24"/>
        </w:rPr>
      </w:pPr>
    </w:p>
    <w:p w14:paraId="19937453" w14:textId="77777777" w:rsidR="009735ED" w:rsidRPr="00457C13" w:rsidRDefault="009735ED" w:rsidP="000C5A07">
      <w:pPr>
        <w:ind w:right="49" w:firstLine="709"/>
        <w:jc w:val="both"/>
        <w:rPr>
          <w:b/>
          <w:bCs/>
          <w:szCs w:val="24"/>
        </w:rPr>
      </w:pPr>
    </w:p>
    <w:p w14:paraId="61335790" w14:textId="77777777" w:rsidR="000C5A07" w:rsidRPr="00457C13" w:rsidRDefault="000C5A07" w:rsidP="000C5A07">
      <w:pPr>
        <w:ind w:right="49" w:firstLine="709"/>
        <w:jc w:val="both"/>
        <w:rPr>
          <w:b/>
          <w:bCs/>
          <w:szCs w:val="24"/>
        </w:rPr>
      </w:pPr>
    </w:p>
    <w:p w14:paraId="38F0BB1C" w14:textId="77777777" w:rsidR="000C5A07" w:rsidRPr="00457C13" w:rsidRDefault="000C5A07" w:rsidP="000C5A07">
      <w:pPr>
        <w:ind w:right="49" w:firstLine="709"/>
        <w:jc w:val="both"/>
        <w:rPr>
          <w:b/>
          <w:bCs/>
          <w:szCs w:val="24"/>
        </w:rPr>
      </w:pPr>
    </w:p>
    <w:p w14:paraId="6C353277" w14:textId="77777777" w:rsidR="000C5A07" w:rsidRPr="00457C13" w:rsidRDefault="000C5A07" w:rsidP="000C5A07">
      <w:pPr>
        <w:ind w:right="49" w:firstLine="709"/>
        <w:jc w:val="both"/>
        <w:rPr>
          <w:b/>
          <w:bCs/>
          <w:szCs w:val="24"/>
        </w:rPr>
      </w:pPr>
    </w:p>
    <w:p w14:paraId="26DF2400" w14:textId="77777777" w:rsidR="000C5A07" w:rsidRPr="00457C13" w:rsidRDefault="000C5A07" w:rsidP="000C5A07">
      <w:pPr>
        <w:tabs>
          <w:tab w:val="left" w:pos="3900"/>
        </w:tabs>
        <w:ind w:right="49"/>
        <w:jc w:val="right"/>
        <w:rPr>
          <w:szCs w:val="24"/>
        </w:rPr>
      </w:pPr>
      <w:r w:rsidRPr="00457C13">
        <w:rPr>
          <w:szCs w:val="24"/>
        </w:rPr>
        <w:t xml:space="preserve">Pareiginės algos koeficiento dydžio </w:t>
      </w:r>
    </w:p>
    <w:p w14:paraId="5974CD05" w14:textId="77777777" w:rsidR="000C5A07" w:rsidRPr="00457C13" w:rsidRDefault="000C5A07" w:rsidP="000C5A07">
      <w:pPr>
        <w:tabs>
          <w:tab w:val="left" w:pos="3900"/>
        </w:tabs>
        <w:ind w:right="49"/>
        <w:jc w:val="center"/>
        <w:rPr>
          <w:szCs w:val="24"/>
        </w:rPr>
      </w:pPr>
      <w:r w:rsidRPr="00457C13">
        <w:rPr>
          <w:szCs w:val="24"/>
        </w:rPr>
        <w:t xml:space="preserve">                                                                                          nustatymo kriterijų aprašymų</w:t>
      </w:r>
    </w:p>
    <w:p w14:paraId="70EA1B6B" w14:textId="77777777" w:rsidR="000C5A07" w:rsidRPr="00457C13" w:rsidRDefault="000C5A07" w:rsidP="000C5A07">
      <w:pPr>
        <w:tabs>
          <w:tab w:val="left" w:pos="3900"/>
        </w:tabs>
        <w:ind w:right="49"/>
        <w:jc w:val="center"/>
        <w:rPr>
          <w:b/>
          <w:bCs/>
          <w:szCs w:val="24"/>
        </w:rPr>
      </w:pPr>
      <w:r w:rsidRPr="00457C13">
        <w:rPr>
          <w:szCs w:val="24"/>
        </w:rPr>
        <w:t xml:space="preserve">                                                      priedas</w:t>
      </w:r>
    </w:p>
    <w:p w14:paraId="602AD992" w14:textId="77777777" w:rsidR="000C5A07" w:rsidRPr="00457C13" w:rsidRDefault="000C5A07" w:rsidP="000C5A07">
      <w:pPr>
        <w:ind w:right="49" w:firstLine="709"/>
        <w:jc w:val="both"/>
        <w:rPr>
          <w:b/>
          <w:bCs/>
          <w:szCs w:val="24"/>
        </w:rPr>
      </w:pPr>
    </w:p>
    <w:p w14:paraId="66E9A00F" w14:textId="77777777" w:rsidR="000C5A07" w:rsidRPr="00457C13" w:rsidRDefault="000C5A07" w:rsidP="000C5A07">
      <w:pPr>
        <w:ind w:right="49" w:firstLine="709"/>
        <w:jc w:val="both"/>
        <w:rPr>
          <w:b/>
          <w:bCs/>
          <w:szCs w:val="24"/>
        </w:rPr>
      </w:pPr>
    </w:p>
    <w:p w14:paraId="0AEEFD43" w14:textId="77777777" w:rsidR="000C5A07" w:rsidRPr="00457C13" w:rsidRDefault="000C5A07" w:rsidP="000C5A07">
      <w:pPr>
        <w:ind w:right="49" w:firstLine="709"/>
        <w:jc w:val="both"/>
        <w:rPr>
          <w:b/>
          <w:bCs/>
          <w:szCs w:val="24"/>
        </w:rPr>
      </w:pPr>
    </w:p>
    <w:p w14:paraId="0D76B43B" w14:textId="77777777" w:rsidR="000C5A07" w:rsidRPr="00457C13" w:rsidRDefault="000C5A07" w:rsidP="000C5A07">
      <w:pPr>
        <w:ind w:right="49" w:firstLine="709"/>
        <w:jc w:val="both"/>
        <w:rPr>
          <w:b/>
          <w:bCs/>
          <w:szCs w:val="24"/>
        </w:rPr>
      </w:pPr>
    </w:p>
    <w:p w14:paraId="1DECFA73" w14:textId="77777777" w:rsidR="000C5A07" w:rsidRPr="00457C13" w:rsidRDefault="000C5A07" w:rsidP="000C5A07">
      <w:pPr>
        <w:ind w:right="-846"/>
        <w:jc w:val="center"/>
        <w:rPr>
          <w:b/>
          <w:bCs/>
          <w:szCs w:val="24"/>
        </w:rPr>
      </w:pPr>
      <w:r w:rsidRPr="00457C13">
        <w:rPr>
          <w:b/>
          <w:bCs/>
          <w:szCs w:val="24"/>
        </w:rPr>
        <w:t>_______________</w:t>
      </w:r>
      <w:r w:rsidRPr="00457C13">
        <w:rPr>
          <w:i/>
          <w:iCs/>
          <w:szCs w:val="24"/>
        </w:rPr>
        <w:t>Įrašyti</w:t>
      </w:r>
      <w:r w:rsidRPr="00457C13">
        <w:rPr>
          <w:b/>
          <w:bCs/>
          <w:szCs w:val="24"/>
        </w:rPr>
        <w:t xml:space="preserve"> _________________________________</w:t>
      </w:r>
    </w:p>
    <w:p w14:paraId="2750DE67" w14:textId="77777777" w:rsidR="000C5A07" w:rsidRPr="00457C13" w:rsidRDefault="000C5A07" w:rsidP="000C5A07">
      <w:pPr>
        <w:ind w:right="-846"/>
        <w:jc w:val="center"/>
        <w:rPr>
          <w:i/>
          <w:iCs/>
          <w:szCs w:val="24"/>
        </w:rPr>
      </w:pPr>
      <w:r w:rsidRPr="00457C13">
        <w:rPr>
          <w:i/>
          <w:iCs/>
          <w:szCs w:val="24"/>
        </w:rPr>
        <w:t>Padalinio pavadinimas</w:t>
      </w:r>
    </w:p>
    <w:p w14:paraId="6470D9FA" w14:textId="77777777" w:rsidR="000C5A07" w:rsidRPr="00457C13" w:rsidRDefault="000C5A07" w:rsidP="000C5A07">
      <w:pPr>
        <w:ind w:right="-846"/>
        <w:jc w:val="center"/>
        <w:rPr>
          <w:b/>
          <w:bCs/>
          <w:szCs w:val="24"/>
        </w:rPr>
      </w:pPr>
    </w:p>
    <w:p w14:paraId="58672D60" w14:textId="77777777" w:rsidR="000C5A07" w:rsidRPr="00457C13" w:rsidRDefault="000C5A07" w:rsidP="000C5A07">
      <w:pPr>
        <w:ind w:right="-846"/>
        <w:jc w:val="center"/>
        <w:rPr>
          <w:b/>
          <w:bCs/>
          <w:szCs w:val="24"/>
        </w:rPr>
      </w:pPr>
    </w:p>
    <w:p w14:paraId="0944A8C0" w14:textId="77777777" w:rsidR="000C5A07" w:rsidRPr="00457C13" w:rsidRDefault="000C5A07" w:rsidP="000C5A07">
      <w:pPr>
        <w:ind w:right="-846"/>
        <w:jc w:val="center"/>
        <w:rPr>
          <w:b/>
          <w:bCs/>
          <w:szCs w:val="24"/>
        </w:rPr>
      </w:pPr>
      <w:r w:rsidRPr="00457C13">
        <w:rPr>
          <w:b/>
          <w:bCs/>
          <w:szCs w:val="24"/>
        </w:rPr>
        <w:t>___________</w:t>
      </w:r>
      <w:r w:rsidRPr="00457C13">
        <w:rPr>
          <w:i/>
          <w:iCs/>
          <w:szCs w:val="24"/>
        </w:rPr>
        <w:t>Įrašyti</w:t>
      </w:r>
      <w:r w:rsidRPr="00457C13">
        <w:rPr>
          <w:b/>
          <w:bCs/>
          <w:szCs w:val="24"/>
        </w:rPr>
        <w:t xml:space="preserve"> __________ VERTINIMO KORTELĖ</w:t>
      </w:r>
    </w:p>
    <w:p w14:paraId="2A0A7E4E" w14:textId="77777777" w:rsidR="000C5A07" w:rsidRPr="00457C13" w:rsidRDefault="000C5A07" w:rsidP="000C5A07">
      <w:pPr>
        <w:ind w:right="-846"/>
        <w:jc w:val="both"/>
        <w:rPr>
          <w:i/>
          <w:iCs/>
          <w:szCs w:val="24"/>
        </w:rPr>
      </w:pPr>
      <w:r w:rsidRPr="00457C13">
        <w:rPr>
          <w:i/>
          <w:iCs/>
          <w:szCs w:val="24"/>
        </w:rPr>
        <w:t>(darbuotojo/ valstybės tarnautojo  (pvz. vyriausiojo specialisto)</w:t>
      </w:r>
    </w:p>
    <w:p w14:paraId="6F9C44C9" w14:textId="77777777" w:rsidR="000C5A07" w:rsidRPr="00457C13" w:rsidRDefault="000C5A07" w:rsidP="000C5A07">
      <w:pPr>
        <w:ind w:right="-846"/>
        <w:jc w:val="center"/>
        <w:rPr>
          <w:b/>
          <w:bCs/>
          <w:szCs w:val="24"/>
        </w:rPr>
      </w:pPr>
    </w:p>
    <w:tbl>
      <w:tblPr>
        <w:tblStyle w:val="Lentelstinklelis"/>
        <w:tblW w:w="9350" w:type="dxa"/>
        <w:jc w:val="center"/>
        <w:tblLayout w:type="fixed"/>
        <w:tblLook w:val="04A0" w:firstRow="1" w:lastRow="0" w:firstColumn="1" w:lastColumn="0" w:noHBand="0" w:noVBand="1"/>
      </w:tblPr>
      <w:tblGrid>
        <w:gridCol w:w="3397"/>
        <w:gridCol w:w="1134"/>
        <w:gridCol w:w="4819"/>
      </w:tblGrid>
      <w:tr w:rsidR="000C5A07" w:rsidRPr="00457C13" w14:paraId="716A214A" w14:textId="77777777" w:rsidTr="008614AB">
        <w:trPr>
          <w:jc w:val="center"/>
        </w:trPr>
        <w:tc>
          <w:tcPr>
            <w:tcW w:w="3397" w:type="dxa"/>
          </w:tcPr>
          <w:p w14:paraId="5907B3AD" w14:textId="77777777" w:rsidR="000C5A07" w:rsidRPr="00457C13" w:rsidRDefault="000C5A07" w:rsidP="008614AB">
            <w:pPr>
              <w:ind w:right="-846" w:firstLine="709"/>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Kriterijus</w:t>
            </w:r>
          </w:p>
        </w:tc>
        <w:tc>
          <w:tcPr>
            <w:tcW w:w="1134" w:type="dxa"/>
          </w:tcPr>
          <w:p w14:paraId="1784D9FA" w14:textId="77777777" w:rsidR="000C5A07" w:rsidRPr="00457C13" w:rsidRDefault="000C5A07" w:rsidP="008614AB">
            <w:pPr>
              <w:ind w:right="-183"/>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Lygis</w:t>
            </w:r>
          </w:p>
          <w:p w14:paraId="5EAB1566" w14:textId="77777777" w:rsidR="000C5A07" w:rsidRPr="00457C13" w:rsidRDefault="000C5A07" w:rsidP="008614AB">
            <w:pPr>
              <w:ind w:right="-183"/>
              <w:jc w:val="center"/>
              <w:rPr>
                <w:rFonts w:ascii="Times New Roman" w:hAnsi="Times New Roman" w:cs="Times New Roman"/>
                <w:sz w:val="24"/>
                <w:szCs w:val="24"/>
                <w:lang w:val="lt-LT"/>
              </w:rPr>
            </w:pPr>
          </w:p>
        </w:tc>
        <w:tc>
          <w:tcPr>
            <w:tcW w:w="4819" w:type="dxa"/>
          </w:tcPr>
          <w:p w14:paraId="6460D221" w14:textId="77777777" w:rsidR="000C5A07" w:rsidRPr="00457C13" w:rsidRDefault="000C5A07" w:rsidP="008614AB">
            <w:pPr>
              <w:jc w:val="center"/>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Pastabos</w:t>
            </w:r>
          </w:p>
        </w:tc>
      </w:tr>
      <w:tr w:rsidR="000C5A07" w:rsidRPr="00457C13" w14:paraId="4F9F8E1F" w14:textId="77777777" w:rsidTr="008614AB">
        <w:trPr>
          <w:jc w:val="center"/>
        </w:trPr>
        <w:tc>
          <w:tcPr>
            <w:tcW w:w="3397" w:type="dxa"/>
          </w:tcPr>
          <w:p w14:paraId="0F8C03E7" w14:textId="77777777" w:rsidR="000C5A07" w:rsidRPr="00457C13" w:rsidRDefault="000C5A07" w:rsidP="008614AB">
            <w:pPr>
              <w:ind w:right="42"/>
              <w:rPr>
                <w:rFonts w:ascii="Times New Roman" w:hAnsi="Times New Roman" w:cs="Times New Roman"/>
                <w:sz w:val="24"/>
                <w:szCs w:val="24"/>
                <w:lang w:val="lt-LT"/>
              </w:rPr>
            </w:pPr>
            <w:r w:rsidRPr="00457C13">
              <w:rPr>
                <w:rFonts w:ascii="Times New Roman" w:hAnsi="Times New Roman" w:cs="Times New Roman"/>
                <w:sz w:val="24"/>
                <w:szCs w:val="24"/>
                <w:lang w:val="lt-LT"/>
              </w:rPr>
              <w:t>1. Veiklos sudėtingumo</w:t>
            </w:r>
          </w:p>
        </w:tc>
        <w:tc>
          <w:tcPr>
            <w:tcW w:w="1134" w:type="dxa"/>
          </w:tcPr>
          <w:p w14:paraId="097E7DAD" w14:textId="1A99992C" w:rsidR="000C5A07" w:rsidRPr="00457C13" w:rsidRDefault="000C5A07" w:rsidP="008614AB">
            <w:pPr>
              <w:ind w:right="-52"/>
              <w:jc w:val="center"/>
              <w:rPr>
                <w:rFonts w:ascii="Times New Roman" w:hAnsi="Times New Roman" w:cs="Times New Roman"/>
                <w:i/>
                <w:iCs/>
                <w:sz w:val="24"/>
                <w:szCs w:val="24"/>
                <w:highlight w:val="yellow"/>
                <w:lang w:val="lt-LT"/>
              </w:rPr>
            </w:pPr>
          </w:p>
        </w:tc>
        <w:tc>
          <w:tcPr>
            <w:tcW w:w="4819" w:type="dxa"/>
          </w:tcPr>
          <w:p w14:paraId="54A817A2" w14:textId="77777777" w:rsidR="000C5A07" w:rsidRPr="00457C13" w:rsidRDefault="000C5A07" w:rsidP="008614AB">
            <w:pPr>
              <w:ind w:right="-846" w:firstLine="709"/>
              <w:jc w:val="center"/>
              <w:rPr>
                <w:rFonts w:ascii="Times New Roman" w:hAnsi="Times New Roman" w:cs="Times New Roman"/>
                <w:sz w:val="24"/>
                <w:szCs w:val="24"/>
                <w:lang w:val="lt-LT"/>
              </w:rPr>
            </w:pPr>
          </w:p>
        </w:tc>
      </w:tr>
      <w:tr w:rsidR="000C5A07" w:rsidRPr="00457C13" w14:paraId="117B75FA" w14:textId="77777777" w:rsidTr="008614AB">
        <w:trPr>
          <w:jc w:val="center"/>
        </w:trPr>
        <w:tc>
          <w:tcPr>
            <w:tcW w:w="3397" w:type="dxa"/>
          </w:tcPr>
          <w:p w14:paraId="371C2729" w14:textId="77777777" w:rsidR="000C5A07" w:rsidRPr="00457C13" w:rsidRDefault="000C5A07" w:rsidP="008614AB">
            <w:pPr>
              <w:ind w:right="42"/>
              <w:rPr>
                <w:rFonts w:ascii="Times New Roman" w:hAnsi="Times New Roman" w:cs="Times New Roman"/>
                <w:sz w:val="24"/>
                <w:szCs w:val="24"/>
                <w:lang w:val="lt-LT"/>
              </w:rPr>
            </w:pPr>
            <w:r w:rsidRPr="00457C13">
              <w:rPr>
                <w:rFonts w:ascii="Times New Roman" w:hAnsi="Times New Roman" w:cs="Times New Roman"/>
                <w:sz w:val="24"/>
                <w:szCs w:val="24"/>
                <w:lang w:val="lt-LT"/>
              </w:rPr>
              <w:t>2. Atsakomybės lygio</w:t>
            </w:r>
          </w:p>
        </w:tc>
        <w:tc>
          <w:tcPr>
            <w:tcW w:w="1134" w:type="dxa"/>
          </w:tcPr>
          <w:p w14:paraId="4E1718F3" w14:textId="1195E569" w:rsidR="000C5A07" w:rsidRPr="00457C13" w:rsidRDefault="000C5A07" w:rsidP="008614AB">
            <w:pPr>
              <w:ind w:firstLine="28"/>
              <w:jc w:val="center"/>
              <w:rPr>
                <w:rFonts w:ascii="Times New Roman" w:hAnsi="Times New Roman" w:cs="Times New Roman"/>
                <w:i/>
                <w:iCs/>
                <w:sz w:val="24"/>
                <w:szCs w:val="24"/>
                <w:highlight w:val="yellow"/>
                <w:lang w:val="lt-LT"/>
              </w:rPr>
            </w:pPr>
          </w:p>
        </w:tc>
        <w:tc>
          <w:tcPr>
            <w:tcW w:w="4819" w:type="dxa"/>
          </w:tcPr>
          <w:p w14:paraId="6724FFF0" w14:textId="77777777" w:rsidR="000C5A07" w:rsidRPr="00457C13" w:rsidRDefault="000C5A07" w:rsidP="008614AB">
            <w:pPr>
              <w:ind w:right="-846" w:firstLine="709"/>
              <w:jc w:val="center"/>
              <w:rPr>
                <w:rFonts w:ascii="Times New Roman" w:hAnsi="Times New Roman" w:cs="Times New Roman"/>
                <w:sz w:val="24"/>
                <w:szCs w:val="24"/>
                <w:lang w:val="lt-LT"/>
              </w:rPr>
            </w:pPr>
          </w:p>
        </w:tc>
      </w:tr>
      <w:tr w:rsidR="000C5A07" w:rsidRPr="00457C13" w14:paraId="6A82B901" w14:textId="77777777" w:rsidTr="008614AB">
        <w:trPr>
          <w:jc w:val="center"/>
        </w:trPr>
        <w:tc>
          <w:tcPr>
            <w:tcW w:w="3397" w:type="dxa"/>
          </w:tcPr>
          <w:p w14:paraId="4869BEDA" w14:textId="77777777" w:rsidR="000C5A07" w:rsidRPr="00457C13" w:rsidRDefault="000C5A07" w:rsidP="008614AB">
            <w:pPr>
              <w:ind w:right="42"/>
              <w:rPr>
                <w:rFonts w:ascii="Times New Roman" w:hAnsi="Times New Roman" w:cs="Times New Roman"/>
                <w:sz w:val="24"/>
                <w:szCs w:val="24"/>
                <w:lang w:val="lt-LT"/>
              </w:rPr>
            </w:pPr>
            <w:r w:rsidRPr="00457C13">
              <w:rPr>
                <w:rFonts w:ascii="Times New Roman" w:hAnsi="Times New Roman" w:cs="Times New Roman"/>
                <w:sz w:val="24"/>
                <w:szCs w:val="24"/>
                <w:lang w:val="lt-LT"/>
              </w:rPr>
              <w:t>3. Pareigybės pakeičiamumo</w:t>
            </w:r>
          </w:p>
        </w:tc>
        <w:tc>
          <w:tcPr>
            <w:tcW w:w="1134" w:type="dxa"/>
          </w:tcPr>
          <w:p w14:paraId="1BCB9288" w14:textId="3E8EA381" w:rsidR="000C5A07" w:rsidRPr="00457C13" w:rsidRDefault="000C5A07" w:rsidP="008614AB">
            <w:pPr>
              <w:jc w:val="center"/>
              <w:rPr>
                <w:rFonts w:ascii="Times New Roman" w:hAnsi="Times New Roman" w:cs="Times New Roman"/>
                <w:i/>
                <w:iCs/>
                <w:sz w:val="24"/>
                <w:szCs w:val="24"/>
                <w:highlight w:val="yellow"/>
                <w:lang w:val="lt-LT"/>
              </w:rPr>
            </w:pPr>
          </w:p>
        </w:tc>
        <w:tc>
          <w:tcPr>
            <w:tcW w:w="4819" w:type="dxa"/>
          </w:tcPr>
          <w:p w14:paraId="6BC11D02" w14:textId="77777777" w:rsidR="000C5A07" w:rsidRPr="00457C13" w:rsidRDefault="000C5A07" w:rsidP="008614AB">
            <w:pPr>
              <w:ind w:right="-846" w:firstLine="709"/>
              <w:jc w:val="center"/>
              <w:rPr>
                <w:rFonts w:ascii="Times New Roman" w:hAnsi="Times New Roman" w:cs="Times New Roman"/>
                <w:sz w:val="24"/>
                <w:szCs w:val="24"/>
                <w:lang w:val="lt-LT"/>
              </w:rPr>
            </w:pPr>
          </w:p>
        </w:tc>
      </w:tr>
      <w:tr w:rsidR="000C5A07" w:rsidRPr="00457C13" w14:paraId="3FCABFD3" w14:textId="77777777" w:rsidTr="008614AB">
        <w:trPr>
          <w:jc w:val="center"/>
        </w:trPr>
        <w:tc>
          <w:tcPr>
            <w:tcW w:w="3397" w:type="dxa"/>
          </w:tcPr>
          <w:p w14:paraId="34004F21" w14:textId="760220B3" w:rsidR="000C5A07" w:rsidRPr="00457C13" w:rsidRDefault="000C5A07" w:rsidP="008614AB">
            <w:pPr>
              <w:ind w:right="42"/>
              <w:rPr>
                <w:rFonts w:ascii="Times New Roman" w:hAnsi="Times New Roman" w:cs="Times New Roman"/>
                <w:sz w:val="24"/>
                <w:szCs w:val="24"/>
                <w:lang w:val="lt-LT"/>
              </w:rPr>
            </w:pPr>
            <w:r w:rsidRPr="00457C13">
              <w:rPr>
                <w:rFonts w:ascii="Times New Roman" w:hAnsi="Times New Roman" w:cs="Times New Roman"/>
                <w:sz w:val="24"/>
                <w:szCs w:val="24"/>
                <w:lang w:val="lt-LT"/>
              </w:rPr>
              <w:t xml:space="preserve">4. </w:t>
            </w:r>
            <w:r w:rsidR="009735ED">
              <w:rPr>
                <w:rFonts w:ascii="Times New Roman" w:hAnsi="Times New Roman" w:cs="Times New Roman"/>
                <w:sz w:val="24"/>
                <w:szCs w:val="24"/>
                <w:lang w:val="lt-LT"/>
              </w:rPr>
              <w:t>Ž</w:t>
            </w:r>
            <w:r w:rsidR="009735ED" w:rsidRPr="0058074B">
              <w:rPr>
                <w:rFonts w:ascii="Times New Roman" w:eastAsia="Calibri" w:hAnsi="Times New Roman" w:cs="Times New Roman"/>
                <w:sz w:val="24"/>
                <w:szCs w:val="24"/>
                <w:lang w:val="lt-LT"/>
              </w:rPr>
              <w:t>inojimo ir žinių sudėtingumo</w:t>
            </w:r>
          </w:p>
        </w:tc>
        <w:tc>
          <w:tcPr>
            <w:tcW w:w="1134" w:type="dxa"/>
          </w:tcPr>
          <w:p w14:paraId="0AE870D2" w14:textId="01237075" w:rsidR="000C5A07" w:rsidRPr="00457C13" w:rsidRDefault="000C5A07" w:rsidP="008614AB">
            <w:pPr>
              <w:jc w:val="center"/>
              <w:rPr>
                <w:rFonts w:ascii="Times New Roman" w:hAnsi="Times New Roman" w:cs="Times New Roman"/>
                <w:i/>
                <w:iCs/>
                <w:sz w:val="24"/>
                <w:szCs w:val="24"/>
                <w:highlight w:val="yellow"/>
                <w:lang w:val="lt-LT"/>
              </w:rPr>
            </w:pPr>
          </w:p>
        </w:tc>
        <w:tc>
          <w:tcPr>
            <w:tcW w:w="4819" w:type="dxa"/>
          </w:tcPr>
          <w:p w14:paraId="123CD4E0" w14:textId="77777777" w:rsidR="000C5A07" w:rsidRPr="00457C13" w:rsidRDefault="000C5A07" w:rsidP="008614AB">
            <w:pPr>
              <w:ind w:right="-846" w:firstLine="709"/>
              <w:jc w:val="center"/>
              <w:rPr>
                <w:rFonts w:ascii="Times New Roman" w:hAnsi="Times New Roman" w:cs="Times New Roman"/>
                <w:sz w:val="24"/>
                <w:szCs w:val="24"/>
                <w:lang w:val="lt-LT"/>
              </w:rPr>
            </w:pPr>
          </w:p>
          <w:p w14:paraId="42BF4BC6" w14:textId="77777777" w:rsidR="000C5A07" w:rsidRPr="00457C13" w:rsidRDefault="000C5A07" w:rsidP="008614AB">
            <w:pPr>
              <w:ind w:right="-846" w:firstLine="709"/>
              <w:jc w:val="center"/>
              <w:rPr>
                <w:rFonts w:ascii="Times New Roman" w:hAnsi="Times New Roman" w:cs="Times New Roman"/>
                <w:sz w:val="24"/>
                <w:szCs w:val="24"/>
                <w:lang w:val="lt-LT"/>
              </w:rPr>
            </w:pPr>
          </w:p>
        </w:tc>
      </w:tr>
      <w:tr w:rsidR="000C5A07" w:rsidRPr="00457C13" w14:paraId="1E235D89" w14:textId="77777777" w:rsidTr="008614AB">
        <w:trPr>
          <w:jc w:val="center"/>
        </w:trPr>
        <w:tc>
          <w:tcPr>
            <w:tcW w:w="3397" w:type="dxa"/>
          </w:tcPr>
          <w:p w14:paraId="6D1D8B8E" w14:textId="01C40051" w:rsidR="000C5A07" w:rsidRPr="00457C13" w:rsidRDefault="00476914" w:rsidP="008614AB">
            <w:pPr>
              <w:ind w:right="-846"/>
              <w:rPr>
                <w:rFonts w:ascii="Times New Roman" w:hAnsi="Times New Roman" w:cs="Times New Roman"/>
                <w:sz w:val="24"/>
                <w:szCs w:val="24"/>
                <w:lang w:val="lt-LT"/>
              </w:rPr>
            </w:pPr>
            <w:r>
              <w:rPr>
                <w:rFonts w:ascii="Times New Roman" w:hAnsi="Times New Roman" w:cs="Times New Roman"/>
                <w:sz w:val="24"/>
                <w:szCs w:val="24"/>
                <w:lang w:val="lt-LT"/>
              </w:rPr>
              <w:t>5</w:t>
            </w:r>
            <w:r w:rsidR="000C5A07" w:rsidRPr="00457C13">
              <w:rPr>
                <w:rFonts w:ascii="Times New Roman" w:hAnsi="Times New Roman" w:cs="Times New Roman"/>
                <w:sz w:val="24"/>
                <w:szCs w:val="24"/>
                <w:lang w:val="lt-LT"/>
              </w:rPr>
              <w:t>. Problemų sprendimo</w:t>
            </w:r>
          </w:p>
        </w:tc>
        <w:tc>
          <w:tcPr>
            <w:tcW w:w="1134" w:type="dxa"/>
          </w:tcPr>
          <w:p w14:paraId="217FC54B" w14:textId="479DF98B" w:rsidR="000C5A07" w:rsidRPr="00457C13" w:rsidRDefault="000C5A07" w:rsidP="008614AB">
            <w:pPr>
              <w:ind w:firstLine="28"/>
              <w:jc w:val="center"/>
              <w:rPr>
                <w:rFonts w:ascii="Times New Roman" w:hAnsi="Times New Roman" w:cs="Times New Roman"/>
                <w:i/>
                <w:iCs/>
                <w:sz w:val="24"/>
                <w:szCs w:val="24"/>
                <w:highlight w:val="yellow"/>
                <w:lang w:val="lt-LT"/>
              </w:rPr>
            </w:pPr>
          </w:p>
        </w:tc>
        <w:tc>
          <w:tcPr>
            <w:tcW w:w="4819" w:type="dxa"/>
          </w:tcPr>
          <w:p w14:paraId="3DC087B7" w14:textId="77777777" w:rsidR="000C5A07" w:rsidRPr="00457C13" w:rsidRDefault="000C5A07" w:rsidP="008614AB">
            <w:pPr>
              <w:ind w:right="-846" w:firstLine="709"/>
              <w:jc w:val="center"/>
              <w:rPr>
                <w:rFonts w:ascii="Times New Roman" w:hAnsi="Times New Roman" w:cs="Times New Roman"/>
                <w:sz w:val="24"/>
                <w:szCs w:val="24"/>
                <w:lang w:val="lt-LT"/>
              </w:rPr>
            </w:pPr>
          </w:p>
        </w:tc>
      </w:tr>
      <w:tr w:rsidR="000C5A07" w:rsidRPr="00457C13" w14:paraId="6C1F0A72" w14:textId="77777777" w:rsidTr="008614AB">
        <w:trPr>
          <w:jc w:val="center"/>
        </w:trPr>
        <w:tc>
          <w:tcPr>
            <w:tcW w:w="3397" w:type="dxa"/>
          </w:tcPr>
          <w:p w14:paraId="649F0FD1" w14:textId="77777777" w:rsidR="000C5A07" w:rsidRPr="00457C13" w:rsidRDefault="000C5A07" w:rsidP="008614AB">
            <w:pPr>
              <w:ind w:right="-846" w:firstLine="709"/>
              <w:rPr>
                <w:rFonts w:ascii="Times New Roman" w:hAnsi="Times New Roman" w:cs="Times New Roman"/>
                <w:b/>
                <w:bCs/>
                <w:sz w:val="24"/>
                <w:szCs w:val="24"/>
                <w:lang w:val="lt-LT"/>
              </w:rPr>
            </w:pPr>
            <w:r w:rsidRPr="00457C13">
              <w:rPr>
                <w:rFonts w:ascii="Times New Roman" w:hAnsi="Times New Roman" w:cs="Times New Roman"/>
                <w:b/>
                <w:bCs/>
                <w:sz w:val="24"/>
                <w:szCs w:val="24"/>
                <w:lang w:val="lt-LT"/>
              </w:rPr>
              <w:t>Vidurkis</w:t>
            </w:r>
          </w:p>
        </w:tc>
        <w:tc>
          <w:tcPr>
            <w:tcW w:w="1134" w:type="dxa"/>
          </w:tcPr>
          <w:p w14:paraId="452EB22C" w14:textId="127B1674" w:rsidR="000C5A07" w:rsidRPr="00457C13" w:rsidRDefault="000C5A07" w:rsidP="008614AB">
            <w:pPr>
              <w:ind w:firstLine="28"/>
              <w:jc w:val="center"/>
              <w:rPr>
                <w:rFonts w:ascii="Times New Roman" w:hAnsi="Times New Roman" w:cs="Times New Roman"/>
                <w:sz w:val="24"/>
                <w:szCs w:val="24"/>
                <w:lang w:val="lt-LT"/>
              </w:rPr>
            </w:pPr>
          </w:p>
        </w:tc>
        <w:tc>
          <w:tcPr>
            <w:tcW w:w="4819" w:type="dxa"/>
          </w:tcPr>
          <w:p w14:paraId="2B761562" w14:textId="77777777" w:rsidR="000C5A07" w:rsidRPr="00457C13" w:rsidRDefault="000C5A07" w:rsidP="008614AB">
            <w:pPr>
              <w:ind w:right="-846" w:firstLine="709"/>
              <w:jc w:val="center"/>
              <w:rPr>
                <w:rFonts w:ascii="Times New Roman" w:hAnsi="Times New Roman" w:cs="Times New Roman"/>
                <w:sz w:val="24"/>
                <w:szCs w:val="24"/>
                <w:lang w:val="lt-LT"/>
              </w:rPr>
            </w:pPr>
          </w:p>
        </w:tc>
      </w:tr>
    </w:tbl>
    <w:p w14:paraId="7DE099F1" w14:textId="77777777" w:rsidR="000C5A07" w:rsidRPr="00457C13" w:rsidRDefault="000C5A07" w:rsidP="000C5A07">
      <w:pPr>
        <w:ind w:right="-846" w:firstLine="709"/>
        <w:rPr>
          <w:szCs w:val="24"/>
        </w:rPr>
      </w:pPr>
    </w:p>
    <w:p w14:paraId="1E502AD1" w14:textId="77777777" w:rsidR="00CD5053" w:rsidRPr="00457C13" w:rsidRDefault="00CD5053" w:rsidP="000C5A07">
      <w:pPr>
        <w:rPr>
          <w:szCs w:val="24"/>
        </w:rPr>
      </w:pPr>
    </w:p>
    <w:p w14:paraId="57351049" w14:textId="77777777" w:rsidR="00CD5053" w:rsidRPr="00457C13" w:rsidRDefault="00CD5053" w:rsidP="000C5A07">
      <w:pPr>
        <w:rPr>
          <w:szCs w:val="24"/>
        </w:rPr>
      </w:pPr>
    </w:p>
    <w:p w14:paraId="0883B015" w14:textId="77777777" w:rsidR="00857514" w:rsidRPr="00457C13" w:rsidRDefault="00857514" w:rsidP="00F47A4B">
      <w:pPr>
        <w:ind w:left="5954" w:right="49"/>
        <w:rPr>
          <w:color w:val="FFC000"/>
          <w:szCs w:val="24"/>
          <w:lang w:eastAsia="lt-LT"/>
        </w:rPr>
      </w:pPr>
    </w:p>
    <w:p w14:paraId="6D84DA83" w14:textId="77777777" w:rsidR="00CD5053" w:rsidRPr="00457C13" w:rsidRDefault="00CD5053" w:rsidP="00CD5053">
      <w:pPr>
        <w:shd w:val="clear" w:color="auto" w:fill="FFFFFF"/>
        <w:spacing w:after="100" w:afterAutospacing="1" w:line="420" w:lineRule="atLeast"/>
        <w:jc w:val="center"/>
        <w:rPr>
          <w:rFonts w:ascii="Roboto" w:hAnsi="Roboto"/>
          <w:color w:val="73757A"/>
          <w:szCs w:val="24"/>
          <w:lang w:eastAsia="lt-LT"/>
        </w:rPr>
      </w:pPr>
      <w:r w:rsidRPr="00457C13">
        <w:rPr>
          <w:rFonts w:ascii="Roboto" w:hAnsi="Roboto"/>
          <w:color w:val="73757A"/>
          <w:szCs w:val="24"/>
          <w:lang w:eastAsia="lt-LT"/>
        </w:rPr>
        <w:t>______________________</w:t>
      </w:r>
    </w:p>
    <w:p w14:paraId="21A2610C" w14:textId="77777777" w:rsidR="00917757" w:rsidRPr="00917757" w:rsidRDefault="00917757" w:rsidP="00917757">
      <w:pPr>
        <w:jc w:val="both"/>
        <w:rPr>
          <w:color w:val="000000"/>
          <w:sz w:val="27"/>
          <w:szCs w:val="27"/>
          <w:lang w:eastAsia="lt-LT"/>
        </w:rPr>
      </w:pPr>
      <w:r w:rsidRPr="00917757">
        <w:rPr>
          <w:b/>
          <w:bCs/>
          <w:color w:val="000000"/>
          <w:sz w:val="20"/>
          <w:lang w:eastAsia="lt-LT"/>
        </w:rPr>
        <w:t>Pakeitimai:</w:t>
      </w:r>
    </w:p>
    <w:p w14:paraId="6D71CF44" w14:textId="77777777" w:rsidR="00917757" w:rsidRPr="00917757" w:rsidRDefault="00917757" w:rsidP="00917757">
      <w:pPr>
        <w:jc w:val="both"/>
        <w:rPr>
          <w:color w:val="000000"/>
          <w:sz w:val="27"/>
          <w:szCs w:val="27"/>
          <w:lang w:eastAsia="lt-LT"/>
        </w:rPr>
      </w:pPr>
      <w:r w:rsidRPr="00917757">
        <w:rPr>
          <w:color w:val="000000"/>
          <w:sz w:val="20"/>
          <w:lang w:eastAsia="lt-LT"/>
        </w:rPr>
        <w:t> </w:t>
      </w:r>
    </w:p>
    <w:p w14:paraId="42294F9A" w14:textId="77777777" w:rsidR="00917757" w:rsidRPr="00917757" w:rsidRDefault="00917757" w:rsidP="00917757">
      <w:pPr>
        <w:jc w:val="both"/>
        <w:rPr>
          <w:color w:val="000000"/>
          <w:sz w:val="20"/>
          <w:lang w:eastAsia="lt-LT"/>
        </w:rPr>
      </w:pPr>
      <w:r w:rsidRPr="00917757">
        <w:rPr>
          <w:color w:val="000000"/>
          <w:sz w:val="20"/>
          <w:lang w:eastAsia="lt-LT"/>
        </w:rPr>
        <w:t>1.</w:t>
      </w:r>
    </w:p>
    <w:p w14:paraId="337F9401" w14:textId="722DD9DF" w:rsidR="00CD5053" w:rsidRPr="00D03474" w:rsidRDefault="007D578D" w:rsidP="00B07CF9">
      <w:pPr>
        <w:jc w:val="both"/>
        <w:rPr>
          <w:sz w:val="20"/>
        </w:rPr>
      </w:pPr>
      <w:r w:rsidRPr="00D03474">
        <w:rPr>
          <w:bCs/>
          <w:sz w:val="20"/>
          <w:lang w:eastAsia="lt-LT"/>
        </w:rPr>
        <w:t xml:space="preserve">Kėdainių rajono savivaldybės administracijos direktoriaus </w:t>
      </w:r>
      <w:bookmarkStart w:id="54" w:name="_Hlk157428432"/>
      <w:r w:rsidRPr="00D03474">
        <w:rPr>
          <w:sz w:val="20"/>
          <w:lang w:eastAsia="lt-LT"/>
        </w:rPr>
        <w:t xml:space="preserve">2024 m. sausio    26 d. </w:t>
      </w:r>
      <w:r w:rsidRPr="00D03474">
        <w:rPr>
          <w:bCs/>
          <w:sz w:val="20"/>
          <w:lang w:eastAsia="lt-LT"/>
        </w:rPr>
        <w:t xml:space="preserve">įsakymas </w:t>
      </w:r>
      <w:r w:rsidRPr="00D03474">
        <w:rPr>
          <w:sz w:val="20"/>
          <w:lang w:eastAsia="lt-LT"/>
        </w:rPr>
        <w:t>Nr. AD-1-67</w:t>
      </w:r>
      <w:r w:rsidR="00B07CF9" w:rsidRPr="00D03474">
        <w:rPr>
          <w:sz w:val="20"/>
          <w:lang w:eastAsia="lt-LT"/>
        </w:rPr>
        <w:t xml:space="preserve"> </w:t>
      </w:r>
      <w:bookmarkEnd w:id="54"/>
      <w:r w:rsidRPr="00D03474">
        <w:rPr>
          <w:sz w:val="20"/>
          <w:lang w:eastAsia="lt-LT"/>
        </w:rPr>
        <w:t>Dėl Kėdainių rajono savivaldybės administracijos direktoriaus 2024 m. sausio  5   d. įsakymo Nr. AD-1-3 „Dėl Kėdainių rajono savivaldybės administracijos darbo apmokėjimo sistemos nustatymo aprašo  tvirtinimo“ pakeitimo</w:t>
      </w:r>
    </w:p>
    <w:sectPr w:rsidR="00CD5053" w:rsidRPr="00D03474" w:rsidSect="009E518F">
      <w:pgSz w:w="11906" w:h="16838" w:code="9"/>
      <w:pgMar w:top="426" w:right="707"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622DC" w14:textId="77777777" w:rsidR="00296A2F" w:rsidRDefault="00296A2F">
      <w:pPr>
        <w:rPr>
          <w:lang w:eastAsia="lt-LT"/>
        </w:rPr>
      </w:pPr>
      <w:r>
        <w:rPr>
          <w:lang w:eastAsia="lt-LT"/>
        </w:rPr>
        <w:separator/>
      </w:r>
    </w:p>
  </w:endnote>
  <w:endnote w:type="continuationSeparator" w:id="0">
    <w:p w14:paraId="0E45AFB9" w14:textId="77777777" w:rsidR="00296A2F" w:rsidRDefault="00296A2F">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91598" w14:textId="77777777" w:rsidR="004421E6" w:rsidRDefault="004421E6">
    <w:pPr>
      <w:tabs>
        <w:tab w:val="center" w:pos="4986"/>
        <w:tab w:val="right" w:pos="9972"/>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5F9BE" w14:textId="77777777" w:rsidR="004421E6" w:rsidRDefault="004421E6">
    <w:pPr>
      <w:tabs>
        <w:tab w:val="center" w:pos="4986"/>
        <w:tab w:val="right" w:pos="9972"/>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038FF" w14:textId="77777777" w:rsidR="004421E6" w:rsidRDefault="004421E6">
    <w:pPr>
      <w:tabs>
        <w:tab w:val="center" w:pos="4986"/>
        <w:tab w:val="right" w:pos="9972"/>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76A9C" w14:textId="77777777" w:rsidR="00296A2F" w:rsidRDefault="00296A2F">
      <w:pPr>
        <w:rPr>
          <w:lang w:eastAsia="lt-LT"/>
        </w:rPr>
      </w:pPr>
      <w:r>
        <w:rPr>
          <w:lang w:eastAsia="lt-LT"/>
        </w:rPr>
        <w:separator/>
      </w:r>
    </w:p>
  </w:footnote>
  <w:footnote w:type="continuationSeparator" w:id="0">
    <w:p w14:paraId="58F85487" w14:textId="77777777" w:rsidR="00296A2F" w:rsidRDefault="00296A2F">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4332F" w14:textId="77777777" w:rsidR="004421E6" w:rsidRDefault="004421E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Pr>
        <w:noProof/>
        <w:lang w:eastAsia="lt-LT"/>
      </w:rPr>
      <w:t>1</w:t>
    </w:r>
    <w:r>
      <w:rPr>
        <w:lang w:eastAsia="lt-LT"/>
      </w:rPr>
      <w:fldChar w:fldCharType="end"/>
    </w:r>
  </w:p>
  <w:p w14:paraId="4F1C5F40" w14:textId="77777777" w:rsidR="004421E6" w:rsidRDefault="004421E6">
    <w:pPr>
      <w:tabs>
        <w:tab w:val="center" w:pos="4153"/>
        <w:tab w:val="right" w:pos="8306"/>
      </w:tabs>
      <w:rPr>
        <w:lang w:eastAsia="lt-LT"/>
      </w:rPr>
    </w:pPr>
  </w:p>
  <w:p w14:paraId="0E7EF78A" w14:textId="77777777" w:rsidR="004421E6" w:rsidRDefault="004421E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734E7" w14:textId="77777777" w:rsidR="004421E6" w:rsidRDefault="004421E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Pr>
        <w:noProof/>
        <w:lang w:eastAsia="lt-LT"/>
      </w:rPr>
      <w:t>5</w:t>
    </w:r>
    <w:r>
      <w:rPr>
        <w:lang w:eastAsia="lt-LT"/>
      </w:rPr>
      <w:fldChar w:fldCharType="end"/>
    </w:r>
  </w:p>
  <w:p w14:paraId="28056161" w14:textId="77777777" w:rsidR="004421E6" w:rsidRDefault="004421E6">
    <w:pPr>
      <w:tabs>
        <w:tab w:val="center" w:pos="4153"/>
        <w:tab w:val="right" w:pos="8306"/>
      </w:tabs>
      <w:rPr>
        <w:lang w:eastAsia="lt-LT"/>
      </w:rPr>
    </w:pPr>
  </w:p>
  <w:p w14:paraId="71758972" w14:textId="77777777" w:rsidR="004421E6" w:rsidRDefault="004421E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8EF35" w14:textId="77777777" w:rsidR="004421E6" w:rsidRDefault="004421E6">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85D30"/>
    <w:multiLevelType w:val="hybridMultilevel"/>
    <w:tmpl w:val="7A164326"/>
    <w:lvl w:ilvl="0" w:tplc="04270001">
      <w:start w:val="1"/>
      <w:numFmt w:val="bullet"/>
      <w:lvlText w:val=""/>
      <w:lvlJc w:val="left"/>
      <w:pPr>
        <w:ind w:left="862" w:hanging="360"/>
      </w:pPr>
      <w:rPr>
        <w:rFonts w:ascii="Symbol" w:hAnsi="Symbol" w:hint="default"/>
      </w:rPr>
    </w:lvl>
    <w:lvl w:ilvl="1" w:tplc="04270003">
      <w:start w:val="1"/>
      <w:numFmt w:val="bullet"/>
      <w:lvlText w:val="o"/>
      <w:lvlJc w:val="left"/>
      <w:pPr>
        <w:ind w:left="1582" w:hanging="360"/>
      </w:pPr>
      <w:rPr>
        <w:rFonts w:ascii="Courier New" w:hAnsi="Courier New" w:cs="Courier New" w:hint="default"/>
      </w:rPr>
    </w:lvl>
    <w:lvl w:ilvl="2" w:tplc="04270005">
      <w:start w:val="1"/>
      <w:numFmt w:val="bullet"/>
      <w:lvlText w:val=""/>
      <w:lvlJc w:val="left"/>
      <w:pPr>
        <w:ind w:left="2302" w:hanging="360"/>
      </w:pPr>
      <w:rPr>
        <w:rFonts w:ascii="Wingdings" w:hAnsi="Wingdings" w:hint="default"/>
      </w:rPr>
    </w:lvl>
    <w:lvl w:ilvl="3" w:tplc="04270001">
      <w:start w:val="1"/>
      <w:numFmt w:val="bullet"/>
      <w:lvlText w:val=""/>
      <w:lvlJc w:val="left"/>
      <w:pPr>
        <w:ind w:left="3022" w:hanging="360"/>
      </w:pPr>
      <w:rPr>
        <w:rFonts w:ascii="Symbol" w:hAnsi="Symbol" w:hint="default"/>
      </w:rPr>
    </w:lvl>
    <w:lvl w:ilvl="4" w:tplc="04270003">
      <w:start w:val="1"/>
      <w:numFmt w:val="bullet"/>
      <w:lvlText w:val="o"/>
      <w:lvlJc w:val="left"/>
      <w:pPr>
        <w:ind w:left="3742" w:hanging="360"/>
      </w:pPr>
      <w:rPr>
        <w:rFonts w:ascii="Courier New" w:hAnsi="Courier New" w:cs="Courier New" w:hint="default"/>
      </w:rPr>
    </w:lvl>
    <w:lvl w:ilvl="5" w:tplc="04270005">
      <w:start w:val="1"/>
      <w:numFmt w:val="bullet"/>
      <w:lvlText w:val=""/>
      <w:lvlJc w:val="left"/>
      <w:pPr>
        <w:ind w:left="4462" w:hanging="360"/>
      </w:pPr>
      <w:rPr>
        <w:rFonts w:ascii="Wingdings" w:hAnsi="Wingdings" w:hint="default"/>
      </w:rPr>
    </w:lvl>
    <w:lvl w:ilvl="6" w:tplc="04270001">
      <w:start w:val="1"/>
      <w:numFmt w:val="bullet"/>
      <w:lvlText w:val=""/>
      <w:lvlJc w:val="left"/>
      <w:pPr>
        <w:ind w:left="5182" w:hanging="360"/>
      </w:pPr>
      <w:rPr>
        <w:rFonts w:ascii="Symbol" w:hAnsi="Symbol" w:hint="default"/>
      </w:rPr>
    </w:lvl>
    <w:lvl w:ilvl="7" w:tplc="04270003">
      <w:start w:val="1"/>
      <w:numFmt w:val="bullet"/>
      <w:lvlText w:val="o"/>
      <w:lvlJc w:val="left"/>
      <w:pPr>
        <w:ind w:left="5902" w:hanging="360"/>
      </w:pPr>
      <w:rPr>
        <w:rFonts w:ascii="Courier New" w:hAnsi="Courier New" w:cs="Courier New" w:hint="default"/>
      </w:rPr>
    </w:lvl>
    <w:lvl w:ilvl="8" w:tplc="04270005">
      <w:start w:val="1"/>
      <w:numFmt w:val="bullet"/>
      <w:lvlText w:val=""/>
      <w:lvlJc w:val="left"/>
      <w:pPr>
        <w:ind w:left="6622" w:hanging="360"/>
      </w:pPr>
      <w:rPr>
        <w:rFonts w:ascii="Wingdings" w:hAnsi="Wingdings" w:hint="default"/>
      </w:rPr>
    </w:lvl>
  </w:abstractNum>
  <w:abstractNum w:abstractNumId="1" w15:restartNumberingAfterBreak="0">
    <w:nsid w:val="101A6A97"/>
    <w:multiLevelType w:val="multilevel"/>
    <w:tmpl w:val="909E7234"/>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92976C1"/>
    <w:multiLevelType w:val="hybridMultilevel"/>
    <w:tmpl w:val="EA12711E"/>
    <w:lvl w:ilvl="0" w:tplc="3E2688F6">
      <w:start w:val="30"/>
      <w:numFmt w:val="decimal"/>
      <w:lvlText w:val="%1."/>
      <w:lvlJc w:val="left"/>
      <w:pPr>
        <w:ind w:left="1080" w:hanging="360"/>
      </w:pPr>
      <w:rPr>
        <w:rFonts w:hint="default"/>
        <w:b w:val="0"/>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283061C2"/>
    <w:multiLevelType w:val="hybridMultilevel"/>
    <w:tmpl w:val="063C93C4"/>
    <w:lvl w:ilvl="0" w:tplc="04270001">
      <w:start w:val="1"/>
      <w:numFmt w:val="bullet"/>
      <w:lvlText w:val=""/>
      <w:lvlJc w:val="left"/>
      <w:pPr>
        <w:ind w:left="1429" w:hanging="360"/>
      </w:pPr>
      <w:rPr>
        <w:rFonts w:ascii="Symbol" w:hAnsi="Symbol" w:hint="default"/>
      </w:rPr>
    </w:lvl>
    <w:lvl w:ilvl="1" w:tplc="04270003">
      <w:start w:val="1"/>
      <w:numFmt w:val="bullet"/>
      <w:lvlText w:val="o"/>
      <w:lvlJc w:val="left"/>
      <w:pPr>
        <w:ind w:left="2149" w:hanging="360"/>
      </w:pPr>
      <w:rPr>
        <w:rFonts w:ascii="Courier New" w:hAnsi="Courier New" w:cs="Courier New" w:hint="default"/>
      </w:rPr>
    </w:lvl>
    <w:lvl w:ilvl="2" w:tplc="04270005">
      <w:start w:val="1"/>
      <w:numFmt w:val="bullet"/>
      <w:lvlText w:val=""/>
      <w:lvlJc w:val="left"/>
      <w:pPr>
        <w:ind w:left="2869" w:hanging="360"/>
      </w:pPr>
      <w:rPr>
        <w:rFonts w:ascii="Wingdings" w:hAnsi="Wingdings" w:hint="default"/>
      </w:rPr>
    </w:lvl>
    <w:lvl w:ilvl="3" w:tplc="04270001">
      <w:start w:val="1"/>
      <w:numFmt w:val="bullet"/>
      <w:lvlText w:val=""/>
      <w:lvlJc w:val="left"/>
      <w:pPr>
        <w:ind w:left="3589" w:hanging="360"/>
      </w:pPr>
      <w:rPr>
        <w:rFonts w:ascii="Symbol" w:hAnsi="Symbol" w:hint="default"/>
      </w:rPr>
    </w:lvl>
    <w:lvl w:ilvl="4" w:tplc="04270003">
      <w:start w:val="1"/>
      <w:numFmt w:val="bullet"/>
      <w:lvlText w:val="o"/>
      <w:lvlJc w:val="left"/>
      <w:pPr>
        <w:ind w:left="4309" w:hanging="360"/>
      </w:pPr>
      <w:rPr>
        <w:rFonts w:ascii="Courier New" w:hAnsi="Courier New" w:cs="Courier New" w:hint="default"/>
      </w:rPr>
    </w:lvl>
    <w:lvl w:ilvl="5" w:tplc="04270005">
      <w:start w:val="1"/>
      <w:numFmt w:val="bullet"/>
      <w:lvlText w:val=""/>
      <w:lvlJc w:val="left"/>
      <w:pPr>
        <w:ind w:left="5029" w:hanging="360"/>
      </w:pPr>
      <w:rPr>
        <w:rFonts w:ascii="Wingdings" w:hAnsi="Wingdings" w:hint="default"/>
      </w:rPr>
    </w:lvl>
    <w:lvl w:ilvl="6" w:tplc="04270001">
      <w:start w:val="1"/>
      <w:numFmt w:val="bullet"/>
      <w:lvlText w:val=""/>
      <w:lvlJc w:val="left"/>
      <w:pPr>
        <w:ind w:left="5749" w:hanging="360"/>
      </w:pPr>
      <w:rPr>
        <w:rFonts w:ascii="Symbol" w:hAnsi="Symbol" w:hint="default"/>
      </w:rPr>
    </w:lvl>
    <w:lvl w:ilvl="7" w:tplc="04270003">
      <w:start w:val="1"/>
      <w:numFmt w:val="bullet"/>
      <w:lvlText w:val="o"/>
      <w:lvlJc w:val="left"/>
      <w:pPr>
        <w:ind w:left="6469" w:hanging="360"/>
      </w:pPr>
      <w:rPr>
        <w:rFonts w:ascii="Courier New" w:hAnsi="Courier New" w:cs="Courier New" w:hint="default"/>
      </w:rPr>
    </w:lvl>
    <w:lvl w:ilvl="8" w:tplc="04270005">
      <w:start w:val="1"/>
      <w:numFmt w:val="bullet"/>
      <w:lvlText w:val=""/>
      <w:lvlJc w:val="left"/>
      <w:pPr>
        <w:ind w:left="7189" w:hanging="360"/>
      </w:pPr>
      <w:rPr>
        <w:rFonts w:ascii="Wingdings" w:hAnsi="Wingdings" w:hint="default"/>
      </w:rPr>
    </w:lvl>
  </w:abstractNum>
  <w:abstractNum w:abstractNumId="4" w15:restartNumberingAfterBreak="0">
    <w:nsid w:val="300B530B"/>
    <w:multiLevelType w:val="multilevel"/>
    <w:tmpl w:val="0409001F"/>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D36BF7"/>
    <w:multiLevelType w:val="hybridMultilevel"/>
    <w:tmpl w:val="72DCCB5A"/>
    <w:lvl w:ilvl="0" w:tplc="D1A2E67A">
      <w:start w:val="10"/>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3D5C3619"/>
    <w:multiLevelType w:val="multilevel"/>
    <w:tmpl w:val="430A34F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45C475D"/>
    <w:multiLevelType w:val="hybridMultilevel"/>
    <w:tmpl w:val="5574CE30"/>
    <w:lvl w:ilvl="0" w:tplc="EA44CF96">
      <w:start w:val="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48FA6EFE"/>
    <w:multiLevelType w:val="hybridMultilevel"/>
    <w:tmpl w:val="0C94E57C"/>
    <w:lvl w:ilvl="0" w:tplc="0427000F">
      <w:start w:val="3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1FC4D64"/>
    <w:multiLevelType w:val="multilevel"/>
    <w:tmpl w:val="7E7613E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E5D38B7"/>
    <w:multiLevelType w:val="multilevel"/>
    <w:tmpl w:val="E19C9E68"/>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6EC95C96"/>
    <w:multiLevelType w:val="multilevel"/>
    <w:tmpl w:val="572E17EA"/>
    <w:lvl w:ilvl="0">
      <w:start w:val="23"/>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73D450F4"/>
    <w:multiLevelType w:val="multilevel"/>
    <w:tmpl w:val="8878CC0E"/>
    <w:lvl w:ilvl="0">
      <w:start w:val="6"/>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74453D0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9823AF8"/>
    <w:multiLevelType w:val="hybridMultilevel"/>
    <w:tmpl w:val="927653F4"/>
    <w:lvl w:ilvl="0" w:tplc="48BE2B88">
      <w:start w:val="31"/>
      <w:numFmt w:val="decimal"/>
      <w:lvlText w:val="%1."/>
      <w:lvlJc w:val="left"/>
      <w:pPr>
        <w:ind w:left="720" w:hanging="360"/>
      </w:pPr>
      <w:rPr>
        <w:rFonts w:hint="default"/>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08158544">
    <w:abstractNumId w:val="0"/>
  </w:num>
  <w:num w:numId="2" w16cid:durableId="1675642416">
    <w:abstractNumId w:val="3"/>
  </w:num>
  <w:num w:numId="3" w16cid:durableId="1041396323">
    <w:abstractNumId w:val="4"/>
  </w:num>
  <w:num w:numId="4" w16cid:durableId="1338847473">
    <w:abstractNumId w:val="13"/>
  </w:num>
  <w:num w:numId="5" w16cid:durableId="192235286">
    <w:abstractNumId w:val="1"/>
  </w:num>
  <w:num w:numId="6" w16cid:durableId="586154414">
    <w:abstractNumId w:val="12"/>
  </w:num>
  <w:num w:numId="7" w16cid:durableId="1670015852">
    <w:abstractNumId w:val="9"/>
  </w:num>
  <w:num w:numId="8" w16cid:durableId="1898667621">
    <w:abstractNumId w:val="5"/>
  </w:num>
  <w:num w:numId="9" w16cid:durableId="1001854094">
    <w:abstractNumId w:val="10"/>
  </w:num>
  <w:num w:numId="10" w16cid:durableId="313266099">
    <w:abstractNumId w:val="11"/>
  </w:num>
  <w:num w:numId="11" w16cid:durableId="1791122536">
    <w:abstractNumId w:val="14"/>
  </w:num>
  <w:num w:numId="12" w16cid:durableId="1427268290">
    <w:abstractNumId w:val="6"/>
  </w:num>
  <w:num w:numId="13" w16cid:durableId="1744402731">
    <w:abstractNumId w:val="8"/>
  </w:num>
  <w:num w:numId="14" w16cid:durableId="1611819717">
    <w:abstractNumId w:val="2"/>
  </w:num>
  <w:num w:numId="15" w16cid:durableId="16926060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909"/>
    <w:rsid w:val="00000E86"/>
    <w:rsid w:val="00003A6D"/>
    <w:rsid w:val="00012FD4"/>
    <w:rsid w:val="0002180C"/>
    <w:rsid w:val="00027A7F"/>
    <w:rsid w:val="000317F3"/>
    <w:rsid w:val="00042465"/>
    <w:rsid w:val="0004518C"/>
    <w:rsid w:val="000458E8"/>
    <w:rsid w:val="000543AC"/>
    <w:rsid w:val="000575AB"/>
    <w:rsid w:val="00064D94"/>
    <w:rsid w:val="000663EC"/>
    <w:rsid w:val="000670B9"/>
    <w:rsid w:val="00073A4D"/>
    <w:rsid w:val="00073BC9"/>
    <w:rsid w:val="00075B6F"/>
    <w:rsid w:val="00087E60"/>
    <w:rsid w:val="000A5A2F"/>
    <w:rsid w:val="000A7E40"/>
    <w:rsid w:val="000B4471"/>
    <w:rsid w:val="000C24EE"/>
    <w:rsid w:val="000C5A07"/>
    <w:rsid w:val="000D37FA"/>
    <w:rsid w:val="000E299C"/>
    <w:rsid w:val="000E3737"/>
    <w:rsid w:val="000F162A"/>
    <w:rsid w:val="00115E99"/>
    <w:rsid w:val="0012053B"/>
    <w:rsid w:val="00123F56"/>
    <w:rsid w:val="00125A9E"/>
    <w:rsid w:val="00140841"/>
    <w:rsid w:val="00140BEA"/>
    <w:rsid w:val="00144A39"/>
    <w:rsid w:val="00144F20"/>
    <w:rsid w:val="0016509A"/>
    <w:rsid w:val="00166362"/>
    <w:rsid w:val="00167F83"/>
    <w:rsid w:val="0017402F"/>
    <w:rsid w:val="00174BB5"/>
    <w:rsid w:val="0018372C"/>
    <w:rsid w:val="00187D9D"/>
    <w:rsid w:val="001903A4"/>
    <w:rsid w:val="00190846"/>
    <w:rsid w:val="001A0E43"/>
    <w:rsid w:val="001A227C"/>
    <w:rsid w:val="001A713A"/>
    <w:rsid w:val="001C3D3E"/>
    <w:rsid w:val="001E798B"/>
    <w:rsid w:val="001F0DBE"/>
    <w:rsid w:val="001F599A"/>
    <w:rsid w:val="00211DF9"/>
    <w:rsid w:val="00215E4B"/>
    <w:rsid w:val="002209EE"/>
    <w:rsid w:val="0022123A"/>
    <w:rsid w:val="00224FC6"/>
    <w:rsid w:val="002306DB"/>
    <w:rsid w:val="0023135E"/>
    <w:rsid w:val="002339BD"/>
    <w:rsid w:val="00235B89"/>
    <w:rsid w:val="00242528"/>
    <w:rsid w:val="00245074"/>
    <w:rsid w:val="00247C70"/>
    <w:rsid w:val="00247D19"/>
    <w:rsid w:val="0025659C"/>
    <w:rsid w:val="0026470C"/>
    <w:rsid w:val="00280673"/>
    <w:rsid w:val="00282CF3"/>
    <w:rsid w:val="00290653"/>
    <w:rsid w:val="00296A2F"/>
    <w:rsid w:val="00297B23"/>
    <w:rsid w:val="002A390A"/>
    <w:rsid w:val="002A7706"/>
    <w:rsid w:val="002B1253"/>
    <w:rsid w:val="002B1D0D"/>
    <w:rsid w:val="002B2E70"/>
    <w:rsid w:val="002B7C3D"/>
    <w:rsid w:val="002C00A0"/>
    <w:rsid w:val="002C78C1"/>
    <w:rsid w:val="002E724A"/>
    <w:rsid w:val="00307AF5"/>
    <w:rsid w:val="00321849"/>
    <w:rsid w:val="0032765E"/>
    <w:rsid w:val="0033160D"/>
    <w:rsid w:val="003342B1"/>
    <w:rsid w:val="00335035"/>
    <w:rsid w:val="003359D4"/>
    <w:rsid w:val="00341E60"/>
    <w:rsid w:val="0034553F"/>
    <w:rsid w:val="00355170"/>
    <w:rsid w:val="00360156"/>
    <w:rsid w:val="003603E2"/>
    <w:rsid w:val="00367751"/>
    <w:rsid w:val="0037217F"/>
    <w:rsid w:val="0037558C"/>
    <w:rsid w:val="00380218"/>
    <w:rsid w:val="00381524"/>
    <w:rsid w:val="00390635"/>
    <w:rsid w:val="00392A6B"/>
    <w:rsid w:val="00394150"/>
    <w:rsid w:val="003941C8"/>
    <w:rsid w:val="003964D9"/>
    <w:rsid w:val="003A3373"/>
    <w:rsid w:val="003A74A2"/>
    <w:rsid w:val="003B280D"/>
    <w:rsid w:val="003B55BA"/>
    <w:rsid w:val="003C26CC"/>
    <w:rsid w:val="003C3F6B"/>
    <w:rsid w:val="003D1EE2"/>
    <w:rsid w:val="003D3935"/>
    <w:rsid w:val="003D41DB"/>
    <w:rsid w:val="003D4D33"/>
    <w:rsid w:val="003E75BD"/>
    <w:rsid w:val="003F4F53"/>
    <w:rsid w:val="00400551"/>
    <w:rsid w:val="0040450B"/>
    <w:rsid w:val="00405EC3"/>
    <w:rsid w:val="004116BF"/>
    <w:rsid w:val="00415E7D"/>
    <w:rsid w:val="0043497A"/>
    <w:rsid w:val="00434E8B"/>
    <w:rsid w:val="00437127"/>
    <w:rsid w:val="004421E6"/>
    <w:rsid w:val="004507A8"/>
    <w:rsid w:val="004518EC"/>
    <w:rsid w:val="00457C13"/>
    <w:rsid w:val="0046004A"/>
    <w:rsid w:val="00464057"/>
    <w:rsid w:val="0047154C"/>
    <w:rsid w:val="00472304"/>
    <w:rsid w:val="00472BD1"/>
    <w:rsid w:val="00473797"/>
    <w:rsid w:val="00476914"/>
    <w:rsid w:val="004811AA"/>
    <w:rsid w:val="00486628"/>
    <w:rsid w:val="00487BE8"/>
    <w:rsid w:val="00493DA0"/>
    <w:rsid w:val="00495FDB"/>
    <w:rsid w:val="004A1333"/>
    <w:rsid w:val="004B0E29"/>
    <w:rsid w:val="004B6685"/>
    <w:rsid w:val="004C3F5A"/>
    <w:rsid w:val="004D062B"/>
    <w:rsid w:val="004D5B40"/>
    <w:rsid w:val="004D7F33"/>
    <w:rsid w:val="004E22CF"/>
    <w:rsid w:val="004E43DB"/>
    <w:rsid w:val="004F3913"/>
    <w:rsid w:val="004F45E1"/>
    <w:rsid w:val="004F5A01"/>
    <w:rsid w:val="00502170"/>
    <w:rsid w:val="00506620"/>
    <w:rsid w:val="00506DC3"/>
    <w:rsid w:val="00513E24"/>
    <w:rsid w:val="00522F83"/>
    <w:rsid w:val="005270CB"/>
    <w:rsid w:val="00533006"/>
    <w:rsid w:val="00540E55"/>
    <w:rsid w:val="005434F1"/>
    <w:rsid w:val="00546D92"/>
    <w:rsid w:val="00553065"/>
    <w:rsid w:val="00557D33"/>
    <w:rsid w:val="0056003F"/>
    <w:rsid w:val="005610CF"/>
    <w:rsid w:val="00562132"/>
    <w:rsid w:val="00572C1C"/>
    <w:rsid w:val="0057408A"/>
    <w:rsid w:val="00580E7C"/>
    <w:rsid w:val="005870BC"/>
    <w:rsid w:val="005A036D"/>
    <w:rsid w:val="005A1DA9"/>
    <w:rsid w:val="005A7B49"/>
    <w:rsid w:val="005B251E"/>
    <w:rsid w:val="005B3382"/>
    <w:rsid w:val="005B737C"/>
    <w:rsid w:val="005C174F"/>
    <w:rsid w:val="005C4468"/>
    <w:rsid w:val="005D7F5B"/>
    <w:rsid w:val="005E4245"/>
    <w:rsid w:val="005E4E5D"/>
    <w:rsid w:val="00602E52"/>
    <w:rsid w:val="00604681"/>
    <w:rsid w:val="006152BC"/>
    <w:rsid w:val="00620740"/>
    <w:rsid w:val="00621CAE"/>
    <w:rsid w:val="00621F42"/>
    <w:rsid w:val="00622887"/>
    <w:rsid w:val="00625652"/>
    <w:rsid w:val="0062691D"/>
    <w:rsid w:val="00627F3C"/>
    <w:rsid w:val="006313A6"/>
    <w:rsid w:val="0063204D"/>
    <w:rsid w:val="00636F0B"/>
    <w:rsid w:val="00636F56"/>
    <w:rsid w:val="00641447"/>
    <w:rsid w:val="006473D1"/>
    <w:rsid w:val="00650614"/>
    <w:rsid w:val="00650F79"/>
    <w:rsid w:val="00654F8F"/>
    <w:rsid w:val="00661FB9"/>
    <w:rsid w:val="00664D96"/>
    <w:rsid w:val="00667A85"/>
    <w:rsid w:val="00672252"/>
    <w:rsid w:val="006740E4"/>
    <w:rsid w:val="0067506B"/>
    <w:rsid w:val="00677848"/>
    <w:rsid w:val="006832ED"/>
    <w:rsid w:val="006875BE"/>
    <w:rsid w:val="006A300D"/>
    <w:rsid w:val="006A364A"/>
    <w:rsid w:val="006A3DF7"/>
    <w:rsid w:val="006A4F70"/>
    <w:rsid w:val="006B27ED"/>
    <w:rsid w:val="006B62A2"/>
    <w:rsid w:val="006B6339"/>
    <w:rsid w:val="006B6F3F"/>
    <w:rsid w:val="006C2FB2"/>
    <w:rsid w:val="006C587C"/>
    <w:rsid w:val="006C5AA2"/>
    <w:rsid w:val="006D075A"/>
    <w:rsid w:val="006D1187"/>
    <w:rsid w:val="006E1240"/>
    <w:rsid w:val="006E2677"/>
    <w:rsid w:val="006F70AE"/>
    <w:rsid w:val="00700D4F"/>
    <w:rsid w:val="00707BEB"/>
    <w:rsid w:val="0071694C"/>
    <w:rsid w:val="00717337"/>
    <w:rsid w:val="00723D5C"/>
    <w:rsid w:val="00730638"/>
    <w:rsid w:val="00741269"/>
    <w:rsid w:val="00741E0E"/>
    <w:rsid w:val="00742BDE"/>
    <w:rsid w:val="00743C26"/>
    <w:rsid w:val="00745DE7"/>
    <w:rsid w:val="00750A6F"/>
    <w:rsid w:val="00775D6D"/>
    <w:rsid w:val="00777F0B"/>
    <w:rsid w:val="00780126"/>
    <w:rsid w:val="00780283"/>
    <w:rsid w:val="007802FB"/>
    <w:rsid w:val="007815AF"/>
    <w:rsid w:val="007824B8"/>
    <w:rsid w:val="00785CAF"/>
    <w:rsid w:val="00797882"/>
    <w:rsid w:val="007A5E5B"/>
    <w:rsid w:val="007B6408"/>
    <w:rsid w:val="007C1087"/>
    <w:rsid w:val="007C205E"/>
    <w:rsid w:val="007C4DA4"/>
    <w:rsid w:val="007C641C"/>
    <w:rsid w:val="007D578D"/>
    <w:rsid w:val="007D61C8"/>
    <w:rsid w:val="007E19C7"/>
    <w:rsid w:val="007E2A8F"/>
    <w:rsid w:val="007E4689"/>
    <w:rsid w:val="00801C76"/>
    <w:rsid w:val="008051B4"/>
    <w:rsid w:val="008074E4"/>
    <w:rsid w:val="008109A2"/>
    <w:rsid w:val="00813895"/>
    <w:rsid w:val="0081638C"/>
    <w:rsid w:val="00817028"/>
    <w:rsid w:val="00822400"/>
    <w:rsid w:val="00822C40"/>
    <w:rsid w:val="00823F11"/>
    <w:rsid w:val="00825F43"/>
    <w:rsid w:val="00831B3E"/>
    <w:rsid w:val="00832745"/>
    <w:rsid w:val="00836272"/>
    <w:rsid w:val="008372C3"/>
    <w:rsid w:val="00844A5E"/>
    <w:rsid w:val="00845992"/>
    <w:rsid w:val="008545B1"/>
    <w:rsid w:val="00857514"/>
    <w:rsid w:val="008614AB"/>
    <w:rsid w:val="0086487C"/>
    <w:rsid w:val="00867E63"/>
    <w:rsid w:val="00872537"/>
    <w:rsid w:val="0087273C"/>
    <w:rsid w:val="00873EA5"/>
    <w:rsid w:val="00885A6F"/>
    <w:rsid w:val="00886302"/>
    <w:rsid w:val="008872B9"/>
    <w:rsid w:val="00887CA0"/>
    <w:rsid w:val="008905D3"/>
    <w:rsid w:val="00891063"/>
    <w:rsid w:val="0089434D"/>
    <w:rsid w:val="00897B7D"/>
    <w:rsid w:val="008A033F"/>
    <w:rsid w:val="008A5DC7"/>
    <w:rsid w:val="008B18E0"/>
    <w:rsid w:val="008B1D31"/>
    <w:rsid w:val="008B6DBE"/>
    <w:rsid w:val="008B6F77"/>
    <w:rsid w:val="008C025B"/>
    <w:rsid w:val="008C4834"/>
    <w:rsid w:val="008C4A9E"/>
    <w:rsid w:val="008D3526"/>
    <w:rsid w:val="008D665C"/>
    <w:rsid w:val="008D735C"/>
    <w:rsid w:val="008D7997"/>
    <w:rsid w:val="008E1A33"/>
    <w:rsid w:val="008E35D9"/>
    <w:rsid w:val="008F17B7"/>
    <w:rsid w:val="008F2955"/>
    <w:rsid w:val="008F74AD"/>
    <w:rsid w:val="0090654F"/>
    <w:rsid w:val="00917757"/>
    <w:rsid w:val="0092115E"/>
    <w:rsid w:val="009250BF"/>
    <w:rsid w:val="009261DC"/>
    <w:rsid w:val="0092635C"/>
    <w:rsid w:val="009302B8"/>
    <w:rsid w:val="00931C07"/>
    <w:rsid w:val="00931FBA"/>
    <w:rsid w:val="0093236E"/>
    <w:rsid w:val="00945EE5"/>
    <w:rsid w:val="00946559"/>
    <w:rsid w:val="00946949"/>
    <w:rsid w:val="00951365"/>
    <w:rsid w:val="009522A9"/>
    <w:rsid w:val="00954BA4"/>
    <w:rsid w:val="009600FE"/>
    <w:rsid w:val="00967B0B"/>
    <w:rsid w:val="00971DC6"/>
    <w:rsid w:val="009735ED"/>
    <w:rsid w:val="00975043"/>
    <w:rsid w:val="00981346"/>
    <w:rsid w:val="009A275D"/>
    <w:rsid w:val="009A4195"/>
    <w:rsid w:val="009A7C97"/>
    <w:rsid w:val="009B03F8"/>
    <w:rsid w:val="009B3C65"/>
    <w:rsid w:val="009C65DE"/>
    <w:rsid w:val="009D2509"/>
    <w:rsid w:val="009D5E33"/>
    <w:rsid w:val="009E518F"/>
    <w:rsid w:val="009F0038"/>
    <w:rsid w:val="009F3333"/>
    <w:rsid w:val="00A00EA6"/>
    <w:rsid w:val="00A20BA8"/>
    <w:rsid w:val="00A2141E"/>
    <w:rsid w:val="00A272A5"/>
    <w:rsid w:val="00A30258"/>
    <w:rsid w:val="00A3575D"/>
    <w:rsid w:val="00A42D1C"/>
    <w:rsid w:val="00A46C6F"/>
    <w:rsid w:val="00A54481"/>
    <w:rsid w:val="00A607B3"/>
    <w:rsid w:val="00A648D4"/>
    <w:rsid w:val="00A76802"/>
    <w:rsid w:val="00A77900"/>
    <w:rsid w:val="00A86AB9"/>
    <w:rsid w:val="00A9189C"/>
    <w:rsid w:val="00A95D50"/>
    <w:rsid w:val="00A95D56"/>
    <w:rsid w:val="00AA1564"/>
    <w:rsid w:val="00AA21D3"/>
    <w:rsid w:val="00AA5DC6"/>
    <w:rsid w:val="00AA7430"/>
    <w:rsid w:val="00AB6CBF"/>
    <w:rsid w:val="00AC0C99"/>
    <w:rsid w:val="00AC1C12"/>
    <w:rsid w:val="00AC4968"/>
    <w:rsid w:val="00AC4F22"/>
    <w:rsid w:val="00AC75CD"/>
    <w:rsid w:val="00AE214A"/>
    <w:rsid w:val="00AE49CE"/>
    <w:rsid w:val="00AE4B06"/>
    <w:rsid w:val="00AF38EB"/>
    <w:rsid w:val="00AF3E9D"/>
    <w:rsid w:val="00B047BB"/>
    <w:rsid w:val="00B04B11"/>
    <w:rsid w:val="00B06947"/>
    <w:rsid w:val="00B07CF9"/>
    <w:rsid w:val="00B12FC2"/>
    <w:rsid w:val="00B14B2F"/>
    <w:rsid w:val="00B15248"/>
    <w:rsid w:val="00B21843"/>
    <w:rsid w:val="00B222C2"/>
    <w:rsid w:val="00B361C2"/>
    <w:rsid w:val="00B448A8"/>
    <w:rsid w:val="00B6674E"/>
    <w:rsid w:val="00B673E9"/>
    <w:rsid w:val="00B703D1"/>
    <w:rsid w:val="00B70FAA"/>
    <w:rsid w:val="00B73424"/>
    <w:rsid w:val="00B76502"/>
    <w:rsid w:val="00B7679A"/>
    <w:rsid w:val="00B82BD1"/>
    <w:rsid w:val="00B85EAF"/>
    <w:rsid w:val="00B861F7"/>
    <w:rsid w:val="00B8701C"/>
    <w:rsid w:val="00B87F54"/>
    <w:rsid w:val="00B908D7"/>
    <w:rsid w:val="00BA5918"/>
    <w:rsid w:val="00BA5CBC"/>
    <w:rsid w:val="00BA7AEB"/>
    <w:rsid w:val="00BB0027"/>
    <w:rsid w:val="00BB3859"/>
    <w:rsid w:val="00BB512D"/>
    <w:rsid w:val="00BB52DD"/>
    <w:rsid w:val="00BB7DEF"/>
    <w:rsid w:val="00BC6387"/>
    <w:rsid w:val="00BD00CB"/>
    <w:rsid w:val="00BD0FF7"/>
    <w:rsid w:val="00BD17AA"/>
    <w:rsid w:val="00BD1BF2"/>
    <w:rsid w:val="00BE3925"/>
    <w:rsid w:val="00BE46C9"/>
    <w:rsid w:val="00BE6F28"/>
    <w:rsid w:val="00BF7098"/>
    <w:rsid w:val="00C01FC5"/>
    <w:rsid w:val="00C05A44"/>
    <w:rsid w:val="00C21316"/>
    <w:rsid w:val="00C237C6"/>
    <w:rsid w:val="00C25740"/>
    <w:rsid w:val="00C30A34"/>
    <w:rsid w:val="00C33909"/>
    <w:rsid w:val="00C45B4A"/>
    <w:rsid w:val="00C52652"/>
    <w:rsid w:val="00C53346"/>
    <w:rsid w:val="00C60ABE"/>
    <w:rsid w:val="00C739F6"/>
    <w:rsid w:val="00C75EBB"/>
    <w:rsid w:val="00C77C88"/>
    <w:rsid w:val="00C860CC"/>
    <w:rsid w:val="00C93D5D"/>
    <w:rsid w:val="00C93FB3"/>
    <w:rsid w:val="00C940BB"/>
    <w:rsid w:val="00C953EE"/>
    <w:rsid w:val="00CA2F71"/>
    <w:rsid w:val="00CA6A9D"/>
    <w:rsid w:val="00CB29AD"/>
    <w:rsid w:val="00CB354F"/>
    <w:rsid w:val="00CB4212"/>
    <w:rsid w:val="00CB5141"/>
    <w:rsid w:val="00CC0755"/>
    <w:rsid w:val="00CC489E"/>
    <w:rsid w:val="00CD0F2F"/>
    <w:rsid w:val="00CD5053"/>
    <w:rsid w:val="00CD544B"/>
    <w:rsid w:val="00CE1779"/>
    <w:rsid w:val="00CE6980"/>
    <w:rsid w:val="00CE7303"/>
    <w:rsid w:val="00CF0521"/>
    <w:rsid w:val="00CF1086"/>
    <w:rsid w:val="00D03474"/>
    <w:rsid w:val="00D035D4"/>
    <w:rsid w:val="00D037F6"/>
    <w:rsid w:val="00D07227"/>
    <w:rsid w:val="00D130C5"/>
    <w:rsid w:val="00D1640E"/>
    <w:rsid w:val="00D209A4"/>
    <w:rsid w:val="00D30FBD"/>
    <w:rsid w:val="00D31436"/>
    <w:rsid w:val="00D32256"/>
    <w:rsid w:val="00D36F05"/>
    <w:rsid w:val="00D43501"/>
    <w:rsid w:val="00D513A7"/>
    <w:rsid w:val="00D55AD9"/>
    <w:rsid w:val="00D70A2D"/>
    <w:rsid w:val="00D73AC2"/>
    <w:rsid w:val="00D75597"/>
    <w:rsid w:val="00D758C1"/>
    <w:rsid w:val="00D75FEC"/>
    <w:rsid w:val="00D83402"/>
    <w:rsid w:val="00D87116"/>
    <w:rsid w:val="00D9094C"/>
    <w:rsid w:val="00D94ACA"/>
    <w:rsid w:val="00D97511"/>
    <w:rsid w:val="00DA02A6"/>
    <w:rsid w:val="00DB31BB"/>
    <w:rsid w:val="00DC1333"/>
    <w:rsid w:val="00DC303E"/>
    <w:rsid w:val="00DC3E68"/>
    <w:rsid w:val="00DF0250"/>
    <w:rsid w:val="00DF1821"/>
    <w:rsid w:val="00DF2A15"/>
    <w:rsid w:val="00DF328D"/>
    <w:rsid w:val="00DF7212"/>
    <w:rsid w:val="00E0467D"/>
    <w:rsid w:val="00E05BF8"/>
    <w:rsid w:val="00E061FB"/>
    <w:rsid w:val="00E163E7"/>
    <w:rsid w:val="00E21F2E"/>
    <w:rsid w:val="00E27C17"/>
    <w:rsid w:val="00E37CA2"/>
    <w:rsid w:val="00E518CA"/>
    <w:rsid w:val="00E5281A"/>
    <w:rsid w:val="00E6188B"/>
    <w:rsid w:val="00E61D13"/>
    <w:rsid w:val="00E65BD5"/>
    <w:rsid w:val="00E713C5"/>
    <w:rsid w:val="00E773AB"/>
    <w:rsid w:val="00E81BC6"/>
    <w:rsid w:val="00E83D48"/>
    <w:rsid w:val="00E864EB"/>
    <w:rsid w:val="00E91CA3"/>
    <w:rsid w:val="00E94798"/>
    <w:rsid w:val="00EA1709"/>
    <w:rsid w:val="00EB5C92"/>
    <w:rsid w:val="00ED27E3"/>
    <w:rsid w:val="00ED4D74"/>
    <w:rsid w:val="00ED5619"/>
    <w:rsid w:val="00ED6A4D"/>
    <w:rsid w:val="00EF1C2B"/>
    <w:rsid w:val="00EF2282"/>
    <w:rsid w:val="00EF2E31"/>
    <w:rsid w:val="00EF384C"/>
    <w:rsid w:val="00F1143D"/>
    <w:rsid w:val="00F15076"/>
    <w:rsid w:val="00F20066"/>
    <w:rsid w:val="00F21253"/>
    <w:rsid w:val="00F2331E"/>
    <w:rsid w:val="00F36698"/>
    <w:rsid w:val="00F449DC"/>
    <w:rsid w:val="00F44B45"/>
    <w:rsid w:val="00F45B7B"/>
    <w:rsid w:val="00F47A4B"/>
    <w:rsid w:val="00F5418C"/>
    <w:rsid w:val="00F54905"/>
    <w:rsid w:val="00F5716D"/>
    <w:rsid w:val="00F5727A"/>
    <w:rsid w:val="00F61061"/>
    <w:rsid w:val="00F65C8E"/>
    <w:rsid w:val="00F719C1"/>
    <w:rsid w:val="00F74C37"/>
    <w:rsid w:val="00F75255"/>
    <w:rsid w:val="00F75CB0"/>
    <w:rsid w:val="00F84C8F"/>
    <w:rsid w:val="00F87ADD"/>
    <w:rsid w:val="00F94EB3"/>
    <w:rsid w:val="00F9723E"/>
    <w:rsid w:val="00FA6B0D"/>
    <w:rsid w:val="00FA76C9"/>
    <w:rsid w:val="00FB17FF"/>
    <w:rsid w:val="00FB2546"/>
    <w:rsid w:val="00FB60DC"/>
    <w:rsid w:val="00FB6D0F"/>
    <w:rsid w:val="00FC32EF"/>
    <w:rsid w:val="00FC47FF"/>
    <w:rsid w:val="00FC5929"/>
    <w:rsid w:val="00FC5D8E"/>
    <w:rsid w:val="00FC720D"/>
    <w:rsid w:val="00FD11BF"/>
    <w:rsid w:val="00FF51A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94A7E"/>
  <w15:docId w15:val="{BE6D3876-6B08-4173-81F0-55266338A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35B8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AA5DC6"/>
    <w:rPr>
      <w:color w:val="808080"/>
    </w:rPr>
  </w:style>
  <w:style w:type="paragraph" w:styleId="Sraopastraipa">
    <w:name w:val="List Paragraph"/>
    <w:basedOn w:val="prastasis"/>
    <w:uiPriority w:val="34"/>
    <w:qFormat/>
    <w:rsid w:val="001F599A"/>
    <w:pPr>
      <w:ind w:left="720"/>
      <w:contextualSpacing/>
    </w:pPr>
  </w:style>
  <w:style w:type="table" w:styleId="Lentelstinklelis">
    <w:name w:val="Table Grid"/>
    <w:basedOn w:val="prastojilentel"/>
    <w:uiPriority w:val="39"/>
    <w:rsid w:val="000A7E40"/>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3F4F53"/>
    <w:rPr>
      <w:rFonts w:asciiTheme="minorHAnsi" w:eastAsiaTheme="minorHAnsi" w:hAnsiTheme="minorHAnsi" w:cstheme="minorBidi"/>
      <w:sz w:val="20"/>
      <w:lang w:val="en-US"/>
    </w:rPr>
  </w:style>
  <w:style w:type="character" w:customStyle="1" w:styleId="PuslapioinaostekstasDiagrama">
    <w:name w:val="Puslapio išnašos tekstas Diagrama"/>
    <w:basedOn w:val="Numatytasispastraiposriftas"/>
    <w:link w:val="Puslapioinaostekstas"/>
    <w:uiPriority w:val="99"/>
    <w:semiHidden/>
    <w:rsid w:val="003F4F53"/>
    <w:rPr>
      <w:rFonts w:asciiTheme="minorHAnsi" w:eastAsiaTheme="minorHAnsi" w:hAnsiTheme="minorHAnsi" w:cstheme="minorBidi"/>
      <w:sz w:val="20"/>
      <w:lang w:val="en-US"/>
    </w:rPr>
  </w:style>
  <w:style w:type="character" w:styleId="Puslapioinaosnuoroda">
    <w:name w:val="footnote reference"/>
    <w:basedOn w:val="Numatytasispastraiposriftas"/>
    <w:uiPriority w:val="99"/>
    <w:semiHidden/>
    <w:unhideWhenUsed/>
    <w:rsid w:val="003F4F53"/>
    <w:rPr>
      <w:vertAlign w:val="superscript"/>
    </w:rPr>
  </w:style>
  <w:style w:type="character" w:styleId="Grietas">
    <w:name w:val="Strong"/>
    <w:basedOn w:val="Numatytasispastraiposriftas"/>
    <w:uiPriority w:val="22"/>
    <w:qFormat/>
    <w:rsid w:val="00D75597"/>
    <w:rPr>
      <w:b/>
      <w:bCs/>
    </w:rPr>
  </w:style>
  <w:style w:type="character" w:styleId="Komentaronuoroda">
    <w:name w:val="annotation reference"/>
    <w:basedOn w:val="Numatytasispastraiposriftas"/>
    <w:semiHidden/>
    <w:unhideWhenUsed/>
    <w:rsid w:val="0087273C"/>
    <w:rPr>
      <w:sz w:val="16"/>
      <w:szCs w:val="16"/>
    </w:rPr>
  </w:style>
  <w:style w:type="paragraph" w:styleId="Komentarotekstas">
    <w:name w:val="annotation text"/>
    <w:basedOn w:val="prastasis"/>
    <w:link w:val="KomentarotekstasDiagrama"/>
    <w:unhideWhenUsed/>
    <w:rsid w:val="0087273C"/>
    <w:rPr>
      <w:sz w:val="20"/>
    </w:rPr>
  </w:style>
  <w:style w:type="character" w:customStyle="1" w:styleId="KomentarotekstasDiagrama">
    <w:name w:val="Komentaro tekstas Diagrama"/>
    <w:basedOn w:val="Numatytasispastraiposriftas"/>
    <w:link w:val="Komentarotekstas"/>
    <w:rsid w:val="0087273C"/>
    <w:rPr>
      <w:sz w:val="20"/>
    </w:rPr>
  </w:style>
  <w:style w:type="paragraph" w:styleId="Komentarotema">
    <w:name w:val="annotation subject"/>
    <w:basedOn w:val="Komentarotekstas"/>
    <w:next w:val="Komentarotekstas"/>
    <w:link w:val="KomentarotemaDiagrama"/>
    <w:semiHidden/>
    <w:unhideWhenUsed/>
    <w:rsid w:val="0087273C"/>
    <w:rPr>
      <w:b/>
      <w:bCs/>
    </w:rPr>
  </w:style>
  <w:style w:type="character" w:customStyle="1" w:styleId="KomentarotemaDiagrama">
    <w:name w:val="Komentaro tema Diagrama"/>
    <w:basedOn w:val="KomentarotekstasDiagrama"/>
    <w:link w:val="Komentarotema"/>
    <w:semiHidden/>
    <w:rsid w:val="0087273C"/>
    <w:rPr>
      <w:b/>
      <w:bCs/>
      <w:sz w:val="20"/>
    </w:rPr>
  </w:style>
  <w:style w:type="paragraph" w:styleId="Debesliotekstas">
    <w:name w:val="Balloon Text"/>
    <w:basedOn w:val="prastasis"/>
    <w:link w:val="DebesliotekstasDiagrama"/>
    <w:semiHidden/>
    <w:unhideWhenUsed/>
    <w:rsid w:val="00723D5C"/>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723D5C"/>
    <w:rPr>
      <w:rFonts w:ascii="Tahoma" w:hAnsi="Tahoma" w:cs="Tahoma"/>
      <w:sz w:val="16"/>
      <w:szCs w:val="16"/>
    </w:rPr>
  </w:style>
  <w:style w:type="paragraph" w:styleId="prastasiniatinklio">
    <w:name w:val="Normal (Web)"/>
    <w:basedOn w:val="prastasis"/>
    <w:uiPriority w:val="99"/>
    <w:semiHidden/>
    <w:unhideWhenUsed/>
    <w:rsid w:val="003D3935"/>
    <w:pPr>
      <w:spacing w:before="100" w:beforeAutospacing="1" w:after="142" w:line="276" w:lineRule="auto"/>
    </w:pPr>
    <w:rPr>
      <w:szCs w:val="24"/>
      <w:lang w:val="en-GB" w:eastAsia="en-GB"/>
    </w:rPr>
  </w:style>
  <w:style w:type="character" w:styleId="Hipersaitas">
    <w:name w:val="Hyperlink"/>
    <w:basedOn w:val="Numatytasispastraiposriftas"/>
    <w:uiPriority w:val="99"/>
    <w:semiHidden/>
    <w:unhideWhenUsed/>
    <w:rsid w:val="000C5A07"/>
    <w:rPr>
      <w:color w:val="0000FF"/>
      <w:u w:val="single"/>
    </w:rPr>
  </w:style>
  <w:style w:type="paragraph" w:customStyle="1" w:styleId="Standard">
    <w:name w:val="Standard"/>
    <w:rsid w:val="008A033F"/>
    <w:pPr>
      <w:suppressAutoHyphens/>
      <w:autoSpaceDN w:val="0"/>
      <w:textAlignment w:val="baseline"/>
    </w:pPr>
    <w:rPr>
      <w:rFonts w:ascii="Liberation Serif" w:eastAsia="NSimSun" w:hAnsi="Liberation Serif" w:cs="Arial"/>
      <w:kern w:val="3"/>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249117">
      <w:bodyDiv w:val="1"/>
      <w:marLeft w:val="0"/>
      <w:marRight w:val="0"/>
      <w:marTop w:val="0"/>
      <w:marBottom w:val="0"/>
      <w:divBdr>
        <w:top w:val="none" w:sz="0" w:space="0" w:color="auto"/>
        <w:left w:val="none" w:sz="0" w:space="0" w:color="auto"/>
        <w:bottom w:val="none" w:sz="0" w:space="0" w:color="auto"/>
        <w:right w:val="none" w:sz="0" w:space="0" w:color="auto"/>
      </w:divBdr>
    </w:div>
    <w:div w:id="648751759">
      <w:bodyDiv w:val="1"/>
      <w:marLeft w:val="0"/>
      <w:marRight w:val="0"/>
      <w:marTop w:val="0"/>
      <w:marBottom w:val="0"/>
      <w:divBdr>
        <w:top w:val="none" w:sz="0" w:space="0" w:color="auto"/>
        <w:left w:val="none" w:sz="0" w:space="0" w:color="auto"/>
        <w:bottom w:val="none" w:sz="0" w:space="0" w:color="auto"/>
        <w:right w:val="none" w:sz="0" w:space="0" w:color="auto"/>
      </w:divBdr>
    </w:div>
    <w:div w:id="738092844">
      <w:bodyDiv w:val="1"/>
      <w:marLeft w:val="0"/>
      <w:marRight w:val="0"/>
      <w:marTop w:val="0"/>
      <w:marBottom w:val="0"/>
      <w:divBdr>
        <w:top w:val="none" w:sz="0" w:space="0" w:color="auto"/>
        <w:left w:val="none" w:sz="0" w:space="0" w:color="auto"/>
        <w:bottom w:val="none" w:sz="0" w:space="0" w:color="auto"/>
        <w:right w:val="none" w:sz="0" w:space="0" w:color="auto"/>
      </w:divBdr>
    </w:div>
    <w:div w:id="740980846">
      <w:bodyDiv w:val="1"/>
      <w:marLeft w:val="0"/>
      <w:marRight w:val="0"/>
      <w:marTop w:val="0"/>
      <w:marBottom w:val="0"/>
      <w:divBdr>
        <w:top w:val="none" w:sz="0" w:space="0" w:color="auto"/>
        <w:left w:val="none" w:sz="0" w:space="0" w:color="auto"/>
        <w:bottom w:val="none" w:sz="0" w:space="0" w:color="auto"/>
        <w:right w:val="none" w:sz="0" w:space="0" w:color="auto"/>
      </w:divBdr>
    </w:div>
    <w:div w:id="831990048">
      <w:bodyDiv w:val="1"/>
      <w:marLeft w:val="0"/>
      <w:marRight w:val="0"/>
      <w:marTop w:val="0"/>
      <w:marBottom w:val="0"/>
      <w:divBdr>
        <w:top w:val="none" w:sz="0" w:space="0" w:color="auto"/>
        <w:left w:val="none" w:sz="0" w:space="0" w:color="auto"/>
        <w:bottom w:val="none" w:sz="0" w:space="0" w:color="auto"/>
        <w:right w:val="none" w:sz="0" w:space="0" w:color="auto"/>
      </w:divBdr>
    </w:div>
    <w:div w:id="899365968">
      <w:bodyDiv w:val="1"/>
      <w:marLeft w:val="0"/>
      <w:marRight w:val="0"/>
      <w:marTop w:val="0"/>
      <w:marBottom w:val="0"/>
      <w:divBdr>
        <w:top w:val="none" w:sz="0" w:space="0" w:color="auto"/>
        <w:left w:val="none" w:sz="0" w:space="0" w:color="auto"/>
        <w:bottom w:val="none" w:sz="0" w:space="0" w:color="auto"/>
        <w:right w:val="none" w:sz="0" w:space="0" w:color="auto"/>
      </w:divBdr>
      <w:divsChild>
        <w:div w:id="30496769">
          <w:marLeft w:val="0"/>
          <w:marRight w:val="0"/>
          <w:marTop w:val="0"/>
          <w:marBottom w:val="0"/>
          <w:divBdr>
            <w:top w:val="none" w:sz="0" w:space="0" w:color="auto"/>
            <w:left w:val="none" w:sz="0" w:space="0" w:color="auto"/>
            <w:bottom w:val="none" w:sz="0" w:space="0" w:color="auto"/>
            <w:right w:val="none" w:sz="0" w:space="0" w:color="auto"/>
          </w:divBdr>
        </w:div>
        <w:div w:id="697630755">
          <w:marLeft w:val="0"/>
          <w:marRight w:val="0"/>
          <w:marTop w:val="0"/>
          <w:marBottom w:val="0"/>
          <w:divBdr>
            <w:top w:val="none" w:sz="0" w:space="0" w:color="auto"/>
            <w:left w:val="none" w:sz="0" w:space="0" w:color="auto"/>
            <w:bottom w:val="none" w:sz="0" w:space="0" w:color="auto"/>
            <w:right w:val="none" w:sz="0" w:space="0" w:color="auto"/>
          </w:divBdr>
        </w:div>
        <w:div w:id="771173056">
          <w:marLeft w:val="0"/>
          <w:marRight w:val="0"/>
          <w:marTop w:val="0"/>
          <w:marBottom w:val="0"/>
          <w:divBdr>
            <w:top w:val="none" w:sz="0" w:space="0" w:color="auto"/>
            <w:left w:val="none" w:sz="0" w:space="0" w:color="auto"/>
            <w:bottom w:val="none" w:sz="0" w:space="0" w:color="auto"/>
            <w:right w:val="none" w:sz="0" w:space="0" w:color="auto"/>
          </w:divBdr>
        </w:div>
        <w:div w:id="1740520239">
          <w:marLeft w:val="0"/>
          <w:marRight w:val="0"/>
          <w:marTop w:val="0"/>
          <w:marBottom w:val="0"/>
          <w:divBdr>
            <w:top w:val="none" w:sz="0" w:space="0" w:color="auto"/>
            <w:left w:val="none" w:sz="0" w:space="0" w:color="auto"/>
            <w:bottom w:val="none" w:sz="0" w:space="0" w:color="auto"/>
            <w:right w:val="none" w:sz="0" w:space="0" w:color="auto"/>
          </w:divBdr>
        </w:div>
      </w:divsChild>
    </w:div>
    <w:div w:id="1106189912">
      <w:bodyDiv w:val="1"/>
      <w:marLeft w:val="0"/>
      <w:marRight w:val="0"/>
      <w:marTop w:val="0"/>
      <w:marBottom w:val="0"/>
      <w:divBdr>
        <w:top w:val="none" w:sz="0" w:space="0" w:color="auto"/>
        <w:left w:val="none" w:sz="0" w:space="0" w:color="auto"/>
        <w:bottom w:val="none" w:sz="0" w:space="0" w:color="auto"/>
        <w:right w:val="none" w:sz="0" w:space="0" w:color="auto"/>
      </w:divBdr>
    </w:div>
    <w:div w:id="1243370008">
      <w:bodyDiv w:val="1"/>
      <w:marLeft w:val="0"/>
      <w:marRight w:val="0"/>
      <w:marTop w:val="0"/>
      <w:marBottom w:val="0"/>
      <w:divBdr>
        <w:top w:val="none" w:sz="0" w:space="0" w:color="auto"/>
        <w:left w:val="none" w:sz="0" w:space="0" w:color="auto"/>
        <w:bottom w:val="none" w:sz="0" w:space="0" w:color="auto"/>
        <w:right w:val="none" w:sz="0" w:space="0" w:color="auto"/>
      </w:divBdr>
    </w:div>
    <w:div w:id="1264143145">
      <w:bodyDiv w:val="1"/>
      <w:marLeft w:val="0"/>
      <w:marRight w:val="0"/>
      <w:marTop w:val="0"/>
      <w:marBottom w:val="0"/>
      <w:divBdr>
        <w:top w:val="none" w:sz="0" w:space="0" w:color="auto"/>
        <w:left w:val="none" w:sz="0" w:space="0" w:color="auto"/>
        <w:bottom w:val="none" w:sz="0" w:space="0" w:color="auto"/>
        <w:right w:val="none" w:sz="0" w:space="0" w:color="auto"/>
      </w:divBdr>
    </w:div>
    <w:div w:id="1326740070">
      <w:bodyDiv w:val="1"/>
      <w:marLeft w:val="0"/>
      <w:marRight w:val="0"/>
      <w:marTop w:val="0"/>
      <w:marBottom w:val="0"/>
      <w:divBdr>
        <w:top w:val="none" w:sz="0" w:space="0" w:color="auto"/>
        <w:left w:val="none" w:sz="0" w:space="0" w:color="auto"/>
        <w:bottom w:val="none" w:sz="0" w:space="0" w:color="auto"/>
        <w:right w:val="none" w:sz="0" w:space="0" w:color="auto"/>
      </w:divBdr>
    </w:div>
    <w:div w:id="1821575554">
      <w:bodyDiv w:val="1"/>
      <w:marLeft w:val="0"/>
      <w:marRight w:val="0"/>
      <w:marTop w:val="0"/>
      <w:marBottom w:val="0"/>
      <w:divBdr>
        <w:top w:val="none" w:sz="0" w:space="0" w:color="auto"/>
        <w:left w:val="none" w:sz="0" w:space="0" w:color="auto"/>
        <w:bottom w:val="none" w:sz="0" w:space="0" w:color="auto"/>
        <w:right w:val="none" w:sz="0" w:space="0" w:color="auto"/>
      </w:divBdr>
      <w:divsChild>
        <w:div w:id="844563396">
          <w:marLeft w:val="0"/>
          <w:marRight w:val="0"/>
          <w:marTop w:val="0"/>
          <w:marBottom w:val="0"/>
          <w:divBdr>
            <w:top w:val="none" w:sz="0" w:space="0" w:color="auto"/>
            <w:left w:val="none" w:sz="0" w:space="0" w:color="auto"/>
            <w:bottom w:val="none" w:sz="0" w:space="0" w:color="auto"/>
            <w:right w:val="none" w:sz="0" w:space="0" w:color="auto"/>
          </w:divBdr>
        </w:div>
        <w:div w:id="1063142791">
          <w:marLeft w:val="0"/>
          <w:marRight w:val="0"/>
          <w:marTop w:val="0"/>
          <w:marBottom w:val="0"/>
          <w:divBdr>
            <w:top w:val="none" w:sz="0" w:space="0" w:color="auto"/>
            <w:left w:val="none" w:sz="0" w:space="0" w:color="auto"/>
            <w:bottom w:val="none" w:sz="0" w:space="0" w:color="auto"/>
            <w:right w:val="none" w:sz="0" w:space="0" w:color="auto"/>
          </w:divBdr>
        </w:div>
        <w:div w:id="1830554186">
          <w:marLeft w:val="0"/>
          <w:marRight w:val="0"/>
          <w:marTop w:val="0"/>
          <w:marBottom w:val="0"/>
          <w:divBdr>
            <w:top w:val="none" w:sz="0" w:space="0" w:color="auto"/>
            <w:left w:val="none" w:sz="0" w:space="0" w:color="auto"/>
            <w:bottom w:val="none" w:sz="0" w:space="0" w:color="auto"/>
            <w:right w:val="none" w:sz="0" w:space="0" w:color="auto"/>
          </w:divBdr>
        </w:div>
        <w:div w:id="1975597996">
          <w:marLeft w:val="0"/>
          <w:marRight w:val="0"/>
          <w:marTop w:val="0"/>
          <w:marBottom w:val="0"/>
          <w:divBdr>
            <w:top w:val="none" w:sz="0" w:space="0" w:color="auto"/>
            <w:left w:val="none" w:sz="0" w:space="0" w:color="auto"/>
            <w:bottom w:val="none" w:sz="0" w:space="0" w:color="auto"/>
            <w:right w:val="none" w:sz="0" w:space="0" w:color="auto"/>
          </w:divBdr>
        </w:div>
      </w:divsChild>
    </w:div>
    <w:div w:id="1944996840">
      <w:bodyDiv w:val="1"/>
      <w:marLeft w:val="0"/>
      <w:marRight w:val="0"/>
      <w:marTop w:val="0"/>
      <w:marBottom w:val="0"/>
      <w:divBdr>
        <w:top w:val="none" w:sz="0" w:space="0" w:color="auto"/>
        <w:left w:val="none" w:sz="0" w:space="0" w:color="auto"/>
        <w:bottom w:val="none" w:sz="0" w:space="0" w:color="auto"/>
        <w:right w:val="none" w:sz="0" w:space="0" w:color="auto"/>
      </w:divBdr>
      <w:divsChild>
        <w:div w:id="12847082">
          <w:marLeft w:val="0"/>
          <w:marRight w:val="0"/>
          <w:marTop w:val="0"/>
          <w:marBottom w:val="0"/>
          <w:divBdr>
            <w:top w:val="none" w:sz="0" w:space="0" w:color="auto"/>
            <w:left w:val="none" w:sz="0" w:space="0" w:color="auto"/>
            <w:bottom w:val="none" w:sz="0" w:space="0" w:color="auto"/>
            <w:right w:val="none" w:sz="0" w:space="0" w:color="auto"/>
          </w:divBdr>
        </w:div>
        <w:div w:id="266276918">
          <w:marLeft w:val="0"/>
          <w:marRight w:val="0"/>
          <w:marTop w:val="0"/>
          <w:marBottom w:val="0"/>
          <w:divBdr>
            <w:top w:val="none" w:sz="0" w:space="0" w:color="auto"/>
            <w:left w:val="none" w:sz="0" w:space="0" w:color="auto"/>
            <w:bottom w:val="none" w:sz="0" w:space="0" w:color="auto"/>
            <w:right w:val="none" w:sz="0" w:space="0" w:color="auto"/>
          </w:divBdr>
        </w:div>
        <w:div w:id="404492009">
          <w:marLeft w:val="0"/>
          <w:marRight w:val="0"/>
          <w:marTop w:val="0"/>
          <w:marBottom w:val="0"/>
          <w:divBdr>
            <w:top w:val="none" w:sz="0" w:space="0" w:color="auto"/>
            <w:left w:val="none" w:sz="0" w:space="0" w:color="auto"/>
            <w:bottom w:val="none" w:sz="0" w:space="0" w:color="auto"/>
            <w:right w:val="none" w:sz="0" w:space="0" w:color="auto"/>
          </w:divBdr>
        </w:div>
        <w:div w:id="688801454">
          <w:marLeft w:val="0"/>
          <w:marRight w:val="0"/>
          <w:marTop w:val="0"/>
          <w:marBottom w:val="0"/>
          <w:divBdr>
            <w:top w:val="none" w:sz="0" w:space="0" w:color="auto"/>
            <w:left w:val="none" w:sz="0" w:space="0" w:color="auto"/>
            <w:bottom w:val="none" w:sz="0" w:space="0" w:color="auto"/>
            <w:right w:val="none" w:sz="0" w:space="0" w:color="auto"/>
          </w:divBdr>
        </w:div>
        <w:div w:id="1473134897">
          <w:marLeft w:val="0"/>
          <w:marRight w:val="0"/>
          <w:marTop w:val="0"/>
          <w:marBottom w:val="0"/>
          <w:divBdr>
            <w:top w:val="none" w:sz="0" w:space="0" w:color="auto"/>
            <w:left w:val="none" w:sz="0" w:space="0" w:color="auto"/>
            <w:bottom w:val="none" w:sz="0" w:space="0" w:color="auto"/>
            <w:right w:val="none" w:sz="0" w:space="0" w:color="auto"/>
          </w:divBdr>
        </w:div>
      </w:divsChild>
    </w:div>
    <w:div w:id="1994215251">
      <w:bodyDiv w:val="1"/>
      <w:marLeft w:val="0"/>
      <w:marRight w:val="0"/>
      <w:marTop w:val="0"/>
      <w:marBottom w:val="0"/>
      <w:divBdr>
        <w:top w:val="none" w:sz="0" w:space="0" w:color="auto"/>
        <w:left w:val="none" w:sz="0" w:space="0" w:color="auto"/>
        <w:bottom w:val="none" w:sz="0" w:space="0" w:color="auto"/>
        <w:right w:val="none" w:sz="0" w:space="0" w:color="auto"/>
      </w:divBdr>
      <w:divsChild>
        <w:div w:id="818958350">
          <w:marLeft w:val="0"/>
          <w:marRight w:val="0"/>
          <w:marTop w:val="0"/>
          <w:marBottom w:val="0"/>
          <w:divBdr>
            <w:top w:val="none" w:sz="0" w:space="0" w:color="auto"/>
            <w:left w:val="none" w:sz="0" w:space="0" w:color="auto"/>
            <w:bottom w:val="none" w:sz="0" w:space="0" w:color="auto"/>
            <w:right w:val="none" w:sz="0" w:space="0" w:color="auto"/>
          </w:divBdr>
        </w:div>
        <w:div w:id="12645315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17</Pages>
  <Words>31153</Words>
  <Characters>17758</Characters>
  <Application>Microsoft Office Word</Application>
  <DocSecurity>0</DocSecurity>
  <Lines>147</Lines>
  <Paragraphs>97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IRD prie VRM</Company>
  <LinksUpToDate>false</LinksUpToDate>
  <CharactersWithSpaces>48814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Sušinskaitė</dc:creator>
  <cp:keywords/>
  <dc:description/>
  <cp:lastModifiedBy>Dalius Ramonas</cp:lastModifiedBy>
  <cp:revision>13</cp:revision>
  <dcterms:created xsi:type="dcterms:W3CDTF">2025-02-10T12:19:00Z</dcterms:created>
  <dcterms:modified xsi:type="dcterms:W3CDTF">2026-04-29T08:43:00Z</dcterms:modified>
</cp:coreProperties>
</file>