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1BA62" w14:textId="77777777" w:rsidR="009F6F8A" w:rsidRPr="006E7CD3" w:rsidRDefault="009F6F8A" w:rsidP="006E7CD3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333333"/>
          <w:spacing w:val="10"/>
          <w:kern w:val="36"/>
          <w:sz w:val="28"/>
          <w:szCs w:val="28"/>
          <w:lang w:eastAsia="lt-LT"/>
          <w14:ligatures w14:val="none"/>
        </w:rPr>
      </w:pPr>
      <w:r w:rsidRPr="006E7CD3">
        <w:rPr>
          <w:rFonts w:ascii="Times New Roman" w:eastAsia="Times New Roman" w:hAnsi="Times New Roman" w:cs="Times New Roman"/>
          <w:b/>
          <w:bCs/>
          <w:caps/>
          <w:color w:val="333333"/>
          <w:spacing w:val="10"/>
          <w:kern w:val="36"/>
          <w:sz w:val="28"/>
          <w:szCs w:val="28"/>
          <w:lang w:eastAsia="lt-LT"/>
          <w14:ligatures w14:val="none"/>
        </w:rPr>
        <w:t>APTARNAVIMO KOKYBĖS APKLAUSA</w:t>
      </w:r>
    </w:p>
    <w:p w14:paraId="40BB6A72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0EF688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Kokiu būdu kreipėtės į savivaldybę?</w:t>
      </w:r>
    </w:p>
    <w:p w14:paraId="2B8B2B4A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39</w:t>
      </w:r>
    </w:p>
    <w:p w14:paraId="15087AB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Telefonu</w:t>
      </w:r>
    </w:p>
    <w:p w14:paraId="0159A218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13 / 39 (33.33%)</w:t>
      </w:r>
    </w:p>
    <w:p w14:paraId="66AC28BD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Elektroniniu paštu</w:t>
      </w:r>
    </w:p>
    <w:p w14:paraId="75A3D970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8 / 39 (20.51%)</w:t>
      </w:r>
    </w:p>
    <w:p w14:paraId="29D98FE1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Per savivaldybės internetinį puslapį</w:t>
      </w:r>
    </w:p>
    <w:p w14:paraId="1A717DB0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 / 39 (5.13%)</w:t>
      </w:r>
    </w:p>
    <w:p w14:paraId="0EEF7F57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Tiesiogiai atvykus į savivaldybę</w:t>
      </w:r>
    </w:p>
    <w:p w14:paraId="14F4DB24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16 / 39 (41.03%)</w:t>
      </w:r>
    </w:p>
    <w:p w14:paraId="10879FD7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Priežastis, dėl kurios kreipėtės į savivaldybę</w:t>
      </w:r>
    </w:p>
    <w:p w14:paraId="3E0BB194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37</w:t>
      </w:r>
    </w:p>
    <w:p w14:paraId="61A856A0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Konsultacija, informacijos gavimas</w:t>
      </w:r>
    </w:p>
    <w:p w14:paraId="12102C7E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24 / 37 (64.86%)</w:t>
      </w:r>
    </w:p>
    <w:p w14:paraId="118794A0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Prašymas, skundas</w:t>
      </w:r>
    </w:p>
    <w:p w14:paraId="195D701B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7 / 37 (18.92%)</w:t>
      </w:r>
    </w:p>
    <w:p w14:paraId="30A27534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Pasiūlymų teikimas</w:t>
      </w:r>
    </w:p>
    <w:p w14:paraId="63772AF9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4 / 37 (10.81%)</w:t>
      </w:r>
    </w:p>
    <w:p w14:paraId="6DB87F8D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Kita</w:t>
      </w:r>
    </w:p>
    <w:p w14:paraId="5A02300B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 / 37 (5.41%)</w:t>
      </w:r>
    </w:p>
    <w:p w14:paraId="20F9FE86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Jūs pakankamai esate informuojami apie savivaldybės darbo laiką?</w:t>
      </w:r>
    </w:p>
    <w:p w14:paraId="31A61D11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4CB5EC77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7A3D8285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24 / 29 (82.76%)</w:t>
      </w:r>
    </w:p>
    <w:p w14:paraId="24C51ABC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389F5FDC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 / 29 (6.9%)</w:t>
      </w:r>
    </w:p>
    <w:p w14:paraId="552D524A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46BAB2C8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3 / 29 (10.34%)</w:t>
      </w:r>
    </w:p>
    <w:p w14:paraId="03696A97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Jums patogus nustatytas asmenų priėmimo laikas?</w:t>
      </w:r>
    </w:p>
    <w:p w14:paraId="7E2AE4B7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4E9533B8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4CEE01C5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21 / 29 (72.41%)</w:t>
      </w:r>
    </w:p>
    <w:p w14:paraId="61C6B9EE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1FD7D7B9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 / 29 (6.9%)</w:t>
      </w:r>
    </w:p>
    <w:p w14:paraId="367B9C24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3F21D2F1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6 / 29 (20.69%)</w:t>
      </w:r>
    </w:p>
    <w:p w14:paraId="0FA6346E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Jums tenka ilgai laukti priėmimo?</w:t>
      </w:r>
    </w:p>
    <w:p w14:paraId="7636215F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15AB294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Taip</w:t>
      </w:r>
    </w:p>
    <w:p w14:paraId="625C6F79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6 / 29 (20.69%)</w:t>
      </w:r>
    </w:p>
    <w:p w14:paraId="0F2D6281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5B28B7C4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19 / 29 (65.52%)</w:t>
      </w:r>
    </w:p>
    <w:p w14:paraId="441ED04A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6D298AE9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4 / 29 (13.79%)</w:t>
      </w:r>
    </w:p>
    <w:p w14:paraId="6DC2F94A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Jūs mandagiai aptarnaujami?</w:t>
      </w:r>
    </w:p>
    <w:p w14:paraId="6BE27468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6998A29B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1FA2F2A5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20 / 29 (68.97%)</w:t>
      </w:r>
    </w:p>
    <w:p w14:paraId="494371B7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3B6E6826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4 / 29 (13.79%)</w:t>
      </w:r>
    </w:p>
    <w:p w14:paraId="159E5E83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779C7FDC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5 / 29 (17.24%)</w:t>
      </w:r>
    </w:p>
    <w:p w14:paraId="49E20492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Jums rūpimi klausimai išspręsti pakankamai kvalifikuotai?</w:t>
      </w:r>
    </w:p>
    <w:p w14:paraId="7ED6335F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7A7DB7A6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43FB4A20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16 / 29 (55.17%)</w:t>
      </w:r>
    </w:p>
    <w:p w14:paraId="1A5779FB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28EF492F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 / 29 (6.9%)</w:t>
      </w:r>
    </w:p>
    <w:p w14:paraId="7ED74FFC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2524746E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11 / 29 (37.93%)</w:t>
      </w:r>
    </w:p>
    <w:p w14:paraId="0293596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Jus tenkino atsakymų į prašymus ar skundus pateikimo terminai?</w:t>
      </w:r>
    </w:p>
    <w:p w14:paraId="69DAB703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06ABD712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09668404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16 / 29 (55.17%)</w:t>
      </w:r>
    </w:p>
    <w:p w14:paraId="3CE342F4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758C58A3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7 / 29 (24.14%)</w:t>
      </w:r>
    </w:p>
    <w:p w14:paraId="243168CA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168DE5BA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6 / 29 (20.69%)</w:t>
      </w:r>
    </w:p>
    <w:p w14:paraId="5CB2C9F7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Jūs buvote informuoti apie veiksmus, kurių savivaldybė ėmėsi spręsdama klausimus?</w:t>
      </w:r>
    </w:p>
    <w:p w14:paraId="51FAE7D0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219C03A9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79452FDA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17 / 29 (58.62%)</w:t>
      </w:r>
    </w:p>
    <w:p w14:paraId="6E49A6A5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1A8AE9E0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8 / 29 (27.59%)</w:t>
      </w:r>
    </w:p>
    <w:p w14:paraId="5E3AF96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178006F8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4 / 29 (13.79%)</w:t>
      </w:r>
    </w:p>
    <w:p w14:paraId="2598244C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gautas atsakymas buvo aiškus ir išsamus (papildomai kreiptis dėl to paties klausimo nereikėjo)?</w:t>
      </w:r>
    </w:p>
    <w:p w14:paraId="58B54708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3D72EC6D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Taip</w:t>
      </w:r>
    </w:p>
    <w:p w14:paraId="7CE4E85C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14 / 29 (48.28%)</w:t>
      </w:r>
    </w:p>
    <w:p w14:paraId="74B31EA9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16AC225F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9 / 29 (31.03%)</w:t>
      </w:r>
    </w:p>
    <w:p w14:paraId="64AF5C6B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367960C5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6 / 29 (20.69%)</w:t>
      </w:r>
    </w:p>
    <w:p w14:paraId="69822E9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Jūsų manymu savivaldybė padarė viską, kad padėtų išspręsti Jums rūpimą klausimą?</w:t>
      </w:r>
    </w:p>
    <w:p w14:paraId="4243676C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2EE37606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67338B36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14 / 29 (48.28%)</w:t>
      </w:r>
    </w:p>
    <w:p w14:paraId="3F7077F3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58B67D3E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8 / 29 (27.59%)</w:t>
      </w:r>
    </w:p>
    <w:p w14:paraId="6BEF96CD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Iš dalies</w:t>
      </w:r>
    </w:p>
    <w:p w14:paraId="61792A29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7 / 29 (24.14%)</w:t>
      </w:r>
    </w:p>
    <w:p w14:paraId="0053521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Ar naudojatės savivaldybės interneto svetainėje skelbiama informacija?</w:t>
      </w:r>
    </w:p>
    <w:p w14:paraId="17821FF8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7611231E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Taip</w:t>
      </w:r>
    </w:p>
    <w:p w14:paraId="0A7D1CAF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25 / 29 (86.21%)</w:t>
      </w:r>
    </w:p>
    <w:p w14:paraId="7CC22915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</w:t>
      </w:r>
    </w:p>
    <w:p w14:paraId="3FAEFDB8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4 / 29 (13.79%)</w:t>
      </w:r>
    </w:p>
    <w:p w14:paraId="374855AF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Savivaldybės interneto svetainėje lengvai randate reikiamą informaciją, ja paprasta naudotis</w:t>
      </w:r>
    </w:p>
    <w:p w14:paraId="6D0BEC3E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Viso: 29</w:t>
      </w:r>
    </w:p>
    <w:p w14:paraId="7D730646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Visiškai nesutinku</w:t>
      </w:r>
    </w:p>
    <w:p w14:paraId="40C4A018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5 / 29 (17.24%)</w:t>
      </w:r>
    </w:p>
    <w:p w14:paraId="523E8B84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Nesutinku</w:t>
      </w:r>
    </w:p>
    <w:p w14:paraId="447B15C7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6 / 29 (20.69%)</w:t>
      </w:r>
    </w:p>
    <w:p w14:paraId="40FF506E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Nesu tikras (-a)</w:t>
      </w:r>
    </w:p>
    <w:p w14:paraId="1DBD5D56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8 / 29 (27.59%)</w:t>
      </w:r>
    </w:p>
    <w:p w14:paraId="04B269C3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Sutinku</w:t>
      </w:r>
    </w:p>
    <w:p w14:paraId="4B90162F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10 / 29 (34.48%)</w:t>
      </w:r>
    </w:p>
    <w:p w14:paraId="71AFF9B0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lt-LT"/>
          <w14:ligatures w14:val="none"/>
        </w:rPr>
        <w:t>Visiškai sutinku</w:t>
      </w:r>
    </w:p>
    <w:p w14:paraId="070AD55E" w14:textId="77777777" w:rsidR="009F6F8A" w:rsidRPr="009F6F8A" w:rsidRDefault="009F6F8A" w:rsidP="009F6F8A">
      <w:pPr>
        <w:shd w:val="clear" w:color="auto" w:fill="5CB85C"/>
        <w:spacing w:after="0" w:line="390" w:lineRule="atLeast"/>
        <w:jc w:val="center"/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FFFFFF"/>
          <w:kern w:val="0"/>
          <w:sz w:val="18"/>
          <w:szCs w:val="18"/>
          <w:lang w:eastAsia="lt-LT"/>
          <w14:ligatures w14:val="none"/>
        </w:rPr>
        <w:t>0 / 29 (0%)</w:t>
      </w:r>
    </w:p>
    <w:p w14:paraId="45A83783" w14:textId="77777777" w:rsidR="009F6F8A" w:rsidRPr="009F6F8A" w:rsidRDefault="009F6F8A" w:rsidP="009F6F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b/>
          <w:bCs/>
          <w:color w:val="666666"/>
          <w:kern w:val="0"/>
          <w:sz w:val="21"/>
          <w:szCs w:val="21"/>
          <w:lang w:eastAsia="lt-LT"/>
          <w14:ligatures w14:val="none"/>
        </w:rPr>
        <w:t>Ką patartumėte mums gerinti?</w:t>
      </w:r>
    </w:p>
    <w:p w14:paraId="6166778D" w14:textId="77777777" w:rsidR="009F6F8A" w:rsidRPr="009F6F8A" w:rsidRDefault="009F6F8A" w:rsidP="009F6F8A">
      <w:pPr>
        <w:shd w:val="clear" w:color="auto" w:fill="FFFFFF"/>
        <w:spacing w:before="75" w:after="15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lt-LT"/>
          <w14:ligatures w14:val="none"/>
        </w:rPr>
      </w:pPr>
      <w:r w:rsidRPr="009F6F8A">
        <w:rPr>
          <w:rFonts w:ascii="Times New Roman" w:eastAsia="Times New Roman" w:hAnsi="Times New Roman" w:cs="Times New Roman"/>
          <w:color w:val="716B7A"/>
          <w:kern w:val="0"/>
          <w:sz w:val="21"/>
          <w:szCs w:val="21"/>
          <w:lang w:eastAsia="lt-LT"/>
          <w14:ligatures w14:val="none"/>
        </w:rPr>
        <w:t>Viso</w:t>
      </w:r>
      <w:r w:rsidRPr="009F6F8A">
        <w:rPr>
          <w:rFonts w:ascii="Times New Roman" w:eastAsia="Times New Roman" w:hAnsi="Times New Roman" w:cs="Times New Roman"/>
          <w:color w:val="000000" w:themeColor="text1"/>
          <w:kern w:val="0"/>
          <w:sz w:val="21"/>
          <w:szCs w:val="21"/>
          <w:lang w:eastAsia="lt-LT"/>
          <w14:ligatures w14:val="none"/>
        </w:rPr>
        <w:t>: 8 </w:t>
      </w:r>
    </w:p>
    <w:p w14:paraId="72A3D30C" w14:textId="77777777" w:rsidR="006872A0" w:rsidRPr="009F6F8A" w:rsidRDefault="006872A0">
      <w:pPr>
        <w:rPr>
          <w:rFonts w:ascii="Times New Roman" w:hAnsi="Times New Roman" w:cs="Times New Roman"/>
        </w:rPr>
      </w:pPr>
    </w:p>
    <w:sectPr w:rsidR="006872A0" w:rsidRPr="009F6F8A" w:rsidSect="00692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81BED"/>
    <w:multiLevelType w:val="multilevel"/>
    <w:tmpl w:val="314C9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B05165"/>
    <w:multiLevelType w:val="multilevel"/>
    <w:tmpl w:val="A298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234066">
    <w:abstractNumId w:val="1"/>
  </w:num>
  <w:num w:numId="2" w16cid:durableId="1205946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8A"/>
    <w:rsid w:val="00532700"/>
    <w:rsid w:val="006872A0"/>
    <w:rsid w:val="006929F4"/>
    <w:rsid w:val="006E7CD3"/>
    <w:rsid w:val="009F6F8A"/>
    <w:rsid w:val="00CF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B8933"/>
  <w15:chartTrackingRefBased/>
  <w15:docId w15:val="{8DCF44CF-FB29-4A0E-B6BE-B3448754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9F6F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F6F8A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  <w14:ligatures w14:val="none"/>
    </w:rPr>
  </w:style>
  <w:style w:type="character" w:styleId="Hipersaitas">
    <w:name w:val="Hyperlink"/>
    <w:basedOn w:val="Numatytasispastraiposriftas"/>
    <w:uiPriority w:val="99"/>
    <w:semiHidden/>
    <w:unhideWhenUsed/>
    <w:rsid w:val="009F6F8A"/>
    <w:rPr>
      <w:color w:val="0000FF"/>
      <w:u w:val="single"/>
    </w:rPr>
  </w:style>
  <w:style w:type="paragraph" w:customStyle="1" w:styleId="active">
    <w:name w:val="active"/>
    <w:basedOn w:val="prastasis"/>
    <w:rsid w:val="009F6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questtotal">
    <w:name w:val="quest_total"/>
    <w:basedOn w:val="prastasis"/>
    <w:rsid w:val="009F6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customStyle="1" w:styleId="ng-scope">
    <w:name w:val="ng-scope"/>
    <w:basedOn w:val="Numatytasispastraiposriftas"/>
    <w:rsid w:val="009F6F8A"/>
  </w:style>
  <w:style w:type="character" w:customStyle="1" w:styleId="ng-binding">
    <w:name w:val="ng-binding"/>
    <w:basedOn w:val="Numatytasispastraiposriftas"/>
    <w:rsid w:val="009F6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2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562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4155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2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0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DDDDDD"/>
                        <w:bottom w:val="single" w:sz="6" w:space="31" w:color="DDDDDD"/>
                        <w:right w:val="single" w:sz="6" w:space="8" w:color="DDDDDD"/>
                      </w:divBdr>
                      <w:divsChild>
                        <w:div w:id="212195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6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132443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79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3559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87334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840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52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868164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787775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472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16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73085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85283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97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61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27691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709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634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347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34028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46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19219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377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736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10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17125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152989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5394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352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552224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07748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147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456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7591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168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002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2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909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1815219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83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61213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339627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3192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680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96182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58819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147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242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65082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623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5055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51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8172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531501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636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7830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18793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677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048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74120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652516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590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778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159914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215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76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097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234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35181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50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11770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561676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546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161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67539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412240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918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49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54537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504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719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89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547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32278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94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6674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2032995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36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40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96054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83291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567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47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187950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516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4858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14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186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152254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112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5860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94205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846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435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62925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52706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938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357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7102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925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835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640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166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38365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950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30359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522062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1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68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81635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295962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4695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668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28037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323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2580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196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0267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840975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87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1528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906375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7736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361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0757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10627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715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124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766395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42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5767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787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133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10558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22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6787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486430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8132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11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73565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250043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252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3743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98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3237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919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269513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15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3721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10442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6315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450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2497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398023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60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204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27757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35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315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90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9140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150670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0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1157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153065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11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555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85802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049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597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01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912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10670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21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5315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81021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8632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563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113644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1754933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333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383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84109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882252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571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5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9810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EEEEEE"/>
                                        <w:right w:val="none" w:sz="0" w:space="0" w:color="auto"/>
                                      </w:divBdr>
                                      <w:divsChild>
                                        <w:div w:id="2141066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5196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27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81986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07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34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78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74851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500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6" w:color="CDCDCD"/>
                                <w:right w:val="none" w:sz="0" w:space="0" w:color="auto"/>
                              </w:divBdr>
                              <w:divsChild>
                                <w:div w:id="25042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1341</Words>
  <Characters>765</Characters>
  <Application>Microsoft Office Word</Application>
  <DocSecurity>0</DocSecurity>
  <Lines>6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Juoleta Rimkutė</dc:creator>
  <cp:keywords/>
  <dc:description/>
  <cp:lastModifiedBy>administracija a</cp:lastModifiedBy>
  <cp:revision>2</cp:revision>
  <dcterms:created xsi:type="dcterms:W3CDTF">2024-02-14T08:14:00Z</dcterms:created>
  <dcterms:modified xsi:type="dcterms:W3CDTF">2024-02-26T12:27:00Z</dcterms:modified>
</cp:coreProperties>
</file>