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0A9450" w14:textId="77777777" w:rsidR="00051955" w:rsidRPr="007526B8" w:rsidRDefault="00051955" w:rsidP="00051955">
      <w:pPr>
        <w:jc w:val="both"/>
        <w:rPr>
          <w:lang w:eastAsia="en-US"/>
        </w:rPr>
      </w:pPr>
      <w:bookmarkStart w:id="0" w:name="_GoBack"/>
      <w:bookmarkEnd w:id="0"/>
    </w:p>
    <w:p w14:paraId="39E87E6E" w14:textId="77777777" w:rsidR="00051955" w:rsidRPr="007526B8" w:rsidRDefault="00051955" w:rsidP="00051955">
      <w:pPr>
        <w:jc w:val="both"/>
        <w:rPr>
          <w:lang w:eastAsia="en-US"/>
        </w:rPr>
      </w:pPr>
    </w:p>
    <w:p w14:paraId="274712BC" w14:textId="77777777" w:rsidR="00051955" w:rsidRPr="007526B8" w:rsidRDefault="00051955" w:rsidP="00051955">
      <w:pPr>
        <w:jc w:val="both"/>
        <w:rPr>
          <w:lang w:eastAsia="en-US"/>
        </w:rPr>
      </w:pPr>
    </w:p>
    <w:p w14:paraId="3F9DC854" w14:textId="6ACA929D" w:rsidR="00A3381A" w:rsidRPr="00950227" w:rsidRDefault="00A3381A" w:rsidP="00B22678">
      <w:pPr>
        <w:pStyle w:val="Antrat1"/>
      </w:pPr>
      <w:bookmarkStart w:id="1" w:name="_Toc157618203"/>
      <w:r w:rsidRPr="00950227">
        <w:t>KULTŪROS PAVELDO OBJEKTŲ, ESANČIŲ KĖDAINIŲ RAJONO SAVIVALDYBĖS TERITORIJOJE, IR KULTŪROS PAVELDO STATINIŲ, ESANČIŲ KĖDAINIŲ SENAMIESČIO (U.K. KVR 16074) DALYJE</w:t>
      </w:r>
      <w:r w:rsidR="0046036D">
        <w:t>,</w:t>
      </w:r>
      <w:r w:rsidRPr="00950227">
        <w:t xml:space="preserve"> IŠSAUGOJIMO DARBŲ FINANSAVIMO PROGRAMOS 202</w:t>
      </w:r>
      <w:r w:rsidR="006376DB" w:rsidRPr="00950227">
        <w:t>4</w:t>
      </w:r>
      <w:r w:rsidRPr="00950227">
        <w:t xml:space="preserve"> METŲ PARAIŠKA</w:t>
      </w:r>
      <w:bookmarkEnd w:id="1"/>
    </w:p>
    <w:p w14:paraId="231B03D4" w14:textId="77777777" w:rsidR="00A3381A" w:rsidRPr="00950227" w:rsidRDefault="00A3381A" w:rsidP="00A3381A">
      <w:pPr>
        <w:pStyle w:val="Standard"/>
        <w:spacing w:line="100" w:lineRule="atLeast"/>
        <w:jc w:val="center"/>
        <w:rPr>
          <w:bCs/>
        </w:rPr>
      </w:pPr>
    </w:p>
    <w:p w14:paraId="5E6E902A" w14:textId="77777777" w:rsidR="00A3381A" w:rsidRPr="007526B8" w:rsidRDefault="00A3381A" w:rsidP="00A3381A">
      <w:pPr>
        <w:pStyle w:val="Standard"/>
        <w:spacing w:line="100" w:lineRule="atLeast"/>
        <w:jc w:val="center"/>
        <w:rPr>
          <w:b/>
        </w:rPr>
      </w:pPr>
      <w:bookmarkStart w:id="2" w:name="_Hlk94253080"/>
      <w:r w:rsidRPr="00950227">
        <w:rPr>
          <w:b/>
        </w:rPr>
        <w:t>I SKYRIUS</w:t>
      </w:r>
    </w:p>
    <w:p w14:paraId="529D8548" w14:textId="77777777" w:rsidR="00A3381A" w:rsidRPr="007526B8" w:rsidRDefault="00A3381A" w:rsidP="00A3381A">
      <w:pPr>
        <w:pStyle w:val="Standard"/>
        <w:spacing w:line="100" w:lineRule="atLeast"/>
        <w:jc w:val="center"/>
        <w:rPr>
          <w:b/>
        </w:rPr>
      </w:pPr>
      <w:r w:rsidRPr="007526B8">
        <w:rPr>
          <w:b/>
        </w:rPr>
        <w:t>BENDROSIOS NUOSTATOS</w:t>
      </w:r>
    </w:p>
    <w:bookmarkEnd w:id="2"/>
    <w:p w14:paraId="000EF5D3" w14:textId="77777777" w:rsidR="00A3381A" w:rsidRPr="007526B8" w:rsidRDefault="00A3381A" w:rsidP="00A3381A">
      <w:pPr>
        <w:pStyle w:val="Standard"/>
        <w:spacing w:line="100" w:lineRule="atLeast"/>
        <w:jc w:val="center"/>
        <w:rPr>
          <w:bCs/>
          <w:sz w:val="20"/>
        </w:rPr>
      </w:pPr>
    </w:p>
    <w:p w14:paraId="58F94AE3" w14:textId="33B23EAD" w:rsidR="00A3381A" w:rsidRPr="007526B8" w:rsidRDefault="00A3381A">
      <w:pPr>
        <w:pStyle w:val="ListParagraph1"/>
        <w:widowControl w:val="0"/>
        <w:numPr>
          <w:ilvl w:val="0"/>
          <w:numId w:val="45"/>
        </w:numPr>
        <w:tabs>
          <w:tab w:val="left" w:pos="0"/>
          <w:tab w:val="left" w:pos="851"/>
        </w:tabs>
        <w:suppressAutoHyphens/>
        <w:autoSpaceDN w:val="0"/>
        <w:ind w:left="0" w:firstLine="567"/>
        <w:contextualSpacing w:val="0"/>
        <w:jc w:val="both"/>
        <w:textAlignment w:val="baseline"/>
        <w:rPr>
          <w:rFonts w:eastAsia="Times New Roman"/>
        </w:rPr>
      </w:pPr>
      <w:r w:rsidRPr="007526B8">
        <w:rPr>
          <w:rFonts w:eastAsia="Times New Roman"/>
        </w:rPr>
        <w:t xml:space="preserve"> Kultūros paveldo objektų, esančių Kėdainių rajono savivaldybės teritorijoje, ir kultūros paveldo statinių, esančių Kėdainių senamiesčio (U.K. KVR 16074) dalyje išsaugojimo darbų finansavimo programa (toliau – Programa) siekiama skatinti šių statinių valdytojus bendromis jėgomis tinkamai prižiūrėti ir tvarkyti kultūros paveldo objektus, taip pat mažinti finansinę ir administracinę naštą, organizuojant projektavimo ir išsaugojimo darbus.</w:t>
      </w:r>
    </w:p>
    <w:p w14:paraId="6EBAB8E3" w14:textId="77777777" w:rsidR="00A3381A" w:rsidRPr="007526B8" w:rsidRDefault="00A3381A" w:rsidP="00A3381A">
      <w:pPr>
        <w:pStyle w:val="Standard"/>
        <w:jc w:val="center"/>
      </w:pPr>
    </w:p>
    <w:p w14:paraId="0C53BC74" w14:textId="77777777" w:rsidR="00A3381A" w:rsidRPr="007526B8" w:rsidRDefault="00A3381A" w:rsidP="00A3381A">
      <w:pPr>
        <w:pStyle w:val="Standard"/>
        <w:jc w:val="center"/>
        <w:rPr>
          <w:b/>
        </w:rPr>
      </w:pPr>
      <w:r w:rsidRPr="007526B8">
        <w:rPr>
          <w:b/>
        </w:rPr>
        <w:t>II SKYRIUS</w:t>
      </w:r>
    </w:p>
    <w:p w14:paraId="0371557B" w14:textId="77777777" w:rsidR="00A3381A" w:rsidRPr="007526B8" w:rsidRDefault="00A3381A" w:rsidP="00A3381A">
      <w:pPr>
        <w:pStyle w:val="Standard"/>
        <w:jc w:val="center"/>
        <w:rPr>
          <w:b/>
        </w:rPr>
      </w:pPr>
      <w:r w:rsidRPr="007526B8">
        <w:rPr>
          <w:b/>
        </w:rPr>
        <w:t>SITUACIJOS ANALIZĖ</w:t>
      </w:r>
    </w:p>
    <w:p w14:paraId="2DE91106" w14:textId="77777777" w:rsidR="00A3381A" w:rsidRPr="007526B8" w:rsidRDefault="00A3381A" w:rsidP="00A3381A">
      <w:pPr>
        <w:pStyle w:val="Standard"/>
        <w:ind w:firstLine="567"/>
        <w:jc w:val="center"/>
        <w:rPr>
          <w:bCs/>
          <w:sz w:val="20"/>
        </w:rPr>
      </w:pPr>
    </w:p>
    <w:p w14:paraId="613ED5A4" w14:textId="4DB450D5" w:rsidR="00A3381A" w:rsidRPr="007526B8" w:rsidRDefault="00A3381A" w:rsidP="00A3381A">
      <w:pPr>
        <w:pStyle w:val="Sraopastraipa"/>
        <w:tabs>
          <w:tab w:val="left" w:pos="426"/>
          <w:tab w:val="left" w:pos="851"/>
        </w:tabs>
        <w:spacing w:after="0" w:line="240" w:lineRule="auto"/>
        <w:ind w:left="0" w:firstLine="709"/>
        <w:jc w:val="both"/>
      </w:pPr>
      <w:r w:rsidRPr="007526B8">
        <w:rPr>
          <w:rFonts w:ascii="Times New Roman" w:hAnsi="Times New Roman"/>
          <w:sz w:val="24"/>
          <w:szCs w:val="24"/>
        </w:rPr>
        <w:t>2. Kultūros paveldo objektų išlikimas, saugojimas ir reprezentavimas Kėdainių rajonui yra svarbus kaip vertybė, priemonė atskleisti savo vietos kultūros savitumą, krašto identitetą vietiniame ir tarptautiniame kontekste.  Vadovaujantis Nekilnojamųjų kultūros vertybių registro duomenimis</w:t>
      </w:r>
      <w:r w:rsidR="0046036D">
        <w:rPr>
          <w:rFonts w:ascii="Times New Roman" w:hAnsi="Times New Roman"/>
          <w:sz w:val="24"/>
          <w:szCs w:val="24"/>
        </w:rPr>
        <w:t>,</w:t>
      </w:r>
      <w:r w:rsidRPr="007526B8">
        <w:rPr>
          <w:rFonts w:ascii="Times New Roman" w:hAnsi="Times New Roman"/>
          <w:sz w:val="24"/>
          <w:szCs w:val="24"/>
        </w:rPr>
        <w:t xml:space="preserve"> 2022 metais Kėdainių rajone įregistruoti 547 Kultūros paveldo objektai, kurių didžioji dalis koncentruota istorinėje Kėdainių senamiesčio (</w:t>
      </w:r>
      <w:proofErr w:type="spellStart"/>
      <w:r w:rsidR="006D194C" w:rsidRPr="007526B8">
        <w:rPr>
          <w:rFonts w:ascii="Times New Roman" w:hAnsi="Times New Roman"/>
          <w:sz w:val="24"/>
          <w:szCs w:val="24"/>
        </w:rPr>
        <w:t>Un.k</w:t>
      </w:r>
      <w:proofErr w:type="spellEnd"/>
      <w:r w:rsidRPr="007526B8">
        <w:rPr>
          <w:rFonts w:ascii="Times New Roman" w:hAnsi="Times New Roman"/>
          <w:sz w:val="24"/>
          <w:szCs w:val="24"/>
        </w:rPr>
        <w:t>. KVR 16074), Dotnuvos dvaro sodybos ir Akademijos statinių komplekso (</w:t>
      </w:r>
      <w:proofErr w:type="spellStart"/>
      <w:r w:rsidR="006D194C" w:rsidRPr="007526B8">
        <w:rPr>
          <w:rFonts w:ascii="Times New Roman" w:hAnsi="Times New Roman"/>
          <w:sz w:val="24"/>
          <w:szCs w:val="24"/>
        </w:rPr>
        <w:t>Un.k</w:t>
      </w:r>
      <w:proofErr w:type="spellEnd"/>
      <w:r w:rsidRPr="007526B8">
        <w:rPr>
          <w:rFonts w:ascii="Times New Roman" w:hAnsi="Times New Roman"/>
          <w:sz w:val="24"/>
          <w:szCs w:val="24"/>
        </w:rPr>
        <w:t>. KVR 15939), Krakių miestelio istorinė dalis (</w:t>
      </w:r>
      <w:proofErr w:type="spellStart"/>
      <w:r w:rsidR="006D194C" w:rsidRPr="007526B8">
        <w:rPr>
          <w:rFonts w:ascii="Times New Roman" w:hAnsi="Times New Roman"/>
          <w:sz w:val="24"/>
          <w:szCs w:val="24"/>
        </w:rPr>
        <w:t>Un.k</w:t>
      </w:r>
      <w:proofErr w:type="spellEnd"/>
      <w:r w:rsidRPr="007526B8">
        <w:rPr>
          <w:rFonts w:ascii="Times New Roman" w:hAnsi="Times New Roman"/>
          <w:sz w:val="24"/>
          <w:szCs w:val="24"/>
        </w:rPr>
        <w:t>. KVR 39169) dalyse. Taip pat Kėdainių rajone gausu pavienių statinių ir kompleksų, už kurių priežiūrą atsakinga Kėdainių rajono savivaldybės institucija ir privatūs fiziniai asmenys. Ilgainiui pasikeitus miestų ir m</w:t>
      </w:r>
      <w:r w:rsidR="0046036D">
        <w:rPr>
          <w:rFonts w:ascii="Times New Roman" w:hAnsi="Times New Roman"/>
          <w:sz w:val="24"/>
          <w:szCs w:val="24"/>
        </w:rPr>
        <w:t>iestelių raidai, teisės aktams bei ekonominei</w:t>
      </w:r>
      <w:r w:rsidRPr="007526B8">
        <w:rPr>
          <w:rFonts w:ascii="Times New Roman" w:hAnsi="Times New Roman"/>
          <w:sz w:val="24"/>
          <w:szCs w:val="24"/>
        </w:rPr>
        <w:t xml:space="preserve"> situacijai</w:t>
      </w:r>
      <w:r w:rsidR="0046036D">
        <w:rPr>
          <w:rFonts w:ascii="Times New Roman" w:hAnsi="Times New Roman"/>
          <w:sz w:val="24"/>
          <w:szCs w:val="24"/>
        </w:rPr>
        <w:t>,</w:t>
      </w:r>
      <w:r w:rsidRPr="007526B8">
        <w:rPr>
          <w:rFonts w:ascii="Times New Roman" w:hAnsi="Times New Roman"/>
          <w:sz w:val="24"/>
          <w:szCs w:val="24"/>
        </w:rPr>
        <w:t xml:space="preserve"> susiduriama su statinių savininkų negebėjimu ir finansiniu nepajėgumu vykdyti nekilnojamųjų kultūros paveldo statinių fizinės priežiūros. Fizinė kultūros paveldo priežiūra – vienas svarbiausių jo išlikimo garantų. Taip pat susiduriama ir su kompetencijos tvark</w:t>
      </w:r>
      <w:r w:rsidR="0046036D">
        <w:rPr>
          <w:rFonts w:ascii="Times New Roman" w:hAnsi="Times New Roman"/>
          <w:sz w:val="24"/>
          <w:szCs w:val="24"/>
        </w:rPr>
        <w:t>ant šiuos objektus stoka (tvarką reglamentuoja LR kultūros paveldo ir LR s</w:t>
      </w:r>
      <w:r w:rsidRPr="007526B8">
        <w:rPr>
          <w:rFonts w:ascii="Times New Roman" w:hAnsi="Times New Roman"/>
          <w:sz w:val="24"/>
          <w:szCs w:val="24"/>
        </w:rPr>
        <w:t>tatybos įstatymas</w:t>
      </w:r>
      <w:r w:rsidR="0046036D">
        <w:rPr>
          <w:rFonts w:ascii="Times New Roman" w:hAnsi="Times New Roman"/>
          <w:sz w:val="24"/>
          <w:szCs w:val="24"/>
        </w:rPr>
        <w:t>)</w:t>
      </w:r>
      <w:r w:rsidRPr="007526B8">
        <w:rPr>
          <w:rFonts w:ascii="Times New Roman" w:hAnsi="Times New Roman"/>
          <w:sz w:val="24"/>
          <w:szCs w:val="24"/>
        </w:rPr>
        <w:t>. Nekilnojamo kultūros paveldo savininkai</w:t>
      </w:r>
      <w:r w:rsidR="0046036D">
        <w:rPr>
          <w:rFonts w:ascii="Times New Roman" w:hAnsi="Times New Roman"/>
          <w:sz w:val="24"/>
          <w:szCs w:val="24"/>
        </w:rPr>
        <w:t>,</w:t>
      </w:r>
      <w:r w:rsidRPr="007526B8">
        <w:rPr>
          <w:rFonts w:ascii="Times New Roman" w:hAnsi="Times New Roman"/>
          <w:sz w:val="24"/>
          <w:szCs w:val="24"/>
        </w:rPr>
        <w:t xml:space="preserve"> vykdydami kultūros paveldo objektų ar jos teritorijoje esančių statinių (statinių</w:t>
      </w:r>
      <w:r w:rsidR="0046036D">
        <w:rPr>
          <w:rFonts w:ascii="Times New Roman" w:hAnsi="Times New Roman"/>
          <w:sz w:val="24"/>
          <w:szCs w:val="24"/>
        </w:rPr>
        <w:t>,</w:t>
      </w:r>
      <w:r w:rsidRPr="007526B8">
        <w:rPr>
          <w:rFonts w:ascii="Times New Roman" w:hAnsi="Times New Roman"/>
          <w:sz w:val="24"/>
          <w:szCs w:val="24"/>
        </w:rPr>
        <w:t xml:space="preserve"> turinčių vertingųjų savybių) priežiūros ir tvarkomuosius statybos darbus be derinančių institucijų sutikimo keičia statinio išvaizdos e</w:t>
      </w:r>
      <w:r w:rsidR="0046036D">
        <w:rPr>
          <w:rFonts w:ascii="Times New Roman" w:hAnsi="Times New Roman"/>
          <w:sz w:val="24"/>
          <w:szCs w:val="24"/>
        </w:rPr>
        <w:t>lementus, taip darydami neigiamą įtaką</w:t>
      </w:r>
      <w:r w:rsidRPr="007526B8">
        <w:rPr>
          <w:rFonts w:ascii="Times New Roman" w:hAnsi="Times New Roman"/>
          <w:sz w:val="24"/>
          <w:szCs w:val="24"/>
        </w:rPr>
        <w:t xml:space="preserve"> esamai urbanistinei struktūrai ir vietos kontekstui. Taip pat keičiamos remontuojamo sienų tinko savybės (dažnu atveju pasirenkami </w:t>
      </w:r>
      <w:proofErr w:type="spellStart"/>
      <w:r w:rsidRPr="007526B8">
        <w:rPr>
          <w:rFonts w:ascii="Times New Roman" w:hAnsi="Times New Roman"/>
          <w:sz w:val="24"/>
          <w:szCs w:val="24"/>
        </w:rPr>
        <w:t>paveldosauginių</w:t>
      </w:r>
      <w:proofErr w:type="spellEnd"/>
      <w:r w:rsidRPr="007526B8">
        <w:rPr>
          <w:rFonts w:ascii="Times New Roman" w:hAnsi="Times New Roman"/>
          <w:sz w:val="24"/>
          <w:szCs w:val="24"/>
        </w:rPr>
        <w:t xml:space="preserve"> reikalavimų ir technologijos neatitinkantys produktai</w:t>
      </w:r>
      <w:r w:rsidR="0046036D">
        <w:rPr>
          <w:rFonts w:ascii="Times New Roman" w:hAnsi="Times New Roman"/>
          <w:sz w:val="24"/>
          <w:szCs w:val="24"/>
        </w:rPr>
        <w:t>, turinty</w:t>
      </w:r>
      <w:r w:rsidRPr="007526B8">
        <w:rPr>
          <w:rFonts w:ascii="Times New Roman" w:hAnsi="Times New Roman"/>
          <w:sz w:val="24"/>
          <w:szCs w:val="24"/>
        </w:rPr>
        <w:t>s mažesnį tarnavimo laikotarpį). Susidariusiai problemai spręsti vienas iš siūlomos finansavimo rėmimo programos tikslų – supaprastintosios sudėties tvarkomųjų statybos darbų projektų ruošimas ir jų finansavimas. Siekiant saugomoje teritorijoje pastatų fasadų išvaizdos estetinio ir eksplo</w:t>
      </w:r>
      <w:r w:rsidR="00AC0669">
        <w:rPr>
          <w:rFonts w:ascii="Times New Roman" w:hAnsi="Times New Roman"/>
          <w:sz w:val="24"/>
          <w:szCs w:val="24"/>
        </w:rPr>
        <w:t>atacinio ilgaamžiškumo, tvarkydami</w:t>
      </w:r>
      <w:r w:rsidRPr="007526B8">
        <w:rPr>
          <w:rFonts w:ascii="Times New Roman" w:hAnsi="Times New Roman"/>
          <w:sz w:val="24"/>
          <w:szCs w:val="24"/>
        </w:rPr>
        <w:t xml:space="preserve"> šiuos statinius paraiškas teikiantys fiziniai ir juridiniai asmenys privalėtų pateikt</w:t>
      </w:r>
      <w:r w:rsidR="00AC0669">
        <w:rPr>
          <w:rFonts w:ascii="Times New Roman" w:hAnsi="Times New Roman"/>
          <w:sz w:val="24"/>
          <w:szCs w:val="24"/>
        </w:rPr>
        <w:t>i projektą, kurio sprendiniai bū</w:t>
      </w:r>
      <w:r w:rsidRPr="007526B8">
        <w:rPr>
          <w:rFonts w:ascii="Times New Roman" w:hAnsi="Times New Roman"/>
          <w:sz w:val="24"/>
          <w:szCs w:val="24"/>
        </w:rPr>
        <w:t>tų suderinti su der</w:t>
      </w:r>
      <w:r w:rsidR="00AC0669">
        <w:rPr>
          <w:rFonts w:ascii="Times New Roman" w:hAnsi="Times New Roman"/>
          <w:sz w:val="24"/>
          <w:szCs w:val="24"/>
        </w:rPr>
        <w:t>inančiomis institucijomis. 2021</w:t>
      </w:r>
      <w:r w:rsidR="00AC0669">
        <w:rPr>
          <w:rFonts w:eastAsia="Calibri"/>
        </w:rPr>
        <w:t>–</w:t>
      </w:r>
      <w:r w:rsidRPr="007526B8">
        <w:rPr>
          <w:rFonts w:ascii="Times New Roman" w:hAnsi="Times New Roman"/>
          <w:sz w:val="24"/>
          <w:szCs w:val="24"/>
        </w:rPr>
        <w:t xml:space="preserve">2022 m. laikotarpiu Kėdainių rajono teritorijoje </w:t>
      </w:r>
      <w:r w:rsidR="00AC0669">
        <w:rPr>
          <w:rFonts w:ascii="Times New Roman" w:hAnsi="Times New Roman"/>
          <w:sz w:val="24"/>
          <w:szCs w:val="24"/>
        </w:rPr>
        <w:t>dėl kilusių gaisrų nukentėjo try</w:t>
      </w:r>
      <w:r w:rsidRPr="007526B8">
        <w:rPr>
          <w:rFonts w:ascii="Times New Roman" w:hAnsi="Times New Roman"/>
          <w:sz w:val="24"/>
          <w:szCs w:val="24"/>
        </w:rPr>
        <w:t xml:space="preserve">s kultūros paveldo objektai. Daugiabučių </w:t>
      </w:r>
      <w:r w:rsidR="00AC0669">
        <w:rPr>
          <w:rFonts w:ascii="Times New Roman" w:hAnsi="Times New Roman"/>
          <w:sz w:val="24"/>
          <w:szCs w:val="24"/>
        </w:rPr>
        <w:t>statusą įgavę statiniai, dvarai</w:t>
      </w:r>
      <w:r w:rsidRPr="007526B8">
        <w:rPr>
          <w:rFonts w:ascii="Times New Roman" w:hAnsi="Times New Roman"/>
          <w:sz w:val="24"/>
          <w:szCs w:val="24"/>
        </w:rPr>
        <w:t xml:space="preserve"> ar privatūs statinia</w:t>
      </w:r>
      <w:r w:rsidR="00AC0669">
        <w:rPr>
          <w:rFonts w:ascii="Times New Roman" w:hAnsi="Times New Roman"/>
          <w:sz w:val="24"/>
          <w:szCs w:val="24"/>
        </w:rPr>
        <w:t>i nukenčia nuo gaisro padarinių</w:t>
      </w:r>
      <w:r w:rsidRPr="007526B8">
        <w:rPr>
          <w:rFonts w:ascii="Times New Roman" w:hAnsi="Times New Roman"/>
          <w:sz w:val="24"/>
          <w:szCs w:val="24"/>
        </w:rPr>
        <w:t xml:space="preserve"> dėl priešgaisrinių apsaugos priemonių nebuvimo. Dėl šių priežasčių tiek savininkai, tiek Kėdainių rajono savivaldybės administracija</w:t>
      </w:r>
      <w:r w:rsidR="00AC0669">
        <w:rPr>
          <w:rFonts w:ascii="Times New Roman" w:hAnsi="Times New Roman"/>
          <w:sz w:val="24"/>
          <w:szCs w:val="24"/>
        </w:rPr>
        <w:t>,</w:t>
      </w:r>
      <w:r w:rsidRPr="007526B8">
        <w:rPr>
          <w:rFonts w:ascii="Times New Roman" w:hAnsi="Times New Roman"/>
          <w:sz w:val="24"/>
          <w:szCs w:val="24"/>
        </w:rPr>
        <w:t xml:space="preserve"> vad</w:t>
      </w:r>
      <w:r w:rsidR="00AC0669">
        <w:rPr>
          <w:rFonts w:ascii="Times New Roman" w:hAnsi="Times New Roman"/>
          <w:sz w:val="24"/>
          <w:szCs w:val="24"/>
        </w:rPr>
        <w:t>ovaudamiesi</w:t>
      </w:r>
      <w:r w:rsidRPr="007526B8">
        <w:rPr>
          <w:rFonts w:ascii="Times New Roman" w:hAnsi="Times New Roman"/>
          <w:sz w:val="24"/>
          <w:szCs w:val="24"/>
        </w:rPr>
        <w:t xml:space="preserve"> Nekilnojamo kultūros paveldo įstatymu, turi stabilizuoti apgadintų pastatų būklę ir patiria finansinius nuostolius</w:t>
      </w:r>
      <w:r w:rsidR="00950227">
        <w:rPr>
          <w:rFonts w:ascii="Times New Roman" w:hAnsi="Times New Roman"/>
          <w:sz w:val="24"/>
          <w:szCs w:val="24"/>
        </w:rPr>
        <w:t>.</w:t>
      </w:r>
      <w:r w:rsidRPr="007526B8">
        <w:rPr>
          <w:rFonts w:ascii="Times New Roman" w:hAnsi="Times New Roman"/>
          <w:sz w:val="24"/>
          <w:szCs w:val="24"/>
        </w:rPr>
        <w:t xml:space="preserve"> Vykdant prevenciją kultūros paveldo objektų gaisro pavojui mažinti siūlomoje finansavimo programoje numatyta parama apsaugos techninių priemonių projektavimui ir įrengimui.</w:t>
      </w:r>
    </w:p>
    <w:p w14:paraId="4296D2D7" w14:textId="77777777" w:rsidR="00A3381A" w:rsidRPr="007526B8" w:rsidRDefault="00A3381A" w:rsidP="00A3381A">
      <w:pPr>
        <w:pStyle w:val="Standard"/>
        <w:tabs>
          <w:tab w:val="left" w:pos="851"/>
        </w:tabs>
        <w:ind w:firstLine="567"/>
        <w:jc w:val="both"/>
        <w:rPr>
          <w:rFonts w:cs="Times New Roman"/>
        </w:rPr>
      </w:pPr>
    </w:p>
    <w:p w14:paraId="2F2348EA" w14:textId="77777777" w:rsidR="00A3381A" w:rsidRPr="007526B8" w:rsidRDefault="00A3381A" w:rsidP="00A3381A">
      <w:pPr>
        <w:pStyle w:val="Standard"/>
        <w:jc w:val="center"/>
        <w:rPr>
          <w:b/>
        </w:rPr>
      </w:pPr>
      <w:r w:rsidRPr="007526B8">
        <w:rPr>
          <w:b/>
        </w:rPr>
        <w:t>III SKYRIUS</w:t>
      </w:r>
    </w:p>
    <w:p w14:paraId="77B1056E" w14:textId="77777777" w:rsidR="00A3381A" w:rsidRPr="007526B8" w:rsidRDefault="00A3381A" w:rsidP="00A3381A">
      <w:pPr>
        <w:pStyle w:val="Standard"/>
        <w:jc w:val="center"/>
        <w:rPr>
          <w:b/>
        </w:rPr>
      </w:pPr>
      <w:r w:rsidRPr="007526B8">
        <w:rPr>
          <w:b/>
        </w:rPr>
        <w:t>PROGRAMOS TIKSLAS IR UŽDAVINIAI</w:t>
      </w:r>
    </w:p>
    <w:p w14:paraId="5D2A57A7" w14:textId="77777777" w:rsidR="00A3381A" w:rsidRPr="007526B8" w:rsidRDefault="00A3381A" w:rsidP="00A3381A">
      <w:pPr>
        <w:pStyle w:val="Standard"/>
        <w:jc w:val="center"/>
        <w:rPr>
          <w:b/>
        </w:rPr>
      </w:pPr>
    </w:p>
    <w:p w14:paraId="3C7183E6" w14:textId="71FCA00A" w:rsidR="00A3381A" w:rsidRPr="007526B8" w:rsidRDefault="00A3381A" w:rsidP="00A3381A">
      <w:pPr>
        <w:pStyle w:val="Standard"/>
        <w:tabs>
          <w:tab w:val="left" w:pos="993"/>
        </w:tabs>
        <w:spacing w:line="100" w:lineRule="atLeast"/>
        <w:ind w:firstLine="567"/>
        <w:jc w:val="both"/>
      </w:pPr>
      <w:r w:rsidRPr="007526B8">
        <w:t xml:space="preserve">3. Programos įgyvendinimo </w:t>
      </w:r>
      <w:r w:rsidRPr="007526B8">
        <w:rPr>
          <w:b/>
        </w:rPr>
        <w:t xml:space="preserve">tikslas – </w:t>
      </w:r>
      <w:r w:rsidRPr="007526B8">
        <w:t>skirti Savivaldybės</w:t>
      </w:r>
      <w:r w:rsidRPr="007526B8">
        <w:rPr>
          <w:b/>
        </w:rPr>
        <w:t xml:space="preserve"> </w:t>
      </w:r>
      <w:r w:rsidRPr="007526B8">
        <w:t>biudžeto lėšas</w:t>
      </w:r>
      <w:r w:rsidR="00AC0669">
        <w:t xml:space="preserve"> pagal programos Aprašo numatytą</w:t>
      </w:r>
      <w:r w:rsidRPr="007526B8">
        <w:t xml:space="preserve"> tvarką fiziniams ir juridiniams asmenims</w:t>
      </w:r>
      <w:r w:rsidR="00AC0669">
        <w:t>,</w:t>
      </w:r>
      <w:r w:rsidRPr="007526B8">
        <w:t xml:space="preserve"> finansiškai prisidedantiems prie kultūros </w:t>
      </w:r>
      <w:r w:rsidRPr="007526B8">
        <w:lastRenderedPageBreak/>
        <w:t>paveldo objektų išsaugojimo, skiriant finansavimą kultūros paveldo tyrimams, avarinės grėsmės pašalinimui, apsaugos sistemų įrengi</w:t>
      </w:r>
      <w:r w:rsidR="00AC0669">
        <w:t>mui ir projektavimui, tvarkybos</w:t>
      </w:r>
      <w:r w:rsidRPr="007526B8">
        <w:t xml:space="preserve"> bei tvarkomiesiems statybos darbams. Taip pat skatinant gyventojus prisidėti prie miesto senamiesčio estetinės ir fizinės būklės gerinimo finansuoti Kultūros paveldo objekto tvarkybos darbų projektų ar kultūros paveldo statinio </w:t>
      </w:r>
      <w:r w:rsidRPr="007526B8">
        <w:rPr>
          <w:b/>
          <w:bCs/>
        </w:rPr>
        <w:t xml:space="preserve">supaprastintosios </w:t>
      </w:r>
      <w:r w:rsidRPr="007526B8">
        <w:t>sudėties tvarkybos darbų projektų, tvarkomųjų statybos darbų projektų (statinio fasadų  ir  (ar) stogų techninei bei estetinei būklei gerinti) paruošimo paslaugas.</w:t>
      </w:r>
    </w:p>
    <w:p w14:paraId="69DDED69" w14:textId="3367C8CF" w:rsidR="00A3381A" w:rsidRPr="007526B8" w:rsidRDefault="00825679" w:rsidP="00A3381A">
      <w:pPr>
        <w:pStyle w:val="Standard"/>
        <w:tabs>
          <w:tab w:val="left" w:pos="993"/>
        </w:tabs>
        <w:spacing w:line="100" w:lineRule="atLeast"/>
        <w:ind w:firstLine="567"/>
        <w:jc w:val="both"/>
      </w:pPr>
      <w:r w:rsidRPr="007526B8">
        <w:t>4</w:t>
      </w:r>
      <w:r w:rsidR="00A3381A" w:rsidRPr="007526B8">
        <w:t xml:space="preserve">.  Programos </w:t>
      </w:r>
      <w:r w:rsidR="00A3381A" w:rsidRPr="007526B8">
        <w:rPr>
          <w:b/>
        </w:rPr>
        <w:t>uždaviniai</w:t>
      </w:r>
      <w:r w:rsidR="00A3381A" w:rsidRPr="007526B8">
        <w:t>:</w:t>
      </w:r>
    </w:p>
    <w:p w14:paraId="01E9D3B4" w14:textId="29728B27" w:rsidR="00A3381A" w:rsidRPr="007526B8" w:rsidRDefault="00825679" w:rsidP="00A3381A">
      <w:pPr>
        <w:pStyle w:val="Standard"/>
        <w:tabs>
          <w:tab w:val="left" w:pos="993"/>
        </w:tabs>
        <w:spacing w:line="100" w:lineRule="atLeast"/>
        <w:ind w:firstLine="567"/>
        <w:jc w:val="both"/>
      </w:pPr>
      <w:r w:rsidRPr="007526B8">
        <w:t>4</w:t>
      </w:r>
      <w:r w:rsidR="00AC0669">
        <w:t>.1. Skatinti k</w:t>
      </w:r>
      <w:r w:rsidR="00A3381A" w:rsidRPr="007526B8">
        <w:t>ultūros paveldo statinių puoselėjimą, jų apsaugą, ugdyti visuomenės savimonę ir kelti kompetencijas aktualias tvarkybos ir tvarkomųjų statybos darbų vykdyme;</w:t>
      </w:r>
    </w:p>
    <w:p w14:paraId="026B4BDA" w14:textId="4F2B59B0" w:rsidR="00A3381A" w:rsidRPr="007526B8" w:rsidRDefault="00825679" w:rsidP="00A3381A">
      <w:pPr>
        <w:pStyle w:val="Standard"/>
        <w:tabs>
          <w:tab w:val="left" w:pos="993"/>
        </w:tabs>
        <w:spacing w:line="100" w:lineRule="atLeast"/>
        <w:ind w:firstLine="567"/>
        <w:jc w:val="both"/>
      </w:pPr>
      <w:r w:rsidRPr="007526B8">
        <w:t>4</w:t>
      </w:r>
      <w:r w:rsidR="00A3381A" w:rsidRPr="007526B8">
        <w:t>.2. siekti kultūros paveldo objektų ir jos teritorijoje esančių vertingų savybių turinčių statinių estetinės ir techninės būklės gerinimo;</w:t>
      </w:r>
    </w:p>
    <w:p w14:paraId="6949AB29" w14:textId="5E197D62" w:rsidR="00A3381A" w:rsidRPr="007526B8" w:rsidRDefault="00825679" w:rsidP="00A3381A">
      <w:pPr>
        <w:pStyle w:val="Standard"/>
        <w:tabs>
          <w:tab w:val="left" w:pos="993"/>
        </w:tabs>
        <w:spacing w:line="100" w:lineRule="atLeast"/>
        <w:ind w:firstLine="567"/>
        <w:jc w:val="both"/>
      </w:pPr>
      <w:r w:rsidRPr="007526B8">
        <w:t>4</w:t>
      </w:r>
      <w:r w:rsidR="00A3381A" w:rsidRPr="007526B8">
        <w:t>.2. siekti, kad kultūros paveldo objektuose būtų atliekami neatidėliotini saugojimo darbai.</w:t>
      </w:r>
    </w:p>
    <w:p w14:paraId="4A3820E0" w14:textId="022DBA4D" w:rsidR="00A3381A" w:rsidRPr="007526B8" w:rsidRDefault="00825679" w:rsidP="00A3381A">
      <w:pPr>
        <w:pStyle w:val="Standard"/>
        <w:tabs>
          <w:tab w:val="left" w:pos="993"/>
        </w:tabs>
        <w:spacing w:line="100" w:lineRule="atLeast"/>
        <w:ind w:firstLine="567"/>
        <w:jc w:val="both"/>
      </w:pPr>
      <w:r w:rsidRPr="007526B8">
        <w:t>4</w:t>
      </w:r>
      <w:r w:rsidR="00A3381A" w:rsidRPr="007526B8">
        <w:t>.3. skatinti privačius fizinius ir juridinius asmenis (savininkus) atlikti kultūros paveldo objektų išsaugojimo darbus ir plačiau įsitrauki į tvarkybos darbų projektų ruošimo procesus.</w:t>
      </w:r>
    </w:p>
    <w:p w14:paraId="66521387" w14:textId="77777777" w:rsidR="00A3381A" w:rsidRPr="007526B8" w:rsidRDefault="00A3381A" w:rsidP="00A3381A">
      <w:pPr>
        <w:pStyle w:val="Standard"/>
        <w:tabs>
          <w:tab w:val="left" w:pos="1702"/>
        </w:tabs>
        <w:spacing w:line="100" w:lineRule="atLeast"/>
        <w:ind w:left="709"/>
        <w:jc w:val="both"/>
      </w:pPr>
    </w:p>
    <w:p w14:paraId="75C4204B" w14:textId="77777777" w:rsidR="00A3381A" w:rsidRPr="007526B8" w:rsidRDefault="00A3381A" w:rsidP="00A3381A">
      <w:pPr>
        <w:pStyle w:val="Standard"/>
        <w:jc w:val="center"/>
        <w:rPr>
          <w:b/>
        </w:rPr>
      </w:pPr>
      <w:r w:rsidRPr="007526B8">
        <w:rPr>
          <w:b/>
        </w:rPr>
        <w:t>IV SKYRIUS</w:t>
      </w:r>
    </w:p>
    <w:p w14:paraId="0017DFED" w14:textId="77777777" w:rsidR="00A3381A" w:rsidRPr="007526B8" w:rsidRDefault="00A3381A" w:rsidP="00A3381A">
      <w:pPr>
        <w:pStyle w:val="Standard"/>
        <w:jc w:val="center"/>
        <w:rPr>
          <w:b/>
        </w:rPr>
      </w:pPr>
      <w:r w:rsidRPr="007526B8">
        <w:rPr>
          <w:b/>
        </w:rPr>
        <w:t>PROGRAMOS VEIKLOS KRYPTYS</w:t>
      </w:r>
    </w:p>
    <w:p w14:paraId="2EF6322F" w14:textId="77777777" w:rsidR="00A3381A" w:rsidRPr="007526B8" w:rsidRDefault="00A3381A" w:rsidP="00A3381A">
      <w:pPr>
        <w:pStyle w:val="Standard"/>
        <w:jc w:val="center"/>
        <w:rPr>
          <w:bCs/>
          <w:sz w:val="20"/>
        </w:rPr>
      </w:pPr>
    </w:p>
    <w:p w14:paraId="35EFF990" w14:textId="481FD5BB" w:rsidR="00A3381A" w:rsidRPr="007526B8" w:rsidRDefault="00825679" w:rsidP="00A3381A">
      <w:pPr>
        <w:pStyle w:val="Standard"/>
        <w:spacing w:line="100" w:lineRule="atLeast"/>
        <w:ind w:firstLine="567"/>
        <w:jc w:val="both"/>
      </w:pPr>
      <w:r w:rsidRPr="007526B8">
        <w:t>5</w:t>
      </w:r>
      <w:r w:rsidR="00A3381A" w:rsidRPr="007526B8">
        <w:t>. Kultūros paveldo objektams</w:t>
      </w:r>
      <w:r w:rsidR="00912CE0">
        <w:t>,</w:t>
      </w:r>
      <w:r w:rsidR="00A3381A" w:rsidRPr="007526B8">
        <w:t xml:space="preserve"> </w:t>
      </w:r>
      <w:r w:rsidR="00912CE0">
        <w:t>įrašytiems į K</w:t>
      </w:r>
      <w:r w:rsidR="00A3381A" w:rsidRPr="007526B8">
        <w:t>ultūros paveldo registrą, esantiems Kėdainių rajono savivaldybės teritorijoje, ir kultūros paveldo statinių, esančių Kėdainių senamiesčio (unikalus kultūros vertybių registro kodas16074) dalyje</w:t>
      </w:r>
      <w:r w:rsidR="00912CE0">
        <w:t>,</w:t>
      </w:r>
      <w:r w:rsidR="00A3381A" w:rsidRPr="007526B8">
        <w:t xml:space="preserve"> teikti finansinę paramą:</w:t>
      </w:r>
    </w:p>
    <w:p w14:paraId="5245CB2C" w14:textId="650100CC" w:rsidR="00A3381A" w:rsidRPr="007526B8" w:rsidRDefault="00825679" w:rsidP="00A3381A">
      <w:pPr>
        <w:pStyle w:val="Standard"/>
        <w:tabs>
          <w:tab w:val="left" w:pos="993"/>
        </w:tabs>
        <w:ind w:firstLine="567"/>
        <w:jc w:val="both"/>
      </w:pPr>
      <w:r w:rsidRPr="007526B8">
        <w:t>5</w:t>
      </w:r>
      <w:r w:rsidR="00A3381A" w:rsidRPr="007526B8">
        <w:t xml:space="preserve">.1. kultūros paveldo objekto tvarkybos </w:t>
      </w:r>
      <w:r w:rsidR="00912CE0">
        <w:t>darbams, kurių rūšys nurodytos P</w:t>
      </w:r>
      <w:r w:rsidR="00A3381A" w:rsidRPr="007526B8">
        <w:t>aveldo tvarkybos reglamente PTR 3.08.01:2013 „Tvarkybos darbų rūšys“ [5.1.];</w:t>
      </w:r>
    </w:p>
    <w:p w14:paraId="5A904A39" w14:textId="72887BFB" w:rsidR="00A3381A" w:rsidRPr="007526B8" w:rsidRDefault="00825679" w:rsidP="00A3381A">
      <w:pPr>
        <w:pStyle w:val="Standard"/>
        <w:tabs>
          <w:tab w:val="left" w:pos="993"/>
        </w:tabs>
        <w:spacing w:line="100" w:lineRule="atLeast"/>
        <w:ind w:firstLine="567"/>
        <w:jc w:val="both"/>
      </w:pPr>
      <w:r w:rsidRPr="007526B8">
        <w:t>5</w:t>
      </w:r>
      <w:r w:rsidR="00A3381A" w:rsidRPr="007526B8">
        <w:t>.2. kultūros paveldo objekto apsaugos techninių priemonių įrengimo darbams, kurie nurodyti 2013 m. rugpjūčio 20 d. Nr. ĮV-607 LR kultūros ministro įsakymu</w:t>
      </w:r>
      <w:r w:rsidR="00912CE0">
        <w:t xml:space="preserve"> patvirtintame</w:t>
      </w:r>
      <w:r w:rsidR="00A3381A" w:rsidRPr="007526B8">
        <w:t xml:space="preserve"> Apsaugos techninių priemonių įrengimo ir neatidėliotinų darbų sąraše [5.2.];</w:t>
      </w:r>
    </w:p>
    <w:p w14:paraId="6C7C547B" w14:textId="088E7A82" w:rsidR="00A3381A" w:rsidRPr="007526B8" w:rsidRDefault="00825679" w:rsidP="00A3381A">
      <w:pPr>
        <w:pStyle w:val="Standard"/>
        <w:tabs>
          <w:tab w:val="left" w:pos="993"/>
        </w:tabs>
        <w:spacing w:line="100" w:lineRule="atLeast"/>
        <w:ind w:firstLine="567"/>
        <w:jc w:val="both"/>
      </w:pPr>
      <w:r w:rsidRPr="007526B8">
        <w:t>5</w:t>
      </w:r>
      <w:r w:rsidR="00A3381A" w:rsidRPr="007526B8">
        <w:t>.3. kultūros paveldo objekto ar kultūros paveldo statinio tvarkomiesiems statybos darbams, ar jų projektų ruošimo paslaugoms, kurios atitinka nustatytą statinio paprastojo remonto sąvoką, kuria pagerinama kultūros paveldo objekto ar kultūros paveldo statinio fasadų  ir  (ar) stogų techninė bei estetinė būklė (išskyrus išorės sienų apšiltinimą).</w:t>
      </w:r>
    </w:p>
    <w:p w14:paraId="78C1E279" w14:textId="18156DD3" w:rsidR="00A3381A" w:rsidRPr="007526B8" w:rsidRDefault="00825679" w:rsidP="00A3381A">
      <w:pPr>
        <w:pStyle w:val="Standard"/>
        <w:tabs>
          <w:tab w:val="left" w:pos="993"/>
        </w:tabs>
        <w:spacing w:line="100" w:lineRule="atLeast"/>
        <w:ind w:firstLine="567"/>
        <w:jc w:val="both"/>
      </w:pPr>
      <w:r w:rsidRPr="007526B8">
        <w:t>5</w:t>
      </w:r>
      <w:r w:rsidR="00A3381A" w:rsidRPr="007526B8">
        <w:t>.4. kultūros paveldo objekto tvarkybos darbų projektų ar kultūros paveldo statinio supaprastintosios sudėties tvarkybos darbų projektų, tvarkomųjų statybos darbų projektų (statinio fasadų  ir  (ar) stogų techninė bei estetinei būklei gerinti) paruošimo paslaugoms.</w:t>
      </w:r>
    </w:p>
    <w:p w14:paraId="77CB1226" w14:textId="77777777" w:rsidR="00825679" w:rsidRPr="007526B8" w:rsidRDefault="00825679" w:rsidP="00825679">
      <w:pPr>
        <w:pStyle w:val="Standard"/>
        <w:rPr>
          <w:i/>
        </w:rPr>
      </w:pPr>
    </w:p>
    <w:p w14:paraId="3A8B9580" w14:textId="2D4CD66E" w:rsidR="00A3381A" w:rsidRPr="007526B8" w:rsidRDefault="00A3381A" w:rsidP="00825679">
      <w:pPr>
        <w:pStyle w:val="Standard"/>
        <w:jc w:val="center"/>
        <w:rPr>
          <w:b/>
        </w:rPr>
      </w:pPr>
      <w:r w:rsidRPr="007526B8">
        <w:rPr>
          <w:b/>
        </w:rPr>
        <w:t>V SKYRIUS</w:t>
      </w:r>
    </w:p>
    <w:p w14:paraId="17F31B1B" w14:textId="77777777" w:rsidR="00A3381A" w:rsidRPr="007526B8" w:rsidRDefault="00A3381A" w:rsidP="00825679">
      <w:pPr>
        <w:pStyle w:val="Standard"/>
        <w:jc w:val="center"/>
        <w:rPr>
          <w:b/>
        </w:rPr>
      </w:pPr>
      <w:r w:rsidRPr="007526B8">
        <w:rPr>
          <w:b/>
        </w:rPr>
        <w:t>NUMATOMI PROGRAMOS REZULTATAI</w:t>
      </w:r>
    </w:p>
    <w:p w14:paraId="646398D9" w14:textId="77777777" w:rsidR="00A3381A" w:rsidRPr="007526B8" w:rsidRDefault="00A3381A" w:rsidP="00A3381A">
      <w:pPr>
        <w:pStyle w:val="Standard"/>
        <w:jc w:val="center"/>
        <w:rPr>
          <w:bCs/>
          <w:sz w:val="20"/>
        </w:rPr>
      </w:pPr>
    </w:p>
    <w:p w14:paraId="5BEBA5F4" w14:textId="67B50794" w:rsidR="00A3381A" w:rsidRPr="007526B8" w:rsidRDefault="00825679" w:rsidP="00A3381A">
      <w:pPr>
        <w:pStyle w:val="Standard"/>
        <w:spacing w:line="100" w:lineRule="atLeast"/>
        <w:ind w:firstLine="680"/>
        <w:jc w:val="both"/>
      </w:pPr>
      <w:r w:rsidRPr="007526B8">
        <w:t>6</w:t>
      </w:r>
      <w:r w:rsidR="00A3381A" w:rsidRPr="007526B8">
        <w:t>. Privatūs savininkai skatinami įsitraukti į  saugomų ir saugomoje teritorijoje esančių statinių būklės ir jos kokybės gerinimo bei projektavimo procesus.</w:t>
      </w:r>
    </w:p>
    <w:p w14:paraId="7A4A7BC5" w14:textId="79C44CFB" w:rsidR="00A3381A" w:rsidRPr="007526B8" w:rsidRDefault="00825679" w:rsidP="00A3381A">
      <w:pPr>
        <w:pStyle w:val="Standard"/>
        <w:spacing w:line="100" w:lineRule="atLeast"/>
        <w:ind w:firstLine="680"/>
        <w:jc w:val="both"/>
      </w:pPr>
      <w:r w:rsidRPr="007526B8">
        <w:t>7</w:t>
      </w:r>
      <w:r w:rsidR="00A3381A" w:rsidRPr="007526B8">
        <w:t>. Skatinama konkurencija tarp valdytojų teikiant paraiškas ir gaunant finansavimo paramą. Finansavimo prioritetas savininko/ų prisidedama procentinė sumos išraiška (formulė pateikta Aprašo V skyriuje).</w:t>
      </w:r>
    </w:p>
    <w:p w14:paraId="167B379E" w14:textId="3AA9810E" w:rsidR="00A3381A" w:rsidRPr="007526B8" w:rsidRDefault="00825679" w:rsidP="00A3381A">
      <w:pPr>
        <w:pStyle w:val="Standard"/>
        <w:spacing w:line="100" w:lineRule="atLeast"/>
        <w:ind w:firstLine="680"/>
        <w:jc w:val="both"/>
      </w:pPr>
      <w:r w:rsidRPr="007526B8">
        <w:t>8</w:t>
      </w:r>
      <w:r w:rsidR="00A3381A" w:rsidRPr="007526B8">
        <w:t>. Sudaromos sąlygos savininkams prevenciškai apsaugoti nekilnojamojo kultūros paveldo statinius nuo gaisrų ir sunykimo gaunant paramą priešgaisrinių apsaugos techninių priemonių projektavimui ir įrengimui.</w:t>
      </w:r>
    </w:p>
    <w:p w14:paraId="10117667" w14:textId="7C8744A3" w:rsidR="00A3381A" w:rsidRPr="007526B8" w:rsidRDefault="00825679" w:rsidP="00A3381A">
      <w:pPr>
        <w:pStyle w:val="Standard"/>
        <w:spacing w:line="100" w:lineRule="atLeast"/>
        <w:ind w:firstLine="680"/>
        <w:jc w:val="both"/>
      </w:pPr>
      <w:r w:rsidRPr="007526B8">
        <w:t>9</w:t>
      </w:r>
      <w:r w:rsidR="00A3381A" w:rsidRPr="007526B8">
        <w:t>. Privatūs savininkai skatinami atlikti saugomų ir saugomoje teritorijoje esančių statinių taikomuosius tyrimus (tarp jų ir archeologinius tyrimus) ir taip išsaugoti bei kurti objektų pridėtinę kultūrinę vertę.</w:t>
      </w:r>
    </w:p>
    <w:p w14:paraId="2DC87D0C" w14:textId="77777777" w:rsidR="00A3381A" w:rsidRPr="007526B8" w:rsidRDefault="00A3381A" w:rsidP="00A3381A">
      <w:pPr>
        <w:pStyle w:val="Standard"/>
        <w:jc w:val="center"/>
        <w:rPr>
          <w:sz w:val="20"/>
        </w:rPr>
      </w:pPr>
    </w:p>
    <w:p w14:paraId="7F71EEC0" w14:textId="77777777" w:rsidR="00A3381A" w:rsidRPr="007526B8" w:rsidRDefault="00A3381A" w:rsidP="00A3381A">
      <w:pPr>
        <w:pStyle w:val="Standard"/>
        <w:jc w:val="center"/>
        <w:rPr>
          <w:b/>
        </w:rPr>
      </w:pPr>
      <w:r w:rsidRPr="007526B8">
        <w:rPr>
          <w:b/>
        </w:rPr>
        <w:t>VI SKYRIUS</w:t>
      </w:r>
    </w:p>
    <w:p w14:paraId="50E14132" w14:textId="77777777" w:rsidR="00A3381A" w:rsidRPr="007526B8" w:rsidRDefault="00A3381A" w:rsidP="00A3381A">
      <w:pPr>
        <w:pStyle w:val="Standard"/>
        <w:jc w:val="center"/>
        <w:rPr>
          <w:b/>
        </w:rPr>
      </w:pPr>
      <w:r w:rsidRPr="007526B8">
        <w:rPr>
          <w:b/>
        </w:rPr>
        <w:t>PROGRAMOS FINANSAVIMAS IR ĮGYVENDINIMAS</w:t>
      </w:r>
    </w:p>
    <w:p w14:paraId="6C8F0855" w14:textId="77777777" w:rsidR="00A3381A" w:rsidRPr="007526B8" w:rsidRDefault="00A3381A" w:rsidP="00A3381A">
      <w:pPr>
        <w:pStyle w:val="Standard"/>
        <w:jc w:val="center"/>
        <w:rPr>
          <w:bCs/>
          <w:sz w:val="20"/>
        </w:rPr>
      </w:pPr>
    </w:p>
    <w:p w14:paraId="463F97AB" w14:textId="5E4147CC" w:rsidR="00A3381A" w:rsidRPr="007526B8" w:rsidRDefault="00A3381A" w:rsidP="00A3381A">
      <w:pPr>
        <w:pStyle w:val="Standard"/>
        <w:ind w:firstLine="709"/>
        <w:jc w:val="both"/>
      </w:pPr>
      <w:r w:rsidRPr="007526B8">
        <w:t>1</w:t>
      </w:r>
      <w:r w:rsidR="00825679" w:rsidRPr="007526B8">
        <w:t>0</w:t>
      </w:r>
      <w:r w:rsidRPr="007526B8">
        <w:t>. Programos įgyvendinimo laikotarpis 202</w:t>
      </w:r>
      <w:r w:rsidR="00950227">
        <w:t>4</w:t>
      </w:r>
      <w:r w:rsidRPr="007526B8">
        <w:t xml:space="preserve"> m. sausio 1 d. – gruodžio 31 d.</w:t>
      </w:r>
    </w:p>
    <w:p w14:paraId="10AA5F74" w14:textId="72CD3A44" w:rsidR="00A3381A" w:rsidRPr="007526B8" w:rsidRDefault="00A3381A" w:rsidP="00A3381A">
      <w:pPr>
        <w:pStyle w:val="Standard"/>
        <w:ind w:firstLine="709"/>
        <w:jc w:val="both"/>
      </w:pPr>
      <w:r w:rsidRPr="007526B8">
        <w:t>1</w:t>
      </w:r>
      <w:r w:rsidR="00825679" w:rsidRPr="007526B8">
        <w:t>1</w:t>
      </w:r>
      <w:r w:rsidRPr="007526B8">
        <w:t>. Programos lėšos gali būti naudojamos kultūros paveldo objektų, esančių Kėdainių rajono savivaldybės teritorijoje</w:t>
      </w:r>
      <w:r w:rsidR="00912CE0">
        <w:t>,</w:t>
      </w:r>
      <w:r w:rsidRPr="007526B8">
        <w:t xml:space="preserve"> ir kultūros paveldo statiniams</w:t>
      </w:r>
      <w:r w:rsidR="00912CE0">
        <w:t>,</w:t>
      </w:r>
      <w:r w:rsidRPr="007526B8">
        <w:t xml:space="preserve"> esantiems Kėdainių senamiesčio (</w:t>
      </w:r>
      <w:proofErr w:type="spellStart"/>
      <w:r w:rsidR="006D194C" w:rsidRPr="007526B8">
        <w:t>Un.k</w:t>
      </w:r>
      <w:proofErr w:type="spellEnd"/>
      <w:r w:rsidRPr="007526B8">
        <w:t>. KVR. 16074) dalyje.</w:t>
      </w:r>
    </w:p>
    <w:p w14:paraId="731CA0EE" w14:textId="1A08BCFC" w:rsidR="00A3381A" w:rsidRPr="007526B8" w:rsidRDefault="00A3381A" w:rsidP="00A3381A">
      <w:pPr>
        <w:pStyle w:val="Standard"/>
        <w:ind w:firstLine="709"/>
        <w:jc w:val="both"/>
        <w:rPr>
          <w:b/>
          <w:bCs/>
          <w:i/>
          <w:iCs/>
        </w:rPr>
      </w:pPr>
      <w:r w:rsidRPr="007526B8">
        <w:lastRenderedPageBreak/>
        <w:t>1</w:t>
      </w:r>
      <w:r w:rsidR="00825679" w:rsidRPr="007526B8">
        <w:t>2</w:t>
      </w:r>
      <w:r w:rsidRPr="007526B8">
        <w:t xml:space="preserve">. </w:t>
      </w:r>
      <w:r w:rsidRPr="007526B8">
        <w:rPr>
          <w:b/>
          <w:bCs/>
          <w:i/>
          <w:iCs/>
        </w:rPr>
        <w:t xml:space="preserve">Programos finansavimo poreikis </w:t>
      </w:r>
      <w:r w:rsidR="00825679" w:rsidRPr="007526B8">
        <w:rPr>
          <w:b/>
          <w:bCs/>
          <w:i/>
          <w:iCs/>
        </w:rPr>
        <w:t xml:space="preserve">–  </w:t>
      </w:r>
      <w:r w:rsidRPr="007526B8">
        <w:rPr>
          <w:b/>
          <w:bCs/>
          <w:i/>
          <w:iCs/>
        </w:rPr>
        <w:t>2</w:t>
      </w:r>
      <w:r w:rsidR="00950227">
        <w:rPr>
          <w:b/>
          <w:bCs/>
          <w:i/>
          <w:iCs/>
        </w:rPr>
        <w:t>5</w:t>
      </w:r>
      <w:r w:rsidRPr="007526B8">
        <w:rPr>
          <w:b/>
          <w:bCs/>
          <w:i/>
          <w:iCs/>
        </w:rPr>
        <w:t> 000 Eur.</w:t>
      </w:r>
    </w:p>
    <w:p w14:paraId="2C56C8B7" w14:textId="41055E20" w:rsidR="00A3381A" w:rsidRPr="007526B8" w:rsidRDefault="00A3381A" w:rsidP="00A3381A">
      <w:pPr>
        <w:pStyle w:val="Standard"/>
        <w:ind w:firstLine="709"/>
        <w:jc w:val="both"/>
      </w:pPr>
      <w:r w:rsidRPr="007526B8">
        <w:t>13. Programą įgyvendin</w:t>
      </w:r>
      <w:r w:rsidR="00912CE0">
        <w:t>a Kėdainių rajono savivaldybės a</w:t>
      </w:r>
      <w:r w:rsidRPr="007526B8">
        <w:t>dministracijos direktoriaus įsakymu patvirtinta išsaugojimo darbų finansavimo programos įgyvendinimo komisija. Už Programos kokybišką įgyvendinimą atsakingas Kėdainių architektūros ir urbanistikos skyriaus vyriausias specialistas</w:t>
      </w:r>
      <w:r w:rsidR="00912CE0">
        <w:t>,</w:t>
      </w:r>
      <w:r w:rsidRPr="007526B8">
        <w:t xml:space="preserve"> atsakingas už nekilojamojo kultūros paveldo išsaugojimą.</w:t>
      </w:r>
    </w:p>
    <w:p w14:paraId="185EF0DF" w14:textId="77777777" w:rsidR="00A3381A" w:rsidRPr="007526B8" w:rsidRDefault="00A3381A" w:rsidP="00A3381A">
      <w:pPr>
        <w:pStyle w:val="Standard"/>
        <w:ind w:firstLine="709"/>
        <w:jc w:val="both"/>
      </w:pPr>
      <w:r w:rsidRPr="007526B8">
        <w:t>14. Programos finansavimo šaltiniai:</w:t>
      </w:r>
    </w:p>
    <w:p w14:paraId="0D4B4D11" w14:textId="77777777" w:rsidR="00A3381A" w:rsidRPr="007526B8" w:rsidRDefault="00A3381A" w:rsidP="00A3381A">
      <w:pPr>
        <w:pStyle w:val="Standard"/>
        <w:ind w:firstLine="709"/>
        <w:jc w:val="both"/>
      </w:pPr>
      <w:r w:rsidRPr="007526B8">
        <w:t>15.1. Kėdainių rajono savivaldybės biudžeto tiksliniai asignavimai;</w:t>
      </w:r>
    </w:p>
    <w:p w14:paraId="1CD8458B" w14:textId="77777777" w:rsidR="00A3381A" w:rsidRPr="007526B8" w:rsidRDefault="00A3381A" w:rsidP="00A3381A">
      <w:pPr>
        <w:pStyle w:val="Standard"/>
        <w:tabs>
          <w:tab w:val="left" w:pos="1418"/>
        </w:tabs>
        <w:ind w:firstLine="709"/>
        <w:jc w:val="both"/>
      </w:pPr>
      <w:r w:rsidRPr="007526B8">
        <w:t>15.2. Privačios lėšos statinių valdytojų pagal numatytą finansavimo programos Aprašo tvarką.</w:t>
      </w:r>
    </w:p>
    <w:p w14:paraId="2FF09A19" w14:textId="77777777" w:rsidR="00A3381A" w:rsidRPr="007526B8" w:rsidRDefault="00A3381A" w:rsidP="00A3381A">
      <w:pPr>
        <w:pStyle w:val="Standard"/>
        <w:ind w:firstLine="709"/>
        <w:jc w:val="both"/>
      </w:pPr>
      <w:r w:rsidRPr="007526B8">
        <w:t>15.3. Kiti finansavimo šaltiniai.</w:t>
      </w:r>
    </w:p>
    <w:p w14:paraId="3C547831" w14:textId="50B9AE82" w:rsidR="00A3381A" w:rsidRPr="007526B8" w:rsidRDefault="00A3381A" w:rsidP="00A3381A">
      <w:pPr>
        <w:pStyle w:val="Standard"/>
        <w:ind w:firstLine="709"/>
        <w:jc w:val="both"/>
      </w:pPr>
      <w:r w:rsidRPr="007526B8">
        <w:t>16. Programos įgyvendinimo paraiškų teikimo tvarka ir jų nagrinėjimas, išsaugojimo</w:t>
      </w:r>
      <w:r w:rsidR="00912CE0">
        <w:t xml:space="preserve"> darbų finansavimo prioritetai </w:t>
      </w:r>
      <w:r w:rsidRPr="007526B8">
        <w:t>bei skirstymas  pateikiami Programos Apraše ir prieduose</w:t>
      </w:r>
      <w:r w:rsidR="006C2ECC">
        <w:t>, kurie tvir</w:t>
      </w:r>
      <w:r w:rsidR="00390616">
        <w:t>tin</w:t>
      </w:r>
      <w:r w:rsidR="006C2ECC">
        <w:t xml:space="preserve">ami </w:t>
      </w:r>
      <w:r w:rsidR="00B42632">
        <w:t>a</w:t>
      </w:r>
      <w:r w:rsidR="006C2ECC">
        <w:t>dministracijos direktoriaus įsakymu</w:t>
      </w:r>
      <w:r w:rsidRPr="007526B8">
        <w:t>.</w:t>
      </w:r>
    </w:p>
    <w:p w14:paraId="0F93B1BE" w14:textId="77777777" w:rsidR="00A3381A" w:rsidRPr="007526B8" w:rsidRDefault="00A3381A" w:rsidP="00A3381A">
      <w:pPr>
        <w:pStyle w:val="Standard"/>
        <w:spacing w:line="100" w:lineRule="atLeast"/>
        <w:ind w:firstLine="680"/>
        <w:jc w:val="both"/>
        <w:rPr>
          <w:i/>
        </w:rPr>
      </w:pPr>
    </w:p>
    <w:p w14:paraId="627EC325" w14:textId="77777777" w:rsidR="00825679" w:rsidRPr="007526B8" w:rsidRDefault="0022681B" w:rsidP="00825679">
      <w:pPr>
        <w:tabs>
          <w:tab w:val="left" w:pos="1170"/>
        </w:tabs>
        <w:spacing w:line="276" w:lineRule="auto"/>
        <w:rPr>
          <w:color w:val="000000" w:themeColor="text1"/>
          <w:szCs w:val="24"/>
        </w:rPr>
      </w:pPr>
      <w:r w:rsidRPr="007526B8">
        <w:rPr>
          <w:color w:val="000000" w:themeColor="text1"/>
          <w:szCs w:val="24"/>
        </w:rPr>
        <w:t>PARENGĖ</w:t>
      </w:r>
    </w:p>
    <w:p w14:paraId="74E30E52" w14:textId="69E52E99" w:rsidR="0022681B" w:rsidRPr="007526B8" w:rsidRDefault="0022681B" w:rsidP="00825679">
      <w:pPr>
        <w:tabs>
          <w:tab w:val="left" w:pos="1170"/>
        </w:tabs>
        <w:spacing w:line="276" w:lineRule="auto"/>
        <w:rPr>
          <w:color w:val="000000" w:themeColor="text1"/>
          <w:szCs w:val="24"/>
        </w:rPr>
      </w:pPr>
      <w:r w:rsidRPr="007526B8">
        <w:rPr>
          <w:color w:val="000000" w:themeColor="text1"/>
          <w:szCs w:val="24"/>
        </w:rPr>
        <w:t xml:space="preserve">Architektūros ir urbanistikos skyriaus vedėjas   Rytis </w:t>
      </w:r>
      <w:proofErr w:type="spellStart"/>
      <w:r w:rsidRPr="007526B8">
        <w:rPr>
          <w:color w:val="000000" w:themeColor="text1"/>
          <w:szCs w:val="24"/>
        </w:rPr>
        <w:t>Vieštautas</w:t>
      </w:r>
      <w:proofErr w:type="spellEnd"/>
    </w:p>
    <w:p w14:paraId="45A95CC5" w14:textId="77777777" w:rsidR="0022681B" w:rsidRPr="007526B8" w:rsidRDefault="0022681B" w:rsidP="0022681B">
      <w:pPr>
        <w:tabs>
          <w:tab w:val="left" w:pos="1170"/>
        </w:tabs>
        <w:spacing w:line="276" w:lineRule="auto"/>
        <w:ind w:firstLine="709"/>
        <w:rPr>
          <w:i/>
          <w:color w:val="000000" w:themeColor="text1"/>
          <w:szCs w:val="24"/>
        </w:rPr>
      </w:pPr>
    </w:p>
    <w:p w14:paraId="0D58CA82" w14:textId="77777777" w:rsidR="0022681B" w:rsidRPr="007526B8" w:rsidRDefault="0022681B" w:rsidP="0022681B">
      <w:pPr>
        <w:tabs>
          <w:tab w:val="left" w:pos="1170"/>
        </w:tabs>
        <w:spacing w:line="276" w:lineRule="auto"/>
        <w:jc w:val="center"/>
        <w:rPr>
          <w:i/>
          <w:color w:val="000000" w:themeColor="text1"/>
          <w:szCs w:val="24"/>
        </w:rPr>
      </w:pPr>
      <w:r w:rsidRPr="007526B8">
        <w:rPr>
          <w:i/>
          <w:color w:val="000000" w:themeColor="text1"/>
          <w:szCs w:val="24"/>
        </w:rPr>
        <w:t>_______________________________</w:t>
      </w:r>
    </w:p>
    <w:p w14:paraId="112F1463" w14:textId="4C06A3FD" w:rsidR="00096839" w:rsidRPr="004913E6" w:rsidRDefault="00096839" w:rsidP="004913E6">
      <w:pPr>
        <w:rPr>
          <w:szCs w:val="24"/>
        </w:rPr>
      </w:pPr>
    </w:p>
    <w:p w14:paraId="287A6D68" w14:textId="06AB1ECA" w:rsidR="00E24C52" w:rsidRPr="007526B8" w:rsidRDefault="00E24C52">
      <w:pPr>
        <w:rPr>
          <w:b/>
        </w:rPr>
      </w:pPr>
    </w:p>
    <w:sectPr w:rsidR="00E24C52" w:rsidRPr="007526B8" w:rsidSect="004913E6">
      <w:pgSz w:w="11906" w:h="16838"/>
      <w:pgMar w:top="567" w:right="849" w:bottom="851" w:left="1418"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BA8A9F" w14:textId="77777777" w:rsidR="003958CC" w:rsidRDefault="003958CC">
      <w:r>
        <w:separator/>
      </w:r>
    </w:p>
  </w:endnote>
  <w:endnote w:type="continuationSeparator" w:id="0">
    <w:p w14:paraId="2DE46874" w14:textId="77777777" w:rsidR="003958CC" w:rsidRDefault="00395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BA"/>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BA"/>
    <w:family w:val="swiss"/>
    <w:pitch w:val="variable"/>
    <w:sig w:usb0="80000AFF" w:usb1="0000396B" w:usb2="00000000" w:usb3="00000000" w:csb0="000000BF" w:csb1="00000000"/>
  </w:font>
  <w:font w:name="CG Times">
    <w:panose1 w:val="02020603050405020304"/>
    <w:charset w:val="00"/>
    <w:family w:val="roman"/>
    <w:pitch w:val="variable"/>
    <w:sig w:usb0="00000003" w:usb1="00000000" w:usb2="00000000" w:usb3="00000000" w:csb0="00000001" w:csb1="00000000"/>
  </w:font>
  <w:font w:name="Andale Sans UI">
    <w:altName w:val="Arial"/>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Liberation Mono">
    <w:altName w:val="Courier New"/>
    <w:charset w:val="BA"/>
    <w:family w:val="roman"/>
    <w:pitch w:val="default"/>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82654" w14:textId="77777777" w:rsidR="003958CC" w:rsidRDefault="003958CC">
      <w:r>
        <w:separator/>
      </w:r>
    </w:p>
  </w:footnote>
  <w:footnote w:type="continuationSeparator" w:id="0">
    <w:p w14:paraId="4AE9BC99" w14:textId="77777777" w:rsidR="003958CC" w:rsidRDefault="003958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46848B14"/>
    <w:name w:val="WW8Num2"/>
    <w:lvl w:ilvl="0">
      <w:start w:val="1"/>
      <w:numFmt w:val="decimal"/>
      <w:lvlText w:val="%1."/>
      <w:lvlJc w:val="left"/>
      <w:pPr>
        <w:tabs>
          <w:tab w:val="num" w:pos="2421"/>
        </w:tabs>
      </w:pPr>
    </w:lvl>
    <w:lvl w:ilvl="1">
      <w:start w:val="1"/>
      <w:numFmt w:val="decimal"/>
      <w:isLgl/>
      <w:lvlText w:val="%1.%2."/>
      <w:lvlJc w:val="left"/>
      <w:pPr>
        <w:ind w:left="2781" w:hanging="360"/>
      </w:pPr>
      <w:rPr>
        <w:rFonts w:hint="default"/>
        <w:b w:val="0"/>
      </w:rPr>
    </w:lvl>
    <w:lvl w:ilvl="2">
      <w:start w:val="1"/>
      <w:numFmt w:val="decimal"/>
      <w:isLgl/>
      <w:lvlText w:val="%1.%2.%3."/>
      <w:lvlJc w:val="left"/>
      <w:pPr>
        <w:ind w:left="3861" w:hanging="720"/>
      </w:pPr>
      <w:rPr>
        <w:rFonts w:hint="default"/>
      </w:rPr>
    </w:lvl>
    <w:lvl w:ilvl="3">
      <w:start w:val="1"/>
      <w:numFmt w:val="decimal"/>
      <w:isLgl/>
      <w:lvlText w:val="%1.%2.%3.%4."/>
      <w:lvlJc w:val="left"/>
      <w:pPr>
        <w:ind w:left="4581" w:hanging="720"/>
      </w:pPr>
      <w:rPr>
        <w:rFonts w:hint="default"/>
      </w:rPr>
    </w:lvl>
    <w:lvl w:ilvl="4">
      <w:start w:val="1"/>
      <w:numFmt w:val="decimal"/>
      <w:isLgl/>
      <w:lvlText w:val="%1.%2.%3.%4.%5."/>
      <w:lvlJc w:val="left"/>
      <w:pPr>
        <w:ind w:left="5661" w:hanging="1080"/>
      </w:pPr>
      <w:rPr>
        <w:rFonts w:hint="default"/>
      </w:rPr>
    </w:lvl>
    <w:lvl w:ilvl="5">
      <w:start w:val="1"/>
      <w:numFmt w:val="decimal"/>
      <w:isLgl/>
      <w:lvlText w:val="%1.%2.%3.%4.%5.%6."/>
      <w:lvlJc w:val="left"/>
      <w:pPr>
        <w:ind w:left="6381" w:hanging="1080"/>
      </w:pPr>
      <w:rPr>
        <w:rFonts w:hint="default"/>
      </w:rPr>
    </w:lvl>
    <w:lvl w:ilvl="6">
      <w:start w:val="1"/>
      <w:numFmt w:val="decimal"/>
      <w:isLgl/>
      <w:lvlText w:val="%1.%2.%3.%4.%5.%6.%7."/>
      <w:lvlJc w:val="left"/>
      <w:pPr>
        <w:ind w:left="7461" w:hanging="1440"/>
      </w:pPr>
      <w:rPr>
        <w:rFonts w:hint="default"/>
      </w:rPr>
    </w:lvl>
    <w:lvl w:ilvl="7">
      <w:start w:val="1"/>
      <w:numFmt w:val="decimal"/>
      <w:isLgl/>
      <w:lvlText w:val="%1.%2.%3.%4.%5.%6.%7.%8."/>
      <w:lvlJc w:val="left"/>
      <w:pPr>
        <w:ind w:left="8181" w:hanging="1440"/>
      </w:pPr>
      <w:rPr>
        <w:rFonts w:hint="default"/>
      </w:rPr>
    </w:lvl>
    <w:lvl w:ilvl="8">
      <w:start w:val="1"/>
      <w:numFmt w:val="decimal"/>
      <w:isLgl/>
      <w:lvlText w:val="%1.%2.%3.%4.%5.%6.%7.%8.%9."/>
      <w:lvlJc w:val="left"/>
      <w:pPr>
        <w:ind w:left="9261" w:hanging="1800"/>
      </w:pPr>
      <w:rPr>
        <w:rFonts w:hint="default"/>
      </w:rPr>
    </w:lvl>
  </w:abstractNum>
  <w:abstractNum w:abstractNumId="1"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2"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3"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7"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8" w15:restartNumberingAfterBreak="0">
    <w:nsid w:val="00A56C2A"/>
    <w:multiLevelType w:val="multilevel"/>
    <w:tmpl w:val="AE744E90"/>
    <w:lvl w:ilvl="0">
      <w:start w:val="1"/>
      <w:numFmt w:val="decimal"/>
      <w:lvlText w:val="%1."/>
      <w:lvlJc w:val="left"/>
      <w:pPr>
        <w:tabs>
          <w:tab w:val="num" w:pos="0"/>
        </w:tabs>
        <w:ind w:left="927" w:hanging="360"/>
      </w:pPr>
      <w:rPr>
        <w:rFonts w:ascii="Times New Roman" w:hAnsi="Times New Roman" w:cs="Times New Roman"/>
        <w:sz w:val="24"/>
        <w:szCs w:val="24"/>
        <w:u w:val="none"/>
        <w:lang w:val="lt-LT"/>
      </w:rPr>
    </w:lvl>
    <w:lvl w:ilvl="1">
      <w:start w:val="1"/>
      <w:numFmt w:val="decimal"/>
      <w:lvlText w:val="%1.%2."/>
      <w:lvlJc w:val="left"/>
      <w:pPr>
        <w:tabs>
          <w:tab w:val="num" w:pos="0"/>
        </w:tabs>
        <w:ind w:left="1130" w:hanging="420"/>
      </w:pPr>
      <w:rPr>
        <w:rFonts w:ascii="Times New Roman" w:hAnsi="Times New Roman" w:cs="Times New Roman"/>
        <w:sz w:val="24"/>
        <w:szCs w:val="24"/>
        <w:u w:val="none"/>
      </w:rPr>
    </w:lvl>
    <w:lvl w:ilvl="2">
      <w:start w:val="1"/>
      <w:numFmt w:val="decimal"/>
      <w:lvlText w:val="%1.%2.%3."/>
      <w:lvlJc w:val="left"/>
      <w:pPr>
        <w:tabs>
          <w:tab w:val="num" w:pos="0"/>
        </w:tabs>
        <w:ind w:left="1287" w:hanging="720"/>
      </w:pPr>
      <w:rPr>
        <w:u w:val="none"/>
      </w:rPr>
    </w:lvl>
    <w:lvl w:ilvl="3">
      <w:start w:val="1"/>
      <w:numFmt w:val="decimal"/>
      <w:lvlText w:val="%1.%2.%3.%4."/>
      <w:lvlJc w:val="left"/>
      <w:pPr>
        <w:tabs>
          <w:tab w:val="num" w:pos="0"/>
        </w:tabs>
        <w:ind w:left="1287" w:hanging="720"/>
      </w:pPr>
      <w:rPr>
        <w:u w:val="none"/>
      </w:rPr>
    </w:lvl>
    <w:lvl w:ilvl="4">
      <w:start w:val="1"/>
      <w:numFmt w:val="decimal"/>
      <w:lvlText w:val="%1.%2.%3.%4.%5."/>
      <w:lvlJc w:val="left"/>
      <w:pPr>
        <w:tabs>
          <w:tab w:val="num" w:pos="0"/>
        </w:tabs>
        <w:ind w:left="1647" w:hanging="1080"/>
      </w:pPr>
      <w:rPr>
        <w:u w:val="none"/>
      </w:rPr>
    </w:lvl>
    <w:lvl w:ilvl="5">
      <w:start w:val="1"/>
      <w:numFmt w:val="decimal"/>
      <w:lvlText w:val="%1.%2.%3.%4.%5.%6."/>
      <w:lvlJc w:val="left"/>
      <w:pPr>
        <w:tabs>
          <w:tab w:val="num" w:pos="0"/>
        </w:tabs>
        <w:ind w:left="1647" w:hanging="1080"/>
      </w:pPr>
      <w:rPr>
        <w:u w:val="none"/>
      </w:rPr>
    </w:lvl>
    <w:lvl w:ilvl="6">
      <w:start w:val="1"/>
      <w:numFmt w:val="decimal"/>
      <w:lvlText w:val="%1.%2.%3.%4.%5.%6.%7."/>
      <w:lvlJc w:val="left"/>
      <w:pPr>
        <w:tabs>
          <w:tab w:val="num" w:pos="0"/>
        </w:tabs>
        <w:ind w:left="2007" w:hanging="1440"/>
      </w:pPr>
      <w:rPr>
        <w:u w:val="none"/>
      </w:rPr>
    </w:lvl>
    <w:lvl w:ilvl="7">
      <w:start w:val="1"/>
      <w:numFmt w:val="decimal"/>
      <w:lvlText w:val="%1.%2.%3.%4.%5.%6.%7.%8."/>
      <w:lvlJc w:val="left"/>
      <w:pPr>
        <w:tabs>
          <w:tab w:val="num" w:pos="0"/>
        </w:tabs>
        <w:ind w:left="2007" w:hanging="1440"/>
      </w:pPr>
      <w:rPr>
        <w:u w:val="none"/>
      </w:rPr>
    </w:lvl>
    <w:lvl w:ilvl="8">
      <w:start w:val="1"/>
      <w:numFmt w:val="decimal"/>
      <w:lvlText w:val="%1.%2.%3.%4.%5.%6.%7.%8.%9."/>
      <w:lvlJc w:val="left"/>
      <w:pPr>
        <w:tabs>
          <w:tab w:val="num" w:pos="0"/>
        </w:tabs>
        <w:ind w:left="2367" w:hanging="1800"/>
      </w:pPr>
      <w:rPr>
        <w:u w:val="none"/>
      </w:r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FD623E"/>
    <w:multiLevelType w:val="multilevel"/>
    <w:tmpl w:val="6D640A3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04D2294C"/>
    <w:multiLevelType w:val="multilevel"/>
    <w:tmpl w:val="09846CFA"/>
    <w:lvl w:ilvl="0">
      <w:start w:val="1"/>
      <w:numFmt w:val="decimal"/>
      <w:suff w:val="space"/>
      <w:lvlText w:val="%1."/>
      <w:lvlJc w:val="left"/>
      <w:pPr>
        <w:ind w:left="360" w:firstLine="0"/>
      </w:pPr>
      <w:rPr>
        <w:rFonts w:eastAsia="Times New Roman"/>
        <w:b w:val="0"/>
        <w:sz w:val="24"/>
      </w:rPr>
    </w:lvl>
    <w:lvl w:ilvl="1">
      <w:start w:val="1"/>
      <w:numFmt w:val="decimal"/>
      <w:lvlText w:val="%2."/>
      <w:lvlJc w:val="left"/>
      <w:pPr>
        <w:tabs>
          <w:tab w:val="num" w:pos="360"/>
        </w:tabs>
        <w:ind w:left="1440" w:hanging="360"/>
      </w:pPr>
      <w:rPr>
        <w:rFonts w:eastAsia="Times New Roman"/>
      </w:rPr>
    </w:lvl>
    <w:lvl w:ilvl="2">
      <w:start w:val="1"/>
      <w:numFmt w:val="decimal"/>
      <w:lvlText w:val="%3."/>
      <w:lvlJc w:val="left"/>
      <w:pPr>
        <w:tabs>
          <w:tab w:val="num" w:pos="360"/>
        </w:tabs>
        <w:ind w:left="1800" w:hanging="360"/>
      </w:pPr>
      <w:rPr>
        <w:rFonts w:eastAsia="Times New Roman"/>
      </w:rPr>
    </w:lvl>
    <w:lvl w:ilvl="3">
      <w:start w:val="1"/>
      <w:numFmt w:val="decimal"/>
      <w:lvlText w:val="%4."/>
      <w:lvlJc w:val="left"/>
      <w:pPr>
        <w:tabs>
          <w:tab w:val="num" w:pos="360"/>
        </w:tabs>
        <w:ind w:left="2160" w:hanging="360"/>
      </w:pPr>
      <w:rPr>
        <w:rFonts w:eastAsia="Times New Roman"/>
      </w:rPr>
    </w:lvl>
    <w:lvl w:ilvl="4">
      <w:start w:val="1"/>
      <w:numFmt w:val="decimal"/>
      <w:lvlText w:val="%5."/>
      <w:lvlJc w:val="left"/>
      <w:pPr>
        <w:tabs>
          <w:tab w:val="num" w:pos="360"/>
        </w:tabs>
        <w:ind w:left="2520" w:hanging="360"/>
      </w:pPr>
      <w:rPr>
        <w:rFonts w:eastAsia="Times New Roman"/>
      </w:rPr>
    </w:lvl>
    <w:lvl w:ilvl="5">
      <w:start w:val="1"/>
      <w:numFmt w:val="decimal"/>
      <w:lvlText w:val="%6."/>
      <w:lvlJc w:val="left"/>
      <w:pPr>
        <w:tabs>
          <w:tab w:val="num" w:pos="360"/>
        </w:tabs>
        <w:ind w:left="2880" w:hanging="360"/>
      </w:pPr>
      <w:rPr>
        <w:rFonts w:eastAsia="Times New Roman"/>
      </w:rPr>
    </w:lvl>
    <w:lvl w:ilvl="6">
      <w:start w:val="1"/>
      <w:numFmt w:val="decimal"/>
      <w:lvlText w:val="%7."/>
      <w:lvlJc w:val="left"/>
      <w:pPr>
        <w:tabs>
          <w:tab w:val="num" w:pos="360"/>
        </w:tabs>
        <w:ind w:left="3240" w:hanging="360"/>
      </w:pPr>
      <w:rPr>
        <w:rFonts w:eastAsia="Times New Roman"/>
      </w:rPr>
    </w:lvl>
    <w:lvl w:ilvl="7">
      <w:start w:val="1"/>
      <w:numFmt w:val="decimal"/>
      <w:lvlText w:val="%8."/>
      <w:lvlJc w:val="left"/>
      <w:pPr>
        <w:tabs>
          <w:tab w:val="num" w:pos="360"/>
        </w:tabs>
        <w:ind w:left="3600" w:hanging="360"/>
      </w:pPr>
      <w:rPr>
        <w:rFonts w:eastAsia="Times New Roman"/>
      </w:rPr>
    </w:lvl>
    <w:lvl w:ilvl="8">
      <w:start w:val="1"/>
      <w:numFmt w:val="decimal"/>
      <w:lvlText w:val="%9."/>
      <w:lvlJc w:val="left"/>
      <w:pPr>
        <w:tabs>
          <w:tab w:val="num" w:pos="360"/>
        </w:tabs>
        <w:ind w:left="3960" w:hanging="360"/>
      </w:pPr>
      <w:rPr>
        <w:rFonts w:eastAsia="Times New Roman"/>
      </w:rPr>
    </w:lvl>
  </w:abstractNum>
  <w:abstractNum w:abstractNumId="13" w15:restartNumberingAfterBreak="0">
    <w:nsid w:val="061C0CF1"/>
    <w:multiLevelType w:val="hybridMultilevel"/>
    <w:tmpl w:val="A5289DC4"/>
    <w:lvl w:ilvl="0" w:tplc="7958A02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2D51A5"/>
    <w:multiLevelType w:val="multilevel"/>
    <w:tmpl w:val="E1480806"/>
    <w:lvl w:ilvl="0">
      <w:start w:val="3"/>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Zero"/>
      <w:lvlText w:val="%1.%2.%3."/>
      <w:lvlJc w:val="left"/>
      <w:pPr>
        <w:ind w:left="1854" w:hanging="720"/>
      </w:pPr>
      <w:rPr>
        <w:rFonts w:hint="default"/>
        <w:u w:val="none"/>
      </w:rPr>
    </w:lvl>
    <w:lvl w:ilvl="3">
      <w:start w:val="1"/>
      <w:numFmt w:val="decimal"/>
      <w:lvlText w:val="%1.%2.%3.%4."/>
      <w:lvlJc w:val="left"/>
      <w:pPr>
        <w:ind w:left="2421" w:hanging="72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3915" w:hanging="1080"/>
      </w:pPr>
      <w:rPr>
        <w:rFonts w:hint="default"/>
        <w:u w:val="none"/>
      </w:rPr>
    </w:lvl>
    <w:lvl w:ilvl="6">
      <w:start w:val="1"/>
      <w:numFmt w:val="decimal"/>
      <w:lvlText w:val="%1.%2.%3.%4.%5.%6.%7."/>
      <w:lvlJc w:val="left"/>
      <w:pPr>
        <w:ind w:left="4842" w:hanging="1440"/>
      </w:pPr>
      <w:rPr>
        <w:rFonts w:hint="default"/>
        <w:u w:val="none"/>
      </w:rPr>
    </w:lvl>
    <w:lvl w:ilvl="7">
      <w:start w:val="1"/>
      <w:numFmt w:val="decimal"/>
      <w:lvlText w:val="%1.%2.%3.%4.%5.%6.%7.%8."/>
      <w:lvlJc w:val="left"/>
      <w:pPr>
        <w:ind w:left="5409" w:hanging="1440"/>
      </w:pPr>
      <w:rPr>
        <w:rFonts w:hint="default"/>
        <w:u w:val="none"/>
      </w:rPr>
    </w:lvl>
    <w:lvl w:ilvl="8">
      <w:start w:val="1"/>
      <w:numFmt w:val="decimal"/>
      <w:lvlText w:val="%1.%2.%3.%4.%5.%6.%7.%8.%9."/>
      <w:lvlJc w:val="left"/>
      <w:pPr>
        <w:ind w:left="6336" w:hanging="1800"/>
      </w:pPr>
      <w:rPr>
        <w:rFonts w:hint="default"/>
        <w:u w:val="none"/>
      </w:rPr>
    </w:lvl>
  </w:abstractNum>
  <w:abstractNum w:abstractNumId="15"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6" w15:restartNumberingAfterBreak="0">
    <w:nsid w:val="0AAA491B"/>
    <w:multiLevelType w:val="hybridMultilevel"/>
    <w:tmpl w:val="54F0D8B6"/>
    <w:lvl w:ilvl="0" w:tplc="1E1694A0">
      <w:start w:val="2024"/>
      <w:numFmt w:val="decimal"/>
      <w:lvlText w:val="%1"/>
      <w:lvlJc w:val="left"/>
      <w:pPr>
        <w:ind w:left="1898" w:hanging="48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7" w15:restartNumberingAfterBreak="0">
    <w:nsid w:val="0AFA48F7"/>
    <w:multiLevelType w:val="multilevel"/>
    <w:tmpl w:val="BA74AA10"/>
    <w:lvl w:ilvl="0">
      <w:start w:val="1"/>
      <w:numFmt w:val="decimal"/>
      <w:lvlText w:val="%1."/>
      <w:lvlJc w:val="left"/>
      <w:pPr>
        <w:ind w:left="764" w:hanging="480"/>
      </w:pPr>
      <w:rPr>
        <w:rFonts w:hint="default"/>
        <w:b w:val="0"/>
        <w:color w:val="auto"/>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0C14047A"/>
    <w:multiLevelType w:val="multilevel"/>
    <w:tmpl w:val="C92662B8"/>
    <w:lvl w:ilvl="0">
      <w:start w:val="1"/>
      <w:numFmt w:val="decimal"/>
      <w:lvlText w:val="%1."/>
      <w:lvlJc w:val="left"/>
      <w:pPr>
        <w:ind w:left="928" w:hanging="360"/>
      </w:pPr>
      <w:rPr>
        <w:rFonts w:cs="Times New Roman"/>
        <w:b w:val="0"/>
        <w:bCs w:val="0"/>
        <w:color w:val="auto"/>
        <w:sz w:val="24"/>
        <w:szCs w:val="24"/>
        <w:u w:val="none"/>
      </w:rPr>
    </w:lvl>
    <w:lvl w:ilvl="1">
      <w:start w:val="1"/>
      <w:numFmt w:val="decimal"/>
      <w:lvlText w:val="%1.%2."/>
      <w:lvlJc w:val="left"/>
      <w:pPr>
        <w:ind w:left="720" w:hanging="360"/>
      </w:pPr>
      <w:rPr>
        <w:rFonts w:cs="Times New Roman"/>
        <w:color w:val="auto"/>
        <w:sz w:val="24"/>
        <w:szCs w:val="24"/>
      </w:rPr>
    </w:lvl>
    <w:lvl w:ilvl="2">
      <w:start w:val="1"/>
      <w:numFmt w:val="decimal"/>
      <w:lvlText w:val="%1.%2.%3."/>
      <w:lvlJc w:val="left"/>
      <w:pPr>
        <w:ind w:left="1004"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0D2462C6"/>
    <w:multiLevelType w:val="hybridMultilevel"/>
    <w:tmpl w:val="1E04E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C22D79"/>
    <w:multiLevelType w:val="multilevel"/>
    <w:tmpl w:val="6E82DA9C"/>
    <w:styleLink w:val="WWNum76"/>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1DD0648"/>
    <w:multiLevelType w:val="multilevel"/>
    <w:tmpl w:val="3C7011F4"/>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2A905E3"/>
    <w:multiLevelType w:val="multilevel"/>
    <w:tmpl w:val="1A22E150"/>
    <w:lvl w:ilvl="0">
      <w:start w:val="15"/>
      <w:numFmt w:val="decimal"/>
      <w:lvlText w:val="%1."/>
      <w:lvlJc w:val="left"/>
      <w:pPr>
        <w:ind w:left="660" w:hanging="660"/>
      </w:pPr>
      <w:rPr>
        <w:rFonts w:hint="default"/>
      </w:rPr>
    </w:lvl>
    <w:lvl w:ilvl="1">
      <w:start w:val="1"/>
      <w:numFmt w:val="decimal"/>
      <w:lvlText w:val="%1.%2."/>
      <w:lvlJc w:val="left"/>
      <w:pPr>
        <w:ind w:left="1105" w:hanging="660"/>
      </w:pPr>
      <w:rPr>
        <w:rFonts w:hint="default"/>
      </w:rPr>
    </w:lvl>
    <w:lvl w:ilvl="2">
      <w:start w:val="1"/>
      <w:numFmt w:val="decimal"/>
      <w:lvlText w:val="%1.%2.%3."/>
      <w:lvlJc w:val="left"/>
      <w:pPr>
        <w:ind w:left="1610" w:hanging="720"/>
      </w:pPr>
      <w:rPr>
        <w:rFonts w:hint="default"/>
      </w:rPr>
    </w:lvl>
    <w:lvl w:ilvl="3">
      <w:start w:val="1"/>
      <w:numFmt w:val="decimal"/>
      <w:lvlText w:val="%1.%2.%3.%4."/>
      <w:lvlJc w:val="left"/>
      <w:pPr>
        <w:ind w:left="2055" w:hanging="720"/>
      </w:pPr>
      <w:rPr>
        <w:rFonts w:hint="default"/>
      </w:rPr>
    </w:lvl>
    <w:lvl w:ilvl="4">
      <w:start w:val="1"/>
      <w:numFmt w:val="decimal"/>
      <w:lvlText w:val="%1.%2.%3.%4.%5."/>
      <w:lvlJc w:val="left"/>
      <w:pPr>
        <w:ind w:left="2860" w:hanging="1080"/>
      </w:pPr>
      <w:rPr>
        <w:rFonts w:hint="default"/>
      </w:rPr>
    </w:lvl>
    <w:lvl w:ilvl="5">
      <w:start w:val="1"/>
      <w:numFmt w:val="decimal"/>
      <w:lvlText w:val="%1.%2.%3.%4.%5.%6."/>
      <w:lvlJc w:val="left"/>
      <w:pPr>
        <w:ind w:left="3305" w:hanging="1080"/>
      </w:pPr>
      <w:rPr>
        <w:rFonts w:hint="default"/>
      </w:rPr>
    </w:lvl>
    <w:lvl w:ilvl="6">
      <w:start w:val="1"/>
      <w:numFmt w:val="decimal"/>
      <w:lvlText w:val="%1.%2.%3.%4.%5.%6.%7."/>
      <w:lvlJc w:val="left"/>
      <w:pPr>
        <w:ind w:left="4110" w:hanging="1440"/>
      </w:pPr>
      <w:rPr>
        <w:rFonts w:hint="default"/>
      </w:rPr>
    </w:lvl>
    <w:lvl w:ilvl="7">
      <w:start w:val="1"/>
      <w:numFmt w:val="decimal"/>
      <w:lvlText w:val="%1.%2.%3.%4.%5.%6.%7.%8."/>
      <w:lvlJc w:val="left"/>
      <w:pPr>
        <w:ind w:left="4555" w:hanging="1440"/>
      </w:pPr>
      <w:rPr>
        <w:rFonts w:hint="default"/>
      </w:rPr>
    </w:lvl>
    <w:lvl w:ilvl="8">
      <w:start w:val="1"/>
      <w:numFmt w:val="decimal"/>
      <w:lvlText w:val="%1.%2.%3.%4.%5.%6.%7.%8.%9."/>
      <w:lvlJc w:val="left"/>
      <w:pPr>
        <w:ind w:left="5360" w:hanging="1800"/>
      </w:pPr>
      <w:rPr>
        <w:rFonts w:hint="default"/>
      </w:rPr>
    </w:lvl>
  </w:abstractNum>
  <w:abstractNum w:abstractNumId="23" w15:restartNumberingAfterBreak="0">
    <w:nsid w:val="159811F5"/>
    <w:multiLevelType w:val="multilevel"/>
    <w:tmpl w:val="440AC3AA"/>
    <w:lvl w:ilvl="0">
      <w:start w:val="1"/>
      <w:numFmt w:val="decimal"/>
      <w:lvlText w:val="%1."/>
      <w:lvlJc w:val="left"/>
      <w:pPr>
        <w:tabs>
          <w:tab w:val="num" w:pos="0"/>
        </w:tabs>
        <w:ind w:left="720" w:hanging="360"/>
      </w:pPr>
    </w:lvl>
    <w:lvl w:ilvl="1">
      <w:start w:val="1"/>
      <w:numFmt w:val="decimal"/>
      <w:lvlText w:val="%1.%2."/>
      <w:lvlJc w:val="left"/>
      <w:pPr>
        <w:tabs>
          <w:tab w:val="num" w:pos="0"/>
        </w:tabs>
        <w:ind w:left="1070" w:hanging="360"/>
      </w:pPr>
      <w:rPr>
        <w:b w:val="0"/>
      </w:rPr>
    </w:lvl>
    <w:lvl w:ilvl="2">
      <w:start w:val="1"/>
      <w:numFmt w:val="decimal"/>
      <w:lvlText w:val="%1.%2.%3."/>
      <w:lvlJc w:val="left"/>
      <w:pPr>
        <w:tabs>
          <w:tab w:val="num" w:pos="0"/>
        </w:tabs>
        <w:ind w:left="2520" w:hanging="720"/>
      </w:pPr>
      <w:rPr>
        <w:b/>
      </w:rPr>
    </w:lvl>
    <w:lvl w:ilvl="3">
      <w:start w:val="1"/>
      <w:numFmt w:val="decimal"/>
      <w:lvlText w:val="%1.%2.%3.%4."/>
      <w:lvlJc w:val="left"/>
      <w:pPr>
        <w:tabs>
          <w:tab w:val="num" w:pos="0"/>
        </w:tabs>
        <w:ind w:left="3240" w:hanging="720"/>
      </w:pPr>
      <w:rPr>
        <w:b/>
      </w:rPr>
    </w:lvl>
    <w:lvl w:ilvl="4">
      <w:start w:val="1"/>
      <w:numFmt w:val="decimal"/>
      <w:lvlText w:val="%1.%2.%3.%4.%5."/>
      <w:lvlJc w:val="left"/>
      <w:pPr>
        <w:tabs>
          <w:tab w:val="num" w:pos="0"/>
        </w:tabs>
        <w:ind w:left="4320" w:hanging="1080"/>
      </w:pPr>
      <w:rPr>
        <w:b/>
      </w:rPr>
    </w:lvl>
    <w:lvl w:ilvl="5">
      <w:start w:val="1"/>
      <w:numFmt w:val="decimal"/>
      <w:lvlText w:val="%1.%2.%3.%4.%5.%6."/>
      <w:lvlJc w:val="left"/>
      <w:pPr>
        <w:tabs>
          <w:tab w:val="num" w:pos="0"/>
        </w:tabs>
        <w:ind w:left="5040" w:hanging="1080"/>
      </w:pPr>
      <w:rPr>
        <w:b/>
      </w:rPr>
    </w:lvl>
    <w:lvl w:ilvl="6">
      <w:start w:val="1"/>
      <w:numFmt w:val="decimal"/>
      <w:lvlText w:val="%1.%2.%3.%4.%5.%6.%7."/>
      <w:lvlJc w:val="left"/>
      <w:pPr>
        <w:tabs>
          <w:tab w:val="num" w:pos="0"/>
        </w:tabs>
        <w:ind w:left="6120" w:hanging="1440"/>
      </w:pPr>
      <w:rPr>
        <w:b/>
      </w:rPr>
    </w:lvl>
    <w:lvl w:ilvl="7">
      <w:start w:val="1"/>
      <w:numFmt w:val="decimal"/>
      <w:lvlText w:val="%1.%2.%3.%4.%5.%6.%7.%8."/>
      <w:lvlJc w:val="left"/>
      <w:pPr>
        <w:tabs>
          <w:tab w:val="num" w:pos="0"/>
        </w:tabs>
        <w:ind w:left="6840" w:hanging="1440"/>
      </w:pPr>
      <w:rPr>
        <w:b/>
      </w:rPr>
    </w:lvl>
    <w:lvl w:ilvl="8">
      <w:start w:val="1"/>
      <w:numFmt w:val="decimal"/>
      <w:lvlText w:val="%1.%2.%3.%4.%5.%6.%7.%8.%9."/>
      <w:lvlJc w:val="left"/>
      <w:pPr>
        <w:tabs>
          <w:tab w:val="num" w:pos="0"/>
        </w:tabs>
        <w:ind w:left="7920" w:hanging="1800"/>
      </w:pPr>
      <w:rPr>
        <w:b/>
      </w:rPr>
    </w:lvl>
  </w:abstractNum>
  <w:abstractNum w:abstractNumId="24"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6"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189F3646"/>
    <w:multiLevelType w:val="hybridMultilevel"/>
    <w:tmpl w:val="ACCA2C3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0" w15:restartNumberingAfterBreak="0">
    <w:nsid w:val="1ACF2FC3"/>
    <w:multiLevelType w:val="hybridMultilevel"/>
    <w:tmpl w:val="A582FB9A"/>
    <w:lvl w:ilvl="0" w:tplc="F9F8661E">
      <w:start w:val="1"/>
      <w:numFmt w:val="decimal"/>
      <w:lvlText w:val="%1."/>
      <w:lvlJc w:val="left"/>
      <w:pPr>
        <w:ind w:left="928" w:hanging="360"/>
      </w:pPr>
      <w:rPr>
        <w:rFonts w:hint="default"/>
        <w:b w:val="0"/>
        <w:bCs w:val="0"/>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32"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33"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4" w15:restartNumberingAfterBreak="0">
    <w:nsid w:val="1DDB1C3C"/>
    <w:multiLevelType w:val="multilevel"/>
    <w:tmpl w:val="C0F6214C"/>
    <w:lvl w:ilvl="0">
      <w:start w:val="8"/>
      <w:numFmt w:val="decimal"/>
      <w:lvlText w:val="%1."/>
      <w:lvlJc w:val="left"/>
      <w:pPr>
        <w:tabs>
          <w:tab w:val="num" w:pos="0"/>
        </w:tabs>
        <w:ind w:left="720" w:hanging="360"/>
      </w:pPr>
      <w:rPr>
        <w:rFonts w:hint="default"/>
        <w:b w:val="0"/>
        <w:bCs/>
        <w:u w:val="none"/>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5"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6" w15:restartNumberingAfterBreak="0">
    <w:nsid w:val="21143C22"/>
    <w:multiLevelType w:val="hybridMultilevel"/>
    <w:tmpl w:val="FFFFFFFF"/>
    <w:lvl w:ilvl="0" w:tplc="D068BC42">
      <w:start w:val="9"/>
      <w:numFmt w:val="decimal"/>
      <w:lvlText w:val="%1."/>
      <w:lvlJc w:val="left"/>
      <w:pPr>
        <w:ind w:left="1250" w:hanging="360"/>
      </w:pPr>
      <w:rPr>
        <w:rFonts w:cs="Times New Roman" w:hint="default"/>
      </w:rPr>
    </w:lvl>
    <w:lvl w:ilvl="1" w:tplc="04270019">
      <w:start w:val="1"/>
      <w:numFmt w:val="lowerLetter"/>
      <w:lvlText w:val="%2."/>
      <w:lvlJc w:val="left"/>
      <w:pPr>
        <w:ind w:left="1970" w:hanging="360"/>
      </w:pPr>
      <w:rPr>
        <w:rFonts w:cs="Times New Roman"/>
      </w:rPr>
    </w:lvl>
    <w:lvl w:ilvl="2" w:tplc="0427001B">
      <w:start w:val="1"/>
      <w:numFmt w:val="lowerRoman"/>
      <w:lvlText w:val="%3."/>
      <w:lvlJc w:val="right"/>
      <w:pPr>
        <w:ind w:left="2690" w:hanging="180"/>
      </w:pPr>
      <w:rPr>
        <w:rFonts w:cs="Times New Roman"/>
      </w:rPr>
    </w:lvl>
    <w:lvl w:ilvl="3" w:tplc="0427000F" w:tentative="1">
      <w:start w:val="1"/>
      <w:numFmt w:val="decimal"/>
      <w:lvlText w:val="%4."/>
      <w:lvlJc w:val="left"/>
      <w:pPr>
        <w:ind w:left="3410" w:hanging="360"/>
      </w:pPr>
      <w:rPr>
        <w:rFonts w:cs="Times New Roman"/>
      </w:rPr>
    </w:lvl>
    <w:lvl w:ilvl="4" w:tplc="04270019" w:tentative="1">
      <w:start w:val="1"/>
      <w:numFmt w:val="lowerLetter"/>
      <w:lvlText w:val="%5."/>
      <w:lvlJc w:val="left"/>
      <w:pPr>
        <w:ind w:left="4130" w:hanging="360"/>
      </w:pPr>
      <w:rPr>
        <w:rFonts w:cs="Times New Roman"/>
      </w:rPr>
    </w:lvl>
    <w:lvl w:ilvl="5" w:tplc="0427001B" w:tentative="1">
      <w:start w:val="1"/>
      <w:numFmt w:val="lowerRoman"/>
      <w:lvlText w:val="%6."/>
      <w:lvlJc w:val="right"/>
      <w:pPr>
        <w:ind w:left="4850" w:hanging="180"/>
      </w:pPr>
      <w:rPr>
        <w:rFonts w:cs="Times New Roman"/>
      </w:rPr>
    </w:lvl>
    <w:lvl w:ilvl="6" w:tplc="0427000F" w:tentative="1">
      <w:start w:val="1"/>
      <w:numFmt w:val="decimal"/>
      <w:lvlText w:val="%7."/>
      <w:lvlJc w:val="left"/>
      <w:pPr>
        <w:ind w:left="5570" w:hanging="360"/>
      </w:pPr>
      <w:rPr>
        <w:rFonts w:cs="Times New Roman"/>
      </w:rPr>
    </w:lvl>
    <w:lvl w:ilvl="7" w:tplc="04270019" w:tentative="1">
      <w:start w:val="1"/>
      <w:numFmt w:val="lowerLetter"/>
      <w:lvlText w:val="%8."/>
      <w:lvlJc w:val="left"/>
      <w:pPr>
        <w:ind w:left="6290" w:hanging="360"/>
      </w:pPr>
      <w:rPr>
        <w:rFonts w:cs="Times New Roman"/>
      </w:rPr>
    </w:lvl>
    <w:lvl w:ilvl="8" w:tplc="0427001B" w:tentative="1">
      <w:start w:val="1"/>
      <w:numFmt w:val="lowerRoman"/>
      <w:lvlText w:val="%9."/>
      <w:lvlJc w:val="right"/>
      <w:pPr>
        <w:ind w:left="7010" w:hanging="180"/>
      </w:pPr>
      <w:rPr>
        <w:rFonts w:cs="Times New Roman"/>
      </w:rPr>
    </w:lvl>
  </w:abstractNum>
  <w:abstractNum w:abstractNumId="37"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8" w15:restartNumberingAfterBreak="0">
    <w:nsid w:val="218B1673"/>
    <w:multiLevelType w:val="hybridMultilevel"/>
    <w:tmpl w:val="50A654EC"/>
    <w:lvl w:ilvl="0" w:tplc="83828DEE">
      <w:start w:val="2023"/>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21B439EB"/>
    <w:multiLevelType w:val="multilevel"/>
    <w:tmpl w:val="7742A1D4"/>
    <w:lvl w:ilvl="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0"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15:restartNumberingAfterBreak="0">
    <w:nsid w:val="226235DE"/>
    <w:multiLevelType w:val="multilevel"/>
    <w:tmpl w:val="87A8C04A"/>
    <w:lvl w:ilvl="0">
      <w:start w:val="7"/>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42B4495"/>
    <w:multiLevelType w:val="multilevel"/>
    <w:tmpl w:val="82F46474"/>
    <w:lvl w:ilvl="0">
      <w:start w:val="5"/>
      <w:numFmt w:val="decimal"/>
      <w:lvlText w:val="%1."/>
      <w:lvlJc w:val="left"/>
      <w:pPr>
        <w:tabs>
          <w:tab w:val="num" w:pos="0"/>
        </w:tabs>
        <w:ind w:left="501" w:hanging="360"/>
      </w:pPr>
      <w:rPr>
        <w:rFonts w:cs="Times New Roman"/>
      </w:rPr>
    </w:lvl>
    <w:lvl w:ilvl="1">
      <w:start w:val="1"/>
      <w:numFmt w:val="decimal"/>
      <w:lvlText w:val="%1.%2."/>
      <w:lvlJc w:val="left"/>
      <w:pPr>
        <w:tabs>
          <w:tab w:val="num" w:pos="0"/>
        </w:tabs>
        <w:ind w:left="928" w:hanging="360"/>
      </w:pPr>
      <w:rPr>
        <w:rFonts w:cs="Times New Roman"/>
      </w:rPr>
    </w:lvl>
    <w:lvl w:ilvl="2">
      <w:start w:val="1"/>
      <w:numFmt w:val="decimal"/>
      <w:lvlText w:val="%1.%2.%3."/>
      <w:lvlJc w:val="left"/>
      <w:pPr>
        <w:tabs>
          <w:tab w:val="num" w:pos="0"/>
        </w:tabs>
        <w:ind w:left="2160" w:hanging="720"/>
      </w:pPr>
      <w:rPr>
        <w:rFonts w:cs="Times New Roman"/>
      </w:rPr>
    </w:lvl>
    <w:lvl w:ilvl="3">
      <w:start w:val="1"/>
      <w:numFmt w:val="decimal"/>
      <w:lvlText w:val="%1.%2.%3.%4."/>
      <w:lvlJc w:val="left"/>
      <w:pPr>
        <w:tabs>
          <w:tab w:val="num" w:pos="0"/>
        </w:tabs>
        <w:ind w:left="2880" w:hanging="720"/>
      </w:pPr>
      <w:rPr>
        <w:rFonts w:cs="Times New Roman"/>
      </w:rPr>
    </w:lvl>
    <w:lvl w:ilvl="4">
      <w:start w:val="1"/>
      <w:numFmt w:val="decimal"/>
      <w:lvlText w:val="%1.%2.%3.%4.%5."/>
      <w:lvlJc w:val="left"/>
      <w:pPr>
        <w:tabs>
          <w:tab w:val="num" w:pos="0"/>
        </w:tabs>
        <w:ind w:left="3960" w:hanging="1080"/>
      </w:pPr>
      <w:rPr>
        <w:rFonts w:cs="Times New Roman"/>
      </w:rPr>
    </w:lvl>
    <w:lvl w:ilvl="5">
      <w:start w:val="1"/>
      <w:numFmt w:val="decimal"/>
      <w:lvlText w:val="%1.%2.%3.%4.%5.%6."/>
      <w:lvlJc w:val="left"/>
      <w:pPr>
        <w:tabs>
          <w:tab w:val="num" w:pos="0"/>
        </w:tabs>
        <w:ind w:left="4680" w:hanging="1080"/>
      </w:pPr>
      <w:rPr>
        <w:rFonts w:cs="Times New Roman"/>
      </w:rPr>
    </w:lvl>
    <w:lvl w:ilvl="6">
      <w:start w:val="1"/>
      <w:numFmt w:val="decimal"/>
      <w:lvlText w:val="%1.%2.%3.%4.%5.%6.%7."/>
      <w:lvlJc w:val="left"/>
      <w:pPr>
        <w:tabs>
          <w:tab w:val="num" w:pos="0"/>
        </w:tabs>
        <w:ind w:left="5760" w:hanging="1440"/>
      </w:pPr>
      <w:rPr>
        <w:rFonts w:cs="Times New Roman"/>
      </w:rPr>
    </w:lvl>
    <w:lvl w:ilvl="7">
      <w:start w:val="1"/>
      <w:numFmt w:val="decimal"/>
      <w:lvlText w:val="%1.%2.%3.%4.%5.%6.%7.%8."/>
      <w:lvlJc w:val="left"/>
      <w:pPr>
        <w:tabs>
          <w:tab w:val="num" w:pos="0"/>
        </w:tabs>
        <w:ind w:left="6480" w:hanging="1440"/>
      </w:pPr>
      <w:rPr>
        <w:rFonts w:cs="Times New Roman"/>
      </w:rPr>
    </w:lvl>
    <w:lvl w:ilvl="8">
      <w:start w:val="1"/>
      <w:numFmt w:val="decimal"/>
      <w:lvlText w:val="%1.%2.%3.%4.%5.%6.%7.%8.%9."/>
      <w:lvlJc w:val="left"/>
      <w:pPr>
        <w:tabs>
          <w:tab w:val="num" w:pos="0"/>
        </w:tabs>
        <w:ind w:left="7560" w:hanging="1800"/>
      </w:pPr>
      <w:rPr>
        <w:rFonts w:cs="Times New Roman"/>
      </w:rPr>
    </w:lvl>
  </w:abstractNum>
  <w:abstractNum w:abstractNumId="43"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5241FC0"/>
    <w:multiLevelType w:val="multilevel"/>
    <w:tmpl w:val="DCAE8C2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46"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7" w15:restartNumberingAfterBreak="0">
    <w:nsid w:val="29892350"/>
    <w:multiLevelType w:val="multilevel"/>
    <w:tmpl w:val="FFFFFFFF"/>
    <w:lvl w:ilvl="0">
      <w:start w:val="5"/>
      <w:numFmt w:val="decimal"/>
      <w:lvlText w:val="%1."/>
      <w:lvlJc w:val="left"/>
      <w:pPr>
        <w:ind w:left="1250" w:hanging="360"/>
      </w:pPr>
      <w:rPr>
        <w:rFonts w:cs="Times New Roman" w:hint="default"/>
      </w:rPr>
    </w:lvl>
    <w:lvl w:ilvl="1">
      <w:start w:val="2"/>
      <w:numFmt w:val="decimal"/>
      <w:isLgl/>
      <w:lvlText w:val="%1.%2."/>
      <w:lvlJc w:val="left"/>
      <w:pPr>
        <w:ind w:left="1250" w:hanging="360"/>
      </w:pPr>
      <w:rPr>
        <w:rFonts w:cs="Times New Roman" w:hint="default"/>
      </w:rPr>
    </w:lvl>
    <w:lvl w:ilvl="2">
      <w:start w:val="1"/>
      <w:numFmt w:val="decimal"/>
      <w:isLgl/>
      <w:lvlText w:val="%1.%2.%3."/>
      <w:lvlJc w:val="left"/>
      <w:pPr>
        <w:ind w:left="1610" w:hanging="720"/>
      </w:pPr>
      <w:rPr>
        <w:rFonts w:cs="Times New Roman" w:hint="default"/>
      </w:rPr>
    </w:lvl>
    <w:lvl w:ilvl="3">
      <w:start w:val="1"/>
      <w:numFmt w:val="decimal"/>
      <w:isLgl/>
      <w:lvlText w:val="%1.%2.%3.%4."/>
      <w:lvlJc w:val="left"/>
      <w:pPr>
        <w:ind w:left="1610" w:hanging="720"/>
      </w:pPr>
      <w:rPr>
        <w:rFonts w:cs="Times New Roman" w:hint="default"/>
      </w:rPr>
    </w:lvl>
    <w:lvl w:ilvl="4">
      <w:start w:val="1"/>
      <w:numFmt w:val="decimal"/>
      <w:isLgl/>
      <w:lvlText w:val="%1.%2.%3.%4.%5."/>
      <w:lvlJc w:val="left"/>
      <w:pPr>
        <w:ind w:left="1970" w:hanging="1080"/>
      </w:pPr>
      <w:rPr>
        <w:rFonts w:cs="Times New Roman" w:hint="default"/>
      </w:rPr>
    </w:lvl>
    <w:lvl w:ilvl="5">
      <w:start w:val="1"/>
      <w:numFmt w:val="decimal"/>
      <w:isLgl/>
      <w:lvlText w:val="%1.%2.%3.%4.%5.%6."/>
      <w:lvlJc w:val="left"/>
      <w:pPr>
        <w:ind w:left="1970" w:hanging="1080"/>
      </w:pPr>
      <w:rPr>
        <w:rFonts w:cs="Times New Roman" w:hint="default"/>
      </w:rPr>
    </w:lvl>
    <w:lvl w:ilvl="6">
      <w:start w:val="1"/>
      <w:numFmt w:val="decimal"/>
      <w:isLgl/>
      <w:lvlText w:val="%1.%2.%3.%4.%5.%6.%7."/>
      <w:lvlJc w:val="left"/>
      <w:pPr>
        <w:ind w:left="2330" w:hanging="1440"/>
      </w:pPr>
      <w:rPr>
        <w:rFonts w:cs="Times New Roman" w:hint="default"/>
      </w:rPr>
    </w:lvl>
    <w:lvl w:ilvl="7">
      <w:start w:val="1"/>
      <w:numFmt w:val="decimal"/>
      <w:isLgl/>
      <w:lvlText w:val="%1.%2.%3.%4.%5.%6.%7.%8."/>
      <w:lvlJc w:val="left"/>
      <w:pPr>
        <w:ind w:left="2330" w:hanging="1440"/>
      </w:pPr>
      <w:rPr>
        <w:rFonts w:cs="Times New Roman" w:hint="default"/>
      </w:rPr>
    </w:lvl>
    <w:lvl w:ilvl="8">
      <w:start w:val="1"/>
      <w:numFmt w:val="decimal"/>
      <w:isLgl/>
      <w:lvlText w:val="%1.%2.%3.%4.%5.%6.%7.%8.%9."/>
      <w:lvlJc w:val="left"/>
      <w:pPr>
        <w:ind w:left="2690" w:hanging="1800"/>
      </w:pPr>
      <w:rPr>
        <w:rFonts w:cs="Times New Roman" w:hint="default"/>
      </w:rPr>
    </w:lvl>
  </w:abstractNum>
  <w:abstractNum w:abstractNumId="48"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49"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15:restartNumberingAfterBreak="0">
    <w:nsid w:val="2BCD1DB3"/>
    <w:multiLevelType w:val="multilevel"/>
    <w:tmpl w:val="0C3C97EC"/>
    <w:lvl w:ilvl="0">
      <w:start w:val="1"/>
      <w:numFmt w:val="bullet"/>
      <w:lvlText w:val=""/>
      <w:lvlJc w:val="left"/>
      <w:pPr>
        <w:tabs>
          <w:tab w:val="num" w:pos="0"/>
        </w:tabs>
        <w:ind w:left="1080" w:hanging="360"/>
      </w:pPr>
      <w:rPr>
        <w:rFonts w:ascii="Wingdings" w:hAnsi="Wingdings"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1" w15:restartNumberingAfterBreak="0">
    <w:nsid w:val="2D611241"/>
    <w:multiLevelType w:val="multilevel"/>
    <w:tmpl w:val="B7FA94C0"/>
    <w:lvl w:ilvl="0">
      <w:start w:val="14"/>
      <w:numFmt w:val="decimal"/>
      <w:lvlText w:val="%1."/>
      <w:lvlJc w:val="left"/>
      <w:pPr>
        <w:ind w:left="764" w:hanging="480"/>
      </w:pPr>
      <w:rPr>
        <w:b w:val="0"/>
        <w:sz w:val="24"/>
        <w:szCs w:val="24"/>
      </w:rPr>
    </w:lvl>
    <w:lvl w:ilvl="1">
      <w:start w:val="1"/>
      <w:numFmt w:val="decimal"/>
      <w:lvlText w:val="%1.%2."/>
      <w:lvlJc w:val="left"/>
      <w:pPr>
        <w:ind w:left="1560" w:hanging="48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52" w15:restartNumberingAfterBreak="0">
    <w:nsid w:val="2DB9489D"/>
    <w:multiLevelType w:val="multilevel"/>
    <w:tmpl w:val="A178F3A8"/>
    <w:lvl w:ilvl="0">
      <w:start w:val="1"/>
      <w:numFmt w:val="decimal"/>
      <w:lvlText w:val="%1."/>
      <w:lvlJc w:val="left"/>
      <w:pPr>
        <w:tabs>
          <w:tab w:val="left" w:pos="0"/>
        </w:tabs>
        <w:ind w:left="0" w:firstLine="0"/>
      </w:pPr>
      <w:rPr>
        <w:rFonts w:hint="default"/>
        <w:b w:val="0"/>
        <w:bCs w:val="0"/>
        <w:u w:val="none"/>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3"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2E941C3C"/>
    <w:multiLevelType w:val="multilevel"/>
    <w:tmpl w:val="2444BD84"/>
    <w:lvl w:ilvl="0">
      <w:start w:val="1"/>
      <w:numFmt w:val="decimal"/>
      <w:lvlText w:val="%1."/>
      <w:lvlJc w:val="left"/>
      <w:pPr>
        <w:ind w:left="927" w:hanging="360"/>
      </w:pPr>
      <w:rPr>
        <w:rFonts w:ascii="Times New Roman" w:hAnsi="Times New Roman" w:cs="Times New Roman" w:hint="default"/>
        <w:b w:val="0"/>
        <w:bCs/>
        <w:color w:val="000000" w:themeColor="text1"/>
        <w:sz w:val="24"/>
        <w:szCs w:val="24"/>
        <w:u w:val="none"/>
        <w:lang w:val="lt-LT"/>
      </w:rPr>
    </w:lvl>
    <w:lvl w:ilvl="1">
      <w:start w:val="1"/>
      <w:numFmt w:val="decimal"/>
      <w:isLgl/>
      <w:lvlText w:val="%1.%2."/>
      <w:lvlJc w:val="left"/>
      <w:pPr>
        <w:ind w:left="987" w:hanging="420"/>
      </w:pPr>
      <w:rPr>
        <w:rFonts w:ascii="Times New Roman" w:hAnsi="Times New Roman" w:cs="Times New Roman" w:hint="default"/>
        <w:sz w:val="24"/>
        <w:szCs w:val="24"/>
        <w:u w:val="none"/>
      </w:rPr>
    </w:lvl>
    <w:lvl w:ilvl="2">
      <w:start w:val="1"/>
      <w:numFmt w:val="decimal"/>
      <w:isLgl/>
      <w:lvlText w:val="%1.%2.%3."/>
      <w:lvlJc w:val="left"/>
      <w:pPr>
        <w:ind w:left="1287" w:hanging="720"/>
      </w:pPr>
      <w:rPr>
        <w:rFonts w:hint="default"/>
        <w:u w:val="none"/>
      </w:rPr>
    </w:lvl>
    <w:lvl w:ilvl="3">
      <w:start w:val="1"/>
      <w:numFmt w:val="decimal"/>
      <w:isLgl/>
      <w:lvlText w:val="%1.%2.%3.%4."/>
      <w:lvlJc w:val="left"/>
      <w:pPr>
        <w:ind w:left="1287" w:hanging="720"/>
      </w:pPr>
      <w:rPr>
        <w:rFonts w:hint="default"/>
        <w:u w:val="none"/>
      </w:rPr>
    </w:lvl>
    <w:lvl w:ilvl="4">
      <w:start w:val="1"/>
      <w:numFmt w:val="decimal"/>
      <w:isLgl/>
      <w:lvlText w:val="%1.%2.%3.%4.%5."/>
      <w:lvlJc w:val="left"/>
      <w:pPr>
        <w:ind w:left="1647" w:hanging="1080"/>
      </w:pPr>
      <w:rPr>
        <w:rFonts w:hint="default"/>
        <w:u w:val="none"/>
      </w:rPr>
    </w:lvl>
    <w:lvl w:ilvl="5">
      <w:start w:val="1"/>
      <w:numFmt w:val="decimal"/>
      <w:isLgl/>
      <w:lvlText w:val="%1.%2.%3.%4.%5.%6."/>
      <w:lvlJc w:val="left"/>
      <w:pPr>
        <w:ind w:left="1647" w:hanging="1080"/>
      </w:pPr>
      <w:rPr>
        <w:rFonts w:hint="default"/>
        <w:u w:val="none"/>
      </w:rPr>
    </w:lvl>
    <w:lvl w:ilvl="6">
      <w:start w:val="1"/>
      <w:numFmt w:val="decimal"/>
      <w:isLgl/>
      <w:lvlText w:val="%1.%2.%3.%4.%5.%6.%7."/>
      <w:lvlJc w:val="left"/>
      <w:pPr>
        <w:ind w:left="2007" w:hanging="1440"/>
      </w:pPr>
      <w:rPr>
        <w:rFonts w:hint="default"/>
        <w:u w:val="none"/>
      </w:rPr>
    </w:lvl>
    <w:lvl w:ilvl="7">
      <w:start w:val="1"/>
      <w:numFmt w:val="decimal"/>
      <w:isLgl/>
      <w:lvlText w:val="%1.%2.%3.%4.%5.%6.%7.%8."/>
      <w:lvlJc w:val="left"/>
      <w:pPr>
        <w:ind w:left="2007" w:hanging="1440"/>
      </w:pPr>
      <w:rPr>
        <w:rFonts w:hint="default"/>
        <w:u w:val="none"/>
      </w:rPr>
    </w:lvl>
    <w:lvl w:ilvl="8">
      <w:start w:val="1"/>
      <w:numFmt w:val="decimal"/>
      <w:isLgl/>
      <w:lvlText w:val="%1.%2.%3.%4.%5.%6.%7.%8.%9."/>
      <w:lvlJc w:val="left"/>
      <w:pPr>
        <w:ind w:left="2367" w:hanging="1800"/>
      </w:pPr>
      <w:rPr>
        <w:rFonts w:hint="default"/>
        <w:u w:val="none"/>
      </w:rPr>
    </w:lvl>
  </w:abstractNum>
  <w:abstractNum w:abstractNumId="55" w15:restartNumberingAfterBreak="0">
    <w:nsid w:val="30A85244"/>
    <w:multiLevelType w:val="multilevel"/>
    <w:tmpl w:val="632A9FCE"/>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3117767B"/>
    <w:multiLevelType w:val="hybridMultilevel"/>
    <w:tmpl w:val="43D0CDA8"/>
    <w:lvl w:ilvl="0" w:tplc="0427000F">
      <w:start w:val="15"/>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7" w15:restartNumberingAfterBreak="0">
    <w:nsid w:val="340D1A03"/>
    <w:multiLevelType w:val="hybridMultilevel"/>
    <w:tmpl w:val="295C24A8"/>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8"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9" w15:restartNumberingAfterBreak="0">
    <w:nsid w:val="35A6522E"/>
    <w:multiLevelType w:val="multilevel"/>
    <w:tmpl w:val="D22210C8"/>
    <w:lvl w:ilvl="0">
      <w:start w:val="15"/>
      <w:numFmt w:val="decimal"/>
      <w:lvlText w:val="%1"/>
      <w:lvlJc w:val="left"/>
      <w:pPr>
        <w:ind w:left="420" w:hanging="420"/>
      </w:pPr>
      <w:rPr>
        <w:rFonts w:hint="default"/>
      </w:rPr>
    </w:lvl>
    <w:lvl w:ilvl="1">
      <w:start w:val="1"/>
      <w:numFmt w:val="decimal"/>
      <w:lvlText w:val="%1.%2"/>
      <w:lvlJc w:val="left"/>
      <w:pPr>
        <w:ind w:left="971" w:hanging="420"/>
      </w:pPr>
      <w:rPr>
        <w:rFonts w:hint="default"/>
      </w:rPr>
    </w:lvl>
    <w:lvl w:ilvl="2">
      <w:start w:val="1"/>
      <w:numFmt w:val="decimal"/>
      <w:lvlText w:val="%1.%2.%3"/>
      <w:lvlJc w:val="left"/>
      <w:pPr>
        <w:ind w:left="1822" w:hanging="720"/>
      </w:pPr>
      <w:rPr>
        <w:rFonts w:hint="default"/>
      </w:rPr>
    </w:lvl>
    <w:lvl w:ilvl="3">
      <w:start w:val="1"/>
      <w:numFmt w:val="decimal"/>
      <w:lvlText w:val="%1.%2.%3.%4"/>
      <w:lvlJc w:val="left"/>
      <w:pPr>
        <w:ind w:left="2373" w:hanging="72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3835" w:hanging="108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297" w:hanging="1440"/>
      </w:pPr>
      <w:rPr>
        <w:rFonts w:hint="default"/>
      </w:rPr>
    </w:lvl>
    <w:lvl w:ilvl="8">
      <w:start w:val="1"/>
      <w:numFmt w:val="decimal"/>
      <w:lvlText w:val="%1.%2.%3.%4.%5.%6.%7.%8.%9"/>
      <w:lvlJc w:val="left"/>
      <w:pPr>
        <w:ind w:left="6208" w:hanging="1800"/>
      </w:pPr>
      <w:rPr>
        <w:rFonts w:hint="default"/>
      </w:rPr>
    </w:lvl>
  </w:abstractNum>
  <w:abstractNum w:abstractNumId="60" w15:restartNumberingAfterBreak="0">
    <w:nsid w:val="36E0632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250" w:hanging="360"/>
      </w:pPr>
      <w:rPr>
        <w:rFonts w:cs="Times New Roman" w:hint="default"/>
      </w:rPr>
    </w:lvl>
    <w:lvl w:ilvl="2">
      <w:start w:val="1"/>
      <w:numFmt w:val="decimal"/>
      <w:lvlText w:val="%1.%2.%3."/>
      <w:lvlJc w:val="left"/>
      <w:pPr>
        <w:ind w:left="2500" w:hanging="720"/>
      </w:pPr>
      <w:rPr>
        <w:rFonts w:cs="Times New Roman" w:hint="default"/>
      </w:rPr>
    </w:lvl>
    <w:lvl w:ilvl="3">
      <w:start w:val="1"/>
      <w:numFmt w:val="decimal"/>
      <w:lvlText w:val="%1.%2.%3.%4."/>
      <w:lvlJc w:val="left"/>
      <w:pPr>
        <w:ind w:left="3390" w:hanging="720"/>
      </w:pPr>
      <w:rPr>
        <w:rFonts w:cs="Times New Roman" w:hint="default"/>
      </w:rPr>
    </w:lvl>
    <w:lvl w:ilvl="4">
      <w:start w:val="1"/>
      <w:numFmt w:val="decimal"/>
      <w:lvlText w:val="%1.%2.%3.%4.%5."/>
      <w:lvlJc w:val="left"/>
      <w:pPr>
        <w:ind w:left="4640" w:hanging="1080"/>
      </w:pPr>
      <w:rPr>
        <w:rFonts w:cs="Times New Roman" w:hint="default"/>
      </w:rPr>
    </w:lvl>
    <w:lvl w:ilvl="5">
      <w:start w:val="1"/>
      <w:numFmt w:val="decimal"/>
      <w:lvlText w:val="%1.%2.%3.%4.%5.%6."/>
      <w:lvlJc w:val="left"/>
      <w:pPr>
        <w:ind w:left="5530" w:hanging="1080"/>
      </w:pPr>
      <w:rPr>
        <w:rFonts w:cs="Times New Roman" w:hint="default"/>
      </w:rPr>
    </w:lvl>
    <w:lvl w:ilvl="6">
      <w:start w:val="1"/>
      <w:numFmt w:val="decimal"/>
      <w:lvlText w:val="%1.%2.%3.%4.%5.%6.%7."/>
      <w:lvlJc w:val="left"/>
      <w:pPr>
        <w:ind w:left="6780" w:hanging="1440"/>
      </w:pPr>
      <w:rPr>
        <w:rFonts w:cs="Times New Roman" w:hint="default"/>
      </w:rPr>
    </w:lvl>
    <w:lvl w:ilvl="7">
      <w:start w:val="1"/>
      <w:numFmt w:val="decimal"/>
      <w:lvlText w:val="%1.%2.%3.%4.%5.%6.%7.%8."/>
      <w:lvlJc w:val="left"/>
      <w:pPr>
        <w:ind w:left="7670" w:hanging="1440"/>
      </w:pPr>
      <w:rPr>
        <w:rFonts w:cs="Times New Roman" w:hint="default"/>
      </w:rPr>
    </w:lvl>
    <w:lvl w:ilvl="8">
      <w:start w:val="1"/>
      <w:numFmt w:val="decimal"/>
      <w:lvlText w:val="%1.%2.%3.%4.%5.%6.%7.%8.%9."/>
      <w:lvlJc w:val="left"/>
      <w:pPr>
        <w:ind w:left="8920" w:hanging="1800"/>
      </w:pPr>
      <w:rPr>
        <w:rFonts w:cs="Times New Roman" w:hint="default"/>
      </w:rPr>
    </w:lvl>
  </w:abstractNum>
  <w:abstractNum w:abstractNumId="61"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38055F47"/>
    <w:multiLevelType w:val="multilevel"/>
    <w:tmpl w:val="E290620E"/>
    <w:lvl w:ilvl="0">
      <w:start w:val="1"/>
      <w:numFmt w:val="decimal"/>
      <w:suff w:val="space"/>
      <w:lvlText w:val="%1."/>
      <w:lvlJc w:val="left"/>
      <w:pPr>
        <w:tabs>
          <w:tab w:val="num" w:pos="0"/>
        </w:tabs>
        <w:ind w:left="0" w:firstLine="0"/>
      </w:pPr>
      <w:rPr>
        <w:rFonts w:eastAsia="Times New Roman"/>
        <w:b w:val="0"/>
        <w:sz w:val="24"/>
      </w:rPr>
    </w:lvl>
    <w:lvl w:ilvl="1">
      <w:start w:val="1"/>
      <w:numFmt w:val="decimal"/>
      <w:lvlText w:val="%2."/>
      <w:lvlJc w:val="left"/>
      <w:pPr>
        <w:tabs>
          <w:tab w:val="num" w:pos="0"/>
        </w:tabs>
        <w:ind w:left="1080" w:hanging="360"/>
      </w:pPr>
      <w:rPr>
        <w:rFonts w:eastAsia="Times New Roman"/>
      </w:rPr>
    </w:lvl>
    <w:lvl w:ilvl="2">
      <w:start w:val="1"/>
      <w:numFmt w:val="decimal"/>
      <w:lvlText w:val="%3."/>
      <w:lvlJc w:val="left"/>
      <w:pPr>
        <w:tabs>
          <w:tab w:val="num" w:pos="0"/>
        </w:tabs>
        <w:ind w:left="1440" w:hanging="360"/>
      </w:pPr>
      <w:rPr>
        <w:rFonts w:eastAsia="Times New Roman"/>
      </w:rPr>
    </w:lvl>
    <w:lvl w:ilvl="3">
      <w:start w:val="1"/>
      <w:numFmt w:val="decimal"/>
      <w:lvlText w:val="%4."/>
      <w:lvlJc w:val="left"/>
      <w:pPr>
        <w:tabs>
          <w:tab w:val="num" w:pos="0"/>
        </w:tabs>
        <w:ind w:left="1800" w:hanging="360"/>
      </w:pPr>
      <w:rPr>
        <w:rFonts w:eastAsia="Times New Roman"/>
      </w:rPr>
    </w:lvl>
    <w:lvl w:ilvl="4">
      <w:start w:val="1"/>
      <w:numFmt w:val="decimal"/>
      <w:lvlText w:val="%5."/>
      <w:lvlJc w:val="left"/>
      <w:pPr>
        <w:tabs>
          <w:tab w:val="num" w:pos="0"/>
        </w:tabs>
        <w:ind w:left="2160" w:hanging="360"/>
      </w:pPr>
      <w:rPr>
        <w:rFonts w:eastAsia="Times New Roman"/>
      </w:rPr>
    </w:lvl>
    <w:lvl w:ilvl="5">
      <w:start w:val="1"/>
      <w:numFmt w:val="decimal"/>
      <w:lvlText w:val="%6."/>
      <w:lvlJc w:val="left"/>
      <w:pPr>
        <w:tabs>
          <w:tab w:val="num" w:pos="0"/>
        </w:tabs>
        <w:ind w:left="2520" w:hanging="360"/>
      </w:pPr>
      <w:rPr>
        <w:rFonts w:eastAsia="Times New Roman"/>
      </w:rPr>
    </w:lvl>
    <w:lvl w:ilvl="6">
      <w:start w:val="1"/>
      <w:numFmt w:val="decimal"/>
      <w:lvlText w:val="%7."/>
      <w:lvlJc w:val="left"/>
      <w:pPr>
        <w:tabs>
          <w:tab w:val="num" w:pos="0"/>
        </w:tabs>
        <w:ind w:left="2880" w:hanging="360"/>
      </w:pPr>
      <w:rPr>
        <w:rFonts w:eastAsia="Times New Roman"/>
      </w:rPr>
    </w:lvl>
    <w:lvl w:ilvl="7">
      <w:start w:val="1"/>
      <w:numFmt w:val="decimal"/>
      <w:lvlText w:val="%8."/>
      <w:lvlJc w:val="left"/>
      <w:pPr>
        <w:tabs>
          <w:tab w:val="num" w:pos="0"/>
        </w:tabs>
        <w:ind w:left="3240" w:hanging="360"/>
      </w:pPr>
      <w:rPr>
        <w:rFonts w:eastAsia="Times New Roman"/>
      </w:rPr>
    </w:lvl>
    <w:lvl w:ilvl="8">
      <w:start w:val="1"/>
      <w:numFmt w:val="decimal"/>
      <w:lvlText w:val="%9."/>
      <w:lvlJc w:val="left"/>
      <w:pPr>
        <w:tabs>
          <w:tab w:val="num" w:pos="0"/>
        </w:tabs>
        <w:ind w:left="3600" w:hanging="360"/>
      </w:pPr>
      <w:rPr>
        <w:rFonts w:eastAsia="Times New Roman"/>
      </w:rPr>
    </w:lvl>
  </w:abstractNum>
  <w:abstractNum w:abstractNumId="63"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64"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6" w15:restartNumberingAfterBreak="0">
    <w:nsid w:val="3DD271FB"/>
    <w:multiLevelType w:val="multilevel"/>
    <w:tmpl w:val="D2E05C50"/>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val="0"/>
        <w:bCs/>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67"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8"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 w15:restartNumberingAfterBreak="0">
    <w:nsid w:val="40B777BB"/>
    <w:multiLevelType w:val="multilevel"/>
    <w:tmpl w:val="1152D6D2"/>
    <w:lvl w:ilvl="0">
      <w:start w:val="8"/>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0" w15:restartNumberingAfterBreak="0">
    <w:nsid w:val="42F60DCE"/>
    <w:multiLevelType w:val="hybridMultilevel"/>
    <w:tmpl w:val="3CF86360"/>
    <w:lvl w:ilvl="0" w:tplc="09A8B960">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1" w15:restartNumberingAfterBreak="0">
    <w:nsid w:val="43195C97"/>
    <w:multiLevelType w:val="multilevel"/>
    <w:tmpl w:val="7CE62496"/>
    <w:lvl w:ilvl="0">
      <w:start w:val="1"/>
      <w:numFmt w:val="decimal"/>
      <w:lvlText w:val="%1."/>
      <w:lvlJc w:val="left"/>
      <w:pPr>
        <w:ind w:left="720" w:hanging="360"/>
      </w:pPr>
    </w:lvl>
    <w:lvl w:ilvl="1">
      <w:start w:val="1"/>
      <w:numFmt w:val="decimal"/>
      <w:isLgl/>
      <w:lvlText w:val="%1.%2."/>
      <w:lvlJc w:val="left"/>
      <w:pPr>
        <w:ind w:left="1495" w:hanging="36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2" w15:restartNumberingAfterBreak="0">
    <w:nsid w:val="45C1398C"/>
    <w:multiLevelType w:val="multilevel"/>
    <w:tmpl w:val="E766CD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3"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74" w15:restartNumberingAfterBreak="0">
    <w:nsid w:val="48C74B6D"/>
    <w:multiLevelType w:val="hybridMultilevel"/>
    <w:tmpl w:val="0DB40416"/>
    <w:lvl w:ilvl="0" w:tplc="2AB835A2">
      <w:start w:val="1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5" w15:restartNumberingAfterBreak="0">
    <w:nsid w:val="48D315B6"/>
    <w:multiLevelType w:val="multilevel"/>
    <w:tmpl w:val="450E9F34"/>
    <w:lvl w:ilvl="0">
      <w:start w:val="4"/>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ascii="Times New Roman" w:hAnsi="Times New Roman" w:cs="Times New Roman" w:hint="default"/>
        <w:i w:val="0"/>
        <w:iCs w:val="0"/>
        <w:color w:val="auto"/>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498A67E0"/>
    <w:multiLevelType w:val="multilevel"/>
    <w:tmpl w:val="7742A1D4"/>
    <w:lvl w:ilvl="0">
      <w:start w:val="1"/>
      <w:numFmt w:val="decimal"/>
      <w:lvlText w:val="%1."/>
      <w:lvlJc w:val="left"/>
      <w:pPr>
        <w:ind w:left="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5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7" w15:restartNumberingAfterBreak="0">
    <w:nsid w:val="51626C55"/>
    <w:multiLevelType w:val="multilevel"/>
    <w:tmpl w:val="69E86A80"/>
    <w:lvl w:ilvl="0">
      <w:start w:val="2"/>
      <w:numFmt w:val="decimal"/>
      <w:lvlText w:val="%1."/>
      <w:lvlJc w:val="left"/>
      <w:pPr>
        <w:ind w:left="360" w:hanging="360"/>
      </w:pPr>
      <w:rPr>
        <w:rFonts w:hint="default"/>
        <w:u w:val="single"/>
      </w:rPr>
    </w:lvl>
    <w:lvl w:ilvl="1">
      <w:start w:val="4"/>
      <w:numFmt w:val="decimal"/>
      <w:lvlText w:val="%1.%2."/>
      <w:lvlJc w:val="left"/>
      <w:pPr>
        <w:ind w:left="1287" w:hanging="360"/>
      </w:pPr>
      <w:rPr>
        <w:rFonts w:hint="default"/>
        <w:u w:val="single"/>
      </w:rPr>
    </w:lvl>
    <w:lvl w:ilvl="2">
      <w:start w:val="1"/>
      <w:numFmt w:val="decimal"/>
      <w:lvlText w:val="%1.%2.%3."/>
      <w:lvlJc w:val="left"/>
      <w:pPr>
        <w:ind w:left="2574" w:hanging="720"/>
      </w:pPr>
      <w:rPr>
        <w:rFonts w:hint="default"/>
        <w:u w:val="single"/>
      </w:rPr>
    </w:lvl>
    <w:lvl w:ilvl="3">
      <w:start w:val="1"/>
      <w:numFmt w:val="decimal"/>
      <w:lvlText w:val="%1.%2.%3.%4."/>
      <w:lvlJc w:val="left"/>
      <w:pPr>
        <w:ind w:left="3501" w:hanging="720"/>
      </w:pPr>
      <w:rPr>
        <w:rFonts w:hint="default"/>
        <w:u w:val="single"/>
      </w:rPr>
    </w:lvl>
    <w:lvl w:ilvl="4">
      <w:start w:val="1"/>
      <w:numFmt w:val="decimal"/>
      <w:lvlText w:val="%1.%2.%3.%4.%5."/>
      <w:lvlJc w:val="left"/>
      <w:pPr>
        <w:ind w:left="4788" w:hanging="1080"/>
      </w:pPr>
      <w:rPr>
        <w:rFonts w:hint="default"/>
        <w:u w:val="single"/>
      </w:rPr>
    </w:lvl>
    <w:lvl w:ilvl="5">
      <w:start w:val="1"/>
      <w:numFmt w:val="decimal"/>
      <w:lvlText w:val="%1.%2.%3.%4.%5.%6."/>
      <w:lvlJc w:val="left"/>
      <w:pPr>
        <w:ind w:left="5715" w:hanging="1080"/>
      </w:pPr>
      <w:rPr>
        <w:rFonts w:hint="default"/>
        <w:u w:val="single"/>
      </w:rPr>
    </w:lvl>
    <w:lvl w:ilvl="6">
      <w:start w:val="1"/>
      <w:numFmt w:val="decimal"/>
      <w:lvlText w:val="%1.%2.%3.%4.%5.%6.%7."/>
      <w:lvlJc w:val="left"/>
      <w:pPr>
        <w:ind w:left="7002" w:hanging="1440"/>
      </w:pPr>
      <w:rPr>
        <w:rFonts w:hint="default"/>
        <w:u w:val="single"/>
      </w:rPr>
    </w:lvl>
    <w:lvl w:ilvl="7">
      <w:start w:val="1"/>
      <w:numFmt w:val="decimal"/>
      <w:lvlText w:val="%1.%2.%3.%4.%5.%6.%7.%8."/>
      <w:lvlJc w:val="left"/>
      <w:pPr>
        <w:ind w:left="7929" w:hanging="1440"/>
      </w:pPr>
      <w:rPr>
        <w:rFonts w:hint="default"/>
        <w:u w:val="single"/>
      </w:rPr>
    </w:lvl>
    <w:lvl w:ilvl="8">
      <w:start w:val="1"/>
      <w:numFmt w:val="decimal"/>
      <w:lvlText w:val="%1.%2.%3.%4.%5.%6.%7.%8.%9."/>
      <w:lvlJc w:val="left"/>
      <w:pPr>
        <w:ind w:left="9216" w:hanging="1800"/>
      </w:pPr>
      <w:rPr>
        <w:rFonts w:hint="default"/>
        <w:u w:val="single"/>
      </w:rPr>
    </w:lvl>
  </w:abstractNum>
  <w:abstractNum w:abstractNumId="78" w15:restartNumberingAfterBreak="0">
    <w:nsid w:val="53873854"/>
    <w:multiLevelType w:val="hybridMultilevel"/>
    <w:tmpl w:val="592093BC"/>
    <w:lvl w:ilvl="0" w:tplc="04270001">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79" w15:restartNumberingAfterBreak="0">
    <w:nsid w:val="54B4349C"/>
    <w:multiLevelType w:val="multilevel"/>
    <w:tmpl w:val="83A2870E"/>
    <w:lvl w:ilvl="0">
      <w:start w:val="1"/>
      <w:numFmt w:val="bullet"/>
      <w:lvlText w:val=""/>
      <w:lvlJc w:val="left"/>
      <w:pPr>
        <w:ind w:left="764" w:hanging="480"/>
      </w:pPr>
      <w:rPr>
        <w:rFonts w:ascii="Symbol" w:hAnsi="Symbol" w:hint="default"/>
        <w:b w:val="0"/>
        <w:color w:val="auto"/>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0" w15:restartNumberingAfterBreak="0">
    <w:nsid w:val="55097B58"/>
    <w:multiLevelType w:val="hybridMultilevel"/>
    <w:tmpl w:val="71A4355C"/>
    <w:lvl w:ilvl="0" w:tplc="8B1E9B1E">
      <w:start w:val="28"/>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1" w15:restartNumberingAfterBreak="0">
    <w:nsid w:val="564C793C"/>
    <w:multiLevelType w:val="multilevel"/>
    <w:tmpl w:val="859E9224"/>
    <w:lvl w:ilvl="0">
      <w:start w:val="21"/>
      <w:numFmt w:val="decimal"/>
      <w:lvlText w:val="%1."/>
      <w:lvlJc w:val="left"/>
      <w:pPr>
        <w:tabs>
          <w:tab w:val="num" w:pos="0"/>
        </w:tabs>
        <w:ind w:left="644" w:hanging="360"/>
      </w:pPr>
      <w:rPr>
        <w:rFonts w:ascii="Times New Roman" w:eastAsia="SimSun" w:hAnsi="Times New Roman"/>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82" w15:restartNumberingAfterBreak="0">
    <w:nsid w:val="56CF01AE"/>
    <w:multiLevelType w:val="multilevel"/>
    <w:tmpl w:val="43101FAA"/>
    <w:lvl w:ilvl="0">
      <w:start w:val="1"/>
      <w:numFmt w:val="decimal"/>
      <w:lvlText w:val="%1."/>
      <w:lvlJc w:val="left"/>
      <w:pPr>
        <w:ind w:left="786" w:hanging="360"/>
      </w:pPr>
      <w:rPr>
        <w:rFonts w:cs="Times New Roman"/>
        <w:b w:val="0"/>
        <w:bCs w:val="0"/>
        <w:color w:val="auto"/>
        <w:sz w:val="24"/>
        <w:szCs w:val="24"/>
        <w:u w:val="none"/>
      </w:rPr>
    </w:lvl>
    <w:lvl w:ilvl="1">
      <w:start w:val="1"/>
      <w:numFmt w:val="decimal"/>
      <w:lvlText w:val="%1.%2."/>
      <w:lvlJc w:val="left"/>
      <w:pPr>
        <w:ind w:left="720" w:hanging="360"/>
      </w:pPr>
      <w:rPr>
        <w:rFonts w:cs="Times New Roman"/>
        <w:color w:val="auto"/>
        <w:sz w:val="24"/>
        <w:szCs w:val="24"/>
      </w:rPr>
    </w:lvl>
    <w:lvl w:ilvl="2">
      <w:start w:val="1"/>
      <w:numFmt w:val="decimal"/>
      <w:lvlText w:val="%1.%2.%3."/>
      <w:lvlJc w:val="left"/>
      <w:pPr>
        <w:ind w:left="1080"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585F7095"/>
    <w:multiLevelType w:val="multilevel"/>
    <w:tmpl w:val="BDA29238"/>
    <w:lvl w:ilvl="0">
      <w:start w:val="8"/>
      <w:numFmt w:val="decimal"/>
      <w:suff w:val="space"/>
      <w:lvlText w:val="%1."/>
      <w:lvlJc w:val="left"/>
      <w:pPr>
        <w:tabs>
          <w:tab w:val="num" w:pos="0"/>
        </w:tabs>
        <w:ind w:left="0" w:firstLine="0"/>
      </w:pPr>
    </w:lvl>
    <w:lvl w:ilvl="1">
      <w:start w:val="2"/>
      <w:numFmt w:val="decimal"/>
      <w:lvlText w:val="%1.%2."/>
      <w:lvlJc w:val="left"/>
      <w:pPr>
        <w:tabs>
          <w:tab w:val="num" w:pos="0"/>
        </w:tabs>
        <w:ind w:left="1200" w:hanging="480"/>
      </w:pPr>
      <w:rPr>
        <w:b/>
        <w:i/>
      </w:rPr>
    </w:lvl>
    <w:lvl w:ilvl="2">
      <w:start w:val="1"/>
      <w:numFmt w:val="decimal"/>
      <w:lvlText w:val="%1.%2.%3."/>
      <w:lvlJc w:val="left"/>
      <w:pPr>
        <w:tabs>
          <w:tab w:val="num" w:pos="0"/>
        </w:tabs>
        <w:ind w:left="2160" w:hanging="720"/>
      </w:pPr>
      <w:rPr>
        <w:b/>
        <w:i/>
      </w:rPr>
    </w:lvl>
    <w:lvl w:ilvl="3">
      <w:start w:val="1"/>
      <w:numFmt w:val="decimal"/>
      <w:lvlText w:val="%1.%2.%3.%4."/>
      <w:lvlJc w:val="left"/>
      <w:pPr>
        <w:tabs>
          <w:tab w:val="num" w:pos="0"/>
        </w:tabs>
        <w:ind w:left="2880" w:hanging="720"/>
      </w:pPr>
      <w:rPr>
        <w:b/>
        <w:i/>
      </w:rPr>
    </w:lvl>
    <w:lvl w:ilvl="4">
      <w:start w:val="1"/>
      <w:numFmt w:val="decimal"/>
      <w:lvlText w:val="%1.%2.%3.%4.%5."/>
      <w:lvlJc w:val="left"/>
      <w:pPr>
        <w:tabs>
          <w:tab w:val="num" w:pos="0"/>
        </w:tabs>
        <w:ind w:left="3960" w:hanging="1080"/>
      </w:pPr>
      <w:rPr>
        <w:b/>
        <w:i/>
      </w:rPr>
    </w:lvl>
    <w:lvl w:ilvl="5">
      <w:start w:val="1"/>
      <w:numFmt w:val="decimal"/>
      <w:lvlText w:val="%1.%2.%3.%4.%5.%6."/>
      <w:lvlJc w:val="left"/>
      <w:pPr>
        <w:tabs>
          <w:tab w:val="num" w:pos="0"/>
        </w:tabs>
        <w:ind w:left="4680" w:hanging="1080"/>
      </w:pPr>
      <w:rPr>
        <w:b/>
        <w:i/>
      </w:rPr>
    </w:lvl>
    <w:lvl w:ilvl="6">
      <w:start w:val="1"/>
      <w:numFmt w:val="decimal"/>
      <w:lvlText w:val="%1.%2.%3.%4.%5.%6.%7."/>
      <w:lvlJc w:val="left"/>
      <w:pPr>
        <w:tabs>
          <w:tab w:val="num" w:pos="0"/>
        </w:tabs>
        <w:ind w:left="5760" w:hanging="1440"/>
      </w:pPr>
      <w:rPr>
        <w:b/>
        <w:i/>
      </w:rPr>
    </w:lvl>
    <w:lvl w:ilvl="7">
      <w:start w:val="1"/>
      <w:numFmt w:val="decimal"/>
      <w:lvlText w:val="%1.%2.%3.%4.%5.%6.%7.%8."/>
      <w:lvlJc w:val="left"/>
      <w:pPr>
        <w:tabs>
          <w:tab w:val="num" w:pos="0"/>
        </w:tabs>
        <w:ind w:left="6480" w:hanging="1440"/>
      </w:pPr>
      <w:rPr>
        <w:b/>
        <w:i/>
      </w:rPr>
    </w:lvl>
    <w:lvl w:ilvl="8">
      <w:start w:val="1"/>
      <w:numFmt w:val="decimal"/>
      <w:lvlText w:val="%1.%2.%3.%4.%5.%6.%7.%8.%9."/>
      <w:lvlJc w:val="left"/>
      <w:pPr>
        <w:tabs>
          <w:tab w:val="num" w:pos="0"/>
        </w:tabs>
        <w:ind w:left="7560" w:hanging="1800"/>
      </w:pPr>
      <w:rPr>
        <w:b/>
        <w:i/>
      </w:rPr>
    </w:lvl>
  </w:abstractNum>
  <w:abstractNum w:abstractNumId="85" w15:restartNumberingAfterBreak="0">
    <w:nsid w:val="587A0BE4"/>
    <w:multiLevelType w:val="multilevel"/>
    <w:tmpl w:val="409AE078"/>
    <w:lvl w:ilvl="0">
      <w:start w:val="15"/>
      <w:numFmt w:val="decimal"/>
      <w:lvlText w:val="%1."/>
      <w:lvlJc w:val="left"/>
      <w:pPr>
        <w:tabs>
          <w:tab w:val="num" w:pos="0"/>
        </w:tabs>
        <w:ind w:left="644" w:hanging="360"/>
      </w:pPr>
      <w:rPr>
        <w:sz w:val="24"/>
      </w:rPr>
    </w:lvl>
    <w:lvl w:ilvl="1">
      <w:start w:val="1"/>
      <w:numFmt w:val="decimal"/>
      <w:lvlText w:val="%1.%2"/>
      <w:lvlJc w:val="left"/>
      <w:pPr>
        <w:tabs>
          <w:tab w:val="num" w:pos="0"/>
        </w:tabs>
        <w:ind w:left="1499" w:hanging="419"/>
      </w:pPr>
      <w:rPr>
        <w:sz w:val="23"/>
        <w:szCs w:val="23"/>
      </w:rPr>
    </w:lvl>
    <w:lvl w:ilvl="2">
      <w:start w:val="1"/>
      <w:numFmt w:val="decimal"/>
      <w:lvlText w:val="%1.%2.%3"/>
      <w:lvlJc w:val="left"/>
      <w:pPr>
        <w:tabs>
          <w:tab w:val="num" w:pos="0"/>
        </w:tabs>
        <w:ind w:left="2596" w:hanging="720"/>
      </w:pPr>
      <w:rPr>
        <w:sz w:val="24"/>
      </w:rPr>
    </w:lvl>
    <w:lvl w:ilvl="3">
      <w:start w:val="1"/>
      <w:numFmt w:val="decimal"/>
      <w:lvlText w:val="%1.%2.%3.%4"/>
      <w:lvlJc w:val="left"/>
      <w:pPr>
        <w:tabs>
          <w:tab w:val="num" w:pos="0"/>
        </w:tabs>
        <w:ind w:left="3392" w:hanging="720"/>
      </w:pPr>
      <w:rPr>
        <w:sz w:val="24"/>
      </w:rPr>
    </w:lvl>
    <w:lvl w:ilvl="4">
      <w:start w:val="1"/>
      <w:numFmt w:val="decimal"/>
      <w:lvlText w:val="%1.%2.%3.%4.%5"/>
      <w:lvlJc w:val="left"/>
      <w:pPr>
        <w:tabs>
          <w:tab w:val="num" w:pos="0"/>
        </w:tabs>
        <w:ind w:left="4548" w:hanging="1080"/>
      </w:pPr>
      <w:rPr>
        <w:sz w:val="24"/>
      </w:rPr>
    </w:lvl>
    <w:lvl w:ilvl="5">
      <w:start w:val="1"/>
      <w:numFmt w:val="decimal"/>
      <w:lvlText w:val="%1.%2.%3.%4.%5.%6"/>
      <w:lvlJc w:val="left"/>
      <w:pPr>
        <w:tabs>
          <w:tab w:val="num" w:pos="0"/>
        </w:tabs>
        <w:ind w:left="5344" w:hanging="1080"/>
      </w:pPr>
      <w:rPr>
        <w:sz w:val="24"/>
      </w:rPr>
    </w:lvl>
    <w:lvl w:ilvl="6">
      <w:start w:val="1"/>
      <w:numFmt w:val="decimal"/>
      <w:lvlText w:val="%1.%2.%3.%4.%5.%6.%7"/>
      <w:lvlJc w:val="left"/>
      <w:pPr>
        <w:tabs>
          <w:tab w:val="num" w:pos="0"/>
        </w:tabs>
        <w:ind w:left="6500" w:hanging="1440"/>
      </w:pPr>
      <w:rPr>
        <w:sz w:val="24"/>
      </w:rPr>
    </w:lvl>
    <w:lvl w:ilvl="7">
      <w:start w:val="1"/>
      <w:numFmt w:val="decimal"/>
      <w:lvlText w:val="%1.%2.%3.%4.%5.%6.%7.%8"/>
      <w:lvlJc w:val="left"/>
      <w:pPr>
        <w:tabs>
          <w:tab w:val="num" w:pos="0"/>
        </w:tabs>
        <w:ind w:left="7296" w:hanging="1440"/>
      </w:pPr>
      <w:rPr>
        <w:sz w:val="24"/>
      </w:rPr>
    </w:lvl>
    <w:lvl w:ilvl="8">
      <w:start w:val="1"/>
      <w:numFmt w:val="decimal"/>
      <w:lvlText w:val="%1.%2.%3.%4.%5.%6.%7.%8.%9"/>
      <w:lvlJc w:val="left"/>
      <w:pPr>
        <w:tabs>
          <w:tab w:val="num" w:pos="0"/>
        </w:tabs>
        <w:ind w:left="8452" w:hanging="1800"/>
      </w:pPr>
      <w:rPr>
        <w:sz w:val="24"/>
      </w:rPr>
    </w:lvl>
  </w:abstractNum>
  <w:abstractNum w:abstractNumId="86" w15:restartNumberingAfterBreak="0">
    <w:nsid w:val="58B56B3E"/>
    <w:multiLevelType w:val="hybridMultilevel"/>
    <w:tmpl w:val="E6A0110E"/>
    <w:lvl w:ilvl="0" w:tplc="04270001">
      <w:start w:val="1"/>
      <w:numFmt w:val="bullet"/>
      <w:lvlText w:val=""/>
      <w:lvlJc w:val="left"/>
      <w:pPr>
        <w:ind w:left="927" w:hanging="360"/>
      </w:pPr>
      <w:rPr>
        <w:rFonts w:ascii="Symbol" w:hAnsi="Symbo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87" w15:restartNumberingAfterBreak="0">
    <w:nsid w:val="5AA4013C"/>
    <w:multiLevelType w:val="hybridMultilevel"/>
    <w:tmpl w:val="11683C8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8"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9"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90"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5D3F0B91"/>
    <w:multiLevelType w:val="hybridMultilevel"/>
    <w:tmpl w:val="D82CA74E"/>
    <w:lvl w:ilvl="0" w:tplc="04270001">
      <w:start w:val="1"/>
      <w:numFmt w:val="bullet"/>
      <w:lvlText w:val=""/>
      <w:lvlJc w:val="left"/>
      <w:pPr>
        <w:ind w:left="1474" w:hanging="360"/>
      </w:pPr>
      <w:rPr>
        <w:rFonts w:ascii="Symbol" w:hAnsi="Symbol" w:hint="default"/>
      </w:rPr>
    </w:lvl>
    <w:lvl w:ilvl="1" w:tplc="04270003" w:tentative="1">
      <w:start w:val="1"/>
      <w:numFmt w:val="bullet"/>
      <w:lvlText w:val="o"/>
      <w:lvlJc w:val="left"/>
      <w:pPr>
        <w:ind w:left="2194" w:hanging="360"/>
      </w:pPr>
      <w:rPr>
        <w:rFonts w:ascii="Courier New" w:hAnsi="Courier New" w:cs="Courier New" w:hint="default"/>
      </w:rPr>
    </w:lvl>
    <w:lvl w:ilvl="2" w:tplc="04270005" w:tentative="1">
      <w:start w:val="1"/>
      <w:numFmt w:val="bullet"/>
      <w:lvlText w:val=""/>
      <w:lvlJc w:val="left"/>
      <w:pPr>
        <w:ind w:left="2914" w:hanging="360"/>
      </w:pPr>
      <w:rPr>
        <w:rFonts w:ascii="Wingdings" w:hAnsi="Wingdings" w:hint="default"/>
      </w:rPr>
    </w:lvl>
    <w:lvl w:ilvl="3" w:tplc="04270001" w:tentative="1">
      <w:start w:val="1"/>
      <w:numFmt w:val="bullet"/>
      <w:lvlText w:val=""/>
      <w:lvlJc w:val="left"/>
      <w:pPr>
        <w:ind w:left="3634" w:hanging="360"/>
      </w:pPr>
      <w:rPr>
        <w:rFonts w:ascii="Symbol" w:hAnsi="Symbol" w:hint="default"/>
      </w:rPr>
    </w:lvl>
    <w:lvl w:ilvl="4" w:tplc="04270003" w:tentative="1">
      <w:start w:val="1"/>
      <w:numFmt w:val="bullet"/>
      <w:lvlText w:val="o"/>
      <w:lvlJc w:val="left"/>
      <w:pPr>
        <w:ind w:left="4354" w:hanging="360"/>
      </w:pPr>
      <w:rPr>
        <w:rFonts w:ascii="Courier New" w:hAnsi="Courier New" w:cs="Courier New" w:hint="default"/>
      </w:rPr>
    </w:lvl>
    <w:lvl w:ilvl="5" w:tplc="04270005" w:tentative="1">
      <w:start w:val="1"/>
      <w:numFmt w:val="bullet"/>
      <w:lvlText w:val=""/>
      <w:lvlJc w:val="left"/>
      <w:pPr>
        <w:ind w:left="5074" w:hanging="360"/>
      </w:pPr>
      <w:rPr>
        <w:rFonts w:ascii="Wingdings" w:hAnsi="Wingdings" w:hint="default"/>
      </w:rPr>
    </w:lvl>
    <w:lvl w:ilvl="6" w:tplc="04270001" w:tentative="1">
      <w:start w:val="1"/>
      <w:numFmt w:val="bullet"/>
      <w:lvlText w:val=""/>
      <w:lvlJc w:val="left"/>
      <w:pPr>
        <w:ind w:left="5794" w:hanging="360"/>
      </w:pPr>
      <w:rPr>
        <w:rFonts w:ascii="Symbol" w:hAnsi="Symbol" w:hint="default"/>
      </w:rPr>
    </w:lvl>
    <w:lvl w:ilvl="7" w:tplc="04270003" w:tentative="1">
      <w:start w:val="1"/>
      <w:numFmt w:val="bullet"/>
      <w:lvlText w:val="o"/>
      <w:lvlJc w:val="left"/>
      <w:pPr>
        <w:ind w:left="6514" w:hanging="360"/>
      </w:pPr>
      <w:rPr>
        <w:rFonts w:ascii="Courier New" w:hAnsi="Courier New" w:cs="Courier New" w:hint="default"/>
      </w:rPr>
    </w:lvl>
    <w:lvl w:ilvl="8" w:tplc="04270005" w:tentative="1">
      <w:start w:val="1"/>
      <w:numFmt w:val="bullet"/>
      <w:lvlText w:val=""/>
      <w:lvlJc w:val="left"/>
      <w:pPr>
        <w:ind w:left="7234" w:hanging="360"/>
      </w:pPr>
      <w:rPr>
        <w:rFonts w:ascii="Wingdings" w:hAnsi="Wingdings" w:hint="default"/>
      </w:rPr>
    </w:lvl>
  </w:abstractNum>
  <w:abstractNum w:abstractNumId="92"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93" w15:restartNumberingAfterBreak="0">
    <w:nsid w:val="60242274"/>
    <w:multiLevelType w:val="multilevel"/>
    <w:tmpl w:val="8AD2032C"/>
    <w:lvl w:ilvl="0">
      <w:start w:val="5"/>
      <w:numFmt w:val="decimal"/>
      <w:lvlText w:val="%1."/>
      <w:lvlJc w:val="left"/>
      <w:pPr>
        <w:ind w:left="501" w:hanging="360"/>
      </w:pPr>
      <w:rPr>
        <w:rFonts w:cs="Times New Roman" w:hint="default"/>
        <w:color w:val="auto"/>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94"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5"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96"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97" w15:restartNumberingAfterBreak="0">
    <w:nsid w:val="62F81362"/>
    <w:multiLevelType w:val="multilevel"/>
    <w:tmpl w:val="7E6EC988"/>
    <w:lvl w:ilvl="0">
      <w:start w:val="7"/>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63155EBA"/>
    <w:multiLevelType w:val="multilevel"/>
    <w:tmpl w:val="C3566DE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9"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0" w15:restartNumberingAfterBreak="0">
    <w:nsid w:val="664366AF"/>
    <w:multiLevelType w:val="hybridMultilevel"/>
    <w:tmpl w:val="A2449ED0"/>
    <w:lvl w:ilvl="0" w:tplc="023898D4">
      <w:start w:val="2024"/>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A109DF"/>
    <w:multiLevelType w:val="multilevel"/>
    <w:tmpl w:val="CA281ED6"/>
    <w:lvl w:ilvl="0">
      <w:start w:val="1"/>
      <w:numFmt w:val="bullet"/>
      <w:lvlText w:val=""/>
      <w:lvlJc w:val="left"/>
      <w:pPr>
        <w:tabs>
          <w:tab w:val="num" w:pos="900"/>
        </w:tabs>
        <w:ind w:left="900" w:hanging="360"/>
      </w:pPr>
      <w:rPr>
        <w:rFonts w:ascii="Wingdings" w:hAnsi="Wingdings" w:cs="Wingdings" w:hint="default"/>
      </w:rPr>
    </w:lvl>
    <w:lvl w:ilvl="1">
      <w:start w:val="1"/>
      <w:numFmt w:val="decimal"/>
      <w:lvlText w:val="%2.%2%%%."/>
      <w:lvlJc w:val="left"/>
      <w:pPr>
        <w:tabs>
          <w:tab w:val="num" w:pos="1650"/>
        </w:tabs>
        <w:ind w:left="1650" w:hanging="39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02" w15:restartNumberingAfterBreak="0">
    <w:nsid w:val="68683334"/>
    <w:multiLevelType w:val="multilevel"/>
    <w:tmpl w:val="4090611A"/>
    <w:styleLink w:val="WWNum28"/>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3" w15:restartNumberingAfterBreak="0">
    <w:nsid w:val="6BC77CCA"/>
    <w:multiLevelType w:val="multilevel"/>
    <w:tmpl w:val="5D46A046"/>
    <w:styleLink w:val="WWNum56"/>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4" w15:restartNumberingAfterBreak="0">
    <w:nsid w:val="6BF0228B"/>
    <w:multiLevelType w:val="multilevel"/>
    <w:tmpl w:val="9426E660"/>
    <w:lvl w:ilvl="0">
      <w:start w:val="1"/>
      <w:numFmt w:val="decimal"/>
      <w:suff w:val="space"/>
      <w:lvlText w:val="%1."/>
      <w:lvlJc w:val="left"/>
      <w:pPr>
        <w:ind w:left="0" w:firstLine="0"/>
      </w:pPr>
      <w:rPr>
        <w:rFonts w:cs="Times New Roman"/>
        <w:b w:val="0"/>
        <w:bCs w:val="0"/>
        <w:sz w:val="24"/>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6"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108" w15:restartNumberingAfterBreak="0">
    <w:nsid w:val="6E1C73F9"/>
    <w:multiLevelType w:val="multilevel"/>
    <w:tmpl w:val="CED448E4"/>
    <w:lvl w:ilvl="0">
      <w:start w:val="12"/>
      <w:numFmt w:val="decimal"/>
      <w:lvlText w:val="%1."/>
      <w:lvlJc w:val="left"/>
      <w:pPr>
        <w:ind w:left="600" w:hanging="600"/>
      </w:pPr>
      <w:rPr>
        <w:rFonts w:hint="default"/>
      </w:rPr>
    </w:lvl>
    <w:lvl w:ilvl="1">
      <w:start w:val="11"/>
      <w:numFmt w:val="decimal"/>
      <w:lvlText w:val="%1.%2."/>
      <w:lvlJc w:val="left"/>
      <w:pPr>
        <w:ind w:left="1490" w:hanging="600"/>
      </w:pPr>
      <w:rPr>
        <w:rFonts w:hint="default"/>
      </w:rPr>
    </w:lvl>
    <w:lvl w:ilvl="2">
      <w:start w:val="1"/>
      <w:numFmt w:val="decimal"/>
      <w:lvlText w:val="%1.%2.%3."/>
      <w:lvlJc w:val="left"/>
      <w:pPr>
        <w:ind w:left="2500" w:hanging="720"/>
      </w:pPr>
      <w:rPr>
        <w:rFonts w:hint="default"/>
      </w:rPr>
    </w:lvl>
    <w:lvl w:ilvl="3">
      <w:start w:val="1"/>
      <w:numFmt w:val="decimal"/>
      <w:lvlText w:val="%1.%2.%3.%4."/>
      <w:lvlJc w:val="left"/>
      <w:pPr>
        <w:ind w:left="3390" w:hanging="720"/>
      </w:pPr>
      <w:rPr>
        <w:rFonts w:hint="default"/>
      </w:rPr>
    </w:lvl>
    <w:lvl w:ilvl="4">
      <w:start w:val="1"/>
      <w:numFmt w:val="decimal"/>
      <w:lvlText w:val="%1.%2.%3.%4.%5."/>
      <w:lvlJc w:val="left"/>
      <w:pPr>
        <w:ind w:left="4640" w:hanging="1080"/>
      </w:pPr>
      <w:rPr>
        <w:rFonts w:hint="default"/>
      </w:rPr>
    </w:lvl>
    <w:lvl w:ilvl="5">
      <w:start w:val="1"/>
      <w:numFmt w:val="decimal"/>
      <w:lvlText w:val="%1.%2.%3.%4.%5.%6."/>
      <w:lvlJc w:val="left"/>
      <w:pPr>
        <w:ind w:left="5530" w:hanging="1080"/>
      </w:pPr>
      <w:rPr>
        <w:rFonts w:hint="default"/>
      </w:rPr>
    </w:lvl>
    <w:lvl w:ilvl="6">
      <w:start w:val="1"/>
      <w:numFmt w:val="decimal"/>
      <w:lvlText w:val="%1.%2.%3.%4.%5.%6.%7."/>
      <w:lvlJc w:val="left"/>
      <w:pPr>
        <w:ind w:left="6780" w:hanging="1440"/>
      </w:pPr>
      <w:rPr>
        <w:rFonts w:hint="default"/>
      </w:rPr>
    </w:lvl>
    <w:lvl w:ilvl="7">
      <w:start w:val="1"/>
      <w:numFmt w:val="decimal"/>
      <w:lvlText w:val="%1.%2.%3.%4.%5.%6.%7.%8."/>
      <w:lvlJc w:val="left"/>
      <w:pPr>
        <w:ind w:left="7670" w:hanging="1440"/>
      </w:pPr>
      <w:rPr>
        <w:rFonts w:hint="default"/>
      </w:rPr>
    </w:lvl>
    <w:lvl w:ilvl="8">
      <w:start w:val="1"/>
      <w:numFmt w:val="decimal"/>
      <w:lvlText w:val="%1.%2.%3.%4.%5.%6.%7.%8.%9."/>
      <w:lvlJc w:val="left"/>
      <w:pPr>
        <w:ind w:left="8920" w:hanging="1800"/>
      </w:pPr>
      <w:rPr>
        <w:rFonts w:hint="default"/>
      </w:rPr>
    </w:lvl>
  </w:abstractNum>
  <w:abstractNum w:abstractNumId="109"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15:restartNumberingAfterBreak="0">
    <w:nsid w:val="70943590"/>
    <w:multiLevelType w:val="multilevel"/>
    <w:tmpl w:val="C3F402B8"/>
    <w:lvl w:ilvl="0">
      <w:start w:val="14"/>
      <w:numFmt w:val="decimal"/>
      <w:lvlText w:val="%1."/>
      <w:lvlJc w:val="left"/>
      <w:pPr>
        <w:tabs>
          <w:tab w:val="num" w:pos="0"/>
        </w:tabs>
        <w:ind w:left="1190" w:hanging="480"/>
      </w:pPr>
      <w:rPr>
        <w:rFonts w:hint="default"/>
        <w:b w:val="0"/>
        <w:bCs w:val="0"/>
        <w:i w:val="0"/>
      </w:rPr>
    </w:lvl>
    <w:lvl w:ilvl="1">
      <w:start w:val="1"/>
      <w:numFmt w:val="decimal"/>
      <w:lvlText w:val="%1.%2."/>
      <w:lvlJc w:val="left"/>
      <w:pPr>
        <w:tabs>
          <w:tab w:val="num" w:pos="0"/>
        </w:tabs>
        <w:ind w:left="1560" w:hanging="480"/>
      </w:pPr>
      <w:rPr>
        <w:rFonts w:hint="default"/>
      </w:rPr>
    </w:lvl>
    <w:lvl w:ilvl="2">
      <w:start w:val="1"/>
      <w:numFmt w:val="decimal"/>
      <w:lvlText w:val="%1.%2.%3."/>
      <w:lvlJc w:val="left"/>
      <w:pPr>
        <w:tabs>
          <w:tab w:val="num" w:pos="0"/>
        </w:tabs>
        <w:ind w:left="2880" w:hanging="720"/>
      </w:pPr>
      <w:rPr>
        <w:rFonts w:hint="default"/>
      </w:rPr>
    </w:lvl>
    <w:lvl w:ilvl="3">
      <w:start w:val="1"/>
      <w:numFmt w:val="decimal"/>
      <w:lvlText w:val="%1.%2.%3.%4."/>
      <w:lvlJc w:val="left"/>
      <w:pPr>
        <w:tabs>
          <w:tab w:val="num" w:pos="0"/>
        </w:tabs>
        <w:ind w:left="3960" w:hanging="720"/>
      </w:pPr>
      <w:rPr>
        <w:rFonts w:hint="default"/>
      </w:rPr>
    </w:lvl>
    <w:lvl w:ilvl="4">
      <w:start w:val="1"/>
      <w:numFmt w:val="decimal"/>
      <w:lvlText w:val="%1.%2.%3.%4.%5."/>
      <w:lvlJc w:val="left"/>
      <w:pPr>
        <w:tabs>
          <w:tab w:val="num" w:pos="0"/>
        </w:tabs>
        <w:ind w:left="5400" w:hanging="1080"/>
      </w:pPr>
      <w:rPr>
        <w:rFonts w:hint="default"/>
      </w:rPr>
    </w:lvl>
    <w:lvl w:ilvl="5">
      <w:start w:val="1"/>
      <w:numFmt w:val="decimal"/>
      <w:lvlText w:val="%1.%2.%3.%4.%5.%6."/>
      <w:lvlJc w:val="left"/>
      <w:pPr>
        <w:tabs>
          <w:tab w:val="num" w:pos="0"/>
        </w:tabs>
        <w:ind w:left="6480" w:hanging="1080"/>
      </w:pPr>
      <w:rPr>
        <w:rFonts w:hint="default"/>
      </w:rPr>
    </w:lvl>
    <w:lvl w:ilvl="6">
      <w:start w:val="1"/>
      <w:numFmt w:val="decimal"/>
      <w:lvlText w:val="%1.%2.%3.%4.%5.%6.%7."/>
      <w:lvlJc w:val="left"/>
      <w:pPr>
        <w:tabs>
          <w:tab w:val="num" w:pos="0"/>
        </w:tabs>
        <w:ind w:left="7920" w:hanging="1440"/>
      </w:pPr>
      <w:rPr>
        <w:rFonts w:hint="default"/>
      </w:rPr>
    </w:lvl>
    <w:lvl w:ilvl="7">
      <w:start w:val="1"/>
      <w:numFmt w:val="decimal"/>
      <w:lvlText w:val="%1.%2.%3.%4.%5.%6.%7.%8."/>
      <w:lvlJc w:val="left"/>
      <w:pPr>
        <w:tabs>
          <w:tab w:val="num" w:pos="0"/>
        </w:tabs>
        <w:ind w:left="9000" w:hanging="1440"/>
      </w:pPr>
      <w:rPr>
        <w:rFonts w:hint="default"/>
      </w:rPr>
    </w:lvl>
    <w:lvl w:ilvl="8">
      <w:start w:val="1"/>
      <w:numFmt w:val="decimal"/>
      <w:lvlText w:val="%1.%2.%3.%4.%5.%6.%7.%8.%9."/>
      <w:lvlJc w:val="left"/>
      <w:pPr>
        <w:tabs>
          <w:tab w:val="num" w:pos="0"/>
        </w:tabs>
        <w:ind w:left="10440" w:hanging="1800"/>
      </w:pPr>
      <w:rPr>
        <w:rFonts w:hint="default"/>
      </w:rPr>
    </w:lvl>
  </w:abstractNum>
  <w:abstractNum w:abstractNumId="111" w15:restartNumberingAfterBreak="0">
    <w:nsid w:val="70E24F17"/>
    <w:multiLevelType w:val="hybridMultilevel"/>
    <w:tmpl w:val="3DECF1EA"/>
    <w:lvl w:ilvl="0" w:tplc="E9645090">
      <w:start w:val="20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113"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14" w15:restartNumberingAfterBreak="0">
    <w:nsid w:val="721D03DB"/>
    <w:multiLevelType w:val="multilevel"/>
    <w:tmpl w:val="2B6AF8AA"/>
    <w:lvl w:ilvl="0">
      <w:start w:val="1"/>
      <w:numFmt w:val="bullet"/>
      <w:lvlText w:val=""/>
      <w:lvlJc w:val="left"/>
      <w:pPr>
        <w:tabs>
          <w:tab w:val="num" w:pos="900"/>
        </w:tabs>
        <w:ind w:left="900" w:hanging="360"/>
      </w:pPr>
      <w:rPr>
        <w:rFonts w:ascii="Wingdings" w:hAnsi="Wingdings" w:cs="Wingdings" w:hint="default"/>
      </w:rPr>
    </w:lvl>
    <w:lvl w:ilvl="1">
      <w:start w:val="1"/>
      <w:numFmt w:val="decimal"/>
      <w:lvlText w:val="%2.%2%%."/>
      <w:lvlJc w:val="left"/>
      <w:pPr>
        <w:tabs>
          <w:tab w:val="num" w:pos="1650"/>
        </w:tabs>
        <w:ind w:left="1650" w:hanging="39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15"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116"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17"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15:restartNumberingAfterBreak="0">
    <w:nsid w:val="77FA7AD7"/>
    <w:multiLevelType w:val="multilevel"/>
    <w:tmpl w:val="B8BEDCBC"/>
    <w:lvl w:ilvl="0">
      <w:start w:val="1"/>
      <w:numFmt w:val="bullet"/>
      <w:lvlText w:val=""/>
      <w:lvlJc w:val="left"/>
      <w:pPr>
        <w:ind w:left="2835" w:firstLine="0"/>
      </w:pPr>
      <w:rPr>
        <w:rFonts w:ascii="Symbol" w:hAnsi="Symbol" w:hint="default"/>
        <w:b w:val="0"/>
        <w:sz w:val="24"/>
      </w:rPr>
    </w:lvl>
    <w:lvl w:ilvl="1">
      <w:start w:val="1"/>
      <w:numFmt w:val="decimal"/>
      <w:lvlText w:val="%2."/>
      <w:lvlJc w:val="left"/>
      <w:pPr>
        <w:tabs>
          <w:tab w:val="num" w:pos="2835"/>
        </w:tabs>
        <w:ind w:left="3915" w:hanging="360"/>
      </w:pPr>
      <w:rPr>
        <w:rFonts w:eastAsia="Times New Roman"/>
      </w:rPr>
    </w:lvl>
    <w:lvl w:ilvl="2">
      <w:start w:val="1"/>
      <w:numFmt w:val="decimal"/>
      <w:lvlText w:val="%3."/>
      <w:lvlJc w:val="left"/>
      <w:pPr>
        <w:tabs>
          <w:tab w:val="num" w:pos="2835"/>
        </w:tabs>
        <w:ind w:left="4275" w:hanging="360"/>
      </w:pPr>
      <w:rPr>
        <w:rFonts w:eastAsia="Times New Roman"/>
      </w:rPr>
    </w:lvl>
    <w:lvl w:ilvl="3">
      <w:start w:val="1"/>
      <w:numFmt w:val="decimal"/>
      <w:lvlText w:val="%4."/>
      <w:lvlJc w:val="left"/>
      <w:pPr>
        <w:tabs>
          <w:tab w:val="num" w:pos="2835"/>
        </w:tabs>
        <w:ind w:left="4635" w:hanging="360"/>
      </w:pPr>
      <w:rPr>
        <w:rFonts w:eastAsia="Times New Roman"/>
      </w:rPr>
    </w:lvl>
    <w:lvl w:ilvl="4">
      <w:start w:val="1"/>
      <w:numFmt w:val="decimal"/>
      <w:lvlText w:val="%5."/>
      <w:lvlJc w:val="left"/>
      <w:pPr>
        <w:tabs>
          <w:tab w:val="num" w:pos="2835"/>
        </w:tabs>
        <w:ind w:left="4995" w:hanging="360"/>
      </w:pPr>
      <w:rPr>
        <w:rFonts w:eastAsia="Times New Roman"/>
      </w:rPr>
    </w:lvl>
    <w:lvl w:ilvl="5">
      <w:start w:val="1"/>
      <w:numFmt w:val="decimal"/>
      <w:lvlText w:val="%6."/>
      <w:lvlJc w:val="left"/>
      <w:pPr>
        <w:tabs>
          <w:tab w:val="num" w:pos="2835"/>
        </w:tabs>
        <w:ind w:left="5355" w:hanging="360"/>
      </w:pPr>
      <w:rPr>
        <w:rFonts w:eastAsia="Times New Roman"/>
      </w:rPr>
    </w:lvl>
    <w:lvl w:ilvl="6">
      <w:start w:val="1"/>
      <w:numFmt w:val="decimal"/>
      <w:lvlText w:val="%7."/>
      <w:lvlJc w:val="left"/>
      <w:pPr>
        <w:tabs>
          <w:tab w:val="num" w:pos="2835"/>
        </w:tabs>
        <w:ind w:left="5715" w:hanging="360"/>
      </w:pPr>
      <w:rPr>
        <w:rFonts w:eastAsia="Times New Roman"/>
      </w:rPr>
    </w:lvl>
    <w:lvl w:ilvl="7">
      <w:start w:val="1"/>
      <w:numFmt w:val="decimal"/>
      <w:lvlText w:val="%8."/>
      <w:lvlJc w:val="left"/>
      <w:pPr>
        <w:tabs>
          <w:tab w:val="num" w:pos="2835"/>
        </w:tabs>
        <w:ind w:left="6075" w:hanging="360"/>
      </w:pPr>
      <w:rPr>
        <w:rFonts w:eastAsia="Times New Roman"/>
      </w:rPr>
    </w:lvl>
    <w:lvl w:ilvl="8">
      <w:start w:val="1"/>
      <w:numFmt w:val="decimal"/>
      <w:lvlText w:val="%9."/>
      <w:lvlJc w:val="left"/>
      <w:pPr>
        <w:tabs>
          <w:tab w:val="num" w:pos="2835"/>
        </w:tabs>
        <w:ind w:left="6435" w:hanging="360"/>
      </w:pPr>
      <w:rPr>
        <w:rFonts w:eastAsia="Times New Roman"/>
      </w:rPr>
    </w:lvl>
  </w:abstractNum>
  <w:abstractNum w:abstractNumId="119"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0" w15:restartNumberingAfterBreak="0">
    <w:nsid w:val="7C7C6CF8"/>
    <w:multiLevelType w:val="hybridMultilevel"/>
    <w:tmpl w:val="541C2D1C"/>
    <w:lvl w:ilvl="0" w:tplc="0409000D">
      <w:start w:val="1"/>
      <w:numFmt w:val="bullet"/>
      <w:lvlText w:val=""/>
      <w:lvlJc w:val="left"/>
      <w:pPr>
        <w:ind w:left="1346" w:hanging="360"/>
      </w:pPr>
      <w:rPr>
        <w:rFonts w:ascii="Wingdings" w:hAnsi="Wingdings" w:hint="default"/>
      </w:rPr>
    </w:lvl>
    <w:lvl w:ilvl="1" w:tplc="04090003" w:tentative="1">
      <w:start w:val="1"/>
      <w:numFmt w:val="bullet"/>
      <w:lvlText w:val="o"/>
      <w:lvlJc w:val="left"/>
      <w:pPr>
        <w:ind w:left="2066" w:hanging="360"/>
      </w:pPr>
      <w:rPr>
        <w:rFonts w:ascii="Courier New" w:hAnsi="Courier New" w:cs="Courier New" w:hint="default"/>
      </w:rPr>
    </w:lvl>
    <w:lvl w:ilvl="2" w:tplc="04090005" w:tentative="1">
      <w:start w:val="1"/>
      <w:numFmt w:val="bullet"/>
      <w:lvlText w:val=""/>
      <w:lvlJc w:val="left"/>
      <w:pPr>
        <w:ind w:left="2786" w:hanging="360"/>
      </w:pPr>
      <w:rPr>
        <w:rFonts w:ascii="Wingdings" w:hAnsi="Wingdings" w:hint="default"/>
      </w:rPr>
    </w:lvl>
    <w:lvl w:ilvl="3" w:tplc="04090001" w:tentative="1">
      <w:start w:val="1"/>
      <w:numFmt w:val="bullet"/>
      <w:lvlText w:val=""/>
      <w:lvlJc w:val="left"/>
      <w:pPr>
        <w:ind w:left="3506" w:hanging="360"/>
      </w:pPr>
      <w:rPr>
        <w:rFonts w:ascii="Symbol" w:hAnsi="Symbol" w:hint="default"/>
      </w:rPr>
    </w:lvl>
    <w:lvl w:ilvl="4" w:tplc="04090003" w:tentative="1">
      <w:start w:val="1"/>
      <w:numFmt w:val="bullet"/>
      <w:lvlText w:val="o"/>
      <w:lvlJc w:val="left"/>
      <w:pPr>
        <w:ind w:left="4226" w:hanging="360"/>
      </w:pPr>
      <w:rPr>
        <w:rFonts w:ascii="Courier New" w:hAnsi="Courier New" w:cs="Courier New" w:hint="default"/>
      </w:rPr>
    </w:lvl>
    <w:lvl w:ilvl="5" w:tplc="04090005" w:tentative="1">
      <w:start w:val="1"/>
      <w:numFmt w:val="bullet"/>
      <w:lvlText w:val=""/>
      <w:lvlJc w:val="left"/>
      <w:pPr>
        <w:ind w:left="4946" w:hanging="360"/>
      </w:pPr>
      <w:rPr>
        <w:rFonts w:ascii="Wingdings" w:hAnsi="Wingdings" w:hint="default"/>
      </w:rPr>
    </w:lvl>
    <w:lvl w:ilvl="6" w:tplc="04090001" w:tentative="1">
      <w:start w:val="1"/>
      <w:numFmt w:val="bullet"/>
      <w:lvlText w:val=""/>
      <w:lvlJc w:val="left"/>
      <w:pPr>
        <w:ind w:left="5666" w:hanging="360"/>
      </w:pPr>
      <w:rPr>
        <w:rFonts w:ascii="Symbol" w:hAnsi="Symbol" w:hint="default"/>
      </w:rPr>
    </w:lvl>
    <w:lvl w:ilvl="7" w:tplc="04090003" w:tentative="1">
      <w:start w:val="1"/>
      <w:numFmt w:val="bullet"/>
      <w:lvlText w:val="o"/>
      <w:lvlJc w:val="left"/>
      <w:pPr>
        <w:ind w:left="6386" w:hanging="360"/>
      </w:pPr>
      <w:rPr>
        <w:rFonts w:ascii="Courier New" w:hAnsi="Courier New" w:cs="Courier New" w:hint="default"/>
      </w:rPr>
    </w:lvl>
    <w:lvl w:ilvl="8" w:tplc="04090005" w:tentative="1">
      <w:start w:val="1"/>
      <w:numFmt w:val="bullet"/>
      <w:lvlText w:val=""/>
      <w:lvlJc w:val="left"/>
      <w:pPr>
        <w:ind w:left="7106" w:hanging="360"/>
      </w:pPr>
      <w:rPr>
        <w:rFonts w:ascii="Wingdings" w:hAnsi="Wingdings" w:hint="default"/>
      </w:rPr>
    </w:lvl>
  </w:abstractNum>
  <w:abstractNum w:abstractNumId="121" w15:restartNumberingAfterBreak="0">
    <w:nsid w:val="7D05770D"/>
    <w:multiLevelType w:val="multilevel"/>
    <w:tmpl w:val="DA0445F2"/>
    <w:lvl w:ilvl="0">
      <w:start w:val="1"/>
      <w:numFmt w:val="decimal"/>
      <w:suff w:val="space"/>
      <w:lvlText w:val="%1."/>
      <w:lvlJc w:val="left"/>
      <w:pPr>
        <w:tabs>
          <w:tab w:val="num" w:pos="0"/>
        </w:tabs>
        <w:ind w:left="0" w:firstLine="0"/>
      </w:pPr>
      <w:rPr>
        <w:rFonts w:eastAsia="Times New Roman"/>
        <w:b w:val="0"/>
        <w:sz w:val="24"/>
      </w:rPr>
    </w:lvl>
    <w:lvl w:ilvl="1">
      <w:start w:val="1"/>
      <w:numFmt w:val="decimal"/>
      <w:lvlText w:val="%2."/>
      <w:lvlJc w:val="left"/>
      <w:pPr>
        <w:tabs>
          <w:tab w:val="num" w:pos="0"/>
        </w:tabs>
        <w:ind w:left="1080" w:hanging="360"/>
      </w:pPr>
      <w:rPr>
        <w:rFonts w:eastAsia="Times New Roman"/>
      </w:rPr>
    </w:lvl>
    <w:lvl w:ilvl="2">
      <w:start w:val="1"/>
      <w:numFmt w:val="decimal"/>
      <w:lvlText w:val="%3."/>
      <w:lvlJc w:val="left"/>
      <w:pPr>
        <w:tabs>
          <w:tab w:val="num" w:pos="0"/>
        </w:tabs>
        <w:ind w:left="1440" w:hanging="360"/>
      </w:pPr>
      <w:rPr>
        <w:rFonts w:eastAsia="Times New Roman"/>
      </w:rPr>
    </w:lvl>
    <w:lvl w:ilvl="3">
      <w:start w:val="1"/>
      <w:numFmt w:val="decimal"/>
      <w:lvlText w:val="%4."/>
      <w:lvlJc w:val="left"/>
      <w:pPr>
        <w:tabs>
          <w:tab w:val="num" w:pos="0"/>
        </w:tabs>
        <w:ind w:left="1800" w:hanging="360"/>
      </w:pPr>
      <w:rPr>
        <w:rFonts w:eastAsia="Times New Roman"/>
      </w:rPr>
    </w:lvl>
    <w:lvl w:ilvl="4">
      <w:start w:val="1"/>
      <w:numFmt w:val="decimal"/>
      <w:lvlText w:val="%5."/>
      <w:lvlJc w:val="left"/>
      <w:pPr>
        <w:tabs>
          <w:tab w:val="num" w:pos="0"/>
        </w:tabs>
        <w:ind w:left="2160" w:hanging="360"/>
      </w:pPr>
      <w:rPr>
        <w:rFonts w:eastAsia="Times New Roman"/>
      </w:rPr>
    </w:lvl>
    <w:lvl w:ilvl="5">
      <w:start w:val="1"/>
      <w:numFmt w:val="decimal"/>
      <w:lvlText w:val="%6."/>
      <w:lvlJc w:val="left"/>
      <w:pPr>
        <w:tabs>
          <w:tab w:val="num" w:pos="0"/>
        </w:tabs>
        <w:ind w:left="2520" w:hanging="360"/>
      </w:pPr>
      <w:rPr>
        <w:rFonts w:eastAsia="Times New Roman"/>
      </w:rPr>
    </w:lvl>
    <w:lvl w:ilvl="6">
      <w:start w:val="1"/>
      <w:numFmt w:val="decimal"/>
      <w:lvlText w:val="%7."/>
      <w:lvlJc w:val="left"/>
      <w:pPr>
        <w:tabs>
          <w:tab w:val="num" w:pos="0"/>
        </w:tabs>
        <w:ind w:left="2880" w:hanging="360"/>
      </w:pPr>
      <w:rPr>
        <w:rFonts w:eastAsia="Times New Roman"/>
      </w:rPr>
    </w:lvl>
    <w:lvl w:ilvl="7">
      <w:start w:val="1"/>
      <w:numFmt w:val="decimal"/>
      <w:lvlText w:val="%8."/>
      <w:lvlJc w:val="left"/>
      <w:pPr>
        <w:tabs>
          <w:tab w:val="num" w:pos="0"/>
        </w:tabs>
        <w:ind w:left="3240" w:hanging="360"/>
      </w:pPr>
      <w:rPr>
        <w:rFonts w:eastAsia="Times New Roman"/>
      </w:rPr>
    </w:lvl>
    <w:lvl w:ilvl="8">
      <w:start w:val="1"/>
      <w:numFmt w:val="decimal"/>
      <w:lvlText w:val="%9."/>
      <w:lvlJc w:val="left"/>
      <w:pPr>
        <w:tabs>
          <w:tab w:val="num" w:pos="0"/>
        </w:tabs>
        <w:ind w:left="3600" w:hanging="360"/>
      </w:pPr>
      <w:rPr>
        <w:rFonts w:eastAsia="Times New Roman"/>
      </w:rPr>
    </w:lvl>
  </w:abstractNum>
  <w:num w:numId="1">
    <w:abstractNumId w:val="15"/>
  </w:num>
  <w:num w:numId="2">
    <w:abstractNumId w:val="58"/>
  </w:num>
  <w:num w:numId="3">
    <w:abstractNumId w:val="64"/>
  </w:num>
  <w:num w:numId="4">
    <w:abstractNumId w:val="93"/>
  </w:num>
  <w:num w:numId="5">
    <w:abstractNumId w:val="45"/>
  </w:num>
  <w:num w:numId="6">
    <w:abstractNumId w:val="67"/>
  </w:num>
  <w:num w:numId="7">
    <w:abstractNumId w:val="53"/>
  </w:num>
  <w:num w:numId="8">
    <w:abstractNumId w:val="30"/>
  </w:num>
  <w:num w:numId="9">
    <w:abstractNumId w:val="89"/>
  </w:num>
  <w:num w:numId="10">
    <w:abstractNumId w:val="68"/>
  </w:num>
  <w:num w:numId="11">
    <w:abstractNumId w:val="40"/>
  </w:num>
  <w:num w:numId="12">
    <w:abstractNumId w:val="115"/>
  </w:num>
  <w:num w:numId="13">
    <w:abstractNumId w:val="92"/>
  </w:num>
  <w:num w:numId="14">
    <w:abstractNumId w:val="105"/>
  </w:num>
  <w:num w:numId="15">
    <w:abstractNumId w:val="28"/>
  </w:num>
  <w:num w:numId="16">
    <w:abstractNumId w:val="116"/>
  </w:num>
  <w:num w:numId="1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2"/>
  </w:num>
  <w:num w:numId="20">
    <w:abstractNumId w:val="7"/>
  </w:num>
  <w:num w:numId="21">
    <w:abstractNumId w:val="31"/>
  </w:num>
  <w:num w:numId="22">
    <w:abstractNumId w:val="119"/>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6"/>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6"/>
  </w:num>
  <w:num w:numId="26">
    <w:abstractNumId w:val="94"/>
  </w:num>
  <w:num w:numId="27">
    <w:abstractNumId w:val="25"/>
  </w:num>
  <w:num w:numId="28">
    <w:abstractNumId w:val="61"/>
  </w:num>
  <w:num w:numId="29">
    <w:abstractNumId w:val="90"/>
  </w:num>
  <w:num w:numId="30">
    <w:abstractNumId w:val="66"/>
  </w:num>
  <w:num w:numId="31">
    <w:abstractNumId w:val="109"/>
  </w:num>
  <w:num w:numId="32">
    <w:abstractNumId w:val="9"/>
  </w:num>
  <w:num w:numId="33">
    <w:abstractNumId w:val="35"/>
  </w:num>
  <w:num w:numId="34">
    <w:abstractNumId w:val="46"/>
  </w:num>
  <w:num w:numId="35">
    <w:abstractNumId w:val="88"/>
  </w:num>
  <w:num w:numId="36">
    <w:abstractNumId w:val="27"/>
  </w:num>
  <w:num w:numId="37">
    <w:abstractNumId w:val="113"/>
  </w:num>
  <w:num w:numId="38">
    <w:abstractNumId w:val="83"/>
  </w:num>
  <w:num w:numId="39">
    <w:abstractNumId w:val="107"/>
  </w:num>
  <w:num w:numId="40">
    <w:abstractNumId w:val="99"/>
  </w:num>
  <w:num w:numId="41">
    <w:abstractNumId w:val="26"/>
  </w:num>
  <w:num w:numId="42">
    <w:abstractNumId w:val="102"/>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3"/>
  </w:num>
  <w:num w:numId="45">
    <w:abstractNumId w:val="103"/>
    <w:lvlOverride w:ilvl="0">
      <w:startOverride w:val="1"/>
    </w:lvlOverride>
  </w:num>
  <w:num w:numId="46">
    <w:abstractNumId w:val="38"/>
  </w:num>
  <w:num w:numId="47">
    <w:abstractNumId w:val="74"/>
  </w:num>
  <w:num w:numId="48">
    <w:abstractNumId w:val="57"/>
  </w:num>
  <w:num w:numId="49">
    <w:abstractNumId w:val="54"/>
  </w:num>
  <w:num w:numId="50">
    <w:abstractNumId w:val="12"/>
  </w:num>
  <w:num w:numId="51">
    <w:abstractNumId w:val="29"/>
  </w:num>
  <w:num w:numId="52">
    <w:abstractNumId w:val="86"/>
  </w:num>
  <w:num w:numId="53">
    <w:abstractNumId w:val="78"/>
  </w:num>
  <w:num w:numId="54">
    <w:abstractNumId w:val="118"/>
  </w:num>
  <w:num w:numId="55">
    <w:abstractNumId w:val="91"/>
  </w:num>
  <w:num w:numId="56">
    <w:abstractNumId w:val="14"/>
  </w:num>
  <w:num w:numId="57">
    <w:abstractNumId w:val="24"/>
  </w:num>
  <w:num w:numId="58">
    <w:abstractNumId w:val="43"/>
  </w:num>
  <w:num w:numId="59">
    <w:abstractNumId w:val="37"/>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0"/>
  </w:num>
  <w:num w:numId="63">
    <w:abstractNumId w:val="20"/>
    <w:lvlOverride w:ilvl="0">
      <w:startOverride w:val="1"/>
    </w:lvlOverride>
  </w:num>
  <w:num w:numId="64">
    <w:abstractNumId w:val="117"/>
    <w:lvlOverride w:ilvl="0">
      <w:startOverride w:val="1"/>
    </w:lvlOverride>
    <w:lvlOverride w:ilvl="1">
      <w:startOverride w:val="1"/>
    </w:lvlOverride>
    <w:lvlOverride w:ilvl="2">
      <w:startOverride w:val="2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8"/>
  </w:num>
  <w:num w:numId="66">
    <w:abstractNumId w:val="82"/>
  </w:num>
  <w:num w:numId="67">
    <w:abstractNumId w:val="17"/>
  </w:num>
  <w:num w:numId="68">
    <w:abstractNumId w:val="21"/>
  </w:num>
  <w:num w:numId="69">
    <w:abstractNumId w:val="41"/>
  </w:num>
  <w:num w:numId="70">
    <w:abstractNumId w:val="51"/>
  </w:num>
  <w:num w:numId="71">
    <w:abstractNumId w:val="11"/>
  </w:num>
  <w:num w:numId="72">
    <w:abstractNumId w:val="104"/>
  </w:num>
  <w:num w:numId="73">
    <w:abstractNumId w:val="104"/>
    <w:lvlOverride w:ilvl="0">
      <w:lvl w:ilvl="0">
        <w:start w:val="1"/>
        <w:numFmt w:val="decimal"/>
        <w:suff w:val="space"/>
        <w:lvlText w:val="%1."/>
        <w:lvlJc w:val="left"/>
        <w:pPr>
          <w:ind w:left="142" w:firstLine="0"/>
        </w:pPr>
        <w:rPr>
          <w:rFonts w:cs="Times New Roman"/>
          <w:b w:val="0"/>
          <w:bCs w:val="0"/>
          <w:color w:val="auto"/>
          <w:sz w:val="24"/>
        </w:rPr>
      </w:lvl>
    </w:lvlOverride>
    <w:lvlOverride w:ilvl="1">
      <w:lvl w:ilvl="1">
        <w:start w:val="1"/>
        <w:numFmt w:val="decimal"/>
        <w:lvlText w:val="%2."/>
        <w:lvlJc w:val="left"/>
        <w:pPr>
          <w:ind w:left="1080" w:hanging="360"/>
        </w:pPr>
        <w:rPr>
          <w:rFonts w:cs="Times New Roman"/>
        </w:rPr>
      </w:lvl>
    </w:lvlOverride>
    <w:lvlOverride w:ilvl="2">
      <w:lvl w:ilvl="2">
        <w:start w:val="1"/>
        <w:numFmt w:val="decimal"/>
        <w:lvlText w:val="%3."/>
        <w:lvlJc w:val="left"/>
        <w:pPr>
          <w:ind w:left="1440" w:hanging="360"/>
        </w:pPr>
        <w:rPr>
          <w:rFonts w:cs="Times New Roman"/>
        </w:rPr>
      </w:lvl>
    </w:lvlOverride>
    <w:lvlOverride w:ilvl="3">
      <w:lvl w:ilvl="3">
        <w:start w:val="1"/>
        <w:numFmt w:val="decimal"/>
        <w:lvlText w:val="%4."/>
        <w:lvlJc w:val="left"/>
        <w:pPr>
          <w:ind w:left="1800" w:hanging="360"/>
        </w:pPr>
        <w:rPr>
          <w:rFonts w:cs="Times New Roman"/>
        </w:rPr>
      </w:lvl>
    </w:lvlOverride>
    <w:lvlOverride w:ilvl="4">
      <w:lvl w:ilvl="4">
        <w:start w:val="1"/>
        <w:numFmt w:val="decimal"/>
        <w:lvlText w:val="%5."/>
        <w:lvlJc w:val="left"/>
        <w:pPr>
          <w:ind w:left="2160" w:hanging="360"/>
        </w:pPr>
        <w:rPr>
          <w:rFonts w:cs="Times New Roman"/>
        </w:rPr>
      </w:lvl>
    </w:lvlOverride>
    <w:lvlOverride w:ilvl="5">
      <w:lvl w:ilvl="5">
        <w:start w:val="1"/>
        <w:numFmt w:val="decimal"/>
        <w:lvlText w:val="%6."/>
        <w:lvlJc w:val="left"/>
        <w:pPr>
          <w:ind w:left="2520" w:hanging="360"/>
        </w:pPr>
        <w:rPr>
          <w:rFonts w:cs="Times New Roman"/>
        </w:rPr>
      </w:lvl>
    </w:lvlOverride>
    <w:lvlOverride w:ilvl="6">
      <w:lvl w:ilvl="6">
        <w:start w:val="1"/>
        <w:numFmt w:val="decimal"/>
        <w:lvlText w:val="%7."/>
        <w:lvlJc w:val="left"/>
        <w:pPr>
          <w:ind w:left="2880" w:hanging="360"/>
        </w:pPr>
        <w:rPr>
          <w:rFonts w:cs="Times New Roman"/>
        </w:rPr>
      </w:lvl>
    </w:lvlOverride>
    <w:lvlOverride w:ilvl="7">
      <w:lvl w:ilvl="7">
        <w:start w:val="1"/>
        <w:numFmt w:val="decimal"/>
        <w:lvlText w:val="%8."/>
        <w:lvlJc w:val="left"/>
        <w:pPr>
          <w:ind w:left="3240" w:hanging="360"/>
        </w:pPr>
        <w:rPr>
          <w:rFonts w:cs="Times New Roman"/>
        </w:rPr>
      </w:lvl>
    </w:lvlOverride>
    <w:lvlOverride w:ilvl="8">
      <w:lvl w:ilvl="8">
        <w:start w:val="1"/>
        <w:numFmt w:val="decimal"/>
        <w:lvlText w:val="%9."/>
        <w:lvlJc w:val="left"/>
        <w:pPr>
          <w:ind w:left="3600" w:hanging="360"/>
        </w:pPr>
        <w:rPr>
          <w:rFonts w:cs="Times New Roman"/>
        </w:rPr>
      </w:lvl>
    </w:lvlOverride>
  </w:num>
  <w:num w:numId="74">
    <w:abstractNumId w:val="114"/>
  </w:num>
  <w:num w:numId="75">
    <w:abstractNumId w:val="50"/>
  </w:num>
  <w:num w:numId="76">
    <w:abstractNumId w:val="13"/>
  </w:num>
  <w:num w:numId="77">
    <w:abstractNumId w:val="72"/>
  </w:num>
  <w:num w:numId="78">
    <w:abstractNumId w:val="34"/>
  </w:num>
  <w:num w:numId="79">
    <w:abstractNumId w:val="110"/>
  </w:num>
  <w:num w:numId="80">
    <w:abstractNumId w:val="44"/>
  </w:num>
  <w:num w:numId="81">
    <w:abstractNumId w:val="75"/>
  </w:num>
  <w:num w:numId="82">
    <w:abstractNumId w:val="71"/>
  </w:num>
  <w:num w:numId="83">
    <w:abstractNumId w:val="87"/>
  </w:num>
  <w:num w:numId="84">
    <w:abstractNumId w:val="70"/>
  </w:num>
  <w:num w:numId="85">
    <w:abstractNumId w:val="101"/>
  </w:num>
  <w:num w:numId="86">
    <w:abstractNumId w:val="8"/>
  </w:num>
  <w:num w:numId="87">
    <w:abstractNumId w:val="79"/>
  </w:num>
  <w:num w:numId="88">
    <w:abstractNumId w:val="23"/>
  </w:num>
  <w:num w:numId="89">
    <w:abstractNumId w:val="42"/>
  </w:num>
  <w:num w:numId="90">
    <w:abstractNumId w:val="84"/>
  </w:num>
  <w:num w:numId="91">
    <w:abstractNumId w:val="56"/>
  </w:num>
  <w:num w:numId="92">
    <w:abstractNumId w:val="52"/>
  </w:num>
  <w:num w:numId="93">
    <w:abstractNumId w:val="62"/>
  </w:num>
  <w:num w:numId="94">
    <w:abstractNumId w:val="121"/>
  </w:num>
  <w:num w:numId="95">
    <w:abstractNumId w:val="55"/>
  </w:num>
  <w:num w:numId="96">
    <w:abstractNumId w:val="97"/>
  </w:num>
  <w:num w:numId="97">
    <w:abstractNumId w:val="98"/>
  </w:num>
  <w:num w:numId="98">
    <w:abstractNumId w:val="85"/>
  </w:num>
  <w:num w:numId="99">
    <w:abstractNumId w:val="81"/>
  </w:num>
  <w:num w:numId="100">
    <w:abstractNumId w:val="47"/>
  </w:num>
  <w:num w:numId="101">
    <w:abstractNumId w:val="60"/>
  </w:num>
  <w:num w:numId="102">
    <w:abstractNumId w:val="36"/>
  </w:num>
  <w:num w:numId="103">
    <w:abstractNumId w:val="108"/>
  </w:num>
  <w:num w:numId="104">
    <w:abstractNumId w:val="22"/>
  </w:num>
  <w:num w:numId="105">
    <w:abstractNumId w:val="39"/>
  </w:num>
  <w:num w:numId="106">
    <w:abstractNumId w:val="59"/>
  </w:num>
  <w:num w:numId="107">
    <w:abstractNumId w:val="69"/>
  </w:num>
  <w:num w:numId="108">
    <w:abstractNumId w:val="100"/>
  </w:num>
  <w:num w:numId="109">
    <w:abstractNumId w:val="76"/>
  </w:num>
  <w:num w:numId="110">
    <w:abstractNumId w:val="111"/>
  </w:num>
  <w:num w:numId="111">
    <w:abstractNumId w:val="16"/>
  </w:num>
  <w:num w:numId="112">
    <w:abstractNumId w:val="19"/>
  </w:num>
  <w:num w:numId="113">
    <w:abstractNumId w:val="80"/>
  </w:num>
  <w:num w:numId="114">
    <w:abstractNumId w:val="77"/>
  </w:num>
  <w:num w:numId="115">
    <w:abstractNumId w:val="120"/>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0070D"/>
    <w:rsid w:val="00000A1A"/>
    <w:rsid w:val="00000B24"/>
    <w:rsid w:val="00000D23"/>
    <w:rsid w:val="00001022"/>
    <w:rsid w:val="000012A1"/>
    <w:rsid w:val="00001647"/>
    <w:rsid w:val="0000215B"/>
    <w:rsid w:val="00002C08"/>
    <w:rsid w:val="00002F88"/>
    <w:rsid w:val="000033FC"/>
    <w:rsid w:val="000037ED"/>
    <w:rsid w:val="00003FB6"/>
    <w:rsid w:val="000043D4"/>
    <w:rsid w:val="00004971"/>
    <w:rsid w:val="000051B8"/>
    <w:rsid w:val="00005639"/>
    <w:rsid w:val="000057DD"/>
    <w:rsid w:val="0000593C"/>
    <w:rsid w:val="00005BA8"/>
    <w:rsid w:val="00005CEB"/>
    <w:rsid w:val="00005E2E"/>
    <w:rsid w:val="0000664A"/>
    <w:rsid w:val="00006D80"/>
    <w:rsid w:val="00006FC0"/>
    <w:rsid w:val="000071E2"/>
    <w:rsid w:val="00007299"/>
    <w:rsid w:val="00007348"/>
    <w:rsid w:val="00007F14"/>
    <w:rsid w:val="0001044C"/>
    <w:rsid w:val="00010B2B"/>
    <w:rsid w:val="00010C6B"/>
    <w:rsid w:val="0001108A"/>
    <w:rsid w:val="0001116B"/>
    <w:rsid w:val="0001132E"/>
    <w:rsid w:val="000115B5"/>
    <w:rsid w:val="000116EA"/>
    <w:rsid w:val="00011D3D"/>
    <w:rsid w:val="00012557"/>
    <w:rsid w:val="000126F1"/>
    <w:rsid w:val="00012A2C"/>
    <w:rsid w:val="00014198"/>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7CC"/>
    <w:rsid w:val="00021944"/>
    <w:rsid w:val="00021A60"/>
    <w:rsid w:val="00021CB8"/>
    <w:rsid w:val="000224F4"/>
    <w:rsid w:val="00022524"/>
    <w:rsid w:val="00022539"/>
    <w:rsid w:val="00022D98"/>
    <w:rsid w:val="00023CD1"/>
    <w:rsid w:val="00023EEA"/>
    <w:rsid w:val="00023F53"/>
    <w:rsid w:val="00024E60"/>
    <w:rsid w:val="00025F33"/>
    <w:rsid w:val="00026498"/>
    <w:rsid w:val="000274C3"/>
    <w:rsid w:val="00027521"/>
    <w:rsid w:val="00027890"/>
    <w:rsid w:val="0003028C"/>
    <w:rsid w:val="00030A37"/>
    <w:rsid w:val="00030B3D"/>
    <w:rsid w:val="00030CA0"/>
    <w:rsid w:val="00030DEA"/>
    <w:rsid w:val="00031034"/>
    <w:rsid w:val="00031CAA"/>
    <w:rsid w:val="00032311"/>
    <w:rsid w:val="00032860"/>
    <w:rsid w:val="00032AD2"/>
    <w:rsid w:val="00032D18"/>
    <w:rsid w:val="0003351F"/>
    <w:rsid w:val="00033AC3"/>
    <w:rsid w:val="00033B93"/>
    <w:rsid w:val="00033CA6"/>
    <w:rsid w:val="00033E3F"/>
    <w:rsid w:val="00033F0E"/>
    <w:rsid w:val="000354F3"/>
    <w:rsid w:val="000356D0"/>
    <w:rsid w:val="00035B05"/>
    <w:rsid w:val="0003661F"/>
    <w:rsid w:val="00036CAC"/>
    <w:rsid w:val="00037869"/>
    <w:rsid w:val="00037C15"/>
    <w:rsid w:val="00037D67"/>
    <w:rsid w:val="00040D80"/>
    <w:rsid w:val="00041312"/>
    <w:rsid w:val="0004142A"/>
    <w:rsid w:val="00041852"/>
    <w:rsid w:val="000419DB"/>
    <w:rsid w:val="00041A31"/>
    <w:rsid w:val="0004214C"/>
    <w:rsid w:val="000427C4"/>
    <w:rsid w:val="000428A7"/>
    <w:rsid w:val="00042975"/>
    <w:rsid w:val="00042E1B"/>
    <w:rsid w:val="0004353C"/>
    <w:rsid w:val="0004392A"/>
    <w:rsid w:val="00043D97"/>
    <w:rsid w:val="0004403E"/>
    <w:rsid w:val="00044B21"/>
    <w:rsid w:val="000453A5"/>
    <w:rsid w:val="0004573C"/>
    <w:rsid w:val="00045B34"/>
    <w:rsid w:val="00045D02"/>
    <w:rsid w:val="00046095"/>
    <w:rsid w:val="00046683"/>
    <w:rsid w:val="0004677C"/>
    <w:rsid w:val="00047104"/>
    <w:rsid w:val="0004763D"/>
    <w:rsid w:val="000478E3"/>
    <w:rsid w:val="00050062"/>
    <w:rsid w:val="000500C2"/>
    <w:rsid w:val="000502CB"/>
    <w:rsid w:val="0005101E"/>
    <w:rsid w:val="0005136B"/>
    <w:rsid w:val="000517D7"/>
    <w:rsid w:val="000518AF"/>
    <w:rsid w:val="00051955"/>
    <w:rsid w:val="00052144"/>
    <w:rsid w:val="000527A9"/>
    <w:rsid w:val="00053081"/>
    <w:rsid w:val="0005390A"/>
    <w:rsid w:val="00053A32"/>
    <w:rsid w:val="00053B03"/>
    <w:rsid w:val="00054368"/>
    <w:rsid w:val="000546C5"/>
    <w:rsid w:val="000547F3"/>
    <w:rsid w:val="00054AD6"/>
    <w:rsid w:val="00054D9F"/>
    <w:rsid w:val="00055EA8"/>
    <w:rsid w:val="00056026"/>
    <w:rsid w:val="00056CD7"/>
    <w:rsid w:val="0005781B"/>
    <w:rsid w:val="00057FF6"/>
    <w:rsid w:val="0006029D"/>
    <w:rsid w:val="000605E3"/>
    <w:rsid w:val="00060629"/>
    <w:rsid w:val="000607EC"/>
    <w:rsid w:val="00060BF1"/>
    <w:rsid w:val="00060F29"/>
    <w:rsid w:val="00061299"/>
    <w:rsid w:val="000614D1"/>
    <w:rsid w:val="000615D2"/>
    <w:rsid w:val="00061715"/>
    <w:rsid w:val="00061A2D"/>
    <w:rsid w:val="00061E07"/>
    <w:rsid w:val="00062083"/>
    <w:rsid w:val="00062D93"/>
    <w:rsid w:val="00062E5E"/>
    <w:rsid w:val="00062EF6"/>
    <w:rsid w:val="00063397"/>
    <w:rsid w:val="00063520"/>
    <w:rsid w:val="00063694"/>
    <w:rsid w:val="00063844"/>
    <w:rsid w:val="00064374"/>
    <w:rsid w:val="00064A97"/>
    <w:rsid w:val="00064EB7"/>
    <w:rsid w:val="00065418"/>
    <w:rsid w:val="00065A11"/>
    <w:rsid w:val="000661F6"/>
    <w:rsid w:val="0006649C"/>
    <w:rsid w:val="000667A4"/>
    <w:rsid w:val="00066B38"/>
    <w:rsid w:val="00066B6B"/>
    <w:rsid w:val="00066E3F"/>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D43"/>
    <w:rsid w:val="00077F8C"/>
    <w:rsid w:val="00080175"/>
    <w:rsid w:val="0008033D"/>
    <w:rsid w:val="00080C56"/>
    <w:rsid w:val="00080EEB"/>
    <w:rsid w:val="000813D4"/>
    <w:rsid w:val="00081980"/>
    <w:rsid w:val="00081CDA"/>
    <w:rsid w:val="00081F0E"/>
    <w:rsid w:val="000826E8"/>
    <w:rsid w:val="0008470F"/>
    <w:rsid w:val="00085DD0"/>
    <w:rsid w:val="000869B9"/>
    <w:rsid w:val="00087347"/>
    <w:rsid w:val="000873B8"/>
    <w:rsid w:val="0008748C"/>
    <w:rsid w:val="00087BCC"/>
    <w:rsid w:val="00087E64"/>
    <w:rsid w:val="00090546"/>
    <w:rsid w:val="0009091B"/>
    <w:rsid w:val="000914BD"/>
    <w:rsid w:val="00091900"/>
    <w:rsid w:val="00091ECE"/>
    <w:rsid w:val="000925D1"/>
    <w:rsid w:val="00092A67"/>
    <w:rsid w:val="00093F72"/>
    <w:rsid w:val="000941A1"/>
    <w:rsid w:val="00094325"/>
    <w:rsid w:val="0009469D"/>
    <w:rsid w:val="0009487F"/>
    <w:rsid w:val="0009516A"/>
    <w:rsid w:val="00095602"/>
    <w:rsid w:val="000964BF"/>
    <w:rsid w:val="0009674C"/>
    <w:rsid w:val="00096839"/>
    <w:rsid w:val="00097522"/>
    <w:rsid w:val="00097C1A"/>
    <w:rsid w:val="00097EC7"/>
    <w:rsid w:val="000A011F"/>
    <w:rsid w:val="000A0717"/>
    <w:rsid w:val="000A071B"/>
    <w:rsid w:val="000A13C3"/>
    <w:rsid w:val="000A1633"/>
    <w:rsid w:val="000A1FC9"/>
    <w:rsid w:val="000A1FCC"/>
    <w:rsid w:val="000A2189"/>
    <w:rsid w:val="000A2982"/>
    <w:rsid w:val="000A2E15"/>
    <w:rsid w:val="000A3069"/>
    <w:rsid w:val="000A3DC5"/>
    <w:rsid w:val="000A4147"/>
    <w:rsid w:val="000A43AA"/>
    <w:rsid w:val="000A5365"/>
    <w:rsid w:val="000A5AD0"/>
    <w:rsid w:val="000A5B8D"/>
    <w:rsid w:val="000A6456"/>
    <w:rsid w:val="000A64B3"/>
    <w:rsid w:val="000A6572"/>
    <w:rsid w:val="000A6728"/>
    <w:rsid w:val="000A693A"/>
    <w:rsid w:val="000A6A63"/>
    <w:rsid w:val="000A702E"/>
    <w:rsid w:val="000A7712"/>
    <w:rsid w:val="000A7742"/>
    <w:rsid w:val="000B0303"/>
    <w:rsid w:val="000B0773"/>
    <w:rsid w:val="000B08B8"/>
    <w:rsid w:val="000B0B82"/>
    <w:rsid w:val="000B0EA1"/>
    <w:rsid w:val="000B1109"/>
    <w:rsid w:val="000B222C"/>
    <w:rsid w:val="000B2311"/>
    <w:rsid w:val="000B28D1"/>
    <w:rsid w:val="000B29AF"/>
    <w:rsid w:val="000B2B42"/>
    <w:rsid w:val="000B2C63"/>
    <w:rsid w:val="000B331F"/>
    <w:rsid w:val="000B391D"/>
    <w:rsid w:val="000B3CB0"/>
    <w:rsid w:val="000B3FBD"/>
    <w:rsid w:val="000B4A2B"/>
    <w:rsid w:val="000B4CA6"/>
    <w:rsid w:val="000B4DD9"/>
    <w:rsid w:val="000B527E"/>
    <w:rsid w:val="000B680B"/>
    <w:rsid w:val="000B6A65"/>
    <w:rsid w:val="000B7335"/>
    <w:rsid w:val="000B7542"/>
    <w:rsid w:val="000B7CC1"/>
    <w:rsid w:val="000C019C"/>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43A"/>
    <w:rsid w:val="000C4727"/>
    <w:rsid w:val="000C51A8"/>
    <w:rsid w:val="000C53F9"/>
    <w:rsid w:val="000C5508"/>
    <w:rsid w:val="000C564A"/>
    <w:rsid w:val="000C5BE9"/>
    <w:rsid w:val="000C5DF1"/>
    <w:rsid w:val="000C5E43"/>
    <w:rsid w:val="000C6313"/>
    <w:rsid w:val="000C65D0"/>
    <w:rsid w:val="000C6902"/>
    <w:rsid w:val="000C7DC0"/>
    <w:rsid w:val="000D050A"/>
    <w:rsid w:val="000D0AA4"/>
    <w:rsid w:val="000D0B27"/>
    <w:rsid w:val="000D0E70"/>
    <w:rsid w:val="000D0F12"/>
    <w:rsid w:val="000D11AC"/>
    <w:rsid w:val="000D1590"/>
    <w:rsid w:val="000D1609"/>
    <w:rsid w:val="000D1EAD"/>
    <w:rsid w:val="000D3204"/>
    <w:rsid w:val="000D4074"/>
    <w:rsid w:val="000D40D7"/>
    <w:rsid w:val="000D4159"/>
    <w:rsid w:val="000D43F5"/>
    <w:rsid w:val="000D4649"/>
    <w:rsid w:val="000D46D1"/>
    <w:rsid w:val="000D5444"/>
    <w:rsid w:val="000D585D"/>
    <w:rsid w:val="000D601E"/>
    <w:rsid w:val="000D623B"/>
    <w:rsid w:val="000D673E"/>
    <w:rsid w:val="000D6961"/>
    <w:rsid w:val="000D6B92"/>
    <w:rsid w:val="000D7431"/>
    <w:rsid w:val="000E0784"/>
    <w:rsid w:val="000E0B34"/>
    <w:rsid w:val="000E126D"/>
    <w:rsid w:val="000E1CAC"/>
    <w:rsid w:val="000E229B"/>
    <w:rsid w:val="000E2481"/>
    <w:rsid w:val="000E2633"/>
    <w:rsid w:val="000E27BF"/>
    <w:rsid w:val="000E2DEF"/>
    <w:rsid w:val="000E3665"/>
    <w:rsid w:val="000E3667"/>
    <w:rsid w:val="000E3C4B"/>
    <w:rsid w:val="000E3E73"/>
    <w:rsid w:val="000E3EFF"/>
    <w:rsid w:val="000E405E"/>
    <w:rsid w:val="000E406B"/>
    <w:rsid w:val="000E43FB"/>
    <w:rsid w:val="000E4617"/>
    <w:rsid w:val="000E4677"/>
    <w:rsid w:val="000E479B"/>
    <w:rsid w:val="000E4B8E"/>
    <w:rsid w:val="000E4DA7"/>
    <w:rsid w:val="000E4E96"/>
    <w:rsid w:val="000E4EAA"/>
    <w:rsid w:val="000E5292"/>
    <w:rsid w:val="000E5567"/>
    <w:rsid w:val="000E55B5"/>
    <w:rsid w:val="000E55BC"/>
    <w:rsid w:val="000E581D"/>
    <w:rsid w:val="000E5AAF"/>
    <w:rsid w:val="000E5BDC"/>
    <w:rsid w:val="000E5DD2"/>
    <w:rsid w:val="000E5F36"/>
    <w:rsid w:val="000E666D"/>
    <w:rsid w:val="000E67B6"/>
    <w:rsid w:val="000E691D"/>
    <w:rsid w:val="000E6D87"/>
    <w:rsid w:val="000F07BB"/>
    <w:rsid w:val="000F0A25"/>
    <w:rsid w:val="000F0D2C"/>
    <w:rsid w:val="000F10D0"/>
    <w:rsid w:val="000F12E8"/>
    <w:rsid w:val="000F26F6"/>
    <w:rsid w:val="000F2A9B"/>
    <w:rsid w:val="000F2F3D"/>
    <w:rsid w:val="000F2F46"/>
    <w:rsid w:val="000F30E5"/>
    <w:rsid w:val="000F3D11"/>
    <w:rsid w:val="000F3D9D"/>
    <w:rsid w:val="000F4005"/>
    <w:rsid w:val="000F44A9"/>
    <w:rsid w:val="000F4849"/>
    <w:rsid w:val="000F4997"/>
    <w:rsid w:val="000F4A7E"/>
    <w:rsid w:val="000F52F1"/>
    <w:rsid w:val="000F55EA"/>
    <w:rsid w:val="000F56F1"/>
    <w:rsid w:val="000F584F"/>
    <w:rsid w:val="000F5958"/>
    <w:rsid w:val="000F5CBD"/>
    <w:rsid w:val="000F5E65"/>
    <w:rsid w:val="000F5FB3"/>
    <w:rsid w:val="000F6882"/>
    <w:rsid w:val="000F6D32"/>
    <w:rsid w:val="000F71A8"/>
    <w:rsid w:val="001003CB"/>
    <w:rsid w:val="00100950"/>
    <w:rsid w:val="00100A3E"/>
    <w:rsid w:val="00100D4F"/>
    <w:rsid w:val="001010D0"/>
    <w:rsid w:val="001013FB"/>
    <w:rsid w:val="001018BE"/>
    <w:rsid w:val="00101A33"/>
    <w:rsid w:val="00102D54"/>
    <w:rsid w:val="00102DD2"/>
    <w:rsid w:val="001031D2"/>
    <w:rsid w:val="00103FA5"/>
    <w:rsid w:val="0010461B"/>
    <w:rsid w:val="00104B99"/>
    <w:rsid w:val="00104D92"/>
    <w:rsid w:val="00104E3B"/>
    <w:rsid w:val="00105081"/>
    <w:rsid w:val="00105BB6"/>
    <w:rsid w:val="00106286"/>
    <w:rsid w:val="001062C9"/>
    <w:rsid w:val="001064CA"/>
    <w:rsid w:val="00106FEB"/>
    <w:rsid w:val="00110750"/>
    <w:rsid w:val="00110927"/>
    <w:rsid w:val="00110DB5"/>
    <w:rsid w:val="00110F5E"/>
    <w:rsid w:val="00111759"/>
    <w:rsid w:val="00111BEB"/>
    <w:rsid w:val="0011343E"/>
    <w:rsid w:val="001135EE"/>
    <w:rsid w:val="001137D5"/>
    <w:rsid w:val="00113C5E"/>
    <w:rsid w:val="0011419B"/>
    <w:rsid w:val="00114578"/>
    <w:rsid w:val="001155CF"/>
    <w:rsid w:val="00115A94"/>
    <w:rsid w:val="00115AE9"/>
    <w:rsid w:val="00115D55"/>
    <w:rsid w:val="001169C9"/>
    <w:rsid w:val="00117273"/>
    <w:rsid w:val="00117718"/>
    <w:rsid w:val="00117B4D"/>
    <w:rsid w:val="00117D00"/>
    <w:rsid w:val="00117EFB"/>
    <w:rsid w:val="0012004B"/>
    <w:rsid w:val="00120055"/>
    <w:rsid w:val="00120074"/>
    <w:rsid w:val="001204CB"/>
    <w:rsid w:val="00120ED0"/>
    <w:rsid w:val="001213F3"/>
    <w:rsid w:val="00121931"/>
    <w:rsid w:val="00121AF0"/>
    <w:rsid w:val="00121E78"/>
    <w:rsid w:val="001227EA"/>
    <w:rsid w:val="00123A2C"/>
    <w:rsid w:val="00123AF5"/>
    <w:rsid w:val="00123D97"/>
    <w:rsid w:val="00124192"/>
    <w:rsid w:val="001245FE"/>
    <w:rsid w:val="00124701"/>
    <w:rsid w:val="00124C88"/>
    <w:rsid w:val="0012508B"/>
    <w:rsid w:val="0012611E"/>
    <w:rsid w:val="001261C0"/>
    <w:rsid w:val="00126243"/>
    <w:rsid w:val="00126468"/>
    <w:rsid w:val="00126754"/>
    <w:rsid w:val="001267F8"/>
    <w:rsid w:val="00126B4D"/>
    <w:rsid w:val="00126C6B"/>
    <w:rsid w:val="00127009"/>
    <w:rsid w:val="001272D8"/>
    <w:rsid w:val="00127647"/>
    <w:rsid w:val="00127E61"/>
    <w:rsid w:val="001300F1"/>
    <w:rsid w:val="001309D1"/>
    <w:rsid w:val="0013198D"/>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0E75"/>
    <w:rsid w:val="001413CC"/>
    <w:rsid w:val="00141522"/>
    <w:rsid w:val="0014161E"/>
    <w:rsid w:val="001417B0"/>
    <w:rsid w:val="00142357"/>
    <w:rsid w:val="001425BB"/>
    <w:rsid w:val="00142683"/>
    <w:rsid w:val="00142EB1"/>
    <w:rsid w:val="00143849"/>
    <w:rsid w:val="00143F0E"/>
    <w:rsid w:val="0014430A"/>
    <w:rsid w:val="0014498C"/>
    <w:rsid w:val="00144BD5"/>
    <w:rsid w:val="00144DA3"/>
    <w:rsid w:val="00146156"/>
    <w:rsid w:val="001467C7"/>
    <w:rsid w:val="001467DD"/>
    <w:rsid w:val="00146BA8"/>
    <w:rsid w:val="001473B2"/>
    <w:rsid w:val="0014757B"/>
    <w:rsid w:val="0014761E"/>
    <w:rsid w:val="001478E3"/>
    <w:rsid w:val="0015074E"/>
    <w:rsid w:val="00150DA2"/>
    <w:rsid w:val="001511CB"/>
    <w:rsid w:val="00151D2A"/>
    <w:rsid w:val="00151EA6"/>
    <w:rsid w:val="00151ED4"/>
    <w:rsid w:val="0015253C"/>
    <w:rsid w:val="00152601"/>
    <w:rsid w:val="0015262E"/>
    <w:rsid w:val="001527E1"/>
    <w:rsid w:val="00153234"/>
    <w:rsid w:val="0015371F"/>
    <w:rsid w:val="0015374A"/>
    <w:rsid w:val="00153DC7"/>
    <w:rsid w:val="00153E9A"/>
    <w:rsid w:val="0015446A"/>
    <w:rsid w:val="0015547A"/>
    <w:rsid w:val="00155755"/>
    <w:rsid w:val="001559DA"/>
    <w:rsid w:val="00155FF3"/>
    <w:rsid w:val="0015613F"/>
    <w:rsid w:val="00156B27"/>
    <w:rsid w:val="00156D32"/>
    <w:rsid w:val="00156DD0"/>
    <w:rsid w:val="00157172"/>
    <w:rsid w:val="0015759F"/>
    <w:rsid w:val="00157849"/>
    <w:rsid w:val="001579C5"/>
    <w:rsid w:val="001603A3"/>
    <w:rsid w:val="00160B4C"/>
    <w:rsid w:val="00161983"/>
    <w:rsid w:val="00161A4B"/>
    <w:rsid w:val="00161AEF"/>
    <w:rsid w:val="00161F08"/>
    <w:rsid w:val="001623FB"/>
    <w:rsid w:val="00162DB7"/>
    <w:rsid w:val="00162F37"/>
    <w:rsid w:val="0016301E"/>
    <w:rsid w:val="001633AF"/>
    <w:rsid w:val="00163AFD"/>
    <w:rsid w:val="00164443"/>
    <w:rsid w:val="0016454E"/>
    <w:rsid w:val="00164CED"/>
    <w:rsid w:val="00164F9C"/>
    <w:rsid w:val="001651A3"/>
    <w:rsid w:val="00165269"/>
    <w:rsid w:val="001654F7"/>
    <w:rsid w:val="00165739"/>
    <w:rsid w:val="00165DB1"/>
    <w:rsid w:val="00165E3A"/>
    <w:rsid w:val="001662ED"/>
    <w:rsid w:val="00166447"/>
    <w:rsid w:val="0016733B"/>
    <w:rsid w:val="00167764"/>
    <w:rsid w:val="00170355"/>
    <w:rsid w:val="0017051D"/>
    <w:rsid w:val="00170869"/>
    <w:rsid w:val="00170C66"/>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729"/>
    <w:rsid w:val="00177863"/>
    <w:rsid w:val="0018026F"/>
    <w:rsid w:val="0018080C"/>
    <w:rsid w:val="0018108B"/>
    <w:rsid w:val="00181720"/>
    <w:rsid w:val="001819F2"/>
    <w:rsid w:val="00181DB3"/>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15F"/>
    <w:rsid w:val="00186A13"/>
    <w:rsid w:val="00187313"/>
    <w:rsid w:val="00187340"/>
    <w:rsid w:val="001875E7"/>
    <w:rsid w:val="00187EB4"/>
    <w:rsid w:val="001904F8"/>
    <w:rsid w:val="00190507"/>
    <w:rsid w:val="00190D7C"/>
    <w:rsid w:val="00190EB7"/>
    <w:rsid w:val="00192210"/>
    <w:rsid w:val="001923F6"/>
    <w:rsid w:val="00192929"/>
    <w:rsid w:val="001929BB"/>
    <w:rsid w:val="001929C7"/>
    <w:rsid w:val="00192D00"/>
    <w:rsid w:val="00192FA2"/>
    <w:rsid w:val="001940A8"/>
    <w:rsid w:val="001941B7"/>
    <w:rsid w:val="00194342"/>
    <w:rsid w:val="001945CD"/>
    <w:rsid w:val="001946BD"/>
    <w:rsid w:val="00194DB9"/>
    <w:rsid w:val="00194E40"/>
    <w:rsid w:val="00194FC2"/>
    <w:rsid w:val="0019501C"/>
    <w:rsid w:val="00195120"/>
    <w:rsid w:val="00195689"/>
    <w:rsid w:val="00195BE8"/>
    <w:rsid w:val="00196DFD"/>
    <w:rsid w:val="00196E49"/>
    <w:rsid w:val="00196EE1"/>
    <w:rsid w:val="0019714A"/>
    <w:rsid w:val="001971FD"/>
    <w:rsid w:val="0019720F"/>
    <w:rsid w:val="00197414"/>
    <w:rsid w:val="0019756A"/>
    <w:rsid w:val="0019771D"/>
    <w:rsid w:val="00197D61"/>
    <w:rsid w:val="001A008B"/>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4E41"/>
    <w:rsid w:val="001A54AE"/>
    <w:rsid w:val="001A64A6"/>
    <w:rsid w:val="001A6B33"/>
    <w:rsid w:val="001A708C"/>
    <w:rsid w:val="001A72C3"/>
    <w:rsid w:val="001A7342"/>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78D"/>
    <w:rsid w:val="001C3C02"/>
    <w:rsid w:val="001C3E05"/>
    <w:rsid w:val="001C41F2"/>
    <w:rsid w:val="001C42ED"/>
    <w:rsid w:val="001C431C"/>
    <w:rsid w:val="001C4D9B"/>
    <w:rsid w:val="001C514D"/>
    <w:rsid w:val="001C518C"/>
    <w:rsid w:val="001C51A6"/>
    <w:rsid w:val="001C52B5"/>
    <w:rsid w:val="001C5A9A"/>
    <w:rsid w:val="001C5B31"/>
    <w:rsid w:val="001C5FEE"/>
    <w:rsid w:val="001C62BC"/>
    <w:rsid w:val="001C7639"/>
    <w:rsid w:val="001C7E9D"/>
    <w:rsid w:val="001D0223"/>
    <w:rsid w:val="001D04D0"/>
    <w:rsid w:val="001D07E2"/>
    <w:rsid w:val="001D096F"/>
    <w:rsid w:val="001D0ECF"/>
    <w:rsid w:val="001D0FFB"/>
    <w:rsid w:val="001D1892"/>
    <w:rsid w:val="001D2276"/>
    <w:rsid w:val="001D2334"/>
    <w:rsid w:val="001D257A"/>
    <w:rsid w:val="001D2A84"/>
    <w:rsid w:val="001D2CFF"/>
    <w:rsid w:val="001D2E7D"/>
    <w:rsid w:val="001D3281"/>
    <w:rsid w:val="001D366B"/>
    <w:rsid w:val="001D3688"/>
    <w:rsid w:val="001D445E"/>
    <w:rsid w:val="001D4C82"/>
    <w:rsid w:val="001D5452"/>
    <w:rsid w:val="001D5527"/>
    <w:rsid w:val="001D5DEB"/>
    <w:rsid w:val="001D5E13"/>
    <w:rsid w:val="001D5EB4"/>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E794C"/>
    <w:rsid w:val="001E7ED5"/>
    <w:rsid w:val="001F03BA"/>
    <w:rsid w:val="001F0EF3"/>
    <w:rsid w:val="001F1345"/>
    <w:rsid w:val="001F14D6"/>
    <w:rsid w:val="001F19D5"/>
    <w:rsid w:val="001F1D37"/>
    <w:rsid w:val="001F277C"/>
    <w:rsid w:val="001F285B"/>
    <w:rsid w:val="001F2F70"/>
    <w:rsid w:val="001F3268"/>
    <w:rsid w:val="001F34C8"/>
    <w:rsid w:val="001F3812"/>
    <w:rsid w:val="001F3A8F"/>
    <w:rsid w:val="001F4280"/>
    <w:rsid w:val="001F4A01"/>
    <w:rsid w:val="001F4A88"/>
    <w:rsid w:val="001F5567"/>
    <w:rsid w:val="001F5799"/>
    <w:rsid w:val="001F6133"/>
    <w:rsid w:val="001F65E1"/>
    <w:rsid w:val="001F7191"/>
    <w:rsid w:val="001F7AC6"/>
    <w:rsid w:val="001F7D26"/>
    <w:rsid w:val="001F7D58"/>
    <w:rsid w:val="001F7F11"/>
    <w:rsid w:val="0020055A"/>
    <w:rsid w:val="00201055"/>
    <w:rsid w:val="0020136D"/>
    <w:rsid w:val="0020173B"/>
    <w:rsid w:val="00201AC2"/>
    <w:rsid w:val="00201CD7"/>
    <w:rsid w:val="00201F69"/>
    <w:rsid w:val="0020204E"/>
    <w:rsid w:val="002023DE"/>
    <w:rsid w:val="002024C9"/>
    <w:rsid w:val="0020281E"/>
    <w:rsid w:val="00202A03"/>
    <w:rsid w:val="00202FE8"/>
    <w:rsid w:val="00203949"/>
    <w:rsid w:val="002040EA"/>
    <w:rsid w:val="002047B0"/>
    <w:rsid w:val="0020740E"/>
    <w:rsid w:val="002076BE"/>
    <w:rsid w:val="00207C1E"/>
    <w:rsid w:val="00210344"/>
    <w:rsid w:val="00210356"/>
    <w:rsid w:val="00210723"/>
    <w:rsid w:val="00210B37"/>
    <w:rsid w:val="00210C22"/>
    <w:rsid w:val="0021115C"/>
    <w:rsid w:val="00211480"/>
    <w:rsid w:val="002115EF"/>
    <w:rsid w:val="00211864"/>
    <w:rsid w:val="002118FC"/>
    <w:rsid w:val="00211BD7"/>
    <w:rsid w:val="002120F8"/>
    <w:rsid w:val="00212381"/>
    <w:rsid w:val="00213391"/>
    <w:rsid w:val="002134F0"/>
    <w:rsid w:val="002137D9"/>
    <w:rsid w:val="00213E97"/>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81B"/>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1FA3"/>
    <w:rsid w:val="002425EF"/>
    <w:rsid w:val="0024363E"/>
    <w:rsid w:val="00243E54"/>
    <w:rsid w:val="00244099"/>
    <w:rsid w:val="002448C9"/>
    <w:rsid w:val="00244D34"/>
    <w:rsid w:val="00244F57"/>
    <w:rsid w:val="002451B3"/>
    <w:rsid w:val="002456DF"/>
    <w:rsid w:val="00245C90"/>
    <w:rsid w:val="0024631A"/>
    <w:rsid w:val="0024684C"/>
    <w:rsid w:val="002469E2"/>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3E85"/>
    <w:rsid w:val="002648C5"/>
    <w:rsid w:val="00264C2F"/>
    <w:rsid w:val="00264F3D"/>
    <w:rsid w:val="00265B21"/>
    <w:rsid w:val="00265CCF"/>
    <w:rsid w:val="00265E97"/>
    <w:rsid w:val="002661C1"/>
    <w:rsid w:val="0026660C"/>
    <w:rsid w:val="00266740"/>
    <w:rsid w:val="0026679C"/>
    <w:rsid w:val="00266B1D"/>
    <w:rsid w:val="00266C6A"/>
    <w:rsid w:val="00267304"/>
    <w:rsid w:val="0026766E"/>
    <w:rsid w:val="00267AF2"/>
    <w:rsid w:val="002711E2"/>
    <w:rsid w:val="0027125B"/>
    <w:rsid w:val="002714DE"/>
    <w:rsid w:val="00271A3D"/>
    <w:rsid w:val="00271C65"/>
    <w:rsid w:val="00271DDD"/>
    <w:rsid w:val="00271F2F"/>
    <w:rsid w:val="0027264E"/>
    <w:rsid w:val="002727FA"/>
    <w:rsid w:val="00272D0F"/>
    <w:rsid w:val="00273552"/>
    <w:rsid w:val="002736F4"/>
    <w:rsid w:val="00273B8E"/>
    <w:rsid w:val="00273BE8"/>
    <w:rsid w:val="00273C62"/>
    <w:rsid w:val="00273CB3"/>
    <w:rsid w:val="002744C0"/>
    <w:rsid w:val="00274657"/>
    <w:rsid w:val="0027465B"/>
    <w:rsid w:val="00274FD9"/>
    <w:rsid w:val="00275161"/>
    <w:rsid w:val="00275C59"/>
    <w:rsid w:val="00276F3B"/>
    <w:rsid w:val="002770D3"/>
    <w:rsid w:val="00277B44"/>
    <w:rsid w:val="00277C69"/>
    <w:rsid w:val="002806EC"/>
    <w:rsid w:val="00280C66"/>
    <w:rsid w:val="002827EE"/>
    <w:rsid w:val="00282A4B"/>
    <w:rsid w:val="00282AE6"/>
    <w:rsid w:val="00282EBF"/>
    <w:rsid w:val="002833BE"/>
    <w:rsid w:val="00283837"/>
    <w:rsid w:val="00283F89"/>
    <w:rsid w:val="002841FE"/>
    <w:rsid w:val="00285400"/>
    <w:rsid w:val="00285909"/>
    <w:rsid w:val="00285A12"/>
    <w:rsid w:val="00286279"/>
    <w:rsid w:val="00286386"/>
    <w:rsid w:val="00286679"/>
    <w:rsid w:val="0028688D"/>
    <w:rsid w:val="00286B54"/>
    <w:rsid w:val="00287067"/>
    <w:rsid w:val="00290481"/>
    <w:rsid w:val="00290B5A"/>
    <w:rsid w:val="002917B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2F89"/>
    <w:rsid w:val="002A3233"/>
    <w:rsid w:val="002A350E"/>
    <w:rsid w:val="002A35FB"/>
    <w:rsid w:val="002A38E4"/>
    <w:rsid w:val="002A5297"/>
    <w:rsid w:val="002A59E8"/>
    <w:rsid w:val="002A5E81"/>
    <w:rsid w:val="002A5F5D"/>
    <w:rsid w:val="002A6B18"/>
    <w:rsid w:val="002A78F9"/>
    <w:rsid w:val="002A7B09"/>
    <w:rsid w:val="002B020B"/>
    <w:rsid w:val="002B0725"/>
    <w:rsid w:val="002B07D6"/>
    <w:rsid w:val="002B10B1"/>
    <w:rsid w:val="002B10C8"/>
    <w:rsid w:val="002B152B"/>
    <w:rsid w:val="002B1BF4"/>
    <w:rsid w:val="002B253C"/>
    <w:rsid w:val="002B2606"/>
    <w:rsid w:val="002B2B15"/>
    <w:rsid w:val="002B2BDB"/>
    <w:rsid w:val="002B2E73"/>
    <w:rsid w:val="002B302B"/>
    <w:rsid w:val="002B3348"/>
    <w:rsid w:val="002B3364"/>
    <w:rsid w:val="002B3445"/>
    <w:rsid w:val="002B3947"/>
    <w:rsid w:val="002B3A50"/>
    <w:rsid w:val="002B3BDF"/>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0FE"/>
    <w:rsid w:val="002C1849"/>
    <w:rsid w:val="002C1E5F"/>
    <w:rsid w:val="002C1F7A"/>
    <w:rsid w:val="002C22E2"/>
    <w:rsid w:val="002C245B"/>
    <w:rsid w:val="002C256D"/>
    <w:rsid w:val="002C2FE0"/>
    <w:rsid w:val="002C3AA3"/>
    <w:rsid w:val="002C3C3F"/>
    <w:rsid w:val="002C43C2"/>
    <w:rsid w:val="002C440E"/>
    <w:rsid w:val="002C4900"/>
    <w:rsid w:val="002C4F6B"/>
    <w:rsid w:val="002C519C"/>
    <w:rsid w:val="002C536F"/>
    <w:rsid w:val="002C5DA0"/>
    <w:rsid w:val="002C5DE3"/>
    <w:rsid w:val="002C6891"/>
    <w:rsid w:val="002C6940"/>
    <w:rsid w:val="002C69E1"/>
    <w:rsid w:val="002C6E7A"/>
    <w:rsid w:val="002C6F17"/>
    <w:rsid w:val="002C7551"/>
    <w:rsid w:val="002C7C87"/>
    <w:rsid w:val="002D0A6B"/>
    <w:rsid w:val="002D0CD9"/>
    <w:rsid w:val="002D0D91"/>
    <w:rsid w:val="002D1236"/>
    <w:rsid w:val="002D12E7"/>
    <w:rsid w:val="002D1C42"/>
    <w:rsid w:val="002D20FF"/>
    <w:rsid w:val="002D319C"/>
    <w:rsid w:val="002D3448"/>
    <w:rsid w:val="002D3583"/>
    <w:rsid w:val="002D3AC9"/>
    <w:rsid w:val="002D3CAD"/>
    <w:rsid w:val="002D3D5C"/>
    <w:rsid w:val="002D4281"/>
    <w:rsid w:val="002D4601"/>
    <w:rsid w:val="002D4B01"/>
    <w:rsid w:val="002D5114"/>
    <w:rsid w:val="002D558E"/>
    <w:rsid w:val="002D5678"/>
    <w:rsid w:val="002D5913"/>
    <w:rsid w:val="002D5962"/>
    <w:rsid w:val="002D5C77"/>
    <w:rsid w:val="002D5FF6"/>
    <w:rsid w:val="002D632C"/>
    <w:rsid w:val="002D6644"/>
    <w:rsid w:val="002D79E0"/>
    <w:rsid w:val="002D7AC9"/>
    <w:rsid w:val="002D7FD7"/>
    <w:rsid w:val="002E0194"/>
    <w:rsid w:val="002E07C7"/>
    <w:rsid w:val="002E0843"/>
    <w:rsid w:val="002E0E48"/>
    <w:rsid w:val="002E0EDD"/>
    <w:rsid w:val="002E11C6"/>
    <w:rsid w:val="002E11E3"/>
    <w:rsid w:val="002E1409"/>
    <w:rsid w:val="002E1422"/>
    <w:rsid w:val="002E1BAE"/>
    <w:rsid w:val="002E1E0A"/>
    <w:rsid w:val="002E1FFE"/>
    <w:rsid w:val="002E2179"/>
    <w:rsid w:val="002E2CC6"/>
    <w:rsid w:val="002E2F24"/>
    <w:rsid w:val="002E38DA"/>
    <w:rsid w:val="002E38DE"/>
    <w:rsid w:val="002E3918"/>
    <w:rsid w:val="002E4737"/>
    <w:rsid w:val="002E4A0D"/>
    <w:rsid w:val="002E4AF3"/>
    <w:rsid w:val="002E4BC7"/>
    <w:rsid w:val="002E57BD"/>
    <w:rsid w:val="002E58E0"/>
    <w:rsid w:val="002E5A3C"/>
    <w:rsid w:val="002E5B7D"/>
    <w:rsid w:val="002E5C52"/>
    <w:rsid w:val="002E5D05"/>
    <w:rsid w:val="002E6562"/>
    <w:rsid w:val="002E6672"/>
    <w:rsid w:val="002E6957"/>
    <w:rsid w:val="002E6BBB"/>
    <w:rsid w:val="002E78D3"/>
    <w:rsid w:val="002E7CE3"/>
    <w:rsid w:val="002F03A0"/>
    <w:rsid w:val="002F0D84"/>
    <w:rsid w:val="002F0DA3"/>
    <w:rsid w:val="002F10C8"/>
    <w:rsid w:val="002F122D"/>
    <w:rsid w:val="002F1270"/>
    <w:rsid w:val="002F15D5"/>
    <w:rsid w:val="002F17FB"/>
    <w:rsid w:val="002F1E72"/>
    <w:rsid w:val="002F247F"/>
    <w:rsid w:val="002F2773"/>
    <w:rsid w:val="002F27C6"/>
    <w:rsid w:val="002F2D57"/>
    <w:rsid w:val="002F3259"/>
    <w:rsid w:val="002F37B8"/>
    <w:rsid w:val="002F3848"/>
    <w:rsid w:val="002F4504"/>
    <w:rsid w:val="002F4744"/>
    <w:rsid w:val="002F496D"/>
    <w:rsid w:val="002F4B37"/>
    <w:rsid w:val="002F50D5"/>
    <w:rsid w:val="002F52D7"/>
    <w:rsid w:val="002F55B7"/>
    <w:rsid w:val="002F5B7B"/>
    <w:rsid w:val="002F6642"/>
    <w:rsid w:val="002F67AA"/>
    <w:rsid w:val="002F6A80"/>
    <w:rsid w:val="002F6F15"/>
    <w:rsid w:val="002F7704"/>
    <w:rsid w:val="002F77A2"/>
    <w:rsid w:val="0030023B"/>
    <w:rsid w:val="00300704"/>
    <w:rsid w:val="003007AD"/>
    <w:rsid w:val="00300DEA"/>
    <w:rsid w:val="00301021"/>
    <w:rsid w:val="00301DA6"/>
    <w:rsid w:val="00302534"/>
    <w:rsid w:val="00302613"/>
    <w:rsid w:val="0030277E"/>
    <w:rsid w:val="00302D5E"/>
    <w:rsid w:val="00302F1D"/>
    <w:rsid w:val="00303526"/>
    <w:rsid w:val="00303A8A"/>
    <w:rsid w:val="00303B41"/>
    <w:rsid w:val="00303BDC"/>
    <w:rsid w:val="003041E7"/>
    <w:rsid w:val="0030456B"/>
    <w:rsid w:val="0030478A"/>
    <w:rsid w:val="003055D9"/>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17D1E"/>
    <w:rsid w:val="0032038A"/>
    <w:rsid w:val="003205D9"/>
    <w:rsid w:val="00320A84"/>
    <w:rsid w:val="00320A8B"/>
    <w:rsid w:val="00320F43"/>
    <w:rsid w:val="00320F8E"/>
    <w:rsid w:val="00320FA8"/>
    <w:rsid w:val="00321259"/>
    <w:rsid w:val="003214EF"/>
    <w:rsid w:val="00321671"/>
    <w:rsid w:val="00321C73"/>
    <w:rsid w:val="00322B6E"/>
    <w:rsid w:val="00322C7E"/>
    <w:rsid w:val="00322EA9"/>
    <w:rsid w:val="003230A4"/>
    <w:rsid w:val="00323CC0"/>
    <w:rsid w:val="00323DC6"/>
    <w:rsid w:val="00324172"/>
    <w:rsid w:val="00324251"/>
    <w:rsid w:val="00324C38"/>
    <w:rsid w:val="00324CBC"/>
    <w:rsid w:val="00324F09"/>
    <w:rsid w:val="00325755"/>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3EB"/>
    <w:rsid w:val="003346E6"/>
    <w:rsid w:val="00335391"/>
    <w:rsid w:val="00335DD7"/>
    <w:rsid w:val="00335EFE"/>
    <w:rsid w:val="00336408"/>
    <w:rsid w:val="00336A87"/>
    <w:rsid w:val="00336F89"/>
    <w:rsid w:val="00337456"/>
    <w:rsid w:val="003375E0"/>
    <w:rsid w:val="00337694"/>
    <w:rsid w:val="00337AF3"/>
    <w:rsid w:val="00337C3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86D"/>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2780"/>
    <w:rsid w:val="00352F45"/>
    <w:rsid w:val="00352FD5"/>
    <w:rsid w:val="003535DF"/>
    <w:rsid w:val="00353661"/>
    <w:rsid w:val="00353B93"/>
    <w:rsid w:val="00354256"/>
    <w:rsid w:val="003548F6"/>
    <w:rsid w:val="00354C6E"/>
    <w:rsid w:val="003554D8"/>
    <w:rsid w:val="00355ECD"/>
    <w:rsid w:val="00356215"/>
    <w:rsid w:val="00356ABD"/>
    <w:rsid w:val="00356C87"/>
    <w:rsid w:val="00357095"/>
    <w:rsid w:val="003571AA"/>
    <w:rsid w:val="0035771D"/>
    <w:rsid w:val="00357DA2"/>
    <w:rsid w:val="00357FB7"/>
    <w:rsid w:val="00357FD7"/>
    <w:rsid w:val="00361491"/>
    <w:rsid w:val="00361AE2"/>
    <w:rsid w:val="00361DAF"/>
    <w:rsid w:val="00361EB9"/>
    <w:rsid w:val="00362296"/>
    <w:rsid w:val="00362E48"/>
    <w:rsid w:val="00363E14"/>
    <w:rsid w:val="0036421A"/>
    <w:rsid w:val="00365321"/>
    <w:rsid w:val="00366251"/>
    <w:rsid w:val="00366AD4"/>
    <w:rsid w:val="003673CF"/>
    <w:rsid w:val="003674E7"/>
    <w:rsid w:val="003675CC"/>
    <w:rsid w:val="00367BC3"/>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B5"/>
    <w:rsid w:val="003740ED"/>
    <w:rsid w:val="003744A3"/>
    <w:rsid w:val="003745F2"/>
    <w:rsid w:val="00375247"/>
    <w:rsid w:val="003752AF"/>
    <w:rsid w:val="00375BC6"/>
    <w:rsid w:val="00375E37"/>
    <w:rsid w:val="003761FA"/>
    <w:rsid w:val="00376951"/>
    <w:rsid w:val="0037707A"/>
    <w:rsid w:val="003771DA"/>
    <w:rsid w:val="00377621"/>
    <w:rsid w:val="003777E5"/>
    <w:rsid w:val="003804F6"/>
    <w:rsid w:val="003805BF"/>
    <w:rsid w:val="003806B5"/>
    <w:rsid w:val="00380C28"/>
    <w:rsid w:val="00381284"/>
    <w:rsid w:val="00381A34"/>
    <w:rsid w:val="00381E6F"/>
    <w:rsid w:val="00382064"/>
    <w:rsid w:val="00382248"/>
    <w:rsid w:val="00382D5F"/>
    <w:rsid w:val="00382DE4"/>
    <w:rsid w:val="00383DB9"/>
    <w:rsid w:val="0038406C"/>
    <w:rsid w:val="00384418"/>
    <w:rsid w:val="0038456C"/>
    <w:rsid w:val="00384641"/>
    <w:rsid w:val="00384772"/>
    <w:rsid w:val="00384A94"/>
    <w:rsid w:val="00384DB9"/>
    <w:rsid w:val="0038528E"/>
    <w:rsid w:val="003856E4"/>
    <w:rsid w:val="003858EF"/>
    <w:rsid w:val="00385C6B"/>
    <w:rsid w:val="00385E7B"/>
    <w:rsid w:val="0038649B"/>
    <w:rsid w:val="0038660E"/>
    <w:rsid w:val="00386B42"/>
    <w:rsid w:val="00386E23"/>
    <w:rsid w:val="00386F51"/>
    <w:rsid w:val="003871F5"/>
    <w:rsid w:val="00387D72"/>
    <w:rsid w:val="00387E95"/>
    <w:rsid w:val="00390616"/>
    <w:rsid w:val="00390FB6"/>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8CC"/>
    <w:rsid w:val="00395FD5"/>
    <w:rsid w:val="0039603C"/>
    <w:rsid w:val="00396211"/>
    <w:rsid w:val="003962CC"/>
    <w:rsid w:val="00396661"/>
    <w:rsid w:val="00396AA5"/>
    <w:rsid w:val="00396DBE"/>
    <w:rsid w:val="0039795D"/>
    <w:rsid w:val="003A01D7"/>
    <w:rsid w:val="003A07DE"/>
    <w:rsid w:val="003A09E7"/>
    <w:rsid w:val="003A0AA9"/>
    <w:rsid w:val="003A16FD"/>
    <w:rsid w:val="003A177C"/>
    <w:rsid w:val="003A17C0"/>
    <w:rsid w:val="003A1A26"/>
    <w:rsid w:val="003A2860"/>
    <w:rsid w:val="003A2CBC"/>
    <w:rsid w:val="003A2EE7"/>
    <w:rsid w:val="003A32C6"/>
    <w:rsid w:val="003A3A95"/>
    <w:rsid w:val="003A4574"/>
    <w:rsid w:val="003A4AF3"/>
    <w:rsid w:val="003A59D1"/>
    <w:rsid w:val="003A5AC5"/>
    <w:rsid w:val="003A5BD9"/>
    <w:rsid w:val="003A5F06"/>
    <w:rsid w:val="003A5F4C"/>
    <w:rsid w:val="003A6002"/>
    <w:rsid w:val="003A6171"/>
    <w:rsid w:val="003A6A54"/>
    <w:rsid w:val="003A6D96"/>
    <w:rsid w:val="003A757A"/>
    <w:rsid w:val="003A77B8"/>
    <w:rsid w:val="003B024F"/>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3F7D"/>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34FF"/>
    <w:rsid w:val="003C419D"/>
    <w:rsid w:val="003C4F25"/>
    <w:rsid w:val="003C61F9"/>
    <w:rsid w:val="003C64E1"/>
    <w:rsid w:val="003C6777"/>
    <w:rsid w:val="003C69BE"/>
    <w:rsid w:val="003C6F30"/>
    <w:rsid w:val="003C7455"/>
    <w:rsid w:val="003C75EC"/>
    <w:rsid w:val="003D00D1"/>
    <w:rsid w:val="003D02E4"/>
    <w:rsid w:val="003D1595"/>
    <w:rsid w:val="003D1E4D"/>
    <w:rsid w:val="003D2524"/>
    <w:rsid w:val="003D2832"/>
    <w:rsid w:val="003D2A77"/>
    <w:rsid w:val="003D2EA3"/>
    <w:rsid w:val="003D31EF"/>
    <w:rsid w:val="003D3304"/>
    <w:rsid w:val="003D3BEC"/>
    <w:rsid w:val="003D3DFF"/>
    <w:rsid w:val="003D41E2"/>
    <w:rsid w:val="003D492B"/>
    <w:rsid w:val="003D6996"/>
    <w:rsid w:val="003D6B57"/>
    <w:rsid w:val="003D7572"/>
    <w:rsid w:val="003E0984"/>
    <w:rsid w:val="003E176A"/>
    <w:rsid w:val="003E1AE7"/>
    <w:rsid w:val="003E1B94"/>
    <w:rsid w:val="003E24DC"/>
    <w:rsid w:val="003E2690"/>
    <w:rsid w:val="003E26CC"/>
    <w:rsid w:val="003E310A"/>
    <w:rsid w:val="003E3451"/>
    <w:rsid w:val="003E38EA"/>
    <w:rsid w:val="003E3E08"/>
    <w:rsid w:val="003E417F"/>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32D4"/>
    <w:rsid w:val="003F42B2"/>
    <w:rsid w:val="003F4F1B"/>
    <w:rsid w:val="003F5284"/>
    <w:rsid w:val="003F567D"/>
    <w:rsid w:val="003F5971"/>
    <w:rsid w:val="003F598F"/>
    <w:rsid w:val="003F5A46"/>
    <w:rsid w:val="003F5AD9"/>
    <w:rsid w:val="003F5B10"/>
    <w:rsid w:val="003F5F1E"/>
    <w:rsid w:val="003F66F1"/>
    <w:rsid w:val="003F7C0B"/>
    <w:rsid w:val="003F7F45"/>
    <w:rsid w:val="004007DB"/>
    <w:rsid w:val="004009B2"/>
    <w:rsid w:val="004013C9"/>
    <w:rsid w:val="0040173D"/>
    <w:rsid w:val="00401D85"/>
    <w:rsid w:val="004024C0"/>
    <w:rsid w:val="004027B4"/>
    <w:rsid w:val="00402840"/>
    <w:rsid w:val="004028DC"/>
    <w:rsid w:val="00402CAA"/>
    <w:rsid w:val="00403503"/>
    <w:rsid w:val="00403595"/>
    <w:rsid w:val="00403919"/>
    <w:rsid w:val="0040403A"/>
    <w:rsid w:val="0040427C"/>
    <w:rsid w:val="00404A8C"/>
    <w:rsid w:val="00404A91"/>
    <w:rsid w:val="00404D00"/>
    <w:rsid w:val="00405096"/>
    <w:rsid w:val="004052E0"/>
    <w:rsid w:val="00405D83"/>
    <w:rsid w:val="00405F6E"/>
    <w:rsid w:val="00406DF5"/>
    <w:rsid w:val="00407171"/>
    <w:rsid w:val="004072E5"/>
    <w:rsid w:val="00407415"/>
    <w:rsid w:val="0040785D"/>
    <w:rsid w:val="0041000F"/>
    <w:rsid w:val="00410015"/>
    <w:rsid w:val="004105DD"/>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47A"/>
    <w:rsid w:val="00420672"/>
    <w:rsid w:val="004209D9"/>
    <w:rsid w:val="004216F4"/>
    <w:rsid w:val="0042198A"/>
    <w:rsid w:val="004232D9"/>
    <w:rsid w:val="004232F8"/>
    <w:rsid w:val="0042344F"/>
    <w:rsid w:val="004236D4"/>
    <w:rsid w:val="00423A00"/>
    <w:rsid w:val="00423A2E"/>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5DD"/>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37644"/>
    <w:rsid w:val="00440610"/>
    <w:rsid w:val="00440821"/>
    <w:rsid w:val="004409E0"/>
    <w:rsid w:val="00441100"/>
    <w:rsid w:val="00441127"/>
    <w:rsid w:val="00441CD9"/>
    <w:rsid w:val="00441EA7"/>
    <w:rsid w:val="00441EEE"/>
    <w:rsid w:val="00441FE9"/>
    <w:rsid w:val="00442137"/>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45A89"/>
    <w:rsid w:val="004476A0"/>
    <w:rsid w:val="004502F2"/>
    <w:rsid w:val="00451646"/>
    <w:rsid w:val="004518A5"/>
    <w:rsid w:val="0045261C"/>
    <w:rsid w:val="00452DEB"/>
    <w:rsid w:val="00453710"/>
    <w:rsid w:val="00453BFE"/>
    <w:rsid w:val="0045448A"/>
    <w:rsid w:val="0045474C"/>
    <w:rsid w:val="00454EDF"/>
    <w:rsid w:val="00455057"/>
    <w:rsid w:val="004552C6"/>
    <w:rsid w:val="00455A2B"/>
    <w:rsid w:val="00455B15"/>
    <w:rsid w:val="00455B34"/>
    <w:rsid w:val="00455B9B"/>
    <w:rsid w:val="004560F3"/>
    <w:rsid w:val="00456216"/>
    <w:rsid w:val="0045658F"/>
    <w:rsid w:val="004566F5"/>
    <w:rsid w:val="00456C8D"/>
    <w:rsid w:val="00456D55"/>
    <w:rsid w:val="004575E8"/>
    <w:rsid w:val="00457800"/>
    <w:rsid w:val="0046036D"/>
    <w:rsid w:val="00460781"/>
    <w:rsid w:val="00460DB2"/>
    <w:rsid w:val="00460E1D"/>
    <w:rsid w:val="00461234"/>
    <w:rsid w:val="00461244"/>
    <w:rsid w:val="0046127E"/>
    <w:rsid w:val="004622CC"/>
    <w:rsid w:val="004628F9"/>
    <w:rsid w:val="004629BF"/>
    <w:rsid w:val="00462B20"/>
    <w:rsid w:val="00462CC9"/>
    <w:rsid w:val="004631AD"/>
    <w:rsid w:val="0046320A"/>
    <w:rsid w:val="004634BB"/>
    <w:rsid w:val="00463C14"/>
    <w:rsid w:val="00463C85"/>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B59"/>
    <w:rsid w:val="00470E3E"/>
    <w:rsid w:val="00470FD6"/>
    <w:rsid w:val="00471016"/>
    <w:rsid w:val="00472021"/>
    <w:rsid w:val="00472039"/>
    <w:rsid w:val="00472D8D"/>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647"/>
    <w:rsid w:val="0047680C"/>
    <w:rsid w:val="0047689D"/>
    <w:rsid w:val="00476E90"/>
    <w:rsid w:val="0047712E"/>
    <w:rsid w:val="004776BE"/>
    <w:rsid w:val="004776F3"/>
    <w:rsid w:val="00477B05"/>
    <w:rsid w:val="004806D5"/>
    <w:rsid w:val="00480823"/>
    <w:rsid w:val="00480A22"/>
    <w:rsid w:val="00480C55"/>
    <w:rsid w:val="00480D25"/>
    <w:rsid w:val="00480D38"/>
    <w:rsid w:val="004815CF"/>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6E8"/>
    <w:rsid w:val="00487C38"/>
    <w:rsid w:val="004902B8"/>
    <w:rsid w:val="00490BAD"/>
    <w:rsid w:val="00490F94"/>
    <w:rsid w:val="004913E6"/>
    <w:rsid w:val="00491868"/>
    <w:rsid w:val="00492277"/>
    <w:rsid w:val="0049245C"/>
    <w:rsid w:val="00492786"/>
    <w:rsid w:val="00492ADB"/>
    <w:rsid w:val="004931FA"/>
    <w:rsid w:val="004939F0"/>
    <w:rsid w:val="004944A0"/>
    <w:rsid w:val="00494907"/>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0F10"/>
    <w:rsid w:val="004A105D"/>
    <w:rsid w:val="004A2438"/>
    <w:rsid w:val="004A2C6E"/>
    <w:rsid w:val="004A2F39"/>
    <w:rsid w:val="004A35E5"/>
    <w:rsid w:val="004A3646"/>
    <w:rsid w:val="004A3796"/>
    <w:rsid w:val="004A39DB"/>
    <w:rsid w:val="004A3B94"/>
    <w:rsid w:val="004A3EA5"/>
    <w:rsid w:val="004A3FC3"/>
    <w:rsid w:val="004A4070"/>
    <w:rsid w:val="004A426B"/>
    <w:rsid w:val="004A51AB"/>
    <w:rsid w:val="004A5CA6"/>
    <w:rsid w:val="004A6399"/>
    <w:rsid w:val="004A69B6"/>
    <w:rsid w:val="004A6A6E"/>
    <w:rsid w:val="004A6D77"/>
    <w:rsid w:val="004A6EC5"/>
    <w:rsid w:val="004A7727"/>
    <w:rsid w:val="004A7F3B"/>
    <w:rsid w:val="004B008E"/>
    <w:rsid w:val="004B027A"/>
    <w:rsid w:val="004B080D"/>
    <w:rsid w:val="004B0EBD"/>
    <w:rsid w:val="004B1690"/>
    <w:rsid w:val="004B176D"/>
    <w:rsid w:val="004B1F8A"/>
    <w:rsid w:val="004B28D2"/>
    <w:rsid w:val="004B2B57"/>
    <w:rsid w:val="004B2B87"/>
    <w:rsid w:val="004B3124"/>
    <w:rsid w:val="004B35AE"/>
    <w:rsid w:val="004B41BF"/>
    <w:rsid w:val="004B4395"/>
    <w:rsid w:val="004B468C"/>
    <w:rsid w:val="004B4D57"/>
    <w:rsid w:val="004B533D"/>
    <w:rsid w:val="004B5493"/>
    <w:rsid w:val="004B55F4"/>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3A7"/>
    <w:rsid w:val="004C2D9A"/>
    <w:rsid w:val="004C2FAE"/>
    <w:rsid w:val="004C31E4"/>
    <w:rsid w:val="004C3865"/>
    <w:rsid w:val="004C3E74"/>
    <w:rsid w:val="004C424D"/>
    <w:rsid w:val="004C4295"/>
    <w:rsid w:val="004C4A52"/>
    <w:rsid w:val="004C4ABC"/>
    <w:rsid w:val="004C4B18"/>
    <w:rsid w:val="004C5995"/>
    <w:rsid w:val="004C59A2"/>
    <w:rsid w:val="004C5AEE"/>
    <w:rsid w:val="004C66E7"/>
    <w:rsid w:val="004C6926"/>
    <w:rsid w:val="004C6CCC"/>
    <w:rsid w:val="004C6FDF"/>
    <w:rsid w:val="004C74E6"/>
    <w:rsid w:val="004C7EBA"/>
    <w:rsid w:val="004D04E7"/>
    <w:rsid w:val="004D0789"/>
    <w:rsid w:val="004D11D3"/>
    <w:rsid w:val="004D123A"/>
    <w:rsid w:val="004D17C3"/>
    <w:rsid w:val="004D1A77"/>
    <w:rsid w:val="004D1AD6"/>
    <w:rsid w:val="004D1C03"/>
    <w:rsid w:val="004D2E60"/>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5EEE"/>
    <w:rsid w:val="004E64C8"/>
    <w:rsid w:val="004E6511"/>
    <w:rsid w:val="004E696D"/>
    <w:rsid w:val="004E6AE9"/>
    <w:rsid w:val="004E7213"/>
    <w:rsid w:val="004E761C"/>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4EDF"/>
    <w:rsid w:val="004F52EC"/>
    <w:rsid w:val="004F5935"/>
    <w:rsid w:val="004F62DD"/>
    <w:rsid w:val="004F63FA"/>
    <w:rsid w:val="004F65A9"/>
    <w:rsid w:val="004F66BC"/>
    <w:rsid w:val="004F66DA"/>
    <w:rsid w:val="004F68EB"/>
    <w:rsid w:val="004F6BB1"/>
    <w:rsid w:val="004F7098"/>
    <w:rsid w:val="004F7386"/>
    <w:rsid w:val="004F7536"/>
    <w:rsid w:val="004F779C"/>
    <w:rsid w:val="00500405"/>
    <w:rsid w:val="005004FA"/>
    <w:rsid w:val="00500FE1"/>
    <w:rsid w:val="0050139C"/>
    <w:rsid w:val="00501624"/>
    <w:rsid w:val="00502F9D"/>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A59"/>
    <w:rsid w:val="00514CC5"/>
    <w:rsid w:val="005152E1"/>
    <w:rsid w:val="00515F5E"/>
    <w:rsid w:val="005162F9"/>
    <w:rsid w:val="00516971"/>
    <w:rsid w:val="00516B55"/>
    <w:rsid w:val="00516CCF"/>
    <w:rsid w:val="00516F27"/>
    <w:rsid w:val="00517A1B"/>
    <w:rsid w:val="00520B88"/>
    <w:rsid w:val="00520C8D"/>
    <w:rsid w:val="00520E84"/>
    <w:rsid w:val="00521089"/>
    <w:rsid w:val="0052136A"/>
    <w:rsid w:val="005215E3"/>
    <w:rsid w:val="00522096"/>
    <w:rsid w:val="005221A1"/>
    <w:rsid w:val="005227B8"/>
    <w:rsid w:val="005233A3"/>
    <w:rsid w:val="00523A55"/>
    <w:rsid w:val="00524947"/>
    <w:rsid w:val="005255E6"/>
    <w:rsid w:val="0052576B"/>
    <w:rsid w:val="00525798"/>
    <w:rsid w:val="005259A0"/>
    <w:rsid w:val="005259FB"/>
    <w:rsid w:val="00525FBA"/>
    <w:rsid w:val="0052620E"/>
    <w:rsid w:val="00526EE2"/>
    <w:rsid w:val="005270B0"/>
    <w:rsid w:val="005271E4"/>
    <w:rsid w:val="00527209"/>
    <w:rsid w:val="005274A1"/>
    <w:rsid w:val="00527EBB"/>
    <w:rsid w:val="005301A2"/>
    <w:rsid w:val="005306EA"/>
    <w:rsid w:val="00531DCC"/>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37FA9"/>
    <w:rsid w:val="00540138"/>
    <w:rsid w:val="005402BB"/>
    <w:rsid w:val="00540513"/>
    <w:rsid w:val="00540A50"/>
    <w:rsid w:val="00540AF4"/>
    <w:rsid w:val="005410A5"/>
    <w:rsid w:val="00541B8D"/>
    <w:rsid w:val="00541CA9"/>
    <w:rsid w:val="00542631"/>
    <w:rsid w:val="005428FA"/>
    <w:rsid w:val="00542B9B"/>
    <w:rsid w:val="0054322D"/>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03"/>
    <w:rsid w:val="005512F7"/>
    <w:rsid w:val="00551307"/>
    <w:rsid w:val="005516CD"/>
    <w:rsid w:val="00551944"/>
    <w:rsid w:val="00551BF3"/>
    <w:rsid w:val="005524CD"/>
    <w:rsid w:val="0055253E"/>
    <w:rsid w:val="0055266D"/>
    <w:rsid w:val="00552A20"/>
    <w:rsid w:val="00552F27"/>
    <w:rsid w:val="00553870"/>
    <w:rsid w:val="00553F2B"/>
    <w:rsid w:val="00554976"/>
    <w:rsid w:val="0055547C"/>
    <w:rsid w:val="0055562F"/>
    <w:rsid w:val="00555A3B"/>
    <w:rsid w:val="005565ED"/>
    <w:rsid w:val="00556686"/>
    <w:rsid w:val="00556D26"/>
    <w:rsid w:val="0055771A"/>
    <w:rsid w:val="0055780F"/>
    <w:rsid w:val="0055785E"/>
    <w:rsid w:val="00557BBA"/>
    <w:rsid w:val="00560506"/>
    <w:rsid w:val="00560E48"/>
    <w:rsid w:val="00560EBD"/>
    <w:rsid w:val="00562511"/>
    <w:rsid w:val="00562586"/>
    <w:rsid w:val="00562C17"/>
    <w:rsid w:val="005633AA"/>
    <w:rsid w:val="005638BC"/>
    <w:rsid w:val="005639CD"/>
    <w:rsid w:val="00565605"/>
    <w:rsid w:val="005659FD"/>
    <w:rsid w:val="00566B3D"/>
    <w:rsid w:val="00566DC5"/>
    <w:rsid w:val="00566DFC"/>
    <w:rsid w:val="00566FDE"/>
    <w:rsid w:val="00567DC5"/>
    <w:rsid w:val="00570188"/>
    <w:rsid w:val="00570F7D"/>
    <w:rsid w:val="00571009"/>
    <w:rsid w:val="005712B1"/>
    <w:rsid w:val="00571C6F"/>
    <w:rsid w:val="00571DB6"/>
    <w:rsid w:val="00572417"/>
    <w:rsid w:val="00572F92"/>
    <w:rsid w:val="0057362D"/>
    <w:rsid w:val="00573F3E"/>
    <w:rsid w:val="00574597"/>
    <w:rsid w:val="00574E91"/>
    <w:rsid w:val="00574F8C"/>
    <w:rsid w:val="0057517E"/>
    <w:rsid w:val="005753C0"/>
    <w:rsid w:val="00575639"/>
    <w:rsid w:val="0057645B"/>
    <w:rsid w:val="00576B99"/>
    <w:rsid w:val="00577174"/>
    <w:rsid w:val="0058015C"/>
    <w:rsid w:val="00580CAA"/>
    <w:rsid w:val="00580FB8"/>
    <w:rsid w:val="00580FD2"/>
    <w:rsid w:val="00581301"/>
    <w:rsid w:val="0058153F"/>
    <w:rsid w:val="00581771"/>
    <w:rsid w:val="00582078"/>
    <w:rsid w:val="005820F9"/>
    <w:rsid w:val="00582261"/>
    <w:rsid w:val="005823AE"/>
    <w:rsid w:val="00582FA9"/>
    <w:rsid w:val="0058425D"/>
    <w:rsid w:val="00584445"/>
    <w:rsid w:val="00584623"/>
    <w:rsid w:val="00584AAB"/>
    <w:rsid w:val="0058578B"/>
    <w:rsid w:val="005861A0"/>
    <w:rsid w:val="005863EB"/>
    <w:rsid w:val="00586594"/>
    <w:rsid w:val="00586B56"/>
    <w:rsid w:val="00591306"/>
    <w:rsid w:val="0059145F"/>
    <w:rsid w:val="00591A7E"/>
    <w:rsid w:val="00591E4A"/>
    <w:rsid w:val="00592438"/>
    <w:rsid w:val="00592506"/>
    <w:rsid w:val="00592563"/>
    <w:rsid w:val="005926BF"/>
    <w:rsid w:val="00592CAC"/>
    <w:rsid w:val="00592DA3"/>
    <w:rsid w:val="005931B6"/>
    <w:rsid w:val="005955EB"/>
    <w:rsid w:val="00595793"/>
    <w:rsid w:val="00596241"/>
    <w:rsid w:val="0059668B"/>
    <w:rsid w:val="00596B3C"/>
    <w:rsid w:val="00596E02"/>
    <w:rsid w:val="00596FEA"/>
    <w:rsid w:val="00597321"/>
    <w:rsid w:val="00597915"/>
    <w:rsid w:val="005A005A"/>
    <w:rsid w:val="005A0799"/>
    <w:rsid w:val="005A0AE4"/>
    <w:rsid w:val="005A0E11"/>
    <w:rsid w:val="005A118E"/>
    <w:rsid w:val="005A1FC9"/>
    <w:rsid w:val="005A33B5"/>
    <w:rsid w:val="005A36A3"/>
    <w:rsid w:val="005A3BE4"/>
    <w:rsid w:val="005A4987"/>
    <w:rsid w:val="005A5535"/>
    <w:rsid w:val="005A5E69"/>
    <w:rsid w:val="005A6056"/>
    <w:rsid w:val="005A6870"/>
    <w:rsid w:val="005A70F5"/>
    <w:rsid w:val="005A73BB"/>
    <w:rsid w:val="005A7590"/>
    <w:rsid w:val="005A75BC"/>
    <w:rsid w:val="005A765C"/>
    <w:rsid w:val="005A7F6E"/>
    <w:rsid w:val="005B0214"/>
    <w:rsid w:val="005B03AC"/>
    <w:rsid w:val="005B0B0D"/>
    <w:rsid w:val="005B0C93"/>
    <w:rsid w:val="005B13DD"/>
    <w:rsid w:val="005B13FF"/>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10"/>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4BE"/>
    <w:rsid w:val="005C7624"/>
    <w:rsid w:val="005C7639"/>
    <w:rsid w:val="005C7DA5"/>
    <w:rsid w:val="005D0493"/>
    <w:rsid w:val="005D0AB2"/>
    <w:rsid w:val="005D0DB4"/>
    <w:rsid w:val="005D1CF4"/>
    <w:rsid w:val="005D1D9A"/>
    <w:rsid w:val="005D1F42"/>
    <w:rsid w:val="005D287F"/>
    <w:rsid w:val="005D3568"/>
    <w:rsid w:val="005D3A42"/>
    <w:rsid w:val="005D3CC9"/>
    <w:rsid w:val="005D3D5B"/>
    <w:rsid w:val="005D4BAB"/>
    <w:rsid w:val="005D537C"/>
    <w:rsid w:val="005D5EDF"/>
    <w:rsid w:val="005D60A7"/>
    <w:rsid w:val="005D6F5B"/>
    <w:rsid w:val="005D7267"/>
    <w:rsid w:val="005D7674"/>
    <w:rsid w:val="005D7A1B"/>
    <w:rsid w:val="005E0A5A"/>
    <w:rsid w:val="005E0F62"/>
    <w:rsid w:val="005E1384"/>
    <w:rsid w:val="005E1CB1"/>
    <w:rsid w:val="005E22E5"/>
    <w:rsid w:val="005E23ED"/>
    <w:rsid w:val="005E24AA"/>
    <w:rsid w:val="005E2901"/>
    <w:rsid w:val="005E29E3"/>
    <w:rsid w:val="005E2E6B"/>
    <w:rsid w:val="005E2F2B"/>
    <w:rsid w:val="005E361A"/>
    <w:rsid w:val="005E3E9F"/>
    <w:rsid w:val="005E486F"/>
    <w:rsid w:val="005E4BE4"/>
    <w:rsid w:val="005E4D25"/>
    <w:rsid w:val="005E4D6F"/>
    <w:rsid w:val="005E5593"/>
    <w:rsid w:val="005E5F2D"/>
    <w:rsid w:val="005E6837"/>
    <w:rsid w:val="005E6A59"/>
    <w:rsid w:val="005E6B81"/>
    <w:rsid w:val="005E6D85"/>
    <w:rsid w:val="005E6E31"/>
    <w:rsid w:val="005E7048"/>
    <w:rsid w:val="005E7ECE"/>
    <w:rsid w:val="005F033F"/>
    <w:rsid w:val="005F034B"/>
    <w:rsid w:val="005F039B"/>
    <w:rsid w:val="005F06B2"/>
    <w:rsid w:val="005F093B"/>
    <w:rsid w:val="005F137C"/>
    <w:rsid w:val="005F1820"/>
    <w:rsid w:val="005F2A80"/>
    <w:rsid w:val="005F2AD2"/>
    <w:rsid w:val="005F3A88"/>
    <w:rsid w:val="005F3F5B"/>
    <w:rsid w:val="005F41D9"/>
    <w:rsid w:val="005F4533"/>
    <w:rsid w:val="005F479F"/>
    <w:rsid w:val="005F4974"/>
    <w:rsid w:val="005F53B6"/>
    <w:rsid w:val="005F5A0F"/>
    <w:rsid w:val="005F6105"/>
    <w:rsid w:val="005F622E"/>
    <w:rsid w:val="005F731F"/>
    <w:rsid w:val="005F7684"/>
    <w:rsid w:val="005F7720"/>
    <w:rsid w:val="005F7C0A"/>
    <w:rsid w:val="0060005B"/>
    <w:rsid w:val="006003C1"/>
    <w:rsid w:val="00600758"/>
    <w:rsid w:val="00601E23"/>
    <w:rsid w:val="00601EBA"/>
    <w:rsid w:val="0060277B"/>
    <w:rsid w:val="00602BCC"/>
    <w:rsid w:val="00602DBC"/>
    <w:rsid w:val="00602EED"/>
    <w:rsid w:val="00603367"/>
    <w:rsid w:val="00604406"/>
    <w:rsid w:val="00604FE9"/>
    <w:rsid w:val="00605121"/>
    <w:rsid w:val="006053B2"/>
    <w:rsid w:val="00605A1A"/>
    <w:rsid w:val="00605FD7"/>
    <w:rsid w:val="00606433"/>
    <w:rsid w:val="00606A20"/>
    <w:rsid w:val="00606A85"/>
    <w:rsid w:val="00606B6A"/>
    <w:rsid w:val="006071BE"/>
    <w:rsid w:val="00607A76"/>
    <w:rsid w:val="00607DA1"/>
    <w:rsid w:val="006102B1"/>
    <w:rsid w:val="006105A0"/>
    <w:rsid w:val="00610AC3"/>
    <w:rsid w:val="0061101E"/>
    <w:rsid w:val="00611340"/>
    <w:rsid w:val="006119D1"/>
    <w:rsid w:val="00611AD0"/>
    <w:rsid w:val="00611C6B"/>
    <w:rsid w:val="00611C98"/>
    <w:rsid w:val="00612033"/>
    <w:rsid w:val="00612051"/>
    <w:rsid w:val="00612093"/>
    <w:rsid w:val="006123FE"/>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2C6"/>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56"/>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AB"/>
    <w:rsid w:val="006338DA"/>
    <w:rsid w:val="006348D4"/>
    <w:rsid w:val="00634BCE"/>
    <w:rsid w:val="00634D80"/>
    <w:rsid w:val="00634F9D"/>
    <w:rsid w:val="006351CF"/>
    <w:rsid w:val="00635467"/>
    <w:rsid w:val="00635871"/>
    <w:rsid w:val="00636A09"/>
    <w:rsid w:val="00636BE4"/>
    <w:rsid w:val="006374B6"/>
    <w:rsid w:val="006375F5"/>
    <w:rsid w:val="006376DB"/>
    <w:rsid w:val="0063775E"/>
    <w:rsid w:val="006379AF"/>
    <w:rsid w:val="00637B0F"/>
    <w:rsid w:val="00641486"/>
    <w:rsid w:val="006420C4"/>
    <w:rsid w:val="006422A9"/>
    <w:rsid w:val="0064286C"/>
    <w:rsid w:val="00642DDF"/>
    <w:rsid w:val="006438EF"/>
    <w:rsid w:val="00643A65"/>
    <w:rsid w:val="00643C31"/>
    <w:rsid w:val="0064411A"/>
    <w:rsid w:val="006450F7"/>
    <w:rsid w:val="00645331"/>
    <w:rsid w:val="006453C6"/>
    <w:rsid w:val="0064552F"/>
    <w:rsid w:val="0064555D"/>
    <w:rsid w:val="006458DC"/>
    <w:rsid w:val="0064628F"/>
    <w:rsid w:val="006466A1"/>
    <w:rsid w:val="006468F0"/>
    <w:rsid w:val="00646A1D"/>
    <w:rsid w:val="00646B00"/>
    <w:rsid w:val="00646C2A"/>
    <w:rsid w:val="00646D07"/>
    <w:rsid w:val="00646DB6"/>
    <w:rsid w:val="00646DD5"/>
    <w:rsid w:val="0064793A"/>
    <w:rsid w:val="00647DA6"/>
    <w:rsid w:val="00650420"/>
    <w:rsid w:val="006509E0"/>
    <w:rsid w:val="00650EFD"/>
    <w:rsid w:val="00651055"/>
    <w:rsid w:val="00651417"/>
    <w:rsid w:val="00651674"/>
    <w:rsid w:val="00651A78"/>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2102"/>
    <w:rsid w:val="0066302D"/>
    <w:rsid w:val="006637D6"/>
    <w:rsid w:val="00665225"/>
    <w:rsid w:val="00665A67"/>
    <w:rsid w:val="00665D30"/>
    <w:rsid w:val="006667FB"/>
    <w:rsid w:val="00666896"/>
    <w:rsid w:val="00666C7B"/>
    <w:rsid w:val="006673FD"/>
    <w:rsid w:val="00667A24"/>
    <w:rsid w:val="00670213"/>
    <w:rsid w:val="00670DC1"/>
    <w:rsid w:val="00670F7B"/>
    <w:rsid w:val="006712C7"/>
    <w:rsid w:val="00671521"/>
    <w:rsid w:val="00671834"/>
    <w:rsid w:val="00671A62"/>
    <w:rsid w:val="006722DF"/>
    <w:rsid w:val="006727AC"/>
    <w:rsid w:val="00672980"/>
    <w:rsid w:val="00672A7F"/>
    <w:rsid w:val="00673316"/>
    <w:rsid w:val="00673598"/>
    <w:rsid w:val="00673CD1"/>
    <w:rsid w:val="006740E3"/>
    <w:rsid w:val="00674351"/>
    <w:rsid w:val="00674681"/>
    <w:rsid w:val="00674B23"/>
    <w:rsid w:val="0067511C"/>
    <w:rsid w:val="0067604D"/>
    <w:rsid w:val="00676220"/>
    <w:rsid w:val="00676A2C"/>
    <w:rsid w:val="00676A5A"/>
    <w:rsid w:val="006771A1"/>
    <w:rsid w:val="0067767D"/>
    <w:rsid w:val="00677C88"/>
    <w:rsid w:val="00677D20"/>
    <w:rsid w:val="00680411"/>
    <w:rsid w:val="00680486"/>
    <w:rsid w:val="00680D49"/>
    <w:rsid w:val="00681146"/>
    <w:rsid w:val="006816EF"/>
    <w:rsid w:val="006817AF"/>
    <w:rsid w:val="00681A08"/>
    <w:rsid w:val="00681D4E"/>
    <w:rsid w:val="0068228D"/>
    <w:rsid w:val="00682447"/>
    <w:rsid w:val="006827A5"/>
    <w:rsid w:val="006831B7"/>
    <w:rsid w:val="00683288"/>
    <w:rsid w:val="00683523"/>
    <w:rsid w:val="006835B1"/>
    <w:rsid w:val="006835E5"/>
    <w:rsid w:val="006843CE"/>
    <w:rsid w:val="00684509"/>
    <w:rsid w:val="0068459E"/>
    <w:rsid w:val="00684AA8"/>
    <w:rsid w:val="00684C7E"/>
    <w:rsid w:val="00685AA4"/>
    <w:rsid w:val="006860D1"/>
    <w:rsid w:val="00686413"/>
    <w:rsid w:val="00686902"/>
    <w:rsid w:val="00686A27"/>
    <w:rsid w:val="00686E81"/>
    <w:rsid w:val="00686F5F"/>
    <w:rsid w:val="00687464"/>
    <w:rsid w:val="00687600"/>
    <w:rsid w:val="00687BA2"/>
    <w:rsid w:val="00687D48"/>
    <w:rsid w:val="00687F90"/>
    <w:rsid w:val="00687FB8"/>
    <w:rsid w:val="00690409"/>
    <w:rsid w:val="006908E8"/>
    <w:rsid w:val="00690CE3"/>
    <w:rsid w:val="00691100"/>
    <w:rsid w:val="006917DC"/>
    <w:rsid w:val="00691C0D"/>
    <w:rsid w:val="006920A3"/>
    <w:rsid w:val="00692115"/>
    <w:rsid w:val="006925AD"/>
    <w:rsid w:val="006925F5"/>
    <w:rsid w:val="00692F25"/>
    <w:rsid w:val="006935A4"/>
    <w:rsid w:val="006935BC"/>
    <w:rsid w:val="006937B9"/>
    <w:rsid w:val="006938AF"/>
    <w:rsid w:val="00693C20"/>
    <w:rsid w:val="00694204"/>
    <w:rsid w:val="00694237"/>
    <w:rsid w:val="00694499"/>
    <w:rsid w:val="006947C2"/>
    <w:rsid w:val="00694892"/>
    <w:rsid w:val="00694CE4"/>
    <w:rsid w:val="00694EDA"/>
    <w:rsid w:val="006952EE"/>
    <w:rsid w:val="00695940"/>
    <w:rsid w:val="00696334"/>
    <w:rsid w:val="006966F6"/>
    <w:rsid w:val="0069692F"/>
    <w:rsid w:val="00696BA9"/>
    <w:rsid w:val="006972E2"/>
    <w:rsid w:val="006974EC"/>
    <w:rsid w:val="0069796A"/>
    <w:rsid w:val="00697D1A"/>
    <w:rsid w:val="00697DF6"/>
    <w:rsid w:val="00697FD6"/>
    <w:rsid w:val="006A03BD"/>
    <w:rsid w:val="006A04C2"/>
    <w:rsid w:val="006A065B"/>
    <w:rsid w:val="006A117A"/>
    <w:rsid w:val="006A1871"/>
    <w:rsid w:val="006A190C"/>
    <w:rsid w:val="006A28CB"/>
    <w:rsid w:val="006A2A82"/>
    <w:rsid w:val="006A4699"/>
    <w:rsid w:val="006A4C80"/>
    <w:rsid w:val="006A4FDD"/>
    <w:rsid w:val="006A52AB"/>
    <w:rsid w:val="006A5CBA"/>
    <w:rsid w:val="006A5CD6"/>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6B67"/>
    <w:rsid w:val="006B7E9D"/>
    <w:rsid w:val="006C0B74"/>
    <w:rsid w:val="006C0E01"/>
    <w:rsid w:val="006C0F32"/>
    <w:rsid w:val="006C0F9A"/>
    <w:rsid w:val="006C13E8"/>
    <w:rsid w:val="006C1C4B"/>
    <w:rsid w:val="006C1C7B"/>
    <w:rsid w:val="006C1FF0"/>
    <w:rsid w:val="006C29B9"/>
    <w:rsid w:val="006C2DE4"/>
    <w:rsid w:val="006C2ECC"/>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027"/>
    <w:rsid w:val="006C7688"/>
    <w:rsid w:val="006C79AD"/>
    <w:rsid w:val="006D02D4"/>
    <w:rsid w:val="006D04F6"/>
    <w:rsid w:val="006D0A91"/>
    <w:rsid w:val="006D10DB"/>
    <w:rsid w:val="006D1161"/>
    <w:rsid w:val="006D194C"/>
    <w:rsid w:val="006D1CB0"/>
    <w:rsid w:val="006D2623"/>
    <w:rsid w:val="006D2F34"/>
    <w:rsid w:val="006D32CC"/>
    <w:rsid w:val="006D33A1"/>
    <w:rsid w:val="006D39F4"/>
    <w:rsid w:val="006D3B4E"/>
    <w:rsid w:val="006D3E79"/>
    <w:rsid w:val="006D40F4"/>
    <w:rsid w:val="006D44C2"/>
    <w:rsid w:val="006D44F9"/>
    <w:rsid w:val="006D491B"/>
    <w:rsid w:val="006D5013"/>
    <w:rsid w:val="006D5155"/>
    <w:rsid w:val="006D52D6"/>
    <w:rsid w:val="006D5495"/>
    <w:rsid w:val="006D5880"/>
    <w:rsid w:val="006D5989"/>
    <w:rsid w:val="006D5D3D"/>
    <w:rsid w:val="006D60C9"/>
    <w:rsid w:val="006D64AE"/>
    <w:rsid w:val="006D6668"/>
    <w:rsid w:val="006D676D"/>
    <w:rsid w:val="006D6A79"/>
    <w:rsid w:val="006D6C44"/>
    <w:rsid w:val="006D6FBB"/>
    <w:rsid w:val="006D7067"/>
    <w:rsid w:val="006D77C3"/>
    <w:rsid w:val="006D7E22"/>
    <w:rsid w:val="006E05BB"/>
    <w:rsid w:val="006E0682"/>
    <w:rsid w:val="006E1088"/>
    <w:rsid w:val="006E13C0"/>
    <w:rsid w:val="006E2930"/>
    <w:rsid w:val="006E29DD"/>
    <w:rsid w:val="006E2CD3"/>
    <w:rsid w:val="006E2EC3"/>
    <w:rsid w:val="006E2ED1"/>
    <w:rsid w:val="006E2F5D"/>
    <w:rsid w:val="006E310E"/>
    <w:rsid w:val="006E34DC"/>
    <w:rsid w:val="006E35A5"/>
    <w:rsid w:val="006E3C12"/>
    <w:rsid w:val="006E5165"/>
    <w:rsid w:val="006E529D"/>
    <w:rsid w:val="006E583D"/>
    <w:rsid w:val="006E5B95"/>
    <w:rsid w:val="006E65D0"/>
    <w:rsid w:val="006E679B"/>
    <w:rsid w:val="006E741B"/>
    <w:rsid w:val="006E7447"/>
    <w:rsid w:val="006F0450"/>
    <w:rsid w:val="006F0A56"/>
    <w:rsid w:val="006F133B"/>
    <w:rsid w:val="006F155E"/>
    <w:rsid w:val="006F184D"/>
    <w:rsid w:val="006F1993"/>
    <w:rsid w:val="006F2AFD"/>
    <w:rsid w:val="006F30EB"/>
    <w:rsid w:val="006F344F"/>
    <w:rsid w:val="006F36CD"/>
    <w:rsid w:val="006F456F"/>
    <w:rsid w:val="006F47A3"/>
    <w:rsid w:val="006F4C4E"/>
    <w:rsid w:val="006F50F9"/>
    <w:rsid w:val="006F589F"/>
    <w:rsid w:val="006F5A56"/>
    <w:rsid w:val="006F659C"/>
    <w:rsid w:val="006F72B6"/>
    <w:rsid w:val="007002B3"/>
    <w:rsid w:val="00700A94"/>
    <w:rsid w:val="007014D3"/>
    <w:rsid w:val="007014F8"/>
    <w:rsid w:val="00701A53"/>
    <w:rsid w:val="00701DD3"/>
    <w:rsid w:val="00701EE2"/>
    <w:rsid w:val="00702382"/>
    <w:rsid w:val="00702DBE"/>
    <w:rsid w:val="00703A8C"/>
    <w:rsid w:val="00703E3A"/>
    <w:rsid w:val="00704326"/>
    <w:rsid w:val="00704DB7"/>
    <w:rsid w:val="00704F05"/>
    <w:rsid w:val="007056CD"/>
    <w:rsid w:val="007058AC"/>
    <w:rsid w:val="007059D8"/>
    <w:rsid w:val="00705C02"/>
    <w:rsid w:val="00705E59"/>
    <w:rsid w:val="007060BA"/>
    <w:rsid w:val="00706382"/>
    <w:rsid w:val="007068EF"/>
    <w:rsid w:val="0071032F"/>
    <w:rsid w:val="00710878"/>
    <w:rsid w:val="00710C11"/>
    <w:rsid w:val="00711822"/>
    <w:rsid w:val="00711D0B"/>
    <w:rsid w:val="007120F0"/>
    <w:rsid w:val="00712F46"/>
    <w:rsid w:val="0071459C"/>
    <w:rsid w:val="00714E11"/>
    <w:rsid w:val="0071508F"/>
    <w:rsid w:val="00715418"/>
    <w:rsid w:val="007159BF"/>
    <w:rsid w:val="00715D9A"/>
    <w:rsid w:val="007163B0"/>
    <w:rsid w:val="007165BF"/>
    <w:rsid w:val="00716A3D"/>
    <w:rsid w:val="00716B8F"/>
    <w:rsid w:val="00716E96"/>
    <w:rsid w:val="0071764E"/>
    <w:rsid w:val="0071780B"/>
    <w:rsid w:val="00717A27"/>
    <w:rsid w:val="00721099"/>
    <w:rsid w:val="007210BD"/>
    <w:rsid w:val="00721641"/>
    <w:rsid w:val="0072190B"/>
    <w:rsid w:val="007222DE"/>
    <w:rsid w:val="00722BF7"/>
    <w:rsid w:val="00722C6E"/>
    <w:rsid w:val="00722CD7"/>
    <w:rsid w:val="0072300C"/>
    <w:rsid w:val="00723F97"/>
    <w:rsid w:val="0072416A"/>
    <w:rsid w:val="00724414"/>
    <w:rsid w:val="00725153"/>
    <w:rsid w:val="0072534B"/>
    <w:rsid w:val="00725694"/>
    <w:rsid w:val="00726233"/>
    <w:rsid w:val="00726382"/>
    <w:rsid w:val="0072646E"/>
    <w:rsid w:val="007268AF"/>
    <w:rsid w:val="0072771B"/>
    <w:rsid w:val="007279D1"/>
    <w:rsid w:val="007312B1"/>
    <w:rsid w:val="007315DF"/>
    <w:rsid w:val="00732213"/>
    <w:rsid w:val="007324AB"/>
    <w:rsid w:val="00732AF8"/>
    <w:rsid w:val="00732D07"/>
    <w:rsid w:val="007333B5"/>
    <w:rsid w:val="00733558"/>
    <w:rsid w:val="0073368F"/>
    <w:rsid w:val="007337A1"/>
    <w:rsid w:val="00733EC1"/>
    <w:rsid w:val="0073435A"/>
    <w:rsid w:val="00734435"/>
    <w:rsid w:val="00734499"/>
    <w:rsid w:val="00735093"/>
    <w:rsid w:val="00735BAC"/>
    <w:rsid w:val="00735C2D"/>
    <w:rsid w:val="007362C0"/>
    <w:rsid w:val="00736BA7"/>
    <w:rsid w:val="00736FB9"/>
    <w:rsid w:val="00737033"/>
    <w:rsid w:val="007379A9"/>
    <w:rsid w:val="00737FE7"/>
    <w:rsid w:val="007400B3"/>
    <w:rsid w:val="0074098C"/>
    <w:rsid w:val="00741A05"/>
    <w:rsid w:val="0074210D"/>
    <w:rsid w:val="00742292"/>
    <w:rsid w:val="00742996"/>
    <w:rsid w:val="00742E00"/>
    <w:rsid w:val="00742E65"/>
    <w:rsid w:val="007432DB"/>
    <w:rsid w:val="007435A9"/>
    <w:rsid w:val="0074361E"/>
    <w:rsid w:val="00744039"/>
    <w:rsid w:val="00744719"/>
    <w:rsid w:val="00744E22"/>
    <w:rsid w:val="0074551A"/>
    <w:rsid w:val="007456FE"/>
    <w:rsid w:val="0074570D"/>
    <w:rsid w:val="0074623D"/>
    <w:rsid w:val="007465E7"/>
    <w:rsid w:val="00746968"/>
    <w:rsid w:val="007469D1"/>
    <w:rsid w:val="007469D8"/>
    <w:rsid w:val="00746A1D"/>
    <w:rsid w:val="00746CF0"/>
    <w:rsid w:val="00746E1E"/>
    <w:rsid w:val="0074701D"/>
    <w:rsid w:val="0074779D"/>
    <w:rsid w:val="00750451"/>
    <w:rsid w:val="00750826"/>
    <w:rsid w:val="00750E32"/>
    <w:rsid w:val="00751610"/>
    <w:rsid w:val="0075181B"/>
    <w:rsid w:val="00751EA5"/>
    <w:rsid w:val="00752094"/>
    <w:rsid w:val="00752422"/>
    <w:rsid w:val="007526B8"/>
    <w:rsid w:val="00752925"/>
    <w:rsid w:val="00752A54"/>
    <w:rsid w:val="00752DBC"/>
    <w:rsid w:val="00753549"/>
    <w:rsid w:val="007535D0"/>
    <w:rsid w:val="00753866"/>
    <w:rsid w:val="00754A65"/>
    <w:rsid w:val="00755060"/>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6AE"/>
    <w:rsid w:val="007628CF"/>
    <w:rsid w:val="00762A57"/>
    <w:rsid w:val="00762B0C"/>
    <w:rsid w:val="007637BC"/>
    <w:rsid w:val="00763853"/>
    <w:rsid w:val="00763927"/>
    <w:rsid w:val="00763B47"/>
    <w:rsid w:val="00763C5D"/>
    <w:rsid w:val="00764B94"/>
    <w:rsid w:val="00764C43"/>
    <w:rsid w:val="00764CC2"/>
    <w:rsid w:val="00765615"/>
    <w:rsid w:val="00765C32"/>
    <w:rsid w:val="00765E1F"/>
    <w:rsid w:val="007662C3"/>
    <w:rsid w:val="007666D3"/>
    <w:rsid w:val="00766BBF"/>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9F"/>
    <w:rsid w:val="007749D6"/>
    <w:rsid w:val="00775640"/>
    <w:rsid w:val="00775C0A"/>
    <w:rsid w:val="00775F15"/>
    <w:rsid w:val="00776044"/>
    <w:rsid w:val="0077611E"/>
    <w:rsid w:val="00776153"/>
    <w:rsid w:val="007767EE"/>
    <w:rsid w:val="00776E00"/>
    <w:rsid w:val="00776F25"/>
    <w:rsid w:val="007772BB"/>
    <w:rsid w:val="00777326"/>
    <w:rsid w:val="0077759B"/>
    <w:rsid w:val="00777755"/>
    <w:rsid w:val="00780046"/>
    <w:rsid w:val="00780139"/>
    <w:rsid w:val="00780603"/>
    <w:rsid w:val="00780917"/>
    <w:rsid w:val="00780925"/>
    <w:rsid w:val="00780DF5"/>
    <w:rsid w:val="007813C8"/>
    <w:rsid w:val="00781584"/>
    <w:rsid w:val="007824BB"/>
    <w:rsid w:val="007828DE"/>
    <w:rsid w:val="00782C10"/>
    <w:rsid w:val="007831A7"/>
    <w:rsid w:val="00783B53"/>
    <w:rsid w:val="00783E8F"/>
    <w:rsid w:val="00783FD3"/>
    <w:rsid w:val="00784093"/>
    <w:rsid w:val="00784D35"/>
    <w:rsid w:val="00784E27"/>
    <w:rsid w:val="00784EFC"/>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0E61"/>
    <w:rsid w:val="007A1495"/>
    <w:rsid w:val="007A16BF"/>
    <w:rsid w:val="007A17AE"/>
    <w:rsid w:val="007A250C"/>
    <w:rsid w:val="007A25C6"/>
    <w:rsid w:val="007A2BC5"/>
    <w:rsid w:val="007A2C53"/>
    <w:rsid w:val="007A2E0B"/>
    <w:rsid w:val="007A31AB"/>
    <w:rsid w:val="007A362F"/>
    <w:rsid w:val="007A36E3"/>
    <w:rsid w:val="007A39A1"/>
    <w:rsid w:val="007A39E8"/>
    <w:rsid w:val="007A3B6B"/>
    <w:rsid w:val="007A4030"/>
    <w:rsid w:val="007A4143"/>
    <w:rsid w:val="007A4BA2"/>
    <w:rsid w:val="007A52B2"/>
    <w:rsid w:val="007A5904"/>
    <w:rsid w:val="007A5A6A"/>
    <w:rsid w:val="007A5AF7"/>
    <w:rsid w:val="007A5B78"/>
    <w:rsid w:val="007A5F9F"/>
    <w:rsid w:val="007A604A"/>
    <w:rsid w:val="007A6835"/>
    <w:rsid w:val="007A6E59"/>
    <w:rsid w:val="007A73F1"/>
    <w:rsid w:val="007A7573"/>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893"/>
    <w:rsid w:val="007B3B54"/>
    <w:rsid w:val="007B3E44"/>
    <w:rsid w:val="007B4AE5"/>
    <w:rsid w:val="007B4F94"/>
    <w:rsid w:val="007B5276"/>
    <w:rsid w:val="007B5FD7"/>
    <w:rsid w:val="007B63AA"/>
    <w:rsid w:val="007B78C3"/>
    <w:rsid w:val="007B7B22"/>
    <w:rsid w:val="007B7E6F"/>
    <w:rsid w:val="007B7ED2"/>
    <w:rsid w:val="007C1C24"/>
    <w:rsid w:val="007C1CCE"/>
    <w:rsid w:val="007C1D01"/>
    <w:rsid w:val="007C1DAA"/>
    <w:rsid w:val="007C1F3C"/>
    <w:rsid w:val="007C2740"/>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CC0"/>
    <w:rsid w:val="007C4D84"/>
    <w:rsid w:val="007C572A"/>
    <w:rsid w:val="007C5E57"/>
    <w:rsid w:val="007C6601"/>
    <w:rsid w:val="007C6E2E"/>
    <w:rsid w:val="007C7746"/>
    <w:rsid w:val="007C7A6E"/>
    <w:rsid w:val="007C7EC9"/>
    <w:rsid w:val="007D02FD"/>
    <w:rsid w:val="007D1F4D"/>
    <w:rsid w:val="007D2352"/>
    <w:rsid w:val="007D2D10"/>
    <w:rsid w:val="007D2FA4"/>
    <w:rsid w:val="007D305F"/>
    <w:rsid w:val="007D315E"/>
    <w:rsid w:val="007D3C76"/>
    <w:rsid w:val="007D442A"/>
    <w:rsid w:val="007D47BE"/>
    <w:rsid w:val="007D4D64"/>
    <w:rsid w:val="007D5796"/>
    <w:rsid w:val="007D59AD"/>
    <w:rsid w:val="007D66CF"/>
    <w:rsid w:val="007D67BA"/>
    <w:rsid w:val="007D6E06"/>
    <w:rsid w:val="007D72DB"/>
    <w:rsid w:val="007D764D"/>
    <w:rsid w:val="007D775C"/>
    <w:rsid w:val="007D7C9E"/>
    <w:rsid w:val="007E0D1F"/>
    <w:rsid w:val="007E17FA"/>
    <w:rsid w:val="007E199A"/>
    <w:rsid w:val="007E2BEB"/>
    <w:rsid w:val="007E315A"/>
    <w:rsid w:val="007E3623"/>
    <w:rsid w:val="007E3B6A"/>
    <w:rsid w:val="007E4339"/>
    <w:rsid w:val="007E43F3"/>
    <w:rsid w:val="007E46ED"/>
    <w:rsid w:val="007E4712"/>
    <w:rsid w:val="007E47F6"/>
    <w:rsid w:val="007E4EC6"/>
    <w:rsid w:val="007E50DF"/>
    <w:rsid w:val="007E52BB"/>
    <w:rsid w:val="007E52F8"/>
    <w:rsid w:val="007E534E"/>
    <w:rsid w:val="007E53B0"/>
    <w:rsid w:val="007E55A4"/>
    <w:rsid w:val="007E6924"/>
    <w:rsid w:val="007E6B8F"/>
    <w:rsid w:val="007E6EDB"/>
    <w:rsid w:val="007E7693"/>
    <w:rsid w:val="007E7B04"/>
    <w:rsid w:val="007E7ECC"/>
    <w:rsid w:val="007F044B"/>
    <w:rsid w:val="007F051F"/>
    <w:rsid w:val="007F0996"/>
    <w:rsid w:val="007F099A"/>
    <w:rsid w:val="007F0AC2"/>
    <w:rsid w:val="007F100B"/>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67F"/>
    <w:rsid w:val="00805CB2"/>
    <w:rsid w:val="00805F12"/>
    <w:rsid w:val="00805FFE"/>
    <w:rsid w:val="00806418"/>
    <w:rsid w:val="008071DF"/>
    <w:rsid w:val="0080747D"/>
    <w:rsid w:val="00807969"/>
    <w:rsid w:val="00810243"/>
    <w:rsid w:val="0081052F"/>
    <w:rsid w:val="00810820"/>
    <w:rsid w:val="00810B17"/>
    <w:rsid w:val="00810B82"/>
    <w:rsid w:val="00810D2E"/>
    <w:rsid w:val="008112B8"/>
    <w:rsid w:val="008112DA"/>
    <w:rsid w:val="008114FB"/>
    <w:rsid w:val="00811B65"/>
    <w:rsid w:val="0081235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4ACB"/>
    <w:rsid w:val="00825246"/>
    <w:rsid w:val="00825679"/>
    <w:rsid w:val="00825919"/>
    <w:rsid w:val="00825953"/>
    <w:rsid w:val="008259D8"/>
    <w:rsid w:val="00826106"/>
    <w:rsid w:val="008264A8"/>
    <w:rsid w:val="008265D3"/>
    <w:rsid w:val="008266B5"/>
    <w:rsid w:val="00826F82"/>
    <w:rsid w:val="00827AF1"/>
    <w:rsid w:val="00827B47"/>
    <w:rsid w:val="008304AA"/>
    <w:rsid w:val="0083104C"/>
    <w:rsid w:val="00831550"/>
    <w:rsid w:val="008316EF"/>
    <w:rsid w:val="00832253"/>
    <w:rsid w:val="0083242E"/>
    <w:rsid w:val="00832A02"/>
    <w:rsid w:val="00833562"/>
    <w:rsid w:val="00833713"/>
    <w:rsid w:val="0083374F"/>
    <w:rsid w:val="0083382C"/>
    <w:rsid w:val="00833B3E"/>
    <w:rsid w:val="00833C67"/>
    <w:rsid w:val="00834AA3"/>
    <w:rsid w:val="00834BE0"/>
    <w:rsid w:val="00834CF2"/>
    <w:rsid w:val="00834D5C"/>
    <w:rsid w:val="0083531F"/>
    <w:rsid w:val="00835B04"/>
    <w:rsid w:val="008362D2"/>
    <w:rsid w:val="00836327"/>
    <w:rsid w:val="008365D4"/>
    <w:rsid w:val="00836D2D"/>
    <w:rsid w:val="0083782D"/>
    <w:rsid w:val="00837A91"/>
    <w:rsid w:val="00837B1A"/>
    <w:rsid w:val="00837B71"/>
    <w:rsid w:val="00837ED0"/>
    <w:rsid w:val="008403F4"/>
    <w:rsid w:val="00840C0B"/>
    <w:rsid w:val="00841269"/>
    <w:rsid w:val="008416FC"/>
    <w:rsid w:val="008427B4"/>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297"/>
    <w:rsid w:val="00845992"/>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0F98"/>
    <w:rsid w:val="00851237"/>
    <w:rsid w:val="0085139A"/>
    <w:rsid w:val="008517F1"/>
    <w:rsid w:val="0085192A"/>
    <w:rsid w:val="008530B3"/>
    <w:rsid w:val="00853671"/>
    <w:rsid w:val="008536EF"/>
    <w:rsid w:val="00853831"/>
    <w:rsid w:val="00853A8A"/>
    <w:rsid w:val="00853D6D"/>
    <w:rsid w:val="00853F31"/>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1FD6"/>
    <w:rsid w:val="008620CB"/>
    <w:rsid w:val="0086235E"/>
    <w:rsid w:val="00862C87"/>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3D1B"/>
    <w:rsid w:val="0087436D"/>
    <w:rsid w:val="00874631"/>
    <w:rsid w:val="00874871"/>
    <w:rsid w:val="00875CBC"/>
    <w:rsid w:val="00875F66"/>
    <w:rsid w:val="00876694"/>
    <w:rsid w:val="008767AE"/>
    <w:rsid w:val="008769C8"/>
    <w:rsid w:val="00876B5E"/>
    <w:rsid w:val="00876BFB"/>
    <w:rsid w:val="008773A6"/>
    <w:rsid w:val="0087740B"/>
    <w:rsid w:val="00877A0E"/>
    <w:rsid w:val="00877BF2"/>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29A"/>
    <w:rsid w:val="00884452"/>
    <w:rsid w:val="00884805"/>
    <w:rsid w:val="008849DB"/>
    <w:rsid w:val="00885438"/>
    <w:rsid w:val="008854F1"/>
    <w:rsid w:val="0088576E"/>
    <w:rsid w:val="00885BCE"/>
    <w:rsid w:val="00885ECB"/>
    <w:rsid w:val="00886340"/>
    <w:rsid w:val="00886B16"/>
    <w:rsid w:val="00887658"/>
    <w:rsid w:val="00887748"/>
    <w:rsid w:val="0088775E"/>
    <w:rsid w:val="008902CE"/>
    <w:rsid w:val="00890657"/>
    <w:rsid w:val="0089089A"/>
    <w:rsid w:val="008908E9"/>
    <w:rsid w:val="00890BC8"/>
    <w:rsid w:val="00890DA2"/>
    <w:rsid w:val="00890FFA"/>
    <w:rsid w:val="00891528"/>
    <w:rsid w:val="008915B2"/>
    <w:rsid w:val="00891CB3"/>
    <w:rsid w:val="00891D7F"/>
    <w:rsid w:val="008924F5"/>
    <w:rsid w:val="00892757"/>
    <w:rsid w:val="00892B62"/>
    <w:rsid w:val="008934E5"/>
    <w:rsid w:val="00894ECB"/>
    <w:rsid w:val="00894FED"/>
    <w:rsid w:val="00895D7E"/>
    <w:rsid w:val="00895FEC"/>
    <w:rsid w:val="00896B35"/>
    <w:rsid w:val="008970F6"/>
    <w:rsid w:val="00897303"/>
    <w:rsid w:val="008978A5"/>
    <w:rsid w:val="00897FF0"/>
    <w:rsid w:val="008A015C"/>
    <w:rsid w:val="008A0673"/>
    <w:rsid w:val="008A114D"/>
    <w:rsid w:val="008A1290"/>
    <w:rsid w:val="008A1775"/>
    <w:rsid w:val="008A19DB"/>
    <w:rsid w:val="008A2121"/>
    <w:rsid w:val="008A2661"/>
    <w:rsid w:val="008A2FCE"/>
    <w:rsid w:val="008A33F8"/>
    <w:rsid w:val="008A38F3"/>
    <w:rsid w:val="008A4458"/>
    <w:rsid w:val="008A5DE9"/>
    <w:rsid w:val="008A618A"/>
    <w:rsid w:val="008A677D"/>
    <w:rsid w:val="008A6F4E"/>
    <w:rsid w:val="008A729F"/>
    <w:rsid w:val="008A753A"/>
    <w:rsid w:val="008A786B"/>
    <w:rsid w:val="008B00FB"/>
    <w:rsid w:val="008B018B"/>
    <w:rsid w:val="008B0727"/>
    <w:rsid w:val="008B091E"/>
    <w:rsid w:val="008B175D"/>
    <w:rsid w:val="008B2034"/>
    <w:rsid w:val="008B22D6"/>
    <w:rsid w:val="008B2BC3"/>
    <w:rsid w:val="008B367F"/>
    <w:rsid w:val="008B3CD1"/>
    <w:rsid w:val="008B3E81"/>
    <w:rsid w:val="008B483A"/>
    <w:rsid w:val="008B48EC"/>
    <w:rsid w:val="008B498B"/>
    <w:rsid w:val="008B4ABE"/>
    <w:rsid w:val="008B4F1B"/>
    <w:rsid w:val="008B4FA0"/>
    <w:rsid w:val="008B55A6"/>
    <w:rsid w:val="008B5B09"/>
    <w:rsid w:val="008B5BA4"/>
    <w:rsid w:val="008B5BF9"/>
    <w:rsid w:val="008B5C15"/>
    <w:rsid w:val="008B5D3A"/>
    <w:rsid w:val="008B681F"/>
    <w:rsid w:val="008B6981"/>
    <w:rsid w:val="008B6B3A"/>
    <w:rsid w:val="008B7267"/>
    <w:rsid w:val="008B782B"/>
    <w:rsid w:val="008C03F7"/>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408"/>
    <w:rsid w:val="008C6B77"/>
    <w:rsid w:val="008C6CA4"/>
    <w:rsid w:val="008C6F07"/>
    <w:rsid w:val="008C78EA"/>
    <w:rsid w:val="008C7B26"/>
    <w:rsid w:val="008D0581"/>
    <w:rsid w:val="008D06F5"/>
    <w:rsid w:val="008D0F25"/>
    <w:rsid w:val="008D14ED"/>
    <w:rsid w:val="008D20E1"/>
    <w:rsid w:val="008D215D"/>
    <w:rsid w:val="008D2221"/>
    <w:rsid w:val="008D26A4"/>
    <w:rsid w:val="008D2DC2"/>
    <w:rsid w:val="008D3347"/>
    <w:rsid w:val="008D3425"/>
    <w:rsid w:val="008D351B"/>
    <w:rsid w:val="008D3DFF"/>
    <w:rsid w:val="008D3F62"/>
    <w:rsid w:val="008D55B7"/>
    <w:rsid w:val="008D6727"/>
    <w:rsid w:val="008D67BA"/>
    <w:rsid w:val="008D6F96"/>
    <w:rsid w:val="008D7466"/>
    <w:rsid w:val="008E03B8"/>
    <w:rsid w:val="008E081D"/>
    <w:rsid w:val="008E085D"/>
    <w:rsid w:val="008E0B98"/>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BCE"/>
    <w:rsid w:val="008E7E58"/>
    <w:rsid w:val="008F0621"/>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78B1"/>
    <w:rsid w:val="009007E0"/>
    <w:rsid w:val="0090131D"/>
    <w:rsid w:val="00901735"/>
    <w:rsid w:val="00901B0F"/>
    <w:rsid w:val="00901D43"/>
    <w:rsid w:val="00901E07"/>
    <w:rsid w:val="00902189"/>
    <w:rsid w:val="009028C5"/>
    <w:rsid w:val="009029DC"/>
    <w:rsid w:val="00903DC0"/>
    <w:rsid w:val="00903EB0"/>
    <w:rsid w:val="0090465B"/>
    <w:rsid w:val="00904F53"/>
    <w:rsid w:val="00905C5E"/>
    <w:rsid w:val="00906274"/>
    <w:rsid w:val="0090656C"/>
    <w:rsid w:val="009066C1"/>
    <w:rsid w:val="009066EC"/>
    <w:rsid w:val="00906911"/>
    <w:rsid w:val="00906CC3"/>
    <w:rsid w:val="00906F89"/>
    <w:rsid w:val="0090709A"/>
    <w:rsid w:val="009070C6"/>
    <w:rsid w:val="009074BB"/>
    <w:rsid w:val="009079D1"/>
    <w:rsid w:val="009079EF"/>
    <w:rsid w:val="00907BB8"/>
    <w:rsid w:val="00907FC5"/>
    <w:rsid w:val="009106EE"/>
    <w:rsid w:val="00910A22"/>
    <w:rsid w:val="00911014"/>
    <w:rsid w:val="009110BF"/>
    <w:rsid w:val="00911134"/>
    <w:rsid w:val="00911195"/>
    <w:rsid w:val="00911C96"/>
    <w:rsid w:val="00911F45"/>
    <w:rsid w:val="00911F9A"/>
    <w:rsid w:val="0091240F"/>
    <w:rsid w:val="00912679"/>
    <w:rsid w:val="0091272A"/>
    <w:rsid w:val="00912CE0"/>
    <w:rsid w:val="00912E91"/>
    <w:rsid w:val="00913DB5"/>
    <w:rsid w:val="00914876"/>
    <w:rsid w:val="00914DFF"/>
    <w:rsid w:val="00915195"/>
    <w:rsid w:val="00916E45"/>
    <w:rsid w:val="0092023E"/>
    <w:rsid w:val="00920911"/>
    <w:rsid w:val="00920FC2"/>
    <w:rsid w:val="009216C6"/>
    <w:rsid w:val="00921AFA"/>
    <w:rsid w:val="00921BBA"/>
    <w:rsid w:val="00921F51"/>
    <w:rsid w:val="00922078"/>
    <w:rsid w:val="0092212D"/>
    <w:rsid w:val="0092298D"/>
    <w:rsid w:val="00922B4B"/>
    <w:rsid w:val="00922B64"/>
    <w:rsid w:val="00922EC1"/>
    <w:rsid w:val="00922FCF"/>
    <w:rsid w:val="009231A2"/>
    <w:rsid w:val="009237CE"/>
    <w:rsid w:val="00923817"/>
    <w:rsid w:val="00923B62"/>
    <w:rsid w:val="00923BE5"/>
    <w:rsid w:val="00923EC3"/>
    <w:rsid w:val="0092410D"/>
    <w:rsid w:val="00924294"/>
    <w:rsid w:val="009242BD"/>
    <w:rsid w:val="00924328"/>
    <w:rsid w:val="009244C1"/>
    <w:rsid w:val="009244FB"/>
    <w:rsid w:val="00924A4C"/>
    <w:rsid w:val="00924CCC"/>
    <w:rsid w:val="0092540D"/>
    <w:rsid w:val="00925B3F"/>
    <w:rsid w:val="00926066"/>
    <w:rsid w:val="009260FC"/>
    <w:rsid w:val="00926302"/>
    <w:rsid w:val="00926456"/>
    <w:rsid w:val="009265C5"/>
    <w:rsid w:val="0092667E"/>
    <w:rsid w:val="00926A3B"/>
    <w:rsid w:val="00926CCD"/>
    <w:rsid w:val="00927CD2"/>
    <w:rsid w:val="00930121"/>
    <w:rsid w:val="00930395"/>
    <w:rsid w:val="00930575"/>
    <w:rsid w:val="00930F37"/>
    <w:rsid w:val="009310B2"/>
    <w:rsid w:val="00931713"/>
    <w:rsid w:val="00931C16"/>
    <w:rsid w:val="0093298E"/>
    <w:rsid w:val="00932B8B"/>
    <w:rsid w:val="00932BBE"/>
    <w:rsid w:val="00932F69"/>
    <w:rsid w:val="00933EC9"/>
    <w:rsid w:val="00933FC9"/>
    <w:rsid w:val="00934014"/>
    <w:rsid w:val="00934473"/>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080"/>
    <w:rsid w:val="0094689C"/>
    <w:rsid w:val="00947181"/>
    <w:rsid w:val="00947726"/>
    <w:rsid w:val="0094784E"/>
    <w:rsid w:val="00950055"/>
    <w:rsid w:val="00950145"/>
    <w:rsid w:val="0095018A"/>
    <w:rsid w:val="00950227"/>
    <w:rsid w:val="00950338"/>
    <w:rsid w:val="00950D50"/>
    <w:rsid w:val="00950DBA"/>
    <w:rsid w:val="00950DFE"/>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01D"/>
    <w:rsid w:val="00965CB6"/>
    <w:rsid w:val="00965EA3"/>
    <w:rsid w:val="0096679E"/>
    <w:rsid w:val="009674FB"/>
    <w:rsid w:val="00967551"/>
    <w:rsid w:val="009676BF"/>
    <w:rsid w:val="00967801"/>
    <w:rsid w:val="00967DDD"/>
    <w:rsid w:val="00967EAF"/>
    <w:rsid w:val="00970EAC"/>
    <w:rsid w:val="00970FFD"/>
    <w:rsid w:val="0097165D"/>
    <w:rsid w:val="0097213F"/>
    <w:rsid w:val="0097230C"/>
    <w:rsid w:val="00972480"/>
    <w:rsid w:val="009724B9"/>
    <w:rsid w:val="00972D86"/>
    <w:rsid w:val="00973AC4"/>
    <w:rsid w:val="00973C27"/>
    <w:rsid w:val="009740E7"/>
    <w:rsid w:val="00974C53"/>
    <w:rsid w:val="009751E2"/>
    <w:rsid w:val="009752F5"/>
    <w:rsid w:val="009754B5"/>
    <w:rsid w:val="00975C7F"/>
    <w:rsid w:val="009768E0"/>
    <w:rsid w:val="00976E38"/>
    <w:rsid w:val="00976EDB"/>
    <w:rsid w:val="00977636"/>
    <w:rsid w:val="009778EA"/>
    <w:rsid w:val="00980517"/>
    <w:rsid w:val="009808AF"/>
    <w:rsid w:val="00980E46"/>
    <w:rsid w:val="00981314"/>
    <w:rsid w:val="00981B70"/>
    <w:rsid w:val="00981DFB"/>
    <w:rsid w:val="00981FD0"/>
    <w:rsid w:val="00983175"/>
    <w:rsid w:val="00983313"/>
    <w:rsid w:val="00983667"/>
    <w:rsid w:val="0098381C"/>
    <w:rsid w:val="00984844"/>
    <w:rsid w:val="00984AAE"/>
    <w:rsid w:val="00985B73"/>
    <w:rsid w:val="009860E1"/>
    <w:rsid w:val="009861C2"/>
    <w:rsid w:val="00986494"/>
    <w:rsid w:val="009865E5"/>
    <w:rsid w:val="009867DA"/>
    <w:rsid w:val="009879C5"/>
    <w:rsid w:val="00990732"/>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97A5E"/>
    <w:rsid w:val="009A066D"/>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098"/>
    <w:rsid w:val="009B117F"/>
    <w:rsid w:val="009B131A"/>
    <w:rsid w:val="009B15AE"/>
    <w:rsid w:val="009B1733"/>
    <w:rsid w:val="009B1BB2"/>
    <w:rsid w:val="009B2682"/>
    <w:rsid w:val="009B38F2"/>
    <w:rsid w:val="009B47BE"/>
    <w:rsid w:val="009B4806"/>
    <w:rsid w:val="009B4DDA"/>
    <w:rsid w:val="009B5255"/>
    <w:rsid w:val="009B542C"/>
    <w:rsid w:val="009B54DA"/>
    <w:rsid w:val="009B5F2C"/>
    <w:rsid w:val="009B632F"/>
    <w:rsid w:val="009B6BCB"/>
    <w:rsid w:val="009B6CF1"/>
    <w:rsid w:val="009B6D94"/>
    <w:rsid w:val="009B6DB7"/>
    <w:rsid w:val="009B7242"/>
    <w:rsid w:val="009B7540"/>
    <w:rsid w:val="009B7845"/>
    <w:rsid w:val="009B7CEA"/>
    <w:rsid w:val="009C0C71"/>
    <w:rsid w:val="009C12E2"/>
    <w:rsid w:val="009C1546"/>
    <w:rsid w:val="009C1A81"/>
    <w:rsid w:val="009C1BCC"/>
    <w:rsid w:val="009C2D8F"/>
    <w:rsid w:val="009C331D"/>
    <w:rsid w:val="009C3ECF"/>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5BB"/>
    <w:rsid w:val="009D0CAB"/>
    <w:rsid w:val="009D22CB"/>
    <w:rsid w:val="009D28FF"/>
    <w:rsid w:val="009D2C37"/>
    <w:rsid w:val="009D2FE3"/>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2FA9"/>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0E5"/>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8FE"/>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0763"/>
    <w:rsid w:val="00A11261"/>
    <w:rsid w:val="00A1139E"/>
    <w:rsid w:val="00A11561"/>
    <w:rsid w:val="00A128E0"/>
    <w:rsid w:val="00A12A3C"/>
    <w:rsid w:val="00A12DD5"/>
    <w:rsid w:val="00A13229"/>
    <w:rsid w:val="00A13269"/>
    <w:rsid w:val="00A13B9E"/>
    <w:rsid w:val="00A13FC6"/>
    <w:rsid w:val="00A14005"/>
    <w:rsid w:val="00A142E9"/>
    <w:rsid w:val="00A14D6E"/>
    <w:rsid w:val="00A152E7"/>
    <w:rsid w:val="00A15678"/>
    <w:rsid w:val="00A15FBB"/>
    <w:rsid w:val="00A169AC"/>
    <w:rsid w:val="00A16AAF"/>
    <w:rsid w:val="00A16CB6"/>
    <w:rsid w:val="00A16D15"/>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6E4"/>
    <w:rsid w:val="00A3196D"/>
    <w:rsid w:val="00A31D7B"/>
    <w:rsid w:val="00A321D7"/>
    <w:rsid w:val="00A32305"/>
    <w:rsid w:val="00A32A0F"/>
    <w:rsid w:val="00A334C3"/>
    <w:rsid w:val="00A337D7"/>
    <w:rsid w:val="00A3381A"/>
    <w:rsid w:val="00A33B1C"/>
    <w:rsid w:val="00A342A5"/>
    <w:rsid w:val="00A344A9"/>
    <w:rsid w:val="00A34577"/>
    <w:rsid w:val="00A3487D"/>
    <w:rsid w:val="00A3530E"/>
    <w:rsid w:val="00A354EF"/>
    <w:rsid w:val="00A3557C"/>
    <w:rsid w:val="00A35835"/>
    <w:rsid w:val="00A359DC"/>
    <w:rsid w:val="00A36DDD"/>
    <w:rsid w:val="00A3740E"/>
    <w:rsid w:val="00A375B9"/>
    <w:rsid w:val="00A37783"/>
    <w:rsid w:val="00A406E8"/>
    <w:rsid w:val="00A407D8"/>
    <w:rsid w:val="00A41223"/>
    <w:rsid w:val="00A4142C"/>
    <w:rsid w:val="00A415ED"/>
    <w:rsid w:val="00A41860"/>
    <w:rsid w:val="00A41948"/>
    <w:rsid w:val="00A419ED"/>
    <w:rsid w:val="00A41E7E"/>
    <w:rsid w:val="00A41F47"/>
    <w:rsid w:val="00A421FC"/>
    <w:rsid w:val="00A4227E"/>
    <w:rsid w:val="00A42576"/>
    <w:rsid w:val="00A4267A"/>
    <w:rsid w:val="00A42BA5"/>
    <w:rsid w:val="00A42EF8"/>
    <w:rsid w:val="00A42FB0"/>
    <w:rsid w:val="00A4389C"/>
    <w:rsid w:val="00A43ED2"/>
    <w:rsid w:val="00A445A0"/>
    <w:rsid w:val="00A448A0"/>
    <w:rsid w:val="00A4501E"/>
    <w:rsid w:val="00A45896"/>
    <w:rsid w:val="00A464D7"/>
    <w:rsid w:val="00A46AEA"/>
    <w:rsid w:val="00A47066"/>
    <w:rsid w:val="00A47696"/>
    <w:rsid w:val="00A47917"/>
    <w:rsid w:val="00A479C0"/>
    <w:rsid w:val="00A50013"/>
    <w:rsid w:val="00A508F2"/>
    <w:rsid w:val="00A514AC"/>
    <w:rsid w:val="00A514DF"/>
    <w:rsid w:val="00A514E1"/>
    <w:rsid w:val="00A524E4"/>
    <w:rsid w:val="00A539F5"/>
    <w:rsid w:val="00A53A98"/>
    <w:rsid w:val="00A53AA5"/>
    <w:rsid w:val="00A541ED"/>
    <w:rsid w:val="00A54498"/>
    <w:rsid w:val="00A54CE2"/>
    <w:rsid w:val="00A554DD"/>
    <w:rsid w:val="00A558EF"/>
    <w:rsid w:val="00A55B7B"/>
    <w:rsid w:val="00A55E3B"/>
    <w:rsid w:val="00A56024"/>
    <w:rsid w:val="00A567B7"/>
    <w:rsid w:val="00A567C8"/>
    <w:rsid w:val="00A569D8"/>
    <w:rsid w:val="00A569E8"/>
    <w:rsid w:val="00A56A37"/>
    <w:rsid w:val="00A56C0A"/>
    <w:rsid w:val="00A57231"/>
    <w:rsid w:val="00A60460"/>
    <w:rsid w:val="00A60A85"/>
    <w:rsid w:val="00A614FA"/>
    <w:rsid w:val="00A6198F"/>
    <w:rsid w:val="00A61E55"/>
    <w:rsid w:val="00A61F4E"/>
    <w:rsid w:val="00A61F6D"/>
    <w:rsid w:val="00A62169"/>
    <w:rsid w:val="00A623AF"/>
    <w:rsid w:val="00A62777"/>
    <w:rsid w:val="00A6393B"/>
    <w:rsid w:val="00A6441C"/>
    <w:rsid w:val="00A6484B"/>
    <w:rsid w:val="00A6503E"/>
    <w:rsid w:val="00A651E0"/>
    <w:rsid w:val="00A6543A"/>
    <w:rsid w:val="00A659F0"/>
    <w:rsid w:val="00A65F88"/>
    <w:rsid w:val="00A66721"/>
    <w:rsid w:val="00A67379"/>
    <w:rsid w:val="00A673C2"/>
    <w:rsid w:val="00A704ED"/>
    <w:rsid w:val="00A70832"/>
    <w:rsid w:val="00A7100D"/>
    <w:rsid w:val="00A71721"/>
    <w:rsid w:val="00A721B9"/>
    <w:rsid w:val="00A728EA"/>
    <w:rsid w:val="00A72A6E"/>
    <w:rsid w:val="00A72FF9"/>
    <w:rsid w:val="00A73451"/>
    <w:rsid w:val="00A73890"/>
    <w:rsid w:val="00A738AE"/>
    <w:rsid w:val="00A73A5D"/>
    <w:rsid w:val="00A73CE6"/>
    <w:rsid w:val="00A73E5D"/>
    <w:rsid w:val="00A7410A"/>
    <w:rsid w:val="00A742FE"/>
    <w:rsid w:val="00A7454C"/>
    <w:rsid w:val="00A74E03"/>
    <w:rsid w:val="00A750C4"/>
    <w:rsid w:val="00A7570B"/>
    <w:rsid w:val="00A7595A"/>
    <w:rsid w:val="00A75AE2"/>
    <w:rsid w:val="00A760C5"/>
    <w:rsid w:val="00A760D7"/>
    <w:rsid w:val="00A76621"/>
    <w:rsid w:val="00A76B62"/>
    <w:rsid w:val="00A7766B"/>
    <w:rsid w:val="00A801D1"/>
    <w:rsid w:val="00A80688"/>
    <w:rsid w:val="00A81005"/>
    <w:rsid w:val="00A81528"/>
    <w:rsid w:val="00A81601"/>
    <w:rsid w:val="00A81815"/>
    <w:rsid w:val="00A81BE7"/>
    <w:rsid w:val="00A81F4F"/>
    <w:rsid w:val="00A820F5"/>
    <w:rsid w:val="00A82752"/>
    <w:rsid w:val="00A82B99"/>
    <w:rsid w:val="00A83CB4"/>
    <w:rsid w:val="00A84B7D"/>
    <w:rsid w:val="00A84D48"/>
    <w:rsid w:val="00A84D5B"/>
    <w:rsid w:val="00A858BB"/>
    <w:rsid w:val="00A86607"/>
    <w:rsid w:val="00A86C5E"/>
    <w:rsid w:val="00A87E97"/>
    <w:rsid w:val="00A87FB6"/>
    <w:rsid w:val="00A9005F"/>
    <w:rsid w:val="00A90087"/>
    <w:rsid w:val="00A90736"/>
    <w:rsid w:val="00A90C10"/>
    <w:rsid w:val="00A91787"/>
    <w:rsid w:val="00A917E4"/>
    <w:rsid w:val="00A91A0C"/>
    <w:rsid w:val="00A91B89"/>
    <w:rsid w:val="00A92462"/>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6C5C"/>
    <w:rsid w:val="00AA7328"/>
    <w:rsid w:val="00AA797E"/>
    <w:rsid w:val="00AB0623"/>
    <w:rsid w:val="00AB08D3"/>
    <w:rsid w:val="00AB12ED"/>
    <w:rsid w:val="00AB17BA"/>
    <w:rsid w:val="00AB18E8"/>
    <w:rsid w:val="00AB1E52"/>
    <w:rsid w:val="00AB237F"/>
    <w:rsid w:val="00AB2805"/>
    <w:rsid w:val="00AB2FCB"/>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69"/>
    <w:rsid w:val="00AC06AF"/>
    <w:rsid w:val="00AC0731"/>
    <w:rsid w:val="00AC0C84"/>
    <w:rsid w:val="00AC0F6C"/>
    <w:rsid w:val="00AC16D8"/>
    <w:rsid w:val="00AC1F63"/>
    <w:rsid w:val="00AC2A87"/>
    <w:rsid w:val="00AC2DBB"/>
    <w:rsid w:val="00AC31A7"/>
    <w:rsid w:val="00AC3545"/>
    <w:rsid w:val="00AC3FCD"/>
    <w:rsid w:val="00AC4A77"/>
    <w:rsid w:val="00AC5FAE"/>
    <w:rsid w:val="00AC5FD5"/>
    <w:rsid w:val="00AC6047"/>
    <w:rsid w:val="00AC66BE"/>
    <w:rsid w:val="00AC7211"/>
    <w:rsid w:val="00AC7308"/>
    <w:rsid w:val="00AC770F"/>
    <w:rsid w:val="00AC78ED"/>
    <w:rsid w:val="00AC7B09"/>
    <w:rsid w:val="00AC7C5C"/>
    <w:rsid w:val="00AD0461"/>
    <w:rsid w:val="00AD096F"/>
    <w:rsid w:val="00AD0C10"/>
    <w:rsid w:val="00AD11A1"/>
    <w:rsid w:val="00AD1340"/>
    <w:rsid w:val="00AD2A09"/>
    <w:rsid w:val="00AD2C9C"/>
    <w:rsid w:val="00AD2E97"/>
    <w:rsid w:val="00AD3184"/>
    <w:rsid w:val="00AD3B6E"/>
    <w:rsid w:val="00AD440D"/>
    <w:rsid w:val="00AD4B2D"/>
    <w:rsid w:val="00AD5013"/>
    <w:rsid w:val="00AD5374"/>
    <w:rsid w:val="00AD5391"/>
    <w:rsid w:val="00AD5466"/>
    <w:rsid w:val="00AD550F"/>
    <w:rsid w:val="00AD5758"/>
    <w:rsid w:val="00AD5D74"/>
    <w:rsid w:val="00AD60D1"/>
    <w:rsid w:val="00AD64B6"/>
    <w:rsid w:val="00AD6ACC"/>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34D5"/>
    <w:rsid w:val="00AE3D9A"/>
    <w:rsid w:val="00AE4179"/>
    <w:rsid w:val="00AE45DA"/>
    <w:rsid w:val="00AE4C2D"/>
    <w:rsid w:val="00AE5089"/>
    <w:rsid w:val="00AE5513"/>
    <w:rsid w:val="00AE56A8"/>
    <w:rsid w:val="00AE5964"/>
    <w:rsid w:val="00AE6029"/>
    <w:rsid w:val="00AE6D2A"/>
    <w:rsid w:val="00AE6E7C"/>
    <w:rsid w:val="00AE7355"/>
    <w:rsid w:val="00AE7DB5"/>
    <w:rsid w:val="00AF0652"/>
    <w:rsid w:val="00AF082E"/>
    <w:rsid w:val="00AF098A"/>
    <w:rsid w:val="00AF0BAA"/>
    <w:rsid w:val="00AF10C5"/>
    <w:rsid w:val="00AF1672"/>
    <w:rsid w:val="00AF17C7"/>
    <w:rsid w:val="00AF1B90"/>
    <w:rsid w:val="00AF2744"/>
    <w:rsid w:val="00AF2A9A"/>
    <w:rsid w:val="00AF2FAD"/>
    <w:rsid w:val="00AF347E"/>
    <w:rsid w:val="00AF384D"/>
    <w:rsid w:val="00AF3C97"/>
    <w:rsid w:val="00AF4269"/>
    <w:rsid w:val="00AF42DA"/>
    <w:rsid w:val="00AF43DF"/>
    <w:rsid w:val="00AF4619"/>
    <w:rsid w:val="00AF4968"/>
    <w:rsid w:val="00AF4D2C"/>
    <w:rsid w:val="00AF51C2"/>
    <w:rsid w:val="00AF59AE"/>
    <w:rsid w:val="00AF62D5"/>
    <w:rsid w:val="00AF6617"/>
    <w:rsid w:val="00AF7B51"/>
    <w:rsid w:val="00AF7D79"/>
    <w:rsid w:val="00B00485"/>
    <w:rsid w:val="00B01445"/>
    <w:rsid w:val="00B01661"/>
    <w:rsid w:val="00B02691"/>
    <w:rsid w:val="00B027A2"/>
    <w:rsid w:val="00B032B3"/>
    <w:rsid w:val="00B03450"/>
    <w:rsid w:val="00B03AE3"/>
    <w:rsid w:val="00B049F6"/>
    <w:rsid w:val="00B04B74"/>
    <w:rsid w:val="00B05546"/>
    <w:rsid w:val="00B0605E"/>
    <w:rsid w:val="00B063C9"/>
    <w:rsid w:val="00B06F9A"/>
    <w:rsid w:val="00B071DA"/>
    <w:rsid w:val="00B079D5"/>
    <w:rsid w:val="00B07F2B"/>
    <w:rsid w:val="00B10028"/>
    <w:rsid w:val="00B100E2"/>
    <w:rsid w:val="00B1035D"/>
    <w:rsid w:val="00B10537"/>
    <w:rsid w:val="00B10F6B"/>
    <w:rsid w:val="00B1124C"/>
    <w:rsid w:val="00B1163C"/>
    <w:rsid w:val="00B11D79"/>
    <w:rsid w:val="00B12369"/>
    <w:rsid w:val="00B14246"/>
    <w:rsid w:val="00B143C2"/>
    <w:rsid w:val="00B1443C"/>
    <w:rsid w:val="00B1461E"/>
    <w:rsid w:val="00B14A21"/>
    <w:rsid w:val="00B14FA5"/>
    <w:rsid w:val="00B14FD9"/>
    <w:rsid w:val="00B150BE"/>
    <w:rsid w:val="00B15AD1"/>
    <w:rsid w:val="00B16079"/>
    <w:rsid w:val="00B16137"/>
    <w:rsid w:val="00B1647D"/>
    <w:rsid w:val="00B16F25"/>
    <w:rsid w:val="00B1730B"/>
    <w:rsid w:val="00B175F3"/>
    <w:rsid w:val="00B1767D"/>
    <w:rsid w:val="00B17B7F"/>
    <w:rsid w:val="00B20238"/>
    <w:rsid w:val="00B205BF"/>
    <w:rsid w:val="00B208E9"/>
    <w:rsid w:val="00B20981"/>
    <w:rsid w:val="00B20E73"/>
    <w:rsid w:val="00B213D5"/>
    <w:rsid w:val="00B21E7B"/>
    <w:rsid w:val="00B221A1"/>
    <w:rsid w:val="00B222C2"/>
    <w:rsid w:val="00B22678"/>
    <w:rsid w:val="00B2304C"/>
    <w:rsid w:val="00B23CFD"/>
    <w:rsid w:val="00B243A0"/>
    <w:rsid w:val="00B24BEA"/>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2C8"/>
    <w:rsid w:val="00B35572"/>
    <w:rsid w:val="00B35C5D"/>
    <w:rsid w:val="00B36B53"/>
    <w:rsid w:val="00B371A0"/>
    <w:rsid w:val="00B374E3"/>
    <w:rsid w:val="00B3776F"/>
    <w:rsid w:val="00B4061C"/>
    <w:rsid w:val="00B40893"/>
    <w:rsid w:val="00B4098F"/>
    <w:rsid w:val="00B409DC"/>
    <w:rsid w:val="00B4122E"/>
    <w:rsid w:val="00B417BF"/>
    <w:rsid w:val="00B42570"/>
    <w:rsid w:val="00B42632"/>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B2D"/>
    <w:rsid w:val="00B51E34"/>
    <w:rsid w:val="00B5201C"/>
    <w:rsid w:val="00B52E4D"/>
    <w:rsid w:val="00B535D6"/>
    <w:rsid w:val="00B537EE"/>
    <w:rsid w:val="00B538BF"/>
    <w:rsid w:val="00B53ACB"/>
    <w:rsid w:val="00B53F4F"/>
    <w:rsid w:val="00B5418B"/>
    <w:rsid w:val="00B541F8"/>
    <w:rsid w:val="00B5575D"/>
    <w:rsid w:val="00B558A8"/>
    <w:rsid w:val="00B55C78"/>
    <w:rsid w:val="00B56AA1"/>
    <w:rsid w:val="00B56AD8"/>
    <w:rsid w:val="00B56E88"/>
    <w:rsid w:val="00B57429"/>
    <w:rsid w:val="00B57CE0"/>
    <w:rsid w:val="00B605C7"/>
    <w:rsid w:val="00B60AFD"/>
    <w:rsid w:val="00B60B6D"/>
    <w:rsid w:val="00B62D30"/>
    <w:rsid w:val="00B6334C"/>
    <w:rsid w:val="00B63F4A"/>
    <w:rsid w:val="00B64110"/>
    <w:rsid w:val="00B64B84"/>
    <w:rsid w:val="00B65079"/>
    <w:rsid w:val="00B6537B"/>
    <w:rsid w:val="00B6544A"/>
    <w:rsid w:val="00B66380"/>
    <w:rsid w:val="00B66432"/>
    <w:rsid w:val="00B66ABA"/>
    <w:rsid w:val="00B66AFD"/>
    <w:rsid w:val="00B66D27"/>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405A"/>
    <w:rsid w:val="00B7441D"/>
    <w:rsid w:val="00B7451D"/>
    <w:rsid w:val="00B74690"/>
    <w:rsid w:val="00B7487B"/>
    <w:rsid w:val="00B74EA0"/>
    <w:rsid w:val="00B74EB7"/>
    <w:rsid w:val="00B758A7"/>
    <w:rsid w:val="00B760E6"/>
    <w:rsid w:val="00B763E5"/>
    <w:rsid w:val="00B766D8"/>
    <w:rsid w:val="00B76743"/>
    <w:rsid w:val="00B76B43"/>
    <w:rsid w:val="00B76BA2"/>
    <w:rsid w:val="00B77315"/>
    <w:rsid w:val="00B77708"/>
    <w:rsid w:val="00B77E17"/>
    <w:rsid w:val="00B8025F"/>
    <w:rsid w:val="00B80B67"/>
    <w:rsid w:val="00B80C88"/>
    <w:rsid w:val="00B80E80"/>
    <w:rsid w:val="00B8202E"/>
    <w:rsid w:val="00B82589"/>
    <w:rsid w:val="00B82B24"/>
    <w:rsid w:val="00B82F34"/>
    <w:rsid w:val="00B82FAC"/>
    <w:rsid w:val="00B8304A"/>
    <w:rsid w:val="00B83604"/>
    <w:rsid w:val="00B836C9"/>
    <w:rsid w:val="00B8377E"/>
    <w:rsid w:val="00B83895"/>
    <w:rsid w:val="00B83EF0"/>
    <w:rsid w:val="00B84088"/>
    <w:rsid w:val="00B84115"/>
    <w:rsid w:val="00B84378"/>
    <w:rsid w:val="00B843EC"/>
    <w:rsid w:val="00B8507C"/>
    <w:rsid w:val="00B85596"/>
    <w:rsid w:val="00B86724"/>
    <w:rsid w:val="00B8691B"/>
    <w:rsid w:val="00B86A0F"/>
    <w:rsid w:val="00B875A7"/>
    <w:rsid w:val="00B87A07"/>
    <w:rsid w:val="00B87E77"/>
    <w:rsid w:val="00B87F61"/>
    <w:rsid w:val="00B905AA"/>
    <w:rsid w:val="00B90E1D"/>
    <w:rsid w:val="00B90FB7"/>
    <w:rsid w:val="00B91586"/>
    <w:rsid w:val="00B91C12"/>
    <w:rsid w:val="00B91F26"/>
    <w:rsid w:val="00B920B4"/>
    <w:rsid w:val="00B928A6"/>
    <w:rsid w:val="00B9363B"/>
    <w:rsid w:val="00B9395F"/>
    <w:rsid w:val="00B93DD4"/>
    <w:rsid w:val="00B93F3B"/>
    <w:rsid w:val="00B9404B"/>
    <w:rsid w:val="00B940F2"/>
    <w:rsid w:val="00B946E5"/>
    <w:rsid w:val="00B94DFA"/>
    <w:rsid w:val="00B953E1"/>
    <w:rsid w:val="00B95611"/>
    <w:rsid w:val="00B95A44"/>
    <w:rsid w:val="00B95A5A"/>
    <w:rsid w:val="00B96118"/>
    <w:rsid w:val="00B9635C"/>
    <w:rsid w:val="00B96C96"/>
    <w:rsid w:val="00B96F5F"/>
    <w:rsid w:val="00B9713B"/>
    <w:rsid w:val="00B97292"/>
    <w:rsid w:val="00B97868"/>
    <w:rsid w:val="00B97B04"/>
    <w:rsid w:val="00B97D4F"/>
    <w:rsid w:val="00BA02AE"/>
    <w:rsid w:val="00BA0478"/>
    <w:rsid w:val="00BA0BCA"/>
    <w:rsid w:val="00BA12C2"/>
    <w:rsid w:val="00BA17C0"/>
    <w:rsid w:val="00BA1C3E"/>
    <w:rsid w:val="00BA1C68"/>
    <w:rsid w:val="00BA216D"/>
    <w:rsid w:val="00BA28E9"/>
    <w:rsid w:val="00BA2904"/>
    <w:rsid w:val="00BA2E35"/>
    <w:rsid w:val="00BA345B"/>
    <w:rsid w:val="00BA37A0"/>
    <w:rsid w:val="00BA3EB8"/>
    <w:rsid w:val="00BA4F2E"/>
    <w:rsid w:val="00BA501A"/>
    <w:rsid w:val="00BA5CDF"/>
    <w:rsid w:val="00BA6336"/>
    <w:rsid w:val="00BA674C"/>
    <w:rsid w:val="00BA676B"/>
    <w:rsid w:val="00BA68C1"/>
    <w:rsid w:val="00BA69B5"/>
    <w:rsid w:val="00BA6B05"/>
    <w:rsid w:val="00BA76FC"/>
    <w:rsid w:val="00BB0F47"/>
    <w:rsid w:val="00BB14EF"/>
    <w:rsid w:val="00BB193C"/>
    <w:rsid w:val="00BB196E"/>
    <w:rsid w:val="00BB1FAA"/>
    <w:rsid w:val="00BB2663"/>
    <w:rsid w:val="00BB27D3"/>
    <w:rsid w:val="00BB2B2E"/>
    <w:rsid w:val="00BB2BA6"/>
    <w:rsid w:val="00BB2BD3"/>
    <w:rsid w:val="00BB2D56"/>
    <w:rsid w:val="00BB2EB8"/>
    <w:rsid w:val="00BB2F1E"/>
    <w:rsid w:val="00BB3894"/>
    <w:rsid w:val="00BB3A71"/>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25CA"/>
    <w:rsid w:val="00BC37A4"/>
    <w:rsid w:val="00BC3F73"/>
    <w:rsid w:val="00BC402A"/>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BE8"/>
    <w:rsid w:val="00BC7C66"/>
    <w:rsid w:val="00BD04A3"/>
    <w:rsid w:val="00BD09B7"/>
    <w:rsid w:val="00BD0A13"/>
    <w:rsid w:val="00BD0B85"/>
    <w:rsid w:val="00BD10D8"/>
    <w:rsid w:val="00BD223F"/>
    <w:rsid w:val="00BD256D"/>
    <w:rsid w:val="00BD40D0"/>
    <w:rsid w:val="00BD4166"/>
    <w:rsid w:val="00BD4250"/>
    <w:rsid w:val="00BD5456"/>
    <w:rsid w:val="00BD5603"/>
    <w:rsid w:val="00BD59A1"/>
    <w:rsid w:val="00BD5B75"/>
    <w:rsid w:val="00BD64FB"/>
    <w:rsid w:val="00BD6C2F"/>
    <w:rsid w:val="00BD6EBC"/>
    <w:rsid w:val="00BD6F3C"/>
    <w:rsid w:val="00BD70C2"/>
    <w:rsid w:val="00BD710C"/>
    <w:rsid w:val="00BD78E8"/>
    <w:rsid w:val="00BD7B99"/>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3A0"/>
    <w:rsid w:val="00BE659E"/>
    <w:rsid w:val="00BE6722"/>
    <w:rsid w:val="00BE68E7"/>
    <w:rsid w:val="00BE7224"/>
    <w:rsid w:val="00BE79FB"/>
    <w:rsid w:val="00BF0208"/>
    <w:rsid w:val="00BF0652"/>
    <w:rsid w:val="00BF130B"/>
    <w:rsid w:val="00BF1415"/>
    <w:rsid w:val="00BF172A"/>
    <w:rsid w:val="00BF1B5A"/>
    <w:rsid w:val="00BF2230"/>
    <w:rsid w:val="00BF2ADE"/>
    <w:rsid w:val="00BF30C1"/>
    <w:rsid w:val="00BF36CC"/>
    <w:rsid w:val="00BF3855"/>
    <w:rsid w:val="00BF3B88"/>
    <w:rsid w:val="00BF3CF0"/>
    <w:rsid w:val="00BF495F"/>
    <w:rsid w:val="00BF5E7E"/>
    <w:rsid w:val="00BF5F4C"/>
    <w:rsid w:val="00BF6BD2"/>
    <w:rsid w:val="00BF6F58"/>
    <w:rsid w:val="00BF7823"/>
    <w:rsid w:val="00BF7BF9"/>
    <w:rsid w:val="00C003C9"/>
    <w:rsid w:val="00C004C5"/>
    <w:rsid w:val="00C00645"/>
    <w:rsid w:val="00C00A62"/>
    <w:rsid w:val="00C00EB9"/>
    <w:rsid w:val="00C00FE8"/>
    <w:rsid w:val="00C01EF5"/>
    <w:rsid w:val="00C023D3"/>
    <w:rsid w:val="00C02608"/>
    <w:rsid w:val="00C02879"/>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07E16"/>
    <w:rsid w:val="00C101C2"/>
    <w:rsid w:val="00C108AF"/>
    <w:rsid w:val="00C10A60"/>
    <w:rsid w:val="00C114E7"/>
    <w:rsid w:val="00C1154A"/>
    <w:rsid w:val="00C1182E"/>
    <w:rsid w:val="00C11D9F"/>
    <w:rsid w:val="00C12288"/>
    <w:rsid w:val="00C122E4"/>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5E28"/>
    <w:rsid w:val="00C1610B"/>
    <w:rsid w:val="00C16635"/>
    <w:rsid w:val="00C16A10"/>
    <w:rsid w:val="00C1718D"/>
    <w:rsid w:val="00C172F1"/>
    <w:rsid w:val="00C200DE"/>
    <w:rsid w:val="00C2068D"/>
    <w:rsid w:val="00C209C3"/>
    <w:rsid w:val="00C20B20"/>
    <w:rsid w:val="00C20C2C"/>
    <w:rsid w:val="00C22370"/>
    <w:rsid w:val="00C224CB"/>
    <w:rsid w:val="00C22594"/>
    <w:rsid w:val="00C225DA"/>
    <w:rsid w:val="00C22869"/>
    <w:rsid w:val="00C229C1"/>
    <w:rsid w:val="00C229FE"/>
    <w:rsid w:val="00C23268"/>
    <w:rsid w:val="00C2327D"/>
    <w:rsid w:val="00C233CF"/>
    <w:rsid w:val="00C233DA"/>
    <w:rsid w:val="00C23701"/>
    <w:rsid w:val="00C24184"/>
    <w:rsid w:val="00C24C01"/>
    <w:rsid w:val="00C2516C"/>
    <w:rsid w:val="00C255F2"/>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7A"/>
    <w:rsid w:val="00C338A1"/>
    <w:rsid w:val="00C338DD"/>
    <w:rsid w:val="00C33910"/>
    <w:rsid w:val="00C33F86"/>
    <w:rsid w:val="00C341F1"/>
    <w:rsid w:val="00C34231"/>
    <w:rsid w:val="00C34BCD"/>
    <w:rsid w:val="00C36326"/>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4AF"/>
    <w:rsid w:val="00C475F4"/>
    <w:rsid w:val="00C47D50"/>
    <w:rsid w:val="00C47E40"/>
    <w:rsid w:val="00C50173"/>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620"/>
    <w:rsid w:val="00C5683E"/>
    <w:rsid w:val="00C56933"/>
    <w:rsid w:val="00C57227"/>
    <w:rsid w:val="00C57676"/>
    <w:rsid w:val="00C60604"/>
    <w:rsid w:val="00C60A4D"/>
    <w:rsid w:val="00C61171"/>
    <w:rsid w:val="00C61FF5"/>
    <w:rsid w:val="00C622DA"/>
    <w:rsid w:val="00C62732"/>
    <w:rsid w:val="00C63210"/>
    <w:rsid w:val="00C6358E"/>
    <w:rsid w:val="00C635CF"/>
    <w:rsid w:val="00C63B9E"/>
    <w:rsid w:val="00C63DA4"/>
    <w:rsid w:val="00C646D3"/>
    <w:rsid w:val="00C65528"/>
    <w:rsid w:val="00C658E2"/>
    <w:rsid w:val="00C65970"/>
    <w:rsid w:val="00C66797"/>
    <w:rsid w:val="00C6681D"/>
    <w:rsid w:val="00C66D6F"/>
    <w:rsid w:val="00C6761F"/>
    <w:rsid w:val="00C703C9"/>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29E"/>
    <w:rsid w:val="00C764B5"/>
    <w:rsid w:val="00C76E06"/>
    <w:rsid w:val="00C77080"/>
    <w:rsid w:val="00C776AD"/>
    <w:rsid w:val="00C77C86"/>
    <w:rsid w:val="00C77D34"/>
    <w:rsid w:val="00C80499"/>
    <w:rsid w:val="00C81706"/>
    <w:rsid w:val="00C81DE1"/>
    <w:rsid w:val="00C82B38"/>
    <w:rsid w:val="00C82D24"/>
    <w:rsid w:val="00C8394D"/>
    <w:rsid w:val="00C83C28"/>
    <w:rsid w:val="00C84137"/>
    <w:rsid w:val="00C842ED"/>
    <w:rsid w:val="00C843CF"/>
    <w:rsid w:val="00C845B7"/>
    <w:rsid w:val="00C84A69"/>
    <w:rsid w:val="00C85860"/>
    <w:rsid w:val="00C85B5D"/>
    <w:rsid w:val="00C85B70"/>
    <w:rsid w:val="00C86013"/>
    <w:rsid w:val="00C86570"/>
    <w:rsid w:val="00C875E3"/>
    <w:rsid w:val="00C87B61"/>
    <w:rsid w:val="00C87C53"/>
    <w:rsid w:val="00C901AB"/>
    <w:rsid w:val="00C905CA"/>
    <w:rsid w:val="00C90954"/>
    <w:rsid w:val="00C90A27"/>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B25"/>
    <w:rsid w:val="00C95D19"/>
    <w:rsid w:val="00C9637E"/>
    <w:rsid w:val="00C979C7"/>
    <w:rsid w:val="00C97A57"/>
    <w:rsid w:val="00C97C91"/>
    <w:rsid w:val="00C97DD7"/>
    <w:rsid w:val="00CA00C0"/>
    <w:rsid w:val="00CA1012"/>
    <w:rsid w:val="00CA10B1"/>
    <w:rsid w:val="00CA1710"/>
    <w:rsid w:val="00CA19B2"/>
    <w:rsid w:val="00CA2571"/>
    <w:rsid w:val="00CA2776"/>
    <w:rsid w:val="00CA28A9"/>
    <w:rsid w:val="00CA2E08"/>
    <w:rsid w:val="00CA2FAC"/>
    <w:rsid w:val="00CA38BF"/>
    <w:rsid w:val="00CA3F34"/>
    <w:rsid w:val="00CA50A8"/>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9B7"/>
    <w:rsid w:val="00CB7F09"/>
    <w:rsid w:val="00CC0F49"/>
    <w:rsid w:val="00CC1A3B"/>
    <w:rsid w:val="00CC1E05"/>
    <w:rsid w:val="00CC2B2A"/>
    <w:rsid w:val="00CC2D35"/>
    <w:rsid w:val="00CC2EC9"/>
    <w:rsid w:val="00CC3638"/>
    <w:rsid w:val="00CC46BA"/>
    <w:rsid w:val="00CC46D9"/>
    <w:rsid w:val="00CC4C71"/>
    <w:rsid w:val="00CC4CB3"/>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A13"/>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2B00"/>
    <w:rsid w:val="00CE2BE9"/>
    <w:rsid w:val="00CE2CAE"/>
    <w:rsid w:val="00CE2EBC"/>
    <w:rsid w:val="00CE3914"/>
    <w:rsid w:val="00CE392D"/>
    <w:rsid w:val="00CE399E"/>
    <w:rsid w:val="00CE3C4A"/>
    <w:rsid w:val="00CE3FF7"/>
    <w:rsid w:val="00CE404F"/>
    <w:rsid w:val="00CE41FD"/>
    <w:rsid w:val="00CE44BD"/>
    <w:rsid w:val="00CE48CE"/>
    <w:rsid w:val="00CE4C05"/>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1D6"/>
    <w:rsid w:val="00CF45B1"/>
    <w:rsid w:val="00CF464D"/>
    <w:rsid w:val="00CF54C1"/>
    <w:rsid w:val="00CF5572"/>
    <w:rsid w:val="00CF5B0E"/>
    <w:rsid w:val="00CF5EAF"/>
    <w:rsid w:val="00CF5F6B"/>
    <w:rsid w:val="00CF61AB"/>
    <w:rsid w:val="00CF7001"/>
    <w:rsid w:val="00CF70FA"/>
    <w:rsid w:val="00CF71B9"/>
    <w:rsid w:val="00CF7258"/>
    <w:rsid w:val="00CF77BF"/>
    <w:rsid w:val="00CF7851"/>
    <w:rsid w:val="00CF7EBC"/>
    <w:rsid w:val="00D00237"/>
    <w:rsid w:val="00D002BD"/>
    <w:rsid w:val="00D0160E"/>
    <w:rsid w:val="00D01C42"/>
    <w:rsid w:val="00D01DB1"/>
    <w:rsid w:val="00D022EC"/>
    <w:rsid w:val="00D02344"/>
    <w:rsid w:val="00D0293A"/>
    <w:rsid w:val="00D0372E"/>
    <w:rsid w:val="00D0382B"/>
    <w:rsid w:val="00D039D8"/>
    <w:rsid w:val="00D040FE"/>
    <w:rsid w:val="00D045A4"/>
    <w:rsid w:val="00D04A4C"/>
    <w:rsid w:val="00D04D36"/>
    <w:rsid w:val="00D06956"/>
    <w:rsid w:val="00D06E5C"/>
    <w:rsid w:val="00D07602"/>
    <w:rsid w:val="00D07A7B"/>
    <w:rsid w:val="00D07F44"/>
    <w:rsid w:val="00D1030B"/>
    <w:rsid w:val="00D107C4"/>
    <w:rsid w:val="00D111D4"/>
    <w:rsid w:val="00D112C6"/>
    <w:rsid w:val="00D121BC"/>
    <w:rsid w:val="00D12498"/>
    <w:rsid w:val="00D127BD"/>
    <w:rsid w:val="00D12802"/>
    <w:rsid w:val="00D129D0"/>
    <w:rsid w:val="00D12D6B"/>
    <w:rsid w:val="00D13A73"/>
    <w:rsid w:val="00D13FB0"/>
    <w:rsid w:val="00D1406A"/>
    <w:rsid w:val="00D14C22"/>
    <w:rsid w:val="00D15031"/>
    <w:rsid w:val="00D161D4"/>
    <w:rsid w:val="00D162C3"/>
    <w:rsid w:val="00D162FD"/>
    <w:rsid w:val="00D16651"/>
    <w:rsid w:val="00D166C9"/>
    <w:rsid w:val="00D170D2"/>
    <w:rsid w:val="00D17210"/>
    <w:rsid w:val="00D1762B"/>
    <w:rsid w:val="00D208D3"/>
    <w:rsid w:val="00D20A98"/>
    <w:rsid w:val="00D20C37"/>
    <w:rsid w:val="00D20F44"/>
    <w:rsid w:val="00D21131"/>
    <w:rsid w:val="00D2114F"/>
    <w:rsid w:val="00D212DD"/>
    <w:rsid w:val="00D215E0"/>
    <w:rsid w:val="00D22111"/>
    <w:rsid w:val="00D22355"/>
    <w:rsid w:val="00D22536"/>
    <w:rsid w:val="00D23856"/>
    <w:rsid w:val="00D23A08"/>
    <w:rsid w:val="00D2413B"/>
    <w:rsid w:val="00D24D20"/>
    <w:rsid w:val="00D2529F"/>
    <w:rsid w:val="00D253C5"/>
    <w:rsid w:val="00D253D4"/>
    <w:rsid w:val="00D2556C"/>
    <w:rsid w:val="00D25E79"/>
    <w:rsid w:val="00D26559"/>
    <w:rsid w:val="00D269D8"/>
    <w:rsid w:val="00D26B86"/>
    <w:rsid w:val="00D27DE7"/>
    <w:rsid w:val="00D30184"/>
    <w:rsid w:val="00D3037B"/>
    <w:rsid w:val="00D30B04"/>
    <w:rsid w:val="00D30E4C"/>
    <w:rsid w:val="00D30F16"/>
    <w:rsid w:val="00D30F6E"/>
    <w:rsid w:val="00D31D34"/>
    <w:rsid w:val="00D31D96"/>
    <w:rsid w:val="00D31E94"/>
    <w:rsid w:val="00D32897"/>
    <w:rsid w:val="00D32A72"/>
    <w:rsid w:val="00D32AD3"/>
    <w:rsid w:val="00D32E8A"/>
    <w:rsid w:val="00D33019"/>
    <w:rsid w:val="00D33AFB"/>
    <w:rsid w:val="00D33DCD"/>
    <w:rsid w:val="00D33F03"/>
    <w:rsid w:val="00D33F6E"/>
    <w:rsid w:val="00D340C0"/>
    <w:rsid w:val="00D34755"/>
    <w:rsid w:val="00D348D6"/>
    <w:rsid w:val="00D34C24"/>
    <w:rsid w:val="00D34C91"/>
    <w:rsid w:val="00D34ECA"/>
    <w:rsid w:val="00D35093"/>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5B7"/>
    <w:rsid w:val="00D42A23"/>
    <w:rsid w:val="00D42CA5"/>
    <w:rsid w:val="00D435D5"/>
    <w:rsid w:val="00D43A20"/>
    <w:rsid w:val="00D43EDA"/>
    <w:rsid w:val="00D443AF"/>
    <w:rsid w:val="00D4493E"/>
    <w:rsid w:val="00D44AF2"/>
    <w:rsid w:val="00D44B9D"/>
    <w:rsid w:val="00D44D14"/>
    <w:rsid w:val="00D451B8"/>
    <w:rsid w:val="00D45DC6"/>
    <w:rsid w:val="00D46A0B"/>
    <w:rsid w:val="00D46ADE"/>
    <w:rsid w:val="00D46C86"/>
    <w:rsid w:val="00D47507"/>
    <w:rsid w:val="00D4795A"/>
    <w:rsid w:val="00D47C53"/>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1AAA"/>
    <w:rsid w:val="00D629B6"/>
    <w:rsid w:val="00D629F7"/>
    <w:rsid w:val="00D63B32"/>
    <w:rsid w:val="00D64147"/>
    <w:rsid w:val="00D6419B"/>
    <w:rsid w:val="00D6496E"/>
    <w:rsid w:val="00D64976"/>
    <w:rsid w:val="00D64C3F"/>
    <w:rsid w:val="00D64DAA"/>
    <w:rsid w:val="00D65266"/>
    <w:rsid w:val="00D65459"/>
    <w:rsid w:val="00D65483"/>
    <w:rsid w:val="00D65585"/>
    <w:rsid w:val="00D65D76"/>
    <w:rsid w:val="00D65FAE"/>
    <w:rsid w:val="00D664BD"/>
    <w:rsid w:val="00D6725E"/>
    <w:rsid w:val="00D672B4"/>
    <w:rsid w:val="00D674AD"/>
    <w:rsid w:val="00D70FC0"/>
    <w:rsid w:val="00D71164"/>
    <w:rsid w:val="00D712BF"/>
    <w:rsid w:val="00D71A3E"/>
    <w:rsid w:val="00D724E3"/>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5A5"/>
    <w:rsid w:val="00D76C1A"/>
    <w:rsid w:val="00D770EF"/>
    <w:rsid w:val="00D779FF"/>
    <w:rsid w:val="00D77BDA"/>
    <w:rsid w:val="00D77F5F"/>
    <w:rsid w:val="00D80197"/>
    <w:rsid w:val="00D8056B"/>
    <w:rsid w:val="00D806F8"/>
    <w:rsid w:val="00D80DB2"/>
    <w:rsid w:val="00D80E1C"/>
    <w:rsid w:val="00D8117D"/>
    <w:rsid w:val="00D813AE"/>
    <w:rsid w:val="00D81976"/>
    <w:rsid w:val="00D82349"/>
    <w:rsid w:val="00D827E2"/>
    <w:rsid w:val="00D829CB"/>
    <w:rsid w:val="00D82ADA"/>
    <w:rsid w:val="00D82B0D"/>
    <w:rsid w:val="00D82E3C"/>
    <w:rsid w:val="00D82EF0"/>
    <w:rsid w:val="00D83C02"/>
    <w:rsid w:val="00D83FFA"/>
    <w:rsid w:val="00D840AE"/>
    <w:rsid w:val="00D84718"/>
    <w:rsid w:val="00D863FD"/>
    <w:rsid w:val="00D86651"/>
    <w:rsid w:val="00D86D86"/>
    <w:rsid w:val="00D86F9B"/>
    <w:rsid w:val="00D8726E"/>
    <w:rsid w:val="00D87781"/>
    <w:rsid w:val="00D8786D"/>
    <w:rsid w:val="00D87B7D"/>
    <w:rsid w:val="00D87E01"/>
    <w:rsid w:val="00D90021"/>
    <w:rsid w:val="00D900D5"/>
    <w:rsid w:val="00D90356"/>
    <w:rsid w:val="00D9055C"/>
    <w:rsid w:val="00D90BB5"/>
    <w:rsid w:val="00D90F4C"/>
    <w:rsid w:val="00D91384"/>
    <w:rsid w:val="00D91731"/>
    <w:rsid w:val="00D91794"/>
    <w:rsid w:val="00D918B7"/>
    <w:rsid w:val="00D91BEF"/>
    <w:rsid w:val="00D91E75"/>
    <w:rsid w:val="00D922E4"/>
    <w:rsid w:val="00D923AC"/>
    <w:rsid w:val="00D926EC"/>
    <w:rsid w:val="00D92868"/>
    <w:rsid w:val="00D92AA5"/>
    <w:rsid w:val="00D92EF8"/>
    <w:rsid w:val="00D92FFD"/>
    <w:rsid w:val="00D9306A"/>
    <w:rsid w:val="00D93176"/>
    <w:rsid w:val="00D933D5"/>
    <w:rsid w:val="00D933D6"/>
    <w:rsid w:val="00D93411"/>
    <w:rsid w:val="00D9345E"/>
    <w:rsid w:val="00D93CC0"/>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2BE8"/>
    <w:rsid w:val="00DA31BA"/>
    <w:rsid w:val="00DA3554"/>
    <w:rsid w:val="00DA3779"/>
    <w:rsid w:val="00DA3993"/>
    <w:rsid w:val="00DA4833"/>
    <w:rsid w:val="00DA49D3"/>
    <w:rsid w:val="00DA4FE3"/>
    <w:rsid w:val="00DA5127"/>
    <w:rsid w:val="00DA5D5C"/>
    <w:rsid w:val="00DA621B"/>
    <w:rsid w:val="00DA6622"/>
    <w:rsid w:val="00DA6AD1"/>
    <w:rsid w:val="00DA72DE"/>
    <w:rsid w:val="00DA78BB"/>
    <w:rsid w:val="00DA7E07"/>
    <w:rsid w:val="00DA7F0F"/>
    <w:rsid w:val="00DB0A26"/>
    <w:rsid w:val="00DB0B91"/>
    <w:rsid w:val="00DB0BA4"/>
    <w:rsid w:val="00DB126C"/>
    <w:rsid w:val="00DB1366"/>
    <w:rsid w:val="00DB1CFB"/>
    <w:rsid w:val="00DB248C"/>
    <w:rsid w:val="00DB2DDA"/>
    <w:rsid w:val="00DB348D"/>
    <w:rsid w:val="00DB37ED"/>
    <w:rsid w:val="00DB3927"/>
    <w:rsid w:val="00DB3A21"/>
    <w:rsid w:val="00DB49E3"/>
    <w:rsid w:val="00DB4B52"/>
    <w:rsid w:val="00DB4BE0"/>
    <w:rsid w:val="00DB4EC3"/>
    <w:rsid w:val="00DB4F68"/>
    <w:rsid w:val="00DB6321"/>
    <w:rsid w:val="00DB68BC"/>
    <w:rsid w:val="00DB7786"/>
    <w:rsid w:val="00DB7EE1"/>
    <w:rsid w:val="00DC0C4F"/>
    <w:rsid w:val="00DC0F1D"/>
    <w:rsid w:val="00DC1BA4"/>
    <w:rsid w:val="00DC1F04"/>
    <w:rsid w:val="00DC2154"/>
    <w:rsid w:val="00DC21D4"/>
    <w:rsid w:val="00DC2379"/>
    <w:rsid w:val="00DC2C0C"/>
    <w:rsid w:val="00DC3003"/>
    <w:rsid w:val="00DC3044"/>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A08"/>
    <w:rsid w:val="00DD0FD8"/>
    <w:rsid w:val="00DD18F5"/>
    <w:rsid w:val="00DD1923"/>
    <w:rsid w:val="00DD1E53"/>
    <w:rsid w:val="00DD2995"/>
    <w:rsid w:val="00DD30CD"/>
    <w:rsid w:val="00DD3202"/>
    <w:rsid w:val="00DD3780"/>
    <w:rsid w:val="00DD386E"/>
    <w:rsid w:val="00DD3A28"/>
    <w:rsid w:val="00DD3CA5"/>
    <w:rsid w:val="00DD42F5"/>
    <w:rsid w:val="00DD4906"/>
    <w:rsid w:val="00DD4B94"/>
    <w:rsid w:val="00DD546E"/>
    <w:rsid w:val="00DD547B"/>
    <w:rsid w:val="00DD61CC"/>
    <w:rsid w:val="00DD61F9"/>
    <w:rsid w:val="00DD62A5"/>
    <w:rsid w:val="00DD6F53"/>
    <w:rsid w:val="00DD7986"/>
    <w:rsid w:val="00DD7FAE"/>
    <w:rsid w:val="00DE0033"/>
    <w:rsid w:val="00DE0411"/>
    <w:rsid w:val="00DE0460"/>
    <w:rsid w:val="00DE04D1"/>
    <w:rsid w:val="00DE080C"/>
    <w:rsid w:val="00DE098D"/>
    <w:rsid w:val="00DE0E63"/>
    <w:rsid w:val="00DE0E6E"/>
    <w:rsid w:val="00DE13A1"/>
    <w:rsid w:val="00DE1950"/>
    <w:rsid w:val="00DE1C80"/>
    <w:rsid w:val="00DE235C"/>
    <w:rsid w:val="00DE255C"/>
    <w:rsid w:val="00DE276F"/>
    <w:rsid w:val="00DE3327"/>
    <w:rsid w:val="00DE3515"/>
    <w:rsid w:val="00DE35F5"/>
    <w:rsid w:val="00DE42D8"/>
    <w:rsid w:val="00DE430F"/>
    <w:rsid w:val="00DE4695"/>
    <w:rsid w:val="00DE4809"/>
    <w:rsid w:val="00DE488C"/>
    <w:rsid w:val="00DE49BF"/>
    <w:rsid w:val="00DE4AC3"/>
    <w:rsid w:val="00DE5298"/>
    <w:rsid w:val="00DE5702"/>
    <w:rsid w:val="00DE5C27"/>
    <w:rsid w:val="00DE636F"/>
    <w:rsid w:val="00DE6419"/>
    <w:rsid w:val="00DE656E"/>
    <w:rsid w:val="00DE67DB"/>
    <w:rsid w:val="00DE6A15"/>
    <w:rsid w:val="00DE6DC5"/>
    <w:rsid w:val="00DE72A9"/>
    <w:rsid w:val="00DE7E18"/>
    <w:rsid w:val="00DE7E32"/>
    <w:rsid w:val="00DE7E5F"/>
    <w:rsid w:val="00DF07DD"/>
    <w:rsid w:val="00DF09FE"/>
    <w:rsid w:val="00DF0DB7"/>
    <w:rsid w:val="00DF0DCE"/>
    <w:rsid w:val="00DF131B"/>
    <w:rsid w:val="00DF1DC6"/>
    <w:rsid w:val="00DF201F"/>
    <w:rsid w:val="00DF25B1"/>
    <w:rsid w:val="00DF27F0"/>
    <w:rsid w:val="00DF2B92"/>
    <w:rsid w:val="00DF2E81"/>
    <w:rsid w:val="00DF3103"/>
    <w:rsid w:val="00DF3151"/>
    <w:rsid w:val="00DF31CE"/>
    <w:rsid w:val="00DF3339"/>
    <w:rsid w:val="00DF4257"/>
    <w:rsid w:val="00DF43C3"/>
    <w:rsid w:val="00DF45F5"/>
    <w:rsid w:val="00DF4869"/>
    <w:rsid w:val="00DF4908"/>
    <w:rsid w:val="00DF49CA"/>
    <w:rsid w:val="00DF4AD0"/>
    <w:rsid w:val="00DF4DE7"/>
    <w:rsid w:val="00DF5579"/>
    <w:rsid w:val="00DF5DC9"/>
    <w:rsid w:val="00DF6078"/>
    <w:rsid w:val="00DF6155"/>
    <w:rsid w:val="00DF65D3"/>
    <w:rsid w:val="00DF6652"/>
    <w:rsid w:val="00DF6B53"/>
    <w:rsid w:val="00DF70D7"/>
    <w:rsid w:val="00DF71B1"/>
    <w:rsid w:val="00DF7C17"/>
    <w:rsid w:val="00E00B70"/>
    <w:rsid w:val="00E0113B"/>
    <w:rsid w:val="00E01143"/>
    <w:rsid w:val="00E02267"/>
    <w:rsid w:val="00E022F4"/>
    <w:rsid w:val="00E026B1"/>
    <w:rsid w:val="00E029EC"/>
    <w:rsid w:val="00E02A94"/>
    <w:rsid w:val="00E02B86"/>
    <w:rsid w:val="00E0332A"/>
    <w:rsid w:val="00E03BD1"/>
    <w:rsid w:val="00E03EC6"/>
    <w:rsid w:val="00E03FFE"/>
    <w:rsid w:val="00E040B7"/>
    <w:rsid w:val="00E0457C"/>
    <w:rsid w:val="00E04780"/>
    <w:rsid w:val="00E04D79"/>
    <w:rsid w:val="00E05253"/>
    <w:rsid w:val="00E05328"/>
    <w:rsid w:val="00E05CE1"/>
    <w:rsid w:val="00E0691A"/>
    <w:rsid w:val="00E06A06"/>
    <w:rsid w:val="00E06BFE"/>
    <w:rsid w:val="00E06DBE"/>
    <w:rsid w:val="00E06F5B"/>
    <w:rsid w:val="00E070AF"/>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409"/>
    <w:rsid w:val="00E17852"/>
    <w:rsid w:val="00E2089E"/>
    <w:rsid w:val="00E2110C"/>
    <w:rsid w:val="00E2112F"/>
    <w:rsid w:val="00E211D0"/>
    <w:rsid w:val="00E214D1"/>
    <w:rsid w:val="00E218CA"/>
    <w:rsid w:val="00E21A41"/>
    <w:rsid w:val="00E22180"/>
    <w:rsid w:val="00E22EC2"/>
    <w:rsid w:val="00E234B2"/>
    <w:rsid w:val="00E23828"/>
    <w:rsid w:val="00E2470B"/>
    <w:rsid w:val="00E24848"/>
    <w:rsid w:val="00E24C52"/>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4E6E"/>
    <w:rsid w:val="00E35655"/>
    <w:rsid w:val="00E35708"/>
    <w:rsid w:val="00E35E0E"/>
    <w:rsid w:val="00E36673"/>
    <w:rsid w:val="00E374D9"/>
    <w:rsid w:val="00E37B21"/>
    <w:rsid w:val="00E40024"/>
    <w:rsid w:val="00E40708"/>
    <w:rsid w:val="00E408C7"/>
    <w:rsid w:val="00E40C88"/>
    <w:rsid w:val="00E41089"/>
    <w:rsid w:val="00E41587"/>
    <w:rsid w:val="00E415C8"/>
    <w:rsid w:val="00E41617"/>
    <w:rsid w:val="00E4167F"/>
    <w:rsid w:val="00E41B50"/>
    <w:rsid w:val="00E41E73"/>
    <w:rsid w:val="00E42460"/>
    <w:rsid w:val="00E4282F"/>
    <w:rsid w:val="00E42FA9"/>
    <w:rsid w:val="00E43EC5"/>
    <w:rsid w:val="00E44652"/>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3B40"/>
    <w:rsid w:val="00E543D7"/>
    <w:rsid w:val="00E54677"/>
    <w:rsid w:val="00E550C3"/>
    <w:rsid w:val="00E5565D"/>
    <w:rsid w:val="00E5570D"/>
    <w:rsid w:val="00E55BF8"/>
    <w:rsid w:val="00E5601F"/>
    <w:rsid w:val="00E5628E"/>
    <w:rsid w:val="00E5651F"/>
    <w:rsid w:val="00E56AF8"/>
    <w:rsid w:val="00E56DDB"/>
    <w:rsid w:val="00E570A7"/>
    <w:rsid w:val="00E57B74"/>
    <w:rsid w:val="00E57C19"/>
    <w:rsid w:val="00E57D62"/>
    <w:rsid w:val="00E57DF9"/>
    <w:rsid w:val="00E60715"/>
    <w:rsid w:val="00E60BF7"/>
    <w:rsid w:val="00E61126"/>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99"/>
    <w:rsid w:val="00E676E4"/>
    <w:rsid w:val="00E67940"/>
    <w:rsid w:val="00E67C0D"/>
    <w:rsid w:val="00E70463"/>
    <w:rsid w:val="00E704E7"/>
    <w:rsid w:val="00E70A2D"/>
    <w:rsid w:val="00E71562"/>
    <w:rsid w:val="00E716CB"/>
    <w:rsid w:val="00E71C39"/>
    <w:rsid w:val="00E720A0"/>
    <w:rsid w:val="00E721DD"/>
    <w:rsid w:val="00E72439"/>
    <w:rsid w:val="00E7276F"/>
    <w:rsid w:val="00E7314B"/>
    <w:rsid w:val="00E733F6"/>
    <w:rsid w:val="00E73C98"/>
    <w:rsid w:val="00E73E2D"/>
    <w:rsid w:val="00E7426B"/>
    <w:rsid w:val="00E750F3"/>
    <w:rsid w:val="00E753B2"/>
    <w:rsid w:val="00E759A3"/>
    <w:rsid w:val="00E762A0"/>
    <w:rsid w:val="00E767D9"/>
    <w:rsid w:val="00E76D11"/>
    <w:rsid w:val="00E77152"/>
    <w:rsid w:val="00E772B7"/>
    <w:rsid w:val="00E774A4"/>
    <w:rsid w:val="00E777E3"/>
    <w:rsid w:val="00E77E32"/>
    <w:rsid w:val="00E77F4D"/>
    <w:rsid w:val="00E80238"/>
    <w:rsid w:val="00E80561"/>
    <w:rsid w:val="00E80DDC"/>
    <w:rsid w:val="00E81000"/>
    <w:rsid w:val="00E81204"/>
    <w:rsid w:val="00E8178F"/>
    <w:rsid w:val="00E8192D"/>
    <w:rsid w:val="00E81DB9"/>
    <w:rsid w:val="00E82008"/>
    <w:rsid w:val="00E82250"/>
    <w:rsid w:val="00E822D1"/>
    <w:rsid w:val="00E82387"/>
    <w:rsid w:val="00E828C8"/>
    <w:rsid w:val="00E82D72"/>
    <w:rsid w:val="00E83CF3"/>
    <w:rsid w:val="00E83D5E"/>
    <w:rsid w:val="00E840B3"/>
    <w:rsid w:val="00E841A6"/>
    <w:rsid w:val="00E84537"/>
    <w:rsid w:val="00E8467B"/>
    <w:rsid w:val="00E850FC"/>
    <w:rsid w:val="00E85244"/>
    <w:rsid w:val="00E854D8"/>
    <w:rsid w:val="00E862E0"/>
    <w:rsid w:val="00E864EA"/>
    <w:rsid w:val="00E873D5"/>
    <w:rsid w:val="00E877E2"/>
    <w:rsid w:val="00E87BA5"/>
    <w:rsid w:val="00E910B0"/>
    <w:rsid w:val="00E92602"/>
    <w:rsid w:val="00E926A1"/>
    <w:rsid w:val="00E93228"/>
    <w:rsid w:val="00E93310"/>
    <w:rsid w:val="00E93B0E"/>
    <w:rsid w:val="00E93CF4"/>
    <w:rsid w:val="00E93FD9"/>
    <w:rsid w:val="00E942B1"/>
    <w:rsid w:val="00E946D0"/>
    <w:rsid w:val="00E9486B"/>
    <w:rsid w:val="00E963E3"/>
    <w:rsid w:val="00E96626"/>
    <w:rsid w:val="00E96A9C"/>
    <w:rsid w:val="00E976B3"/>
    <w:rsid w:val="00E97708"/>
    <w:rsid w:val="00E97A4D"/>
    <w:rsid w:val="00EA0396"/>
    <w:rsid w:val="00EA0593"/>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6C"/>
    <w:rsid w:val="00EB1972"/>
    <w:rsid w:val="00EB19F8"/>
    <w:rsid w:val="00EB3B7D"/>
    <w:rsid w:val="00EB3D18"/>
    <w:rsid w:val="00EB4A5F"/>
    <w:rsid w:val="00EB4BA8"/>
    <w:rsid w:val="00EB5045"/>
    <w:rsid w:val="00EB5A0C"/>
    <w:rsid w:val="00EB647F"/>
    <w:rsid w:val="00EB694B"/>
    <w:rsid w:val="00EB7207"/>
    <w:rsid w:val="00EB75AD"/>
    <w:rsid w:val="00EB7BFC"/>
    <w:rsid w:val="00EB7D51"/>
    <w:rsid w:val="00EC034C"/>
    <w:rsid w:val="00EC092E"/>
    <w:rsid w:val="00EC0BDA"/>
    <w:rsid w:val="00EC0E86"/>
    <w:rsid w:val="00EC1575"/>
    <w:rsid w:val="00EC195B"/>
    <w:rsid w:val="00EC1D26"/>
    <w:rsid w:val="00EC1E85"/>
    <w:rsid w:val="00EC236E"/>
    <w:rsid w:val="00EC544D"/>
    <w:rsid w:val="00EC5633"/>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70A"/>
    <w:rsid w:val="00ED1E9A"/>
    <w:rsid w:val="00ED214C"/>
    <w:rsid w:val="00ED2213"/>
    <w:rsid w:val="00ED27F4"/>
    <w:rsid w:val="00ED3FC0"/>
    <w:rsid w:val="00ED4372"/>
    <w:rsid w:val="00ED43AF"/>
    <w:rsid w:val="00ED505F"/>
    <w:rsid w:val="00ED51F3"/>
    <w:rsid w:val="00ED5DD1"/>
    <w:rsid w:val="00ED5EBE"/>
    <w:rsid w:val="00ED5FD1"/>
    <w:rsid w:val="00ED632B"/>
    <w:rsid w:val="00ED6773"/>
    <w:rsid w:val="00ED7761"/>
    <w:rsid w:val="00EE03CD"/>
    <w:rsid w:val="00EE0AD5"/>
    <w:rsid w:val="00EE0BD0"/>
    <w:rsid w:val="00EE0C8A"/>
    <w:rsid w:val="00EE1163"/>
    <w:rsid w:val="00EE18B5"/>
    <w:rsid w:val="00EE2071"/>
    <w:rsid w:val="00EE21F5"/>
    <w:rsid w:val="00EE22F6"/>
    <w:rsid w:val="00EE269F"/>
    <w:rsid w:val="00EE30D3"/>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437"/>
    <w:rsid w:val="00EF1B67"/>
    <w:rsid w:val="00EF2904"/>
    <w:rsid w:val="00EF2A5C"/>
    <w:rsid w:val="00EF2AF6"/>
    <w:rsid w:val="00EF345B"/>
    <w:rsid w:val="00EF352B"/>
    <w:rsid w:val="00EF35DD"/>
    <w:rsid w:val="00EF49A3"/>
    <w:rsid w:val="00EF4CF4"/>
    <w:rsid w:val="00EF542B"/>
    <w:rsid w:val="00EF636C"/>
    <w:rsid w:val="00EF6418"/>
    <w:rsid w:val="00EF6526"/>
    <w:rsid w:val="00EF6D80"/>
    <w:rsid w:val="00EF7639"/>
    <w:rsid w:val="00EF79D7"/>
    <w:rsid w:val="00F0003D"/>
    <w:rsid w:val="00F008AB"/>
    <w:rsid w:val="00F00955"/>
    <w:rsid w:val="00F00F85"/>
    <w:rsid w:val="00F011B0"/>
    <w:rsid w:val="00F011F8"/>
    <w:rsid w:val="00F01D4F"/>
    <w:rsid w:val="00F029A5"/>
    <w:rsid w:val="00F04B10"/>
    <w:rsid w:val="00F04B8D"/>
    <w:rsid w:val="00F050E3"/>
    <w:rsid w:val="00F05332"/>
    <w:rsid w:val="00F05389"/>
    <w:rsid w:val="00F05574"/>
    <w:rsid w:val="00F065C6"/>
    <w:rsid w:val="00F068ED"/>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50F"/>
    <w:rsid w:val="00F14B5C"/>
    <w:rsid w:val="00F14BCF"/>
    <w:rsid w:val="00F14EC1"/>
    <w:rsid w:val="00F1648F"/>
    <w:rsid w:val="00F16B48"/>
    <w:rsid w:val="00F1750D"/>
    <w:rsid w:val="00F179A7"/>
    <w:rsid w:val="00F2016F"/>
    <w:rsid w:val="00F212BF"/>
    <w:rsid w:val="00F21C03"/>
    <w:rsid w:val="00F21C38"/>
    <w:rsid w:val="00F221C5"/>
    <w:rsid w:val="00F22EF5"/>
    <w:rsid w:val="00F23006"/>
    <w:rsid w:val="00F244A1"/>
    <w:rsid w:val="00F24A1A"/>
    <w:rsid w:val="00F25A51"/>
    <w:rsid w:val="00F26587"/>
    <w:rsid w:val="00F26895"/>
    <w:rsid w:val="00F2694C"/>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289F"/>
    <w:rsid w:val="00F334F7"/>
    <w:rsid w:val="00F338A4"/>
    <w:rsid w:val="00F33B18"/>
    <w:rsid w:val="00F344E3"/>
    <w:rsid w:val="00F3465E"/>
    <w:rsid w:val="00F347A0"/>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5A07"/>
    <w:rsid w:val="00F45A2E"/>
    <w:rsid w:val="00F4650D"/>
    <w:rsid w:val="00F479A1"/>
    <w:rsid w:val="00F47FA5"/>
    <w:rsid w:val="00F502BD"/>
    <w:rsid w:val="00F503C6"/>
    <w:rsid w:val="00F503CE"/>
    <w:rsid w:val="00F5075A"/>
    <w:rsid w:val="00F50956"/>
    <w:rsid w:val="00F50DAE"/>
    <w:rsid w:val="00F50ED8"/>
    <w:rsid w:val="00F5123A"/>
    <w:rsid w:val="00F51719"/>
    <w:rsid w:val="00F51A5B"/>
    <w:rsid w:val="00F51DF1"/>
    <w:rsid w:val="00F52B49"/>
    <w:rsid w:val="00F52D86"/>
    <w:rsid w:val="00F5314C"/>
    <w:rsid w:val="00F5326C"/>
    <w:rsid w:val="00F53AA9"/>
    <w:rsid w:val="00F54938"/>
    <w:rsid w:val="00F54A31"/>
    <w:rsid w:val="00F54A42"/>
    <w:rsid w:val="00F54B6B"/>
    <w:rsid w:val="00F54CCF"/>
    <w:rsid w:val="00F55064"/>
    <w:rsid w:val="00F55095"/>
    <w:rsid w:val="00F55476"/>
    <w:rsid w:val="00F554C1"/>
    <w:rsid w:val="00F556E9"/>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710"/>
    <w:rsid w:val="00F71BCA"/>
    <w:rsid w:val="00F71D24"/>
    <w:rsid w:val="00F72088"/>
    <w:rsid w:val="00F7247B"/>
    <w:rsid w:val="00F72A56"/>
    <w:rsid w:val="00F735B7"/>
    <w:rsid w:val="00F73633"/>
    <w:rsid w:val="00F73B25"/>
    <w:rsid w:val="00F7462F"/>
    <w:rsid w:val="00F746D0"/>
    <w:rsid w:val="00F7473C"/>
    <w:rsid w:val="00F74E7C"/>
    <w:rsid w:val="00F75403"/>
    <w:rsid w:val="00F75A64"/>
    <w:rsid w:val="00F75EAF"/>
    <w:rsid w:val="00F75FAF"/>
    <w:rsid w:val="00F7611E"/>
    <w:rsid w:val="00F766F2"/>
    <w:rsid w:val="00F771D6"/>
    <w:rsid w:val="00F7722C"/>
    <w:rsid w:val="00F77D57"/>
    <w:rsid w:val="00F77E71"/>
    <w:rsid w:val="00F802C2"/>
    <w:rsid w:val="00F806E7"/>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4D"/>
    <w:rsid w:val="00F845E0"/>
    <w:rsid w:val="00F847E3"/>
    <w:rsid w:val="00F84AFC"/>
    <w:rsid w:val="00F84D26"/>
    <w:rsid w:val="00F84EEA"/>
    <w:rsid w:val="00F85C23"/>
    <w:rsid w:val="00F85C71"/>
    <w:rsid w:val="00F8655D"/>
    <w:rsid w:val="00F874E7"/>
    <w:rsid w:val="00F87A0D"/>
    <w:rsid w:val="00F90162"/>
    <w:rsid w:val="00F90782"/>
    <w:rsid w:val="00F90878"/>
    <w:rsid w:val="00F90CD6"/>
    <w:rsid w:val="00F910E1"/>
    <w:rsid w:val="00F911DC"/>
    <w:rsid w:val="00F91478"/>
    <w:rsid w:val="00F91B16"/>
    <w:rsid w:val="00F926CE"/>
    <w:rsid w:val="00F92A7B"/>
    <w:rsid w:val="00F92CF5"/>
    <w:rsid w:val="00F938D8"/>
    <w:rsid w:val="00F93D35"/>
    <w:rsid w:val="00F93EB6"/>
    <w:rsid w:val="00F9467D"/>
    <w:rsid w:val="00F95D92"/>
    <w:rsid w:val="00F967FD"/>
    <w:rsid w:val="00F96D5C"/>
    <w:rsid w:val="00F97572"/>
    <w:rsid w:val="00F9776E"/>
    <w:rsid w:val="00F97DA1"/>
    <w:rsid w:val="00FA00BE"/>
    <w:rsid w:val="00FA0760"/>
    <w:rsid w:val="00FA0AD1"/>
    <w:rsid w:val="00FA1369"/>
    <w:rsid w:val="00FA1823"/>
    <w:rsid w:val="00FA1C29"/>
    <w:rsid w:val="00FA2386"/>
    <w:rsid w:val="00FA2752"/>
    <w:rsid w:val="00FA2953"/>
    <w:rsid w:val="00FA2AC9"/>
    <w:rsid w:val="00FA2B04"/>
    <w:rsid w:val="00FA2D61"/>
    <w:rsid w:val="00FA2DED"/>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194"/>
    <w:rsid w:val="00FB02B8"/>
    <w:rsid w:val="00FB0447"/>
    <w:rsid w:val="00FB0CC0"/>
    <w:rsid w:val="00FB0D94"/>
    <w:rsid w:val="00FB130E"/>
    <w:rsid w:val="00FB1663"/>
    <w:rsid w:val="00FB2433"/>
    <w:rsid w:val="00FB2F70"/>
    <w:rsid w:val="00FB39A4"/>
    <w:rsid w:val="00FB482F"/>
    <w:rsid w:val="00FB48BB"/>
    <w:rsid w:val="00FB48DE"/>
    <w:rsid w:val="00FB5C7B"/>
    <w:rsid w:val="00FB6115"/>
    <w:rsid w:val="00FB6333"/>
    <w:rsid w:val="00FB6E97"/>
    <w:rsid w:val="00FB701C"/>
    <w:rsid w:val="00FB786E"/>
    <w:rsid w:val="00FB79DF"/>
    <w:rsid w:val="00FB7B82"/>
    <w:rsid w:val="00FC0C67"/>
    <w:rsid w:val="00FC0D99"/>
    <w:rsid w:val="00FC0EFF"/>
    <w:rsid w:val="00FC126C"/>
    <w:rsid w:val="00FC1985"/>
    <w:rsid w:val="00FC1C21"/>
    <w:rsid w:val="00FC1D14"/>
    <w:rsid w:val="00FC1F4C"/>
    <w:rsid w:val="00FC1F84"/>
    <w:rsid w:val="00FC244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91B"/>
    <w:rsid w:val="00FC7D73"/>
    <w:rsid w:val="00FD063D"/>
    <w:rsid w:val="00FD0FFF"/>
    <w:rsid w:val="00FD1035"/>
    <w:rsid w:val="00FD13F9"/>
    <w:rsid w:val="00FD1465"/>
    <w:rsid w:val="00FD14AC"/>
    <w:rsid w:val="00FD1609"/>
    <w:rsid w:val="00FD1882"/>
    <w:rsid w:val="00FD1A27"/>
    <w:rsid w:val="00FD1A4F"/>
    <w:rsid w:val="00FD1DD5"/>
    <w:rsid w:val="00FD24BE"/>
    <w:rsid w:val="00FD254F"/>
    <w:rsid w:val="00FD2DAB"/>
    <w:rsid w:val="00FD4012"/>
    <w:rsid w:val="00FD46C0"/>
    <w:rsid w:val="00FD49FF"/>
    <w:rsid w:val="00FD4B96"/>
    <w:rsid w:val="00FD52F4"/>
    <w:rsid w:val="00FD53DF"/>
    <w:rsid w:val="00FD5478"/>
    <w:rsid w:val="00FD58F9"/>
    <w:rsid w:val="00FD60EC"/>
    <w:rsid w:val="00FD6351"/>
    <w:rsid w:val="00FD6CAB"/>
    <w:rsid w:val="00FD7275"/>
    <w:rsid w:val="00FD75BA"/>
    <w:rsid w:val="00FE00D9"/>
    <w:rsid w:val="00FE01B1"/>
    <w:rsid w:val="00FE1302"/>
    <w:rsid w:val="00FE1404"/>
    <w:rsid w:val="00FE1A5E"/>
    <w:rsid w:val="00FE1EE8"/>
    <w:rsid w:val="00FE221B"/>
    <w:rsid w:val="00FE259E"/>
    <w:rsid w:val="00FE3330"/>
    <w:rsid w:val="00FE3459"/>
    <w:rsid w:val="00FE34AB"/>
    <w:rsid w:val="00FE45F2"/>
    <w:rsid w:val="00FE4F63"/>
    <w:rsid w:val="00FE5287"/>
    <w:rsid w:val="00FE5B87"/>
    <w:rsid w:val="00FE5CC4"/>
    <w:rsid w:val="00FE6756"/>
    <w:rsid w:val="00FE7703"/>
    <w:rsid w:val="00FE7A1E"/>
    <w:rsid w:val="00FF019B"/>
    <w:rsid w:val="00FF02A9"/>
    <w:rsid w:val="00FF04EE"/>
    <w:rsid w:val="00FF1533"/>
    <w:rsid w:val="00FF1669"/>
    <w:rsid w:val="00FF201C"/>
    <w:rsid w:val="00FF2834"/>
    <w:rsid w:val="00FF2B38"/>
    <w:rsid w:val="00FF2F05"/>
    <w:rsid w:val="00FF37FF"/>
    <w:rsid w:val="00FF3947"/>
    <w:rsid w:val="00FF3A01"/>
    <w:rsid w:val="00FF3B47"/>
    <w:rsid w:val="00FF3CBE"/>
    <w:rsid w:val="00FF403A"/>
    <w:rsid w:val="00FF469B"/>
    <w:rsid w:val="00FF46D5"/>
    <w:rsid w:val="00FF5F01"/>
    <w:rsid w:val="00FF607B"/>
    <w:rsid w:val="00FF6D05"/>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C6FAEC3"/>
  <w15:docId w15:val="{A1D28D44-F5F3-441A-9D9C-E3B44A64B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519C"/>
    <w:rPr>
      <w:sz w:val="24"/>
    </w:rPr>
  </w:style>
  <w:style w:type="paragraph" w:styleId="Antrat1">
    <w:name w:val="heading 1"/>
    <w:basedOn w:val="prastasis"/>
    <w:next w:val="prastasis"/>
    <w:link w:val="Antrat1Diagrama"/>
    <w:qFormat/>
    <w:rsid w:val="00B66380"/>
    <w:pPr>
      <w:keepNext/>
      <w:jc w:val="center"/>
      <w:outlineLvl w:val="0"/>
    </w:pPr>
    <w:rPr>
      <w:b/>
      <w:caps/>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B66380"/>
    <w:rPr>
      <w:b/>
      <w:caps/>
      <w:sz w:val="24"/>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uiPriority w:val="99"/>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qFormat/>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aliases w:val="Numbering,ERP-List Paragraph,List Paragraph11,Bullet EY,List Paragraph2,List Paragraph Red,Buletai,List Paragraph21,lp1,Bullet 1,Use Case List Paragraph,List Paragraph111,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7"/>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0"/>
      </w:numPr>
    </w:pPr>
  </w:style>
  <w:style w:type="numbering" w:customStyle="1" w:styleId="WWNum2">
    <w:name w:val="WWNum2"/>
    <w:basedOn w:val="Sraonra"/>
    <w:rsid w:val="002D5FF6"/>
    <w:pPr>
      <w:numPr>
        <w:numId w:val="11"/>
      </w:numPr>
    </w:pPr>
  </w:style>
  <w:style w:type="paragraph" w:customStyle="1" w:styleId="Body">
    <w:name w:val="Body"/>
    <w:qFormat/>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15"/>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18"/>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18"/>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18"/>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2"/>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 w:type="paragraph" w:customStyle="1" w:styleId="m980009726364265130standard">
    <w:name w:val="m_980009726364265130standard"/>
    <w:basedOn w:val="prastasis"/>
    <w:rsid w:val="00E43EC5"/>
    <w:pPr>
      <w:spacing w:before="100" w:beforeAutospacing="1" w:after="100" w:afterAutospacing="1"/>
    </w:pPr>
    <w:rPr>
      <w:rFonts w:eastAsiaTheme="minorHAnsi"/>
      <w:szCs w:val="24"/>
    </w:rPr>
  </w:style>
  <w:style w:type="numbering" w:customStyle="1" w:styleId="WWNum28">
    <w:name w:val="WWNum28"/>
    <w:basedOn w:val="Sraonra"/>
    <w:rsid w:val="00764CC2"/>
    <w:pPr>
      <w:numPr>
        <w:numId w:val="42"/>
      </w:numPr>
    </w:pPr>
  </w:style>
  <w:style w:type="table" w:customStyle="1" w:styleId="Lentelstinklelis4">
    <w:name w:val="Lentelės tinklelis4"/>
    <w:basedOn w:val="prastojilentel"/>
    <w:next w:val="Lentelstinklelis"/>
    <w:uiPriority w:val="39"/>
    <w:rsid w:val="002C6E7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56">
    <w:name w:val="WWNum56"/>
    <w:basedOn w:val="Sraonra"/>
    <w:rsid w:val="007C6E2E"/>
    <w:pPr>
      <w:numPr>
        <w:numId w:val="44"/>
      </w:numPr>
    </w:pPr>
  </w:style>
  <w:style w:type="paragraph" w:customStyle="1" w:styleId="yiv8046180640msonormal">
    <w:name w:val="yiv8046180640msonormal"/>
    <w:basedOn w:val="prastasis"/>
    <w:rsid w:val="00E17409"/>
    <w:pPr>
      <w:spacing w:before="100" w:beforeAutospacing="1" w:after="100" w:afterAutospacing="1"/>
    </w:pPr>
    <w:rPr>
      <w:szCs w:val="24"/>
      <w:lang w:val="en-US" w:eastAsia="en-US"/>
    </w:rPr>
  </w:style>
  <w:style w:type="character" w:customStyle="1" w:styleId="Internetosaitas">
    <w:name w:val="Interneto saitas"/>
    <w:basedOn w:val="Numatytasispastraiposriftas"/>
    <w:rsid w:val="00AC7211"/>
    <w:rPr>
      <w:color w:val="0000FF"/>
      <w:u w:val="single"/>
    </w:rPr>
  </w:style>
  <w:style w:type="character" w:customStyle="1" w:styleId="Neapdorotaspaminjimas2">
    <w:name w:val="Neapdorotas paminėjimas2"/>
    <w:basedOn w:val="Numatytasispastraiposriftas"/>
    <w:uiPriority w:val="99"/>
    <w:semiHidden/>
    <w:unhideWhenUsed/>
    <w:rsid w:val="00FA2DED"/>
    <w:rPr>
      <w:color w:val="605E5C"/>
      <w:shd w:val="clear" w:color="auto" w:fill="E1DFDD"/>
    </w:rPr>
  </w:style>
  <w:style w:type="numbering" w:customStyle="1" w:styleId="WWNum76">
    <w:name w:val="WWNum76"/>
    <w:basedOn w:val="Sraonra"/>
    <w:rsid w:val="00646B00"/>
    <w:pPr>
      <w:numPr>
        <w:numId w:val="62"/>
      </w:numPr>
    </w:pPr>
  </w:style>
  <w:style w:type="paragraph" w:customStyle="1" w:styleId="Nurodytoformatotekstas">
    <w:name w:val="Nurodyto formato tekstas"/>
    <w:basedOn w:val="Standard"/>
    <w:qFormat/>
    <w:rsid w:val="00636A09"/>
    <w:pPr>
      <w:widowControl/>
      <w:autoSpaceDN/>
    </w:pPr>
    <w:rPr>
      <w:rFonts w:ascii="Liberation Mono" w:eastAsia="NSimSun" w:hAnsi="Liberation Mono" w:cs="Liberation Mono"/>
      <w:kern w:val="2"/>
      <w:sz w:val="20"/>
      <w:szCs w:val="20"/>
      <w:lang w:eastAsia="zh-CN" w:bidi="hi-IN"/>
    </w:rPr>
  </w:style>
  <w:style w:type="paragraph" w:customStyle="1" w:styleId="prastasis1">
    <w:name w:val="Įprastasis1"/>
    <w:qFormat/>
    <w:rsid w:val="00766BBF"/>
    <w:pPr>
      <w:suppressAutoHyphens/>
      <w:spacing w:after="160" w:line="259" w:lineRule="auto"/>
    </w:pPr>
    <w:rPr>
      <w:sz w:val="24"/>
      <w:szCs w:val="24"/>
      <w:lang w:val="en-US" w:eastAsia="en-US"/>
    </w:rPr>
  </w:style>
  <w:style w:type="paragraph" w:styleId="Turinioantrat">
    <w:name w:val="TOC Heading"/>
    <w:basedOn w:val="Antrat1"/>
    <w:next w:val="prastasis"/>
    <w:uiPriority w:val="39"/>
    <w:unhideWhenUsed/>
    <w:qFormat/>
    <w:rsid w:val="00B22678"/>
    <w:pPr>
      <w:keepLines/>
      <w:spacing w:before="240" w:line="259" w:lineRule="auto"/>
      <w:jc w:val="left"/>
      <w:outlineLvl w:val="9"/>
    </w:pPr>
    <w:rPr>
      <w:rFonts w:asciiTheme="majorHAnsi" w:eastAsiaTheme="majorEastAsia" w:hAnsiTheme="majorHAnsi" w:cstheme="majorBidi"/>
      <w:b w:val="0"/>
      <w:caps w:val="0"/>
      <w:color w:val="2F5496" w:themeColor="accent1" w:themeShade="BF"/>
      <w:sz w:val="32"/>
      <w:szCs w:val="32"/>
      <w:lang w:val="en-US" w:eastAsia="en-US"/>
    </w:rPr>
  </w:style>
  <w:style w:type="paragraph" w:styleId="Turinys1">
    <w:name w:val="toc 1"/>
    <w:basedOn w:val="prastasis"/>
    <w:next w:val="prastasis"/>
    <w:autoRedefine/>
    <w:uiPriority w:val="39"/>
    <w:unhideWhenUsed/>
    <w:rsid w:val="00B22678"/>
    <w:pPr>
      <w:spacing w:before="120"/>
    </w:pPr>
    <w:rPr>
      <w:rFonts w:asciiTheme="minorHAnsi" w:hAnsiTheme="minorHAnsi" w:cstheme="minorHAnsi"/>
      <w:b/>
      <w:bCs/>
      <w:i/>
      <w:iCs/>
      <w:szCs w:val="24"/>
    </w:rPr>
  </w:style>
  <w:style w:type="paragraph" w:styleId="Turinys3">
    <w:name w:val="toc 3"/>
    <w:basedOn w:val="prastasis"/>
    <w:next w:val="prastasis"/>
    <w:autoRedefine/>
    <w:uiPriority w:val="39"/>
    <w:unhideWhenUsed/>
    <w:rsid w:val="00B22678"/>
    <w:pPr>
      <w:ind w:left="480"/>
    </w:pPr>
    <w:rPr>
      <w:rFonts w:asciiTheme="minorHAnsi" w:hAnsiTheme="minorHAnsi" w:cstheme="minorHAnsi"/>
      <w:sz w:val="20"/>
    </w:rPr>
  </w:style>
  <w:style w:type="paragraph" w:styleId="Turinys2">
    <w:name w:val="toc 2"/>
    <w:basedOn w:val="prastasis"/>
    <w:next w:val="prastasis"/>
    <w:autoRedefine/>
    <w:uiPriority w:val="39"/>
    <w:unhideWhenUsed/>
    <w:rsid w:val="00B22678"/>
    <w:pPr>
      <w:spacing w:before="120"/>
      <w:ind w:left="240"/>
    </w:pPr>
    <w:rPr>
      <w:rFonts w:asciiTheme="minorHAnsi" w:hAnsiTheme="minorHAnsi" w:cstheme="minorHAnsi"/>
      <w:b/>
      <w:bCs/>
      <w:sz w:val="22"/>
      <w:szCs w:val="22"/>
    </w:rPr>
  </w:style>
  <w:style w:type="paragraph" w:styleId="Turinys4">
    <w:name w:val="toc 4"/>
    <w:basedOn w:val="prastasis"/>
    <w:next w:val="prastasis"/>
    <w:autoRedefine/>
    <w:uiPriority w:val="39"/>
    <w:unhideWhenUsed/>
    <w:rsid w:val="00B22678"/>
    <w:pPr>
      <w:ind w:left="720"/>
    </w:pPr>
    <w:rPr>
      <w:rFonts w:asciiTheme="minorHAnsi" w:hAnsiTheme="minorHAnsi" w:cstheme="minorHAnsi"/>
      <w:sz w:val="20"/>
    </w:rPr>
  </w:style>
  <w:style w:type="paragraph" w:styleId="Turinys5">
    <w:name w:val="toc 5"/>
    <w:basedOn w:val="prastasis"/>
    <w:next w:val="prastasis"/>
    <w:autoRedefine/>
    <w:uiPriority w:val="39"/>
    <w:unhideWhenUsed/>
    <w:rsid w:val="00B22678"/>
    <w:pPr>
      <w:ind w:left="960"/>
    </w:pPr>
    <w:rPr>
      <w:rFonts w:asciiTheme="minorHAnsi" w:hAnsiTheme="minorHAnsi" w:cstheme="minorHAnsi"/>
      <w:sz w:val="20"/>
    </w:rPr>
  </w:style>
  <w:style w:type="paragraph" w:styleId="Turinys6">
    <w:name w:val="toc 6"/>
    <w:basedOn w:val="prastasis"/>
    <w:next w:val="prastasis"/>
    <w:autoRedefine/>
    <w:uiPriority w:val="39"/>
    <w:unhideWhenUsed/>
    <w:rsid w:val="00B22678"/>
    <w:pPr>
      <w:ind w:left="1200"/>
    </w:pPr>
    <w:rPr>
      <w:rFonts w:asciiTheme="minorHAnsi" w:hAnsiTheme="minorHAnsi" w:cstheme="minorHAnsi"/>
      <w:sz w:val="20"/>
    </w:rPr>
  </w:style>
  <w:style w:type="paragraph" w:styleId="Turinys7">
    <w:name w:val="toc 7"/>
    <w:basedOn w:val="prastasis"/>
    <w:next w:val="prastasis"/>
    <w:autoRedefine/>
    <w:uiPriority w:val="39"/>
    <w:unhideWhenUsed/>
    <w:rsid w:val="00B22678"/>
    <w:pPr>
      <w:ind w:left="1440"/>
    </w:pPr>
    <w:rPr>
      <w:rFonts w:asciiTheme="minorHAnsi" w:hAnsiTheme="minorHAnsi" w:cstheme="minorHAnsi"/>
      <w:sz w:val="20"/>
    </w:rPr>
  </w:style>
  <w:style w:type="paragraph" w:styleId="Turinys8">
    <w:name w:val="toc 8"/>
    <w:basedOn w:val="prastasis"/>
    <w:next w:val="prastasis"/>
    <w:autoRedefine/>
    <w:uiPriority w:val="39"/>
    <w:unhideWhenUsed/>
    <w:rsid w:val="00B22678"/>
    <w:pPr>
      <w:ind w:left="1680"/>
    </w:pPr>
    <w:rPr>
      <w:rFonts w:asciiTheme="minorHAnsi" w:hAnsiTheme="minorHAnsi" w:cstheme="minorHAnsi"/>
      <w:sz w:val="20"/>
    </w:rPr>
  </w:style>
  <w:style w:type="paragraph" w:styleId="Turinys9">
    <w:name w:val="toc 9"/>
    <w:basedOn w:val="prastasis"/>
    <w:next w:val="prastasis"/>
    <w:autoRedefine/>
    <w:uiPriority w:val="39"/>
    <w:unhideWhenUsed/>
    <w:rsid w:val="00B22678"/>
    <w:pPr>
      <w:ind w:left="1920"/>
    </w:pPr>
    <w:rPr>
      <w:rFonts w:asciiTheme="minorHAnsi" w:hAnsiTheme="minorHAnsi" w:cs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36893140">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7756">
      <w:bodyDiv w:val="1"/>
      <w:marLeft w:val="0"/>
      <w:marRight w:val="0"/>
      <w:marTop w:val="0"/>
      <w:marBottom w:val="0"/>
      <w:divBdr>
        <w:top w:val="none" w:sz="0" w:space="0" w:color="auto"/>
        <w:left w:val="none" w:sz="0" w:space="0" w:color="auto"/>
        <w:bottom w:val="none" w:sz="0" w:space="0" w:color="auto"/>
        <w:right w:val="none" w:sz="0" w:space="0" w:color="auto"/>
      </w:divBdr>
      <w:divsChild>
        <w:div w:id="272791229">
          <w:marLeft w:val="0"/>
          <w:marRight w:val="0"/>
          <w:marTop w:val="0"/>
          <w:marBottom w:val="0"/>
          <w:divBdr>
            <w:top w:val="none" w:sz="0" w:space="0" w:color="auto"/>
            <w:left w:val="none" w:sz="0" w:space="0" w:color="auto"/>
            <w:bottom w:val="none" w:sz="0" w:space="0" w:color="auto"/>
            <w:right w:val="none" w:sz="0" w:space="0" w:color="auto"/>
          </w:divBdr>
        </w:div>
        <w:div w:id="1751001187">
          <w:marLeft w:val="0"/>
          <w:marRight w:val="0"/>
          <w:marTop w:val="0"/>
          <w:marBottom w:val="0"/>
          <w:divBdr>
            <w:top w:val="none" w:sz="0" w:space="0" w:color="auto"/>
            <w:left w:val="none" w:sz="0" w:space="0" w:color="auto"/>
            <w:bottom w:val="none" w:sz="0" w:space="0" w:color="auto"/>
            <w:right w:val="none" w:sz="0" w:space="0" w:color="auto"/>
          </w:divBdr>
        </w:div>
        <w:div w:id="2087220210">
          <w:marLeft w:val="0"/>
          <w:marRight w:val="0"/>
          <w:marTop w:val="0"/>
          <w:marBottom w:val="0"/>
          <w:divBdr>
            <w:top w:val="none" w:sz="0" w:space="0" w:color="auto"/>
            <w:left w:val="none" w:sz="0" w:space="0" w:color="auto"/>
            <w:bottom w:val="none" w:sz="0" w:space="0" w:color="auto"/>
            <w:right w:val="none" w:sz="0" w:space="0" w:color="auto"/>
          </w:divBdr>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1959262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389109296">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22340076">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0006213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44646739">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52878391">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B46B2-12F4-488A-B36D-E9E032413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5357</Words>
  <Characters>3055</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8396</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Mantas Kučinskas</cp:lastModifiedBy>
  <cp:revision>2</cp:revision>
  <cp:lastPrinted>2024-01-31T07:46:00Z</cp:lastPrinted>
  <dcterms:created xsi:type="dcterms:W3CDTF">2024-03-13T09:26:00Z</dcterms:created>
  <dcterms:modified xsi:type="dcterms:W3CDTF">2024-03-13T09:26:00Z</dcterms:modified>
</cp:coreProperties>
</file>