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ED18B" w14:textId="2F1E6B3F" w:rsidR="007849D2" w:rsidRDefault="007849D2" w:rsidP="003E3E9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PROGRAMOS PARAIŠKŲ BENDRIEJI IR SPECIALIEJI VERTINIMO KRITERIJAI</w:t>
      </w:r>
    </w:p>
    <w:p w14:paraId="3DD5EE22" w14:textId="77777777" w:rsidR="007849D2" w:rsidRDefault="007849D2" w:rsidP="003E3E9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280354B" w14:textId="06F6AF46" w:rsidR="003E3E9D" w:rsidRDefault="003E3E9D" w:rsidP="003E3E9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FB645C">
        <w:rPr>
          <w:rFonts w:ascii="Times New Roman" w:hAnsi="Times New Roman" w:cs="Times New Roman"/>
          <w:b/>
          <w:bCs/>
        </w:rPr>
        <w:t>Programos Paraiškų bendrieji vertinimo kriterijai:</w:t>
      </w:r>
    </w:p>
    <w:p w14:paraId="1B895885" w14:textId="77777777" w:rsidR="003E3E9D" w:rsidRPr="00FB645C" w:rsidRDefault="003E3E9D" w:rsidP="003E3E9D">
      <w:pPr>
        <w:pStyle w:val="ListParagraph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FB645C">
        <w:rPr>
          <w:rFonts w:ascii="Times New Roman" w:hAnsi="Times New Roman" w:cs="Times New Roman"/>
        </w:rPr>
        <w:t>Programos aktualumas ir svarba.</w:t>
      </w:r>
    </w:p>
    <w:p w14:paraId="7F159CF0" w14:textId="77777777" w:rsidR="003E3E9D" w:rsidRPr="00FB645C" w:rsidRDefault="003E3E9D" w:rsidP="003E3E9D">
      <w:pPr>
        <w:pStyle w:val="ListParagraph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FB645C">
        <w:rPr>
          <w:rFonts w:ascii="Times New Roman" w:hAnsi="Times New Roman" w:cs="Times New Roman"/>
        </w:rPr>
        <w:t>Programos veiksmingumas, poveikis, tęstinumas.</w:t>
      </w:r>
    </w:p>
    <w:p w14:paraId="7B328CFC" w14:textId="77777777" w:rsidR="003E3E9D" w:rsidRPr="00FB645C" w:rsidRDefault="003E3E9D" w:rsidP="003E3E9D">
      <w:pPr>
        <w:pStyle w:val="ListParagraph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FB645C">
        <w:rPr>
          <w:rFonts w:ascii="Times New Roman" w:hAnsi="Times New Roman" w:cs="Times New Roman"/>
        </w:rPr>
        <w:t>Programos veiklų įgyvendinimo plano pagrįstumas ir tinkamumas Programos tikslui.</w:t>
      </w:r>
    </w:p>
    <w:p w14:paraId="5D578BAB" w14:textId="77777777" w:rsidR="003E3E9D" w:rsidRPr="00FB645C" w:rsidRDefault="003E3E9D" w:rsidP="003E3E9D">
      <w:pPr>
        <w:pStyle w:val="ListParagraph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FB645C">
        <w:rPr>
          <w:rFonts w:ascii="Times New Roman" w:hAnsi="Times New Roman" w:cs="Times New Roman"/>
        </w:rPr>
        <w:t>Programos finansinis ir ekonominis pagrindimas uždaviniams pasiekti.</w:t>
      </w:r>
    </w:p>
    <w:p w14:paraId="0295FD29" w14:textId="77777777" w:rsidR="003E3E9D" w:rsidRPr="00FB645C" w:rsidRDefault="003E3E9D" w:rsidP="003E3E9D">
      <w:pPr>
        <w:pStyle w:val="ListParagraph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FB645C">
        <w:rPr>
          <w:rFonts w:ascii="Times New Roman" w:hAnsi="Times New Roman" w:cs="Times New Roman"/>
        </w:rPr>
        <w:t>Programos valdymas.</w:t>
      </w:r>
    </w:p>
    <w:p w14:paraId="4F1DBFCC" w14:textId="77777777" w:rsidR="003E3E9D" w:rsidRPr="00FB645C" w:rsidRDefault="003E3E9D" w:rsidP="003E3E9D">
      <w:pPr>
        <w:pStyle w:val="ListParagraph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FB645C">
        <w:rPr>
          <w:rFonts w:ascii="Times New Roman" w:hAnsi="Times New Roman" w:cs="Times New Roman"/>
        </w:rPr>
        <w:t>Programos viešinimas. </w:t>
      </w:r>
    </w:p>
    <w:p w14:paraId="3B77D0BC" w14:textId="77777777" w:rsidR="003E3E9D" w:rsidRDefault="003E3E9D" w:rsidP="003E3E9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353CDE7" w14:textId="176FEA2F" w:rsidR="003E3E9D" w:rsidRPr="00FB645C" w:rsidRDefault="003E3E9D" w:rsidP="003E3E9D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</w:t>
      </w:r>
      <w:r w:rsidRPr="00FB645C">
        <w:rPr>
          <w:rFonts w:ascii="Times New Roman" w:hAnsi="Times New Roman" w:cs="Times New Roman"/>
          <w:b/>
          <w:bCs/>
        </w:rPr>
        <w:t>rogramos Paraiškų specialieji vertinimo kriterijai:</w:t>
      </w:r>
    </w:p>
    <w:p w14:paraId="6145E997" w14:textId="1E046E6E" w:rsidR="003E3E9D" w:rsidRDefault="003E3E9D" w:rsidP="003E3E9D">
      <w:pPr>
        <w:pStyle w:val="ListParagraph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FB645C">
        <w:rPr>
          <w:rFonts w:ascii="Times New Roman" w:hAnsi="Times New Roman" w:cs="Times New Roman"/>
        </w:rPr>
        <w:t>Minimalus dalyvių skaičius Lietuvos oficialiuose čempionatuose. Programos vykdytojas</w:t>
      </w:r>
      <w:r>
        <w:rPr>
          <w:rFonts w:ascii="Times New Roman" w:hAnsi="Times New Roman" w:cs="Times New Roman"/>
        </w:rPr>
        <w:t xml:space="preserve"> </w:t>
      </w:r>
      <w:r w:rsidRPr="00FB645C">
        <w:rPr>
          <w:rFonts w:ascii="Times New Roman" w:hAnsi="Times New Roman" w:cs="Times New Roman"/>
        </w:rPr>
        <w:t>užtikrina, kad oficialiose varžybose dalyvaujantis komandų ar sportininkų skaičius atitiktų nustatytus</w:t>
      </w:r>
      <w:r>
        <w:rPr>
          <w:rFonts w:ascii="Times New Roman" w:hAnsi="Times New Roman" w:cs="Times New Roman"/>
        </w:rPr>
        <w:t xml:space="preserve"> </w:t>
      </w:r>
      <w:r w:rsidRPr="00FB645C">
        <w:rPr>
          <w:rFonts w:ascii="Times New Roman" w:hAnsi="Times New Roman" w:cs="Times New Roman"/>
        </w:rPr>
        <w:t>minimalius reikalavimus pagal sporto šakos specifiką</w:t>
      </w:r>
      <w:r w:rsidR="007F494C">
        <w:rPr>
          <w:rFonts w:ascii="Times New Roman" w:hAnsi="Times New Roman" w:cs="Times New Roman"/>
        </w:rPr>
        <w:t>:</w:t>
      </w:r>
    </w:p>
    <w:p w14:paraId="1E3435E9" w14:textId="77777777" w:rsidR="003E3E9D" w:rsidRDefault="003E3E9D" w:rsidP="003E3E9D">
      <w:pPr>
        <w:pStyle w:val="ListParagraph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3E3E9D">
        <w:rPr>
          <w:rFonts w:ascii="Times New Roman" w:hAnsi="Times New Roman" w:cs="Times New Roman"/>
        </w:rPr>
        <w:t>komandinės sporto šakos (aukščiausioji lyga): suaugusiųjų vyrų aukščiausios lygos varžybose dalyvauja ne mažiau kaip 8 komandos;</w:t>
      </w:r>
    </w:p>
    <w:p w14:paraId="60D8CE18" w14:textId="77777777" w:rsidR="003E3E9D" w:rsidRDefault="003E3E9D" w:rsidP="003E3E9D">
      <w:pPr>
        <w:pStyle w:val="ListParagraph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3E3E9D">
        <w:rPr>
          <w:rFonts w:ascii="Times New Roman" w:hAnsi="Times New Roman" w:cs="Times New Roman"/>
        </w:rPr>
        <w:t>komandinės sporto šakos (pirma ir antra lygos): suaugusiųjų vyrų pirmos ir antros lygos varžybose dalyvauja ne mažiau kaip 15 komandų;</w:t>
      </w:r>
    </w:p>
    <w:p w14:paraId="6EC77A08" w14:textId="77777777" w:rsidR="003E3E9D" w:rsidRDefault="003E3E9D" w:rsidP="003E3E9D">
      <w:pPr>
        <w:pStyle w:val="ListParagraph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3E3E9D">
        <w:rPr>
          <w:rFonts w:ascii="Times New Roman" w:hAnsi="Times New Roman" w:cs="Times New Roman"/>
        </w:rPr>
        <w:t>individualios sporto šakos: konkrečioje rungtyje, grupėje ar svorio kategorijoje varžosi ne mažiau kaip 5 sportininkai;</w:t>
      </w:r>
    </w:p>
    <w:p w14:paraId="361EE64F" w14:textId="5211C01A" w:rsidR="003E3E9D" w:rsidRPr="003E3E9D" w:rsidRDefault="003E3E9D" w:rsidP="003E3E9D">
      <w:pPr>
        <w:pStyle w:val="ListParagraph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3E3E9D">
        <w:rPr>
          <w:rFonts w:ascii="Times New Roman" w:hAnsi="Times New Roman" w:cs="Times New Roman"/>
        </w:rPr>
        <w:t>sportinių rezultatų tęstinumas ir pasiekimai: vertinami praėjusio sportinio sezono</w:t>
      </w:r>
      <w:r>
        <w:rPr>
          <w:rFonts w:ascii="Times New Roman" w:hAnsi="Times New Roman" w:cs="Times New Roman"/>
        </w:rPr>
        <w:t xml:space="preserve"> </w:t>
      </w:r>
      <w:r w:rsidRPr="003E3E9D">
        <w:rPr>
          <w:rFonts w:ascii="Times New Roman" w:hAnsi="Times New Roman" w:cs="Times New Roman"/>
        </w:rPr>
        <w:t>rezultatai (užimtos vietos, pelnyti medaliai, iškovoti titulai), lyginant juos su praėjusių metų sporto veiklos programoje išsikeltais tikslais.</w:t>
      </w:r>
    </w:p>
    <w:p w14:paraId="19E224BB" w14:textId="77777777" w:rsidR="007B1BE6" w:rsidRDefault="007B1BE6"/>
    <w:sectPr w:rsidR="007B1BE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5FCF8" w14:textId="77777777" w:rsidR="00294224" w:rsidRDefault="00294224" w:rsidP="007849D2">
      <w:pPr>
        <w:spacing w:after="0" w:line="240" w:lineRule="auto"/>
      </w:pPr>
      <w:r>
        <w:separator/>
      </w:r>
    </w:p>
  </w:endnote>
  <w:endnote w:type="continuationSeparator" w:id="0">
    <w:p w14:paraId="3016173D" w14:textId="77777777" w:rsidR="00294224" w:rsidRDefault="00294224" w:rsidP="00784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7027B" w14:textId="77777777" w:rsidR="00294224" w:rsidRDefault="00294224" w:rsidP="007849D2">
      <w:pPr>
        <w:spacing w:after="0" w:line="240" w:lineRule="auto"/>
      </w:pPr>
      <w:r>
        <w:separator/>
      </w:r>
    </w:p>
  </w:footnote>
  <w:footnote w:type="continuationSeparator" w:id="0">
    <w:p w14:paraId="52FB1A8C" w14:textId="77777777" w:rsidR="00294224" w:rsidRDefault="00294224" w:rsidP="00784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23D41"/>
    <w:multiLevelType w:val="hybridMultilevel"/>
    <w:tmpl w:val="37BEF50E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A1904"/>
    <w:multiLevelType w:val="hybridMultilevel"/>
    <w:tmpl w:val="D28A80C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0A3DE8"/>
    <w:multiLevelType w:val="hybridMultilevel"/>
    <w:tmpl w:val="621C2BF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282712">
    <w:abstractNumId w:val="1"/>
  </w:num>
  <w:num w:numId="2" w16cid:durableId="1681738215">
    <w:abstractNumId w:val="2"/>
  </w:num>
  <w:num w:numId="3" w16cid:durableId="171141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3D"/>
    <w:rsid w:val="00181E85"/>
    <w:rsid w:val="00294224"/>
    <w:rsid w:val="003E3E9D"/>
    <w:rsid w:val="00451C6B"/>
    <w:rsid w:val="0049733E"/>
    <w:rsid w:val="005F110B"/>
    <w:rsid w:val="00720047"/>
    <w:rsid w:val="007849D2"/>
    <w:rsid w:val="007B1BE6"/>
    <w:rsid w:val="007F3A07"/>
    <w:rsid w:val="007F494C"/>
    <w:rsid w:val="008405C4"/>
    <w:rsid w:val="00A7273D"/>
    <w:rsid w:val="00D436CD"/>
    <w:rsid w:val="00E06D34"/>
    <w:rsid w:val="00E8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9DA7"/>
  <w15:chartTrackingRefBased/>
  <w15:docId w15:val="{34A34643-8E7E-4D9E-BA37-7FAA04D7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E9D"/>
  </w:style>
  <w:style w:type="paragraph" w:styleId="Heading1">
    <w:name w:val="heading 1"/>
    <w:basedOn w:val="Normal"/>
    <w:next w:val="Normal"/>
    <w:link w:val="Heading1Char"/>
    <w:uiPriority w:val="9"/>
    <w:qFormat/>
    <w:rsid w:val="00A727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2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27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27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27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27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27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27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27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27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27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27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27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27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27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27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27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27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27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27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27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27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27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27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27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27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27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27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273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49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9D2"/>
  </w:style>
  <w:style w:type="paragraph" w:styleId="Footer">
    <w:name w:val="footer"/>
    <w:basedOn w:val="Normal"/>
    <w:link w:val="FooterChar"/>
    <w:uiPriority w:val="99"/>
    <w:unhideWhenUsed/>
    <w:rsid w:val="007849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826</Words>
  <Characters>472</Characters>
  <Application>Microsoft Office Word</Application>
  <DocSecurity>0</DocSecurity>
  <Lines>3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Einoras Stankus</dc:creator>
  <cp:keywords/>
  <dc:description/>
  <cp:lastModifiedBy>Dimitrijus Kuprijanovas</cp:lastModifiedBy>
  <cp:revision>2</cp:revision>
  <dcterms:created xsi:type="dcterms:W3CDTF">2026-02-05T04:54:00Z</dcterms:created>
  <dcterms:modified xsi:type="dcterms:W3CDTF">2026-02-05T04:54:00Z</dcterms:modified>
</cp:coreProperties>
</file>