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139" w:rsidRPr="00194139" w:rsidRDefault="00194139" w:rsidP="00194139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41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Atvirųjų jaunimo centrų / erdvių </w:t>
      </w:r>
    </w:p>
    <w:p w:rsidR="00194139" w:rsidRPr="00194139" w:rsidRDefault="00194139" w:rsidP="00194139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41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veiklos projektų finansavimo </w:t>
      </w:r>
    </w:p>
    <w:p w:rsidR="00194139" w:rsidRPr="00194139" w:rsidRDefault="00194139" w:rsidP="00194139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r w:rsidRPr="001941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Kėdainių rajono savivaldybės </w:t>
      </w:r>
    </w:p>
    <w:bookmarkEnd w:id="0"/>
    <w:p w:rsidR="00194139" w:rsidRPr="00194139" w:rsidRDefault="00194139" w:rsidP="00194139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41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biudžeto lėšomis konkurso nuostatų  </w:t>
      </w:r>
    </w:p>
    <w:p w:rsidR="00194139" w:rsidRPr="00194139" w:rsidRDefault="00194139" w:rsidP="00194139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41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 priedas </w:t>
      </w:r>
    </w:p>
    <w:p w:rsidR="00194139" w:rsidRPr="00194139" w:rsidRDefault="00194139" w:rsidP="00194139">
      <w:pPr>
        <w:tabs>
          <w:tab w:val="left" w:pos="1026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94139" w:rsidRPr="00194139" w:rsidRDefault="00194139" w:rsidP="00194139">
      <w:pPr>
        <w:tabs>
          <w:tab w:val="left" w:pos="1026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194139" w:rsidRPr="00194139" w:rsidRDefault="00194139" w:rsidP="00194139">
      <w:pPr>
        <w:tabs>
          <w:tab w:val="left" w:pos="1026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39">
        <w:rPr>
          <w:rFonts w:ascii="Times New Roman" w:hAnsi="Times New Roman" w:cs="Times New Roman"/>
          <w:b/>
          <w:sz w:val="24"/>
          <w:szCs w:val="24"/>
        </w:rPr>
        <w:t>ATVIRŲJŲ JAUNIMO CENTRŲ / ERDVIŲ VEIKLOS PROJEKTŲ FINANSAVIMO KĖDAINIŲ RAJONO SAVIVALDYBĖS BIUDŽETO LĖŠOMIS 202__ M.</w:t>
      </w:r>
    </w:p>
    <w:p w:rsidR="00194139" w:rsidRPr="00194139" w:rsidRDefault="00194139" w:rsidP="0019413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94139">
        <w:rPr>
          <w:rFonts w:ascii="Times New Roman" w:hAnsi="Times New Roman" w:cs="Times New Roman"/>
          <w:b/>
          <w:caps/>
          <w:sz w:val="24"/>
          <w:szCs w:val="24"/>
        </w:rPr>
        <w:t xml:space="preserve">KONKURSUI PATEIKTO proJEKTO PARAIŠKOS VERTINIMO ANKETA  </w:t>
      </w:r>
    </w:p>
    <w:p w:rsidR="00194139" w:rsidRPr="00194139" w:rsidRDefault="00194139" w:rsidP="001941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6832"/>
      </w:tblGrid>
      <w:tr w:rsidR="00194139" w:rsidRPr="00194139" w:rsidTr="00682696">
        <w:trPr>
          <w:trHeight w:val="340"/>
        </w:trPr>
        <w:tc>
          <w:tcPr>
            <w:tcW w:w="2836" w:type="dxa"/>
            <w:vAlign w:val="center"/>
          </w:tcPr>
          <w:p w:rsidR="00194139" w:rsidRPr="00194139" w:rsidRDefault="00194139" w:rsidP="00194139">
            <w:pPr>
              <w:suppressAutoHyphens/>
              <w:overflowPunct w:val="0"/>
              <w:autoSpaceDE w:val="0"/>
              <w:spacing w:after="0" w:line="240" w:lineRule="auto"/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lang w:eastAsia="ar-SA"/>
              </w:rPr>
              <w:t>Paraiškos numeris</w:t>
            </w:r>
          </w:p>
        </w:tc>
        <w:tc>
          <w:tcPr>
            <w:tcW w:w="6832" w:type="dxa"/>
            <w:vAlign w:val="center"/>
          </w:tcPr>
          <w:p w:rsidR="00194139" w:rsidRPr="00194139" w:rsidRDefault="00194139" w:rsidP="00194139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94139" w:rsidRPr="00194139" w:rsidTr="00682696">
        <w:trPr>
          <w:trHeight w:val="340"/>
        </w:trPr>
        <w:tc>
          <w:tcPr>
            <w:tcW w:w="2836" w:type="dxa"/>
            <w:vAlign w:val="center"/>
          </w:tcPr>
          <w:p w:rsidR="00194139" w:rsidRPr="00194139" w:rsidRDefault="00194139" w:rsidP="00194139">
            <w:pPr>
              <w:suppressAutoHyphens/>
              <w:overflowPunct w:val="0"/>
              <w:autoSpaceDE w:val="0"/>
              <w:spacing w:after="0" w:line="240" w:lineRule="auto"/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lang w:eastAsia="ar-SA"/>
              </w:rPr>
              <w:t>Pareiškėjo pavadinimas</w:t>
            </w:r>
          </w:p>
        </w:tc>
        <w:tc>
          <w:tcPr>
            <w:tcW w:w="6832" w:type="dxa"/>
            <w:vAlign w:val="center"/>
          </w:tcPr>
          <w:p w:rsidR="00194139" w:rsidRPr="00194139" w:rsidRDefault="00194139" w:rsidP="00194139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94139" w:rsidRPr="00194139" w:rsidTr="00682696">
        <w:trPr>
          <w:trHeight w:val="340"/>
        </w:trPr>
        <w:tc>
          <w:tcPr>
            <w:tcW w:w="2836" w:type="dxa"/>
            <w:vAlign w:val="center"/>
          </w:tcPr>
          <w:p w:rsidR="00194139" w:rsidRPr="00194139" w:rsidRDefault="00194139" w:rsidP="00194139">
            <w:pPr>
              <w:suppressAutoHyphens/>
              <w:overflowPunct w:val="0"/>
              <w:autoSpaceDE w:val="0"/>
              <w:spacing w:after="0" w:line="240" w:lineRule="auto"/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lang w:eastAsia="ar-SA"/>
              </w:rPr>
              <w:t>Projekto pavadinimas</w:t>
            </w:r>
          </w:p>
        </w:tc>
        <w:tc>
          <w:tcPr>
            <w:tcW w:w="6832" w:type="dxa"/>
            <w:vAlign w:val="center"/>
          </w:tcPr>
          <w:p w:rsidR="00194139" w:rsidRPr="00194139" w:rsidRDefault="00194139" w:rsidP="00194139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194139" w:rsidRPr="00194139" w:rsidRDefault="00194139" w:rsidP="001941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6201"/>
        <w:gridCol w:w="1417"/>
        <w:gridCol w:w="1439"/>
      </w:tblGrid>
      <w:tr w:rsidR="00194139" w:rsidRPr="00194139" w:rsidTr="00682696">
        <w:tc>
          <w:tcPr>
            <w:tcW w:w="9627" w:type="dxa"/>
            <w:gridSpan w:val="4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  <w:t xml:space="preserve">1. Privalomosios sąlygos </w:t>
            </w:r>
            <w:r w:rsidRPr="00194139"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ar-SA"/>
              </w:rPr>
              <w:t>(Paraiškos 15 punktas)</w:t>
            </w:r>
          </w:p>
        </w:tc>
      </w:tr>
      <w:tr w:rsidR="00194139" w:rsidRPr="00194139" w:rsidTr="00682696">
        <w:tc>
          <w:tcPr>
            <w:tcW w:w="570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  <w:t>Eil. Nr.</w:t>
            </w:r>
          </w:p>
        </w:tc>
        <w:tc>
          <w:tcPr>
            <w:tcW w:w="6201" w:type="dxa"/>
            <w:vAlign w:val="center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  <w:t>Sąlyga</w:t>
            </w:r>
          </w:p>
        </w:tc>
        <w:tc>
          <w:tcPr>
            <w:tcW w:w="1417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  <w:t>Taip</w:t>
            </w:r>
          </w:p>
          <w:p w:rsidR="00194139" w:rsidRPr="00194139" w:rsidRDefault="00194139" w:rsidP="001941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  <w:t>(pažymėti X)</w:t>
            </w:r>
          </w:p>
        </w:tc>
        <w:tc>
          <w:tcPr>
            <w:tcW w:w="1439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  <w:t>Ne</w:t>
            </w:r>
          </w:p>
          <w:p w:rsidR="00194139" w:rsidRPr="00194139" w:rsidRDefault="00194139" w:rsidP="001941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  <w:t>(pažymėti X)</w:t>
            </w:r>
          </w:p>
        </w:tc>
      </w:tr>
      <w:tr w:rsidR="00194139" w:rsidRPr="00194139" w:rsidTr="00682696">
        <w:tc>
          <w:tcPr>
            <w:tcW w:w="570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  <w:t>1.</w:t>
            </w:r>
          </w:p>
        </w:tc>
        <w:tc>
          <w:tcPr>
            <w:tcW w:w="6201" w:type="dxa"/>
          </w:tcPr>
          <w:p w:rsidR="00194139" w:rsidRPr="00194139" w:rsidRDefault="00194139" w:rsidP="00194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lt-LT"/>
              </w:rPr>
            </w:pPr>
            <w:r w:rsidRPr="00194139">
              <w:rPr>
                <w:rFonts w:ascii="Times New Roman" w:eastAsia="Times New Roman" w:hAnsi="Times New Roman" w:cs="Times New Roman"/>
                <w:sz w:val="21"/>
                <w:szCs w:val="21"/>
                <w:lang w:eastAsia="lt-LT"/>
              </w:rPr>
              <w:t>sudaryti sąlygas, kad jaunas žmogus būtų motyvuojamas dalyvauti jo poreikius atitinkančioje veikloje, skatinamas tobulėti, ugdyti verslumo bei darbo rinkai reikalingus įgūdžius;</w:t>
            </w:r>
          </w:p>
        </w:tc>
        <w:tc>
          <w:tcPr>
            <w:tcW w:w="1417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439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c>
          <w:tcPr>
            <w:tcW w:w="570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  <w:t>2.</w:t>
            </w:r>
          </w:p>
        </w:tc>
        <w:tc>
          <w:tcPr>
            <w:tcW w:w="6201" w:type="dxa"/>
          </w:tcPr>
          <w:p w:rsidR="00194139" w:rsidRPr="00194139" w:rsidRDefault="00194139" w:rsidP="00194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lt-LT"/>
              </w:rPr>
            </w:pPr>
            <w:r w:rsidRPr="00194139">
              <w:rPr>
                <w:rFonts w:ascii="Times New Roman" w:eastAsia="Times New Roman" w:hAnsi="Times New Roman" w:cs="Times New Roman"/>
                <w:sz w:val="21"/>
                <w:szCs w:val="21"/>
                <w:lang w:eastAsia="lt-LT"/>
              </w:rPr>
              <w:t>sudaryti galimybes į projekto veiklas įsitraukti mažiau galimybių turinčius jaunus žmones ir skatinti jų socialinę integraciją.</w:t>
            </w:r>
          </w:p>
        </w:tc>
        <w:tc>
          <w:tcPr>
            <w:tcW w:w="1417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439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c>
          <w:tcPr>
            <w:tcW w:w="9627" w:type="dxa"/>
            <w:gridSpan w:val="4"/>
          </w:tcPr>
          <w:p w:rsidR="00194139" w:rsidRPr="00194139" w:rsidRDefault="00194139" w:rsidP="001941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ar-SA"/>
              </w:rPr>
              <w:t>Bent vienos privalomosios sąlygos neatitinkantis projektas toliau nevertinamas</w:t>
            </w:r>
          </w:p>
        </w:tc>
      </w:tr>
    </w:tbl>
    <w:p w:rsidR="00194139" w:rsidRPr="00194139" w:rsidRDefault="00194139" w:rsidP="001941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70"/>
        <w:gridCol w:w="5492"/>
        <w:gridCol w:w="1417"/>
        <w:gridCol w:w="879"/>
        <w:gridCol w:w="1269"/>
      </w:tblGrid>
      <w:tr w:rsidR="00194139" w:rsidRPr="00194139" w:rsidTr="00682696">
        <w:tc>
          <w:tcPr>
            <w:tcW w:w="9627" w:type="dxa"/>
            <w:gridSpan w:val="5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2. Turinio vertinimas </w:t>
            </w:r>
          </w:p>
        </w:tc>
      </w:tr>
      <w:tr w:rsidR="00194139" w:rsidRPr="00194139" w:rsidTr="00682696">
        <w:tc>
          <w:tcPr>
            <w:tcW w:w="570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Eil. Nr.</w:t>
            </w:r>
          </w:p>
        </w:tc>
        <w:tc>
          <w:tcPr>
            <w:tcW w:w="5492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Vertinimo kriterijai</w:t>
            </w:r>
          </w:p>
        </w:tc>
        <w:tc>
          <w:tcPr>
            <w:tcW w:w="1417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Didžiausias balų skaičius</w:t>
            </w:r>
          </w:p>
        </w:tc>
        <w:tc>
          <w:tcPr>
            <w:tcW w:w="879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Balų ribos</w:t>
            </w:r>
          </w:p>
        </w:tc>
        <w:tc>
          <w:tcPr>
            <w:tcW w:w="1269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Skiriamas balas</w:t>
            </w:r>
          </w:p>
        </w:tc>
      </w:tr>
      <w:tr w:rsidR="00194139" w:rsidRPr="00194139" w:rsidTr="00682696">
        <w:tc>
          <w:tcPr>
            <w:tcW w:w="570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1.</w:t>
            </w:r>
          </w:p>
        </w:tc>
        <w:tc>
          <w:tcPr>
            <w:tcW w:w="5492" w:type="dxa"/>
          </w:tcPr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Projekto turinio aktualumas ir svarbumas, atitiktis konkurso tikslui 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● projektas aktualus, originalus, numatyta veikla įdomi ir svarbi jaunimui, atitinka konkurso tikslą;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● projektas aktualus, numatoma veikla nėra labai originali, bet jaunimui svarbi, atitinka konkurso tikslą;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● projektas nėra aktualus, numatoma veikla iš dalies įdomi ir svarbi jaunimui;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● projektas neaktualus, neatitinka konkurso tikslo.</w:t>
            </w:r>
          </w:p>
        </w:tc>
        <w:tc>
          <w:tcPr>
            <w:tcW w:w="1417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20</w:t>
            </w:r>
          </w:p>
        </w:tc>
        <w:tc>
          <w:tcPr>
            <w:tcW w:w="879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16-20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11-15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1-10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c>
          <w:tcPr>
            <w:tcW w:w="570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2.</w:t>
            </w:r>
          </w:p>
        </w:tc>
        <w:tc>
          <w:tcPr>
            <w:tcW w:w="5492" w:type="dxa"/>
          </w:tcPr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Projekto tikslo, uždavinių ir pristatymo aiškumas </w:t>
            </w:r>
            <w:r w:rsidRPr="00194139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12, 13, 14 punktai)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● aiškiai suformuluoti, pasiekiami, atliepiantys konkurso tikslą;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● iš dalies aiškūs, </w:t>
            </w:r>
            <w:r w:rsidRPr="00194139">
              <w:rPr>
                <w:rFonts w:eastAsia="Times New Roman" w:cs="Times New Roman"/>
                <w:sz w:val="21"/>
                <w:szCs w:val="21"/>
                <w:lang w:eastAsia="en-GB"/>
              </w:rPr>
              <w:t>iš dalies atliepiantys konkurso tikslą;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● </w:t>
            </w:r>
            <w:r w:rsidRPr="00194139">
              <w:rPr>
                <w:rFonts w:eastAsia="Times New Roman" w:cs="Times New Roman"/>
                <w:sz w:val="21"/>
                <w:szCs w:val="21"/>
                <w:lang w:eastAsia="en-GB"/>
              </w:rPr>
              <w:t>sunkiai pasiekiami, neatliepiantys konkurso tikslo.</w:t>
            </w:r>
          </w:p>
        </w:tc>
        <w:tc>
          <w:tcPr>
            <w:tcW w:w="1417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6-10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1-5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rPr>
          <w:trHeight w:val="273"/>
        </w:trPr>
        <w:tc>
          <w:tcPr>
            <w:tcW w:w="570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3.</w:t>
            </w:r>
          </w:p>
        </w:tc>
        <w:tc>
          <w:tcPr>
            <w:tcW w:w="5492" w:type="dxa"/>
          </w:tcPr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Projekte numatytų priemonių/veiklų pagrįstumas ir tinkamumas projekto tikslui ir uždaviniams pasiekti </w:t>
            </w:r>
            <w:r w:rsidRPr="00194139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18 punktas)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lt-LT"/>
              </w:rPr>
              <w:t xml:space="preserve"> veiklos nuoseklios, tinkamos projekto tikslui ir uždaviniams pasiekti;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lt-LT"/>
              </w:rPr>
              <w:t xml:space="preserve"> veiklos iš dalies nuoseklios, iš dalies tinkamos projekto tikslui ir uždaviniams pasiekti;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 </w:t>
            </w:r>
            <w:r w:rsidRPr="00194139">
              <w:rPr>
                <w:rFonts w:eastAsia="Times New Roman" w:cs="Times New Roman"/>
                <w:sz w:val="21"/>
                <w:szCs w:val="21"/>
                <w:lang w:eastAsia="lt-LT"/>
              </w:rPr>
              <w:t>veiklos nenuoseklios, netinkamos projekto tikslui ir uždaviniams pasiekti.</w:t>
            </w:r>
          </w:p>
        </w:tc>
        <w:tc>
          <w:tcPr>
            <w:tcW w:w="1417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6-10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1-5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c>
          <w:tcPr>
            <w:tcW w:w="570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4.</w:t>
            </w:r>
          </w:p>
        </w:tc>
        <w:tc>
          <w:tcPr>
            <w:tcW w:w="5492" w:type="dxa"/>
          </w:tcPr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en-GB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en-GB"/>
              </w:rPr>
              <w:t xml:space="preserve">Projekto dalyvių įtraukimas </w:t>
            </w:r>
            <w:r w:rsidRPr="00194139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11 punktas)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 </w:t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į projekto veiklas numatyta įtraukti 20 jaunuolių;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į projekto veiklas numatyta įtraukti mažiau nei 20 jaunuolių.</w:t>
            </w:r>
          </w:p>
        </w:tc>
        <w:tc>
          <w:tcPr>
            <w:tcW w:w="1417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    5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rPr>
          <w:trHeight w:val="1266"/>
        </w:trPr>
        <w:tc>
          <w:tcPr>
            <w:tcW w:w="570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lastRenderedPageBreak/>
              <w:t>5.</w:t>
            </w:r>
          </w:p>
        </w:tc>
        <w:tc>
          <w:tcPr>
            <w:tcW w:w="5492" w:type="dxa"/>
          </w:tcPr>
          <w:p w:rsidR="00194139" w:rsidRPr="00194139" w:rsidRDefault="00194139" w:rsidP="00194139">
            <w:pPr>
              <w:overflowPunct w:val="0"/>
              <w:autoSpaceDE w:val="0"/>
              <w:contextualSpacing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Projekto viešinimo tinkamumas ir informacijos sklaidos efektyvumas </w:t>
            </w:r>
            <w:r w:rsidRPr="00194139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19 punktas)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numatytos tinkamos, efektyvios viešinimo priemonės ir numatyta paskelbti bent 2 straipsnius žiniasklaidoje;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numatytos nepakankamai efektyvios viešinimo priemonės ir numatyta paskelbti mažiau nei 2 straipsnius;</w:t>
            </w:r>
          </w:p>
          <w:p w:rsidR="00194139" w:rsidRPr="00194139" w:rsidRDefault="00194139" w:rsidP="00194139">
            <w:pPr>
              <w:overflowPunct w:val="0"/>
              <w:autoSpaceDE w:val="0"/>
              <w:contextualSpacing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viešinimo priemonės netinkamos/nenumatytos, nenumatytas paskelbti nei vienas straipsnis žiniasklaidoje.</w:t>
            </w:r>
          </w:p>
        </w:tc>
        <w:tc>
          <w:tcPr>
            <w:tcW w:w="1417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    10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c>
          <w:tcPr>
            <w:tcW w:w="570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6.</w:t>
            </w:r>
          </w:p>
        </w:tc>
        <w:tc>
          <w:tcPr>
            <w:tcW w:w="5492" w:type="dxa"/>
          </w:tcPr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Projekto įgyvendinimo išlaidų sąmatos aiškumas, detalumas ir racionalumas, išlaidų sąsaja su veiklomis </w:t>
            </w:r>
            <w:r w:rsidRPr="00194139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20 punktas)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</w:t>
            </w:r>
            <w:r w:rsidRPr="00194139">
              <w:rPr>
                <w:rFonts w:cs="Times New Roman"/>
                <w:sz w:val="21"/>
                <w:szCs w:val="21"/>
              </w:rPr>
              <w:t xml:space="preserve">aiškiai suformuluota ir detalizuota prašomų lėšų paskirtis, </w:t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lėšos išdėstytos pagal planuojamų atlikti priemonių/veiklų planą, detalios, pagrįstos, </w:t>
            </w:r>
            <w:r w:rsidRPr="00194139">
              <w:rPr>
                <w:rFonts w:cs="Times New Roman"/>
                <w:sz w:val="21"/>
                <w:szCs w:val="21"/>
              </w:rPr>
              <w:t>užtikrins kokybišką veiklų įgyvendinimą;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iš dalies </w:t>
            </w:r>
            <w:r w:rsidRPr="00194139">
              <w:rPr>
                <w:rFonts w:cs="Times New Roman"/>
                <w:sz w:val="21"/>
                <w:szCs w:val="21"/>
              </w:rPr>
              <w:t xml:space="preserve">suformuluota ir detalizuota prašomų lėšų paskirtis, </w:t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lėšos iš dalies išdėstytos pagal planuojamų atlikti priemonių/veiklų planą, detalios, pagrįstos, </w:t>
            </w:r>
            <w:r w:rsidRPr="00194139">
              <w:rPr>
                <w:rFonts w:cs="Times New Roman"/>
                <w:sz w:val="21"/>
                <w:szCs w:val="21"/>
              </w:rPr>
              <w:t>užtikrins kokybišką veiklų įgyvendinimą;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nėra </w:t>
            </w:r>
            <w:r w:rsidRPr="00194139">
              <w:rPr>
                <w:rFonts w:cs="Times New Roman"/>
                <w:sz w:val="21"/>
                <w:szCs w:val="21"/>
              </w:rPr>
              <w:t xml:space="preserve">suformuluota ir detalizuota prašomų lėšų paskirtis, </w:t>
            </w: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lėšos neatitinka planuojamų atlikti priemonių/veiklų plano, nedetalios, nepagrįstos.</w:t>
            </w:r>
          </w:p>
        </w:tc>
        <w:tc>
          <w:tcPr>
            <w:tcW w:w="1417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20</w:t>
            </w:r>
          </w:p>
        </w:tc>
        <w:tc>
          <w:tcPr>
            <w:tcW w:w="879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11-20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1-10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c>
          <w:tcPr>
            <w:tcW w:w="570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7.</w:t>
            </w:r>
          </w:p>
        </w:tc>
        <w:tc>
          <w:tcPr>
            <w:tcW w:w="5492" w:type="dxa"/>
          </w:tcPr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Projekte numatytas individualus darbas </w:t>
            </w:r>
            <w:r w:rsidRPr="00194139">
              <w:rPr>
                <w:rFonts w:eastAsia="Calibri" w:cs="Times New Roman"/>
                <w:i/>
                <w:sz w:val="21"/>
                <w:szCs w:val="21"/>
              </w:rPr>
              <w:t>(Paraiškos 17 punktas)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 </w:t>
            </w:r>
            <w:r w:rsidRPr="00194139">
              <w:rPr>
                <w:rFonts w:eastAsia="Times New Roman" w:cs="Times New Roman"/>
                <w:sz w:val="21"/>
                <w:szCs w:val="21"/>
                <w:lang w:eastAsia="lt-LT"/>
              </w:rPr>
              <w:t>numatytas individualus darbas su 5 ar daugiau asmenų;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194139">
              <w:rPr>
                <w:rFonts w:eastAsia="Times New Roman" w:cs="Times New Roman"/>
                <w:sz w:val="21"/>
                <w:szCs w:val="21"/>
                <w:lang w:eastAsia="lt-LT"/>
              </w:rPr>
              <w:t xml:space="preserve"> numatytas individualus darbas su mažiau nei 5 asmenimis;</w:t>
            </w:r>
          </w:p>
          <w:p w:rsidR="00194139" w:rsidRPr="00194139" w:rsidRDefault="00194139" w:rsidP="00194139">
            <w:pPr>
              <w:contextualSpacing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194139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 </w:t>
            </w:r>
            <w:r w:rsidRPr="00194139">
              <w:rPr>
                <w:rFonts w:eastAsia="Times New Roman" w:cs="Times New Roman"/>
                <w:sz w:val="21"/>
                <w:szCs w:val="21"/>
                <w:lang w:eastAsia="lt-LT"/>
              </w:rPr>
              <w:t>individualus darbas nenumatytas.</w:t>
            </w:r>
          </w:p>
        </w:tc>
        <w:tc>
          <w:tcPr>
            <w:tcW w:w="1417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   10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rPr>
          <w:trHeight w:val="1058"/>
        </w:trPr>
        <w:tc>
          <w:tcPr>
            <w:tcW w:w="570" w:type="dxa"/>
            <w:vMerge w:val="restart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8.</w:t>
            </w:r>
          </w:p>
        </w:tc>
        <w:tc>
          <w:tcPr>
            <w:tcW w:w="5492" w:type="dxa"/>
          </w:tcPr>
          <w:p w:rsidR="00194139" w:rsidRPr="00194139" w:rsidRDefault="00194139" w:rsidP="00194139">
            <w:pPr>
              <w:suppressAutoHyphens/>
              <w:overflowPunct w:val="0"/>
              <w:autoSpaceDE w:val="0"/>
              <w:contextualSpacing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cs="Times New Roman"/>
                <w:b/>
                <w:sz w:val="21"/>
                <w:szCs w:val="21"/>
              </w:rPr>
              <w:t>Projekto atitikties prioritetams įvertinimas</w:t>
            </w:r>
            <w:r w:rsidRPr="00194139" w:rsidDel="002751F2">
              <w:rPr>
                <w:rFonts w:cs="Times New Roman"/>
                <w:b/>
                <w:sz w:val="21"/>
                <w:szCs w:val="21"/>
              </w:rPr>
              <w:t xml:space="preserve"> </w:t>
            </w:r>
            <w:r w:rsidRPr="00194139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16 punktas)</w:t>
            </w:r>
          </w:p>
          <w:p w:rsidR="00194139" w:rsidRPr="00194139" w:rsidRDefault="00194139" w:rsidP="00194139">
            <w:pPr>
              <w:suppressAutoHyphens/>
              <w:overflowPunct w:val="0"/>
              <w:autoSpaceDE w:val="0"/>
              <w:contextualSpacing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lt-LT"/>
              </w:rPr>
              <w:t>Įgyvendinant projekto veiklas numatyta bendradarbiauti su jaunimo ar su jaunimu dirbančiomis organizacijomis, kitomis atvirosiomis jaunimo erdvėmis ar atviraisiais jaunimo centrais</w:t>
            </w:r>
          </w:p>
        </w:tc>
        <w:tc>
          <w:tcPr>
            <w:tcW w:w="1417" w:type="dxa"/>
            <w:vMerge w:val="restart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rPr>
          <w:trHeight w:val="748"/>
        </w:trPr>
        <w:tc>
          <w:tcPr>
            <w:tcW w:w="570" w:type="dxa"/>
            <w:vMerge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492" w:type="dxa"/>
          </w:tcPr>
          <w:p w:rsidR="00194139" w:rsidRPr="00194139" w:rsidRDefault="00194139" w:rsidP="00194139">
            <w:pPr>
              <w:suppressAutoHyphens/>
              <w:overflowPunct w:val="0"/>
              <w:autoSpaceDE w:val="0"/>
              <w:contextualSpacing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lt-LT"/>
              </w:rPr>
              <w:t>Pareiškėjas į projekto įgyvendinimą įtraukia ne mažiau kaip 1 savanorį, kuris atliks savanorišką veiklą, pagal savanoriškos veiklos sutartį.</w:t>
            </w:r>
          </w:p>
        </w:tc>
        <w:tc>
          <w:tcPr>
            <w:tcW w:w="1417" w:type="dxa"/>
            <w:vMerge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879" w:type="dxa"/>
            <w:vAlign w:val="center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194139" w:rsidRPr="00194139" w:rsidTr="00682696">
        <w:tc>
          <w:tcPr>
            <w:tcW w:w="6062" w:type="dxa"/>
            <w:gridSpan w:val="2"/>
          </w:tcPr>
          <w:p w:rsidR="00194139" w:rsidRPr="00194139" w:rsidRDefault="00194139" w:rsidP="00194139">
            <w:pPr>
              <w:suppressAutoHyphens/>
              <w:jc w:val="right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Balų suma:</w:t>
            </w:r>
          </w:p>
        </w:tc>
        <w:tc>
          <w:tcPr>
            <w:tcW w:w="1417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100</w:t>
            </w:r>
          </w:p>
        </w:tc>
        <w:tc>
          <w:tcPr>
            <w:tcW w:w="879" w:type="dxa"/>
          </w:tcPr>
          <w:p w:rsidR="00194139" w:rsidRPr="00194139" w:rsidRDefault="00194139" w:rsidP="00194139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194139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-</w:t>
            </w:r>
          </w:p>
        </w:tc>
        <w:tc>
          <w:tcPr>
            <w:tcW w:w="1269" w:type="dxa"/>
          </w:tcPr>
          <w:p w:rsidR="00194139" w:rsidRPr="00194139" w:rsidRDefault="00194139" w:rsidP="00194139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</w:tbl>
    <w:p w:rsidR="00194139" w:rsidRPr="00194139" w:rsidRDefault="00194139" w:rsidP="00194139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94139" w:rsidRPr="00194139" w:rsidRDefault="00194139" w:rsidP="001941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194139">
        <w:rPr>
          <w:rFonts w:ascii="Times New Roman" w:eastAsia="Times New Roman" w:hAnsi="Times New Roman" w:cs="Times New Roman"/>
          <w:b/>
          <w:lang w:eastAsia="ar-SA"/>
        </w:rPr>
        <w:t>Didžiausias balų skaičius, kurį gali surinkti projektas, yra 100 balų. Mažiausias balų skaičius, kurį privalo surinkti projektas, yra 50 balai. Projektas, surinkęs mažiau nei 50 balų, nefinansuojamas.</w:t>
      </w:r>
    </w:p>
    <w:p w:rsidR="00194139" w:rsidRPr="00194139" w:rsidRDefault="00194139" w:rsidP="00194139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4536"/>
        <w:gridCol w:w="1559"/>
      </w:tblGrid>
      <w:tr w:rsidR="00194139" w:rsidRPr="00194139" w:rsidTr="00682696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lang w:eastAsia="ar-SA"/>
              </w:rPr>
              <w:t>Vertinimo komisijos nario siūlymas dėl projekto finansavimo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Siūlymo pagrindimas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Siūloma skirti lėšų suma, </w:t>
            </w:r>
            <w:proofErr w:type="spellStart"/>
            <w:r w:rsidRPr="0019413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Eur</w:t>
            </w:r>
            <w:proofErr w:type="spellEnd"/>
          </w:p>
        </w:tc>
      </w:tr>
      <w:tr w:rsidR="00194139" w:rsidRPr="00194139" w:rsidTr="00682696">
        <w:trPr>
          <w:trHeight w:val="451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lang w:eastAsia="ar-SA"/>
              </w:rPr>
              <w:t>SKIRTI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Cs/>
                <w:lang w:eastAsia="ar-SA"/>
              </w:rPr>
              <w:t>Išsamus pagrindimas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194139" w:rsidRPr="00194139" w:rsidTr="00682696">
        <w:trPr>
          <w:trHeight w:val="490"/>
        </w:trPr>
        <w:tc>
          <w:tcPr>
            <w:tcW w:w="3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lang w:eastAsia="ar-SA"/>
              </w:rPr>
              <w:t>SKIRTI IŠDALIES</w:t>
            </w:r>
          </w:p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(jei finansavimą siūloma skirti iš dalies, privalo būti išsamiai pagrįstos tokio siūlymo priežastys ir nurodyta, kokioms veikloms siūloma finansavimo neskirti ir (ar) skirti mažesnį finansavimą)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Cs/>
                <w:lang w:eastAsia="ar-SA"/>
              </w:rPr>
              <w:t>Veiklos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194139" w:rsidRPr="00194139" w:rsidTr="00682696">
        <w:trPr>
          <w:trHeight w:val="414"/>
        </w:trPr>
        <w:tc>
          <w:tcPr>
            <w:tcW w:w="37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ind w:right="176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Cs/>
                <w:lang w:eastAsia="ar-SA"/>
              </w:rPr>
              <w:t>Išlaidų rūšys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194139" w:rsidRPr="00194139" w:rsidTr="00682696">
        <w:trPr>
          <w:trHeight w:val="352"/>
        </w:trPr>
        <w:tc>
          <w:tcPr>
            <w:tcW w:w="3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Cs/>
                <w:lang w:eastAsia="ar-SA"/>
              </w:rPr>
              <w:t>Išsamus pagrindimas</w:t>
            </w:r>
          </w:p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194139" w:rsidRPr="00194139" w:rsidTr="00682696">
        <w:trPr>
          <w:trHeight w:val="520"/>
        </w:trPr>
        <w:tc>
          <w:tcPr>
            <w:tcW w:w="37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lang w:eastAsia="ar-SA"/>
              </w:rPr>
              <w:t xml:space="preserve">NESKIRTI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bCs/>
                <w:lang w:eastAsia="ar-SA"/>
              </w:rPr>
              <w:t>Išsamus pagrindimas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</w:tbl>
    <w:p w:rsidR="00194139" w:rsidRPr="00194139" w:rsidRDefault="00194139" w:rsidP="00194139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742"/>
        <w:gridCol w:w="3018"/>
        <w:gridCol w:w="2883"/>
      </w:tblGrid>
      <w:tr w:rsidR="00194139" w:rsidRPr="00194139" w:rsidTr="00682696">
        <w:tc>
          <w:tcPr>
            <w:tcW w:w="3742" w:type="dxa"/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lang w:eastAsia="ar-SA"/>
              </w:rPr>
              <w:t>Vertinimo komisijos nario vardas, pavardė</w:t>
            </w:r>
          </w:p>
        </w:tc>
        <w:tc>
          <w:tcPr>
            <w:tcW w:w="3018" w:type="dxa"/>
            <w:vAlign w:val="bottom"/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lang w:eastAsia="ar-SA"/>
              </w:rPr>
              <w:t>Parašas</w:t>
            </w:r>
          </w:p>
        </w:tc>
        <w:tc>
          <w:tcPr>
            <w:tcW w:w="2883" w:type="dxa"/>
            <w:vAlign w:val="bottom"/>
          </w:tcPr>
          <w:p w:rsidR="00194139" w:rsidRPr="00194139" w:rsidRDefault="00194139" w:rsidP="001941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94139">
              <w:rPr>
                <w:rFonts w:ascii="Times New Roman" w:eastAsia="Times New Roman" w:hAnsi="Times New Roman" w:cs="Times New Roman"/>
                <w:lang w:eastAsia="ar-SA"/>
              </w:rPr>
              <w:t>Data</w:t>
            </w:r>
          </w:p>
        </w:tc>
      </w:tr>
    </w:tbl>
    <w:p w:rsidR="00194139" w:rsidRPr="00194139" w:rsidRDefault="00194139" w:rsidP="00194139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CF061B" w:rsidRDefault="00CF061B"/>
    <w:sectPr w:rsidR="00CF061B" w:rsidSect="00194139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921"/>
    <w:rsid w:val="00194139"/>
    <w:rsid w:val="00CF061B"/>
    <w:rsid w:val="00E12921"/>
    <w:rsid w:val="00F6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46109-A06B-4D6D-857F-42396CD42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194139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3046</Words>
  <Characters>1737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Abonentas</dc:creator>
  <cp:keywords/>
  <dc:description/>
  <cp:lastModifiedBy>Abonentas</cp:lastModifiedBy>
  <cp:revision>2</cp:revision>
  <dcterms:created xsi:type="dcterms:W3CDTF">2024-05-10T06:01:00Z</dcterms:created>
  <dcterms:modified xsi:type="dcterms:W3CDTF">2024-05-10T06:01:00Z</dcterms:modified>
</cp:coreProperties>
</file>