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66BC38" w14:textId="5CBD3A0E" w:rsidR="006D7D37" w:rsidRPr="006D7D37" w:rsidRDefault="006D7D37" w:rsidP="00670653">
      <w:pPr>
        <w:spacing w:after="0" w:line="240" w:lineRule="auto"/>
        <w:ind w:right="90"/>
        <w:jc w:val="center"/>
        <w:rPr>
          <w:rFonts w:ascii="Times New Roman" w:eastAsia="Calibri" w:hAnsi="Times New Roman" w:cs="Times New Roman"/>
          <w:b/>
          <w:bCs/>
          <w:sz w:val="24"/>
          <w:szCs w:val="24"/>
        </w:rPr>
      </w:pPr>
      <w:r w:rsidRPr="006D7D37">
        <w:rPr>
          <w:rFonts w:ascii="Times New Roman" w:eastAsia="Times New Roman" w:hAnsi="Times New Roman" w:cs="Times New Roman"/>
          <w:sz w:val="24"/>
          <w:szCs w:val="24"/>
          <w:lang w:eastAsia="lt-LT"/>
        </w:rPr>
        <w:object w:dxaOrig="852" w:dyaOrig="1068" w14:anchorId="3FD58BF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2pt;height:54pt" o:ole="">
            <v:imagedata r:id="rId8" o:title=""/>
          </v:shape>
          <o:OLEObject Type="Embed" ProgID="Imaging.Document" ShapeID="_x0000_i1025" DrawAspect="Content" ObjectID="_1769939232" r:id="rId9"/>
        </w:object>
      </w:r>
    </w:p>
    <w:p w14:paraId="464FB378" w14:textId="77777777" w:rsidR="006D7D37" w:rsidRPr="006D7D37" w:rsidRDefault="006D7D37" w:rsidP="006D7D37">
      <w:pPr>
        <w:spacing w:after="0" w:line="240" w:lineRule="auto"/>
        <w:jc w:val="center"/>
        <w:rPr>
          <w:rFonts w:ascii="Times New Roman" w:eastAsia="Calibri" w:hAnsi="Times New Roman" w:cs="Times New Roman"/>
          <w:b/>
          <w:bCs/>
          <w:sz w:val="24"/>
          <w:szCs w:val="24"/>
        </w:rPr>
      </w:pPr>
    </w:p>
    <w:p w14:paraId="7AA4D7A2" w14:textId="77777777" w:rsidR="006D7D37" w:rsidRPr="006D7D37" w:rsidRDefault="006D7D37" w:rsidP="006D7D37">
      <w:pPr>
        <w:spacing w:after="0" w:line="240" w:lineRule="auto"/>
        <w:jc w:val="center"/>
        <w:rPr>
          <w:rFonts w:ascii="Times New Roman" w:eastAsia="Calibri" w:hAnsi="Times New Roman" w:cs="Times New Roman"/>
          <w:b/>
          <w:bCs/>
          <w:sz w:val="24"/>
          <w:szCs w:val="24"/>
        </w:rPr>
      </w:pPr>
      <w:r w:rsidRPr="006D7D37">
        <w:rPr>
          <w:rFonts w:ascii="Times New Roman" w:eastAsia="Calibri" w:hAnsi="Times New Roman" w:cs="Times New Roman"/>
          <w:b/>
          <w:bCs/>
          <w:sz w:val="24"/>
          <w:szCs w:val="24"/>
        </w:rPr>
        <w:t>KĖDAINIŲ RAJONO SAVIVALDYBĖS KONTROLĖS IR AUDITO TARNYBA</w:t>
      </w:r>
    </w:p>
    <w:p w14:paraId="20F16846" w14:textId="77777777" w:rsidR="006D7D37" w:rsidRPr="006D7D37" w:rsidRDefault="006D7D37" w:rsidP="006D7D37">
      <w:pPr>
        <w:spacing w:after="0" w:line="240" w:lineRule="auto"/>
        <w:rPr>
          <w:rFonts w:ascii="Times New Roman" w:eastAsia="Calibri" w:hAnsi="Times New Roman" w:cs="Times New Roman"/>
          <w:b/>
          <w:bCs/>
          <w:sz w:val="24"/>
          <w:szCs w:val="24"/>
        </w:rPr>
      </w:pPr>
    </w:p>
    <w:p w14:paraId="683A1A2C" w14:textId="77777777" w:rsidR="006D7D37" w:rsidRPr="006D7D37" w:rsidRDefault="006D7D37" w:rsidP="006D7D37">
      <w:pPr>
        <w:spacing w:after="0" w:line="240" w:lineRule="auto"/>
        <w:rPr>
          <w:rFonts w:ascii="Times New Roman" w:eastAsia="Calibri" w:hAnsi="Times New Roman" w:cs="Times New Roman"/>
          <w:sz w:val="24"/>
          <w:szCs w:val="24"/>
        </w:rPr>
      </w:pPr>
    </w:p>
    <w:p w14:paraId="180AF489" w14:textId="77777777" w:rsidR="006D7D37" w:rsidRPr="006D7D37" w:rsidRDefault="006D7D37" w:rsidP="006D7D37">
      <w:pPr>
        <w:spacing w:after="0" w:line="240" w:lineRule="auto"/>
        <w:rPr>
          <w:rFonts w:ascii="Times New Roman" w:eastAsia="Calibri" w:hAnsi="Times New Roman" w:cs="Times New Roman"/>
          <w:sz w:val="24"/>
          <w:szCs w:val="24"/>
        </w:rPr>
      </w:pPr>
    </w:p>
    <w:p w14:paraId="7753EA7B" w14:textId="77777777" w:rsidR="006D7D37" w:rsidRPr="006D7D37" w:rsidRDefault="006D7D37" w:rsidP="0006435F">
      <w:pPr>
        <w:spacing w:after="0" w:line="240" w:lineRule="auto"/>
        <w:ind w:right="-270"/>
        <w:rPr>
          <w:rFonts w:ascii="Times New Roman" w:eastAsia="Calibri" w:hAnsi="Times New Roman" w:cs="Times New Roman"/>
          <w:sz w:val="24"/>
          <w:szCs w:val="24"/>
        </w:rPr>
      </w:pPr>
    </w:p>
    <w:p w14:paraId="69577228" w14:textId="77777777" w:rsidR="006D7D37" w:rsidRPr="006D7D37" w:rsidRDefault="006D7D37" w:rsidP="006D7D37">
      <w:pPr>
        <w:spacing w:after="0" w:line="240" w:lineRule="auto"/>
        <w:rPr>
          <w:rFonts w:ascii="Times New Roman" w:eastAsia="Calibri" w:hAnsi="Times New Roman" w:cs="Times New Roman"/>
          <w:sz w:val="24"/>
          <w:szCs w:val="24"/>
        </w:rPr>
      </w:pPr>
    </w:p>
    <w:p w14:paraId="14DDCE40" w14:textId="77777777" w:rsidR="006D7D37" w:rsidRPr="006D7D37" w:rsidRDefault="006D7D37" w:rsidP="006D7D37">
      <w:pPr>
        <w:spacing w:after="0" w:line="240" w:lineRule="auto"/>
        <w:rPr>
          <w:rFonts w:ascii="Times New Roman" w:eastAsia="Calibri" w:hAnsi="Times New Roman" w:cs="Times New Roman"/>
          <w:sz w:val="24"/>
          <w:szCs w:val="24"/>
        </w:rPr>
      </w:pPr>
    </w:p>
    <w:p w14:paraId="1C3E1B7C" w14:textId="77777777" w:rsidR="006D7D37" w:rsidRPr="006D7D37" w:rsidRDefault="006D7D37" w:rsidP="006D7D37">
      <w:pPr>
        <w:spacing w:after="0" w:line="240" w:lineRule="auto"/>
        <w:rPr>
          <w:rFonts w:ascii="Times New Roman" w:eastAsia="Calibri" w:hAnsi="Times New Roman" w:cs="Times New Roman"/>
          <w:sz w:val="24"/>
          <w:szCs w:val="24"/>
        </w:rPr>
      </w:pPr>
    </w:p>
    <w:p w14:paraId="15B11A4C" w14:textId="77777777" w:rsidR="006D7D37" w:rsidRPr="006D7D37" w:rsidRDefault="006D7D37" w:rsidP="006D7D37">
      <w:pPr>
        <w:spacing w:after="0" w:line="240" w:lineRule="auto"/>
        <w:rPr>
          <w:rFonts w:ascii="Times New Roman" w:eastAsia="Calibri" w:hAnsi="Times New Roman" w:cs="Times New Roman"/>
          <w:sz w:val="24"/>
          <w:szCs w:val="24"/>
        </w:rPr>
      </w:pPr>
    </w:p>
    <w:p w14:paraId="464A9C91" w14:textId="77777777" w:rsidR="006D7D37" w:rsidRPr="006D7D37" w:rsidRDefault="006D7D37" w:rsidP="006D7D37">
      <w:pPr>
        <w:spacing w:after="0" w:line="240" w:lineRule="auto"/>
        <w:rPr>
          <w:rFonts w:ascii="Times New Roman" w:eastAsia="Calibri" w:hAnsi="Times New Roman" w:cs="Times New Roman"/>
          <w:sz w:val="24"/>
          <w:szCs w:val="24"/>
        </w:rPr>
      </w:pPr>
    </w:p>
    <w:p w14:paraId="77D8FA0B" w14:textId="16EFD71B" w:rsidR="006D7D37" w:rsidRDefault="006D7D37" w:rsidP="006D7D37">
      <w:pPr>
        <w:spacing w:after="0" w:line="240" w:lineRule="auto"/>
        <w:jc w:val="center"/>
        <w:rPr>
          <w:rFonts w:ascii="Times New Roman" w:eastAsia="Calibri" w:hAnsi="Times New Roman" w:cs="Times New Roman"/>
          <w:b/>
          <w:bCs/>
          <w:sz w:val="24"/>
          <w:szCs w:val="24"/>
        </w:rPr>
      </w:pPr>
      <w:r>
        <w:rPr>
          <w:rFonts w:ascii="Times New Roman" w:eastAsia="Calibri" w:hAnsi="Times New Roman" w:cs="Times New Roman"/>
          <w:b/>
          <w:bCs/>
          <w:sz w:val="24"/>
          <w:szCs w:val="24"/>
        </w:rPr>
        <w:t>REKOMENDACIJŲ ĮGYVENDINIMO ATASKAITA</w:t>
      </w:r>
    </w:p>
    <w:p w14:paraId="0A1BD7D1" w14:textId="77777777" w:rsidR="006D7D37" w:rsidRPr="006D7D37" w:rsidRDefault="006D7D37" w:rsidP="006D7D37">
      <w:pPr>
        <w:spacing w:after="0" w:line="240" w:lineRule="auto"/>
        <w:jc w:val="center"/>
        <w:rPr>
          <w:rFonts w:ascii="Times New Roman" w:eastAsia="Calibri" w:hAnsi="Times New Roman" w:cs="Times New Roman"/>
          <w:sz w:val="24"/>
          <w:szCs w:val="24"/>
        </w:rPr>
      </w:pPr>
    </w:p>
    <w:p w14:paraId="59FD73B4" w14:textId="2D81E8EA" w:rsidR="006D7D37" w:rsidRDefault="006D7D37" w:rsidP="006D7D37">
      <w:pPr>
        <w:spacing w:after="0" w:line="240" w:lineRule="auto"/>
        <w:jc w:val="center"/>
        <w:rPr>
          <w:rFonts w:ascii="Times New Roman" w:eastAsia="Calibri" w:hAnsi="Times New Roman" w:cs="Times New Roman"/>
          <w:sz w:val="24"/>
          <w:szCs w:val="24"/>
        </w:rPr>
      </w:pPr>
      <w:r w:rsidRPr="006D7D37">
        <w:rPr>
          <w:rFonts w:ascii="Times New Roman" w:eastAsia="Calibri" w:hAnsi="Times New Roman" w:cs="Times New Roman"/>
          <w:sz w:val="24"/>
          <w:szCs w:val="24"/>
        </w:rPr>
        <w:t>202</w:t>
      </w:r>
      <w:r w:rsidR="00C07C49">
        <w:rPr>
          <w:rFonts w:ascii="Times New Roman" w:eastAsia="Calibri" w:hAnsi="Times New Roman" w:cs="Times New Roman"/>
          <w:sz w:val="24"/>
          <w:szCs w:val="24"/>
        </w:rPr>
        <w:t>4</w:t>
      </w:r>
      <w:r w:rsidR="00EB6367">
        <w:rPr>
          <w:rFonts w:ascii="Times New Roman" w:eastAsia="Calibri" w:hAnsi="Times New Roman" w:cs="Times New Roman"/>
          <w:sz w:val="24"/>
          <w:szCs w:val="24"/>
        </w:rPr>
        <w:t xml:space="preserve"> </w:t>
      </w:r>
      <w:r w:rsidRPr="006D7D37">
        <w:rPr>
          <w:rFonts w:ascii="Times New Roman" w:eastAsia="Calibri" w:hAnsi="Times New Roman" w:cs="Times New Roman"/>
          <w:sz w:val="24"/>
          <w:szCs w:val="24"/>
        </w:rPr>
        <w:t xml:space="preserve">m. </w:t>
      </w:r>
      <w:r w:rsidR="00C07C49">
        <w:rPr>
          <w:rFonts w:ascii="Times New Roman" w:eastAsia="Calibri" w:hAnsi="Times New Roman" w:cs="Times New Roman"/>
          <w:sz w:val="24"/>
          <w:szCs w:val="24"/>
        </w:rPr>
        <w:t>vasario</w:t>
      </w:r>
      <w:r w:rsidRPr="006D7D37">
        <w:rPr>
          <w:rFonts w:ascii="Times New Roman" w:eastAsia="Calibri" w:hAnsi="Times New Roman" w:cs="Times New Roman"/>
          <w:sz w:val="24"/>
          <w:szCs w:val="24"/>
        </w:rPr>
        <w:t xml:space="preserve"> </w:t>
      </w:r>
      <w:r w:rsidR="00D72F1E">
        <w:rPr>
          <w:rFonts w:ascii="Times New Roman" w:eastAsia="Calibri" w:hAnsi="Times New Roman" w:cs="Times New Roman"/>
          <w:sz w:val="24"/>
          <w:szCs w:val="24"/>
        </w:rPr>
        <w:t>20</w:t>
      </w:r>
      <w:r w:rsidR="00C07C49">
        <w:rPr>
          <w:rFonts w:ascii="Times New Roman" w:eastAsia="Calibri" w:hAnsi="Times New Roman" w:cs="Times New Roman"/>
          <w:sz w:val="24"/>
          <w:szCs w:val="24"/>
        </w:rPr>
        <w:t xml:space="preserve"> </w:t>
      </w:r>
      <w:r w:rsidRPr="006D7D37">
        <w:rPr>
          <w:rFonts w:ascii="Times New Roman" w:eastAsia="Calibri" w:hAnsi="Times New Roman" w:cs="Times New Roman"/>
          <w:sz w:val="24"/>
          <w:szCs w:val="24"/>
        </w:rPr>
        <w:t>d. Nr. K</w:t>
      </w:r>
      <w:r w:rsidR="00F52927">
        <w:rPr>
          <w:rFonts w:ascii="Times New Roman" w:eastAsia="Calibri" w:hAnsi="Times New Roman" w:cs="Times New Roman"/>
          <w:sz w:val="24"/>
          <w:szCs w:val="24"/>
        </w:rPr>
        <w:t>7</w:t>
      </w:r>
      <w:r w:rsidR="007855CD">
        <w:rPr>
          <w:rFonts w:ascii="Times New Roman" w:eastAsia="Calibri" w:hAnsi="Times New Roman" w:cs="Times New Roman"/>
          <w:sz w:val="24"/>
          <w:szCs w:val="24"/>
        </w:rPr>
        <w:t>-</w:t>
      </w:r>
      <w:r w:rsidR="00804C4D">
        <w:rPr>
          <w:rFonts w:ascii="Times New Roman" w:eastAsia="Calibri" w:hAnsi="Times New Roman" w:cs="Times New Roman"/>
          <w:sz w:val="24"/>
          <w:szCs w:val="24"/>
        </w:rPr>
        <w:t>3</w:t>
      </w:r>
    </w:p>
    <w:p w14:paraId="6B4C9608" w14:textId="77777777" w:rsidR="006D7D37" w:rsidRPr="006D7D37" w:rsidRDefault="006D7D37" w:rsidP="006D7D37">
      <w:pPr>
        <w:spacing w:after="0" w:line="240" w:lineRule="auto"/>
        <w:jc w:val="center"/>
        <w:rPr>
          <w:rFonts w:ascii="Times New Roman" w:eastAsia="Calibri" w:hAnsi="Times New Roman" w:cs="Times New Roman"/>
          <w:sz w:val="24"/>
          <w:szCs w:val="24"/>
        </w:rPr>
      </w:pPr>
      <w:r w:rsidRPr="006D7D37">
        <w:rPr>
          <w:rFonts w:ascii="Times New Roman" w:eastAsia="Calibri" w:hAnsi="Times New Roman" w:cs="Times New Roman"/>
          <w:sz w:val="24"/>
          <w:szCs w:val="24"/>
        </w:rPr>
        <w:t>Kėdainiai</w:t>
      </w:r>
    </w:p>
    <w:p w14:paraId="7424A258" w14:textId="77777777" w:rsidR="006D7D37" w:rsidRPr="006D7D37" w:rsidRDefault="006D7D37" w:rsidP="006D7D37">
      <w:pPr>
        <w:spacing w:after="0" w:line="240" w:lineRule="auto"/>
        <w:jc w:val="center"/>
        <w:rPr>
          <w:rFonts w:ascii="Times New Roman" w:eastAsia="Calibri" w:hAnsi="Times New Roman" w:cs="Times New Roman"/>
          <w:sz w:val="24"/>
          <w:szCs w:val="24"/>
        </w:rPr>
      </w:pPr>
    </w:p>
    <w:p w14:paraId="3C750A79" w14:textId="77777777" w:rsidR="006D7D37" w:rsidRPr="006D7D37" w:rsidRDefault="006D7D37" w:rsidP="006D7D37">
      <w:pPr>
        <w:spacing w:after="0" w:line="240" w:lineRule="auto"/>
        <w:rPr>
          <w:rFonts w:ascii="Times New Roman" w:eastAsia="Calibri" w:hAnsi="Times New Roman" w:cs="Times New Roman"/>
          <w:sz w:val="24"/>
          <w:szCs w:val="24"/>
        </w:rPr>
      </w:pPr>
    </w:p>
    <w:p w14:paraId="711F8B36" w14:textId="77777777" w:rsidR="006D7D37" w:rsidRPr="006D7D37" w:rsidRDefault="006D7D37" w:rsidP="006D7D37">
      <w:pPr>
        <w:spacing w:after="0" w:line="240" w:lineRule="auto"/>
        <w:rPr>
          <w:rFonts w:ascii="Times New Roman" w:eastAsia="Calibri" w:hAnsi="Times New Roman" w:cs="Times New Roman"/>
          <w:sz w:val="24"/>
          <w:szCs w:val="24"/>
        </w:rPr>
      </w:pPr>
    </w:p>
    <w:p w14:paraId="574C74F1" w14:textId="77777777" w:rsidR="006D7D37" w:rsidRDefault="006D7D37" w:rsidP="006D7D37">
      <w:pPr>
        <w:spacing w:after="0" w:line="240" w:lineRule="auto"/>
        <w:rPr>
          <w:rFonts w:ascii="Times New Roman" w:eastAsia="Calibri" w:hAnsi="Times New Roman" w:cs="Times New Roman"/>
          <w:sz w:val="24"/>
          <w:szCs w:val="24"/>
        </w:rPr>
      </w:pPr>
    </w:p>
    <w:p w14:paraId="1FCCE003" w14:textId="77777777" w:rsidR="00910E1E" w:rsidRDefault="00910E1E" w:rsidP="006D7D37">
      <w:pPr>
        <w:spacing w:after="0" w:line="240" w:lineRule="auto"/>
        <w:rPr>
          <w:rFonts w:ascii="Times New Roman" w:eastAsia="Calibri" w:hAnsi="Times New Roman" w:cs="Times New Roman"/>
          <w:sz w:val="24"/>
          <w:szCs w:val="24"/>
        </w:rPr>
      </w:pPr>
    </w:p>
    <w:p w14:paraId="5FE167BB" w14:textId="77777777" w:rsidR="00910E1E" w:rsidRDefault="00910E1E" w:rsidP="006D7D37">
      <w:pPr>
        <w:spacing w:after="0" w:line="240" w:lineRule="auto"/>
        <w:rPr>
          <w:rFonts w:ascii="Times New Roman" w:eastAsia="Calibri" w:hAnsi="Times New Roman" w:cs="Times New Roman"/>
          <w:sz w:val="24"/>
          <w:szCs w:val="24"/>
        </w:rPr>
      </w:pPr>
    </w:p>
    <w:p w14:paraId="0DC1DBD9" w14:textId="77777777" w:rsidR="00910E1E" w:rsidRDefault="00910E1E" w:rsidP="006D7D37">
      <w:pPr>
        <w:spacing w:after="0" w:line="240" w:lineRule="auto"/>
        <w:rPr>
          <w:rFonts w:ascii="Times New Roman" w:eastAsia="Calibri" w:hAnsi="Times New Roman" w:cs="Times New Roman"/>
          <w:sz w:val="24"/>
          <w:szCs w:val="24"/>
        </w:rPr>
      </w:pPr>
    </w:p>
    <w:p w14:paraId="09B73301" w14:textId="77777777" w:rsidR="00231EA3" w:rsidRPr="006D7D37" w:rsidRDefault="00231EA3" w:rsidP="006D7D37">
      <w:pPr>
        <w:spacing w:after="0" w:line="240" w:lineRule="auto"/>
        <w:rPr>
          <w:rFonts w:ascii="Times New Roman" w:eastAsia="Calibri" w:hAnsi="Times New Roman" w:cs="Times New Roman"/>
          <w:sz w:val="24"/>
          <w:szCs w:val="24"/>
        </w:rPr>
      </w:pPr>
    </w:p>
    <w:p w14:paraId="2B2F3158" w14:textId="77777777" w:rsidR="006D7D37" w:rsidRPr="006D7D37" w:rsidRDefault="006D7D37" w:rsidP="00B908ED">
      <w:pPr>
        <w:spacing w:after="0" w:line="240" w:lineRule="auto"/>
        <w:ind w:left="180" w:right="-180" w:hanging="180"/>
        <w:rPr>
          <w:rFonts w:ascii="Times New Roman" w:eastAsia="Calibri" w:hAnsi="Times New Roman" w:cs="Times New Roman"/>
          <w:sz w:val="24"/>
          <w:szCs w:val="24"/>
        </w:rPr>
      </w:pPr>
    </w:p>
    <w:p w14:paraId="4C84D71B" w14:textId="3C4AA431" w:rsidR="006D7D37" w:rsidRDefault="006D7D37" w:rsidP="00613BA0">
      <w:pPr>
        <w:spacing w:after="0" w:line="276"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Rekomendacijų įgyvendinimo ataskaitoje apžvelgta </w:t>
      </w:r>
      <w:r w:rsidR="0059700E">
        <w:rPr>
          <w:rFonts w:ascii="Times New Roman" w:eastAsia="Calibri" w:hAnsi="Times New Roman" w:cs="Times New Roman"/>
          <w:sz w:val="24"/>
          <w:szCs w:val="24"/>
        </w:rPr>
        <w:t>S</w:t>
      </w:r>
      <w:r>
        <w:rPr>
          <w:rFonts w:ascii="Times New Roman" w:eastAsia="Calibri" w:hAnsi="Times New Roman" w:cs="Times New Roman"/>
          <w:sz w:val="24"/>
          <w:szCs w:val="24"/>
        </w:rPr>
        <w:t xml:space="preserve">avivaldybės </w:t>
      </w:r>
      <w:r w:rsidR="0059700E">
        <w:rPr>
          <w:rFonts w:ascii="Times New Roman" w:eastAsia="Calibri" w:hAnsi="Times New Roman" w:cs="Times New Roman"/>
          <w:sz w:val="24"/>
          <w:szCs w:val="24"/>
        </w:rPr>
        <w:t>k</w:t>
      </w:r>
      <w:r>
        <w:rPr>
          <w:rFonts w:ascii="Times New Roman" w:eastAsia="Calibri" w:hAnsi="Times New Roman" w:cs="Times New Roman"/>
          <w:sz w:val="24"/>
          <w:szCs w:val="24"/>
        </w:rPr>
        <w:t xml:space="preserve">ontrolės ir audito tarnybos </w:t>
      </w:r>
      <w:r w:rsidR="001023FE">
        <w:rPr>
          <w:rFonts w:ascii="Times New Roman" w:eastAsia="Calibri" w:hAnsi="Times New Roman" w:cs="Times New Roman"/>
          <w:sz w:val="24"/>
          <w:szCs w:val="24"/>
        </w:rPr>
        <w:t xml:space="preserve">(toliau – Tarnyba) </w:t>
      </w:r>
      <w:r>
        <w:rPr>
          <w:rFonts w:ascii="Times New Roman" w:eastAsia="Calibri" w:hAnsi="Times New Roman" w:cs="Times New Roman"/>
          <w:sz w:val="24"/>
          <w:szCs w:val="24"/>
        </w:rPr>
        <w:t>teikt</w:t>
      </w:r>
      <w:r w:rsidR="00346AA0">
        <w:rPr>
          <w:rFonts w:ascii="Times New Roman" w:eastAsia="Calibri" w:hAnsi="Times New Roman" w:cs="Times New Roman"/>
          <w:sz w:val="24"/>
          <w:szCs w:val="24"/>
        </w:rPr>
        <w:t xml:space="preserve">os </w:t>
      </w:r>
      <w:r>
        <w:rPr>
          <w:rFonts w:ascii="Times New Roman" w:eastAsia="Calibri" w:hAnsi="Times New Roman" w:cs="Times New Roman"/>
          <w:sz w:val="24"/>
          <w:szCs w:val="24"/>
        </w:rPr>
        <w:t>rekomendacij</w:t>
      </w:r>
      <w:r w:rsidR="00346AA0">
        <w:rPr>
          <w:rFonts w:ascii="Times New Roman" w:eastAsia="Calibri" w:hAnsi="Times New Roman" w:cs="Times New Roman"/>
          <w:sz w:val="24"/>
          <w:szCs w:val="24"/>
        </w:rPr>
        <w:t>os</w:t>
      </w:r>
      <w:r w:rsidR="0059700E">
        <w:rPr>
          <w:rFonts w:ascii="Times New Roman" w:eastAsia="Calibri" w:hAnsi="Times New Roman" w:cs="Times New Roman"/>
          <w:sz w:val="24"/>
          <w:szCs w:val="24"/>
        </w:rPr>
        <w:t xml:space="preserve"> </w:t>
      </w:r>
      <w:r>
        <w:rPr>
          <w:rFonts w:ascii="Times New Roman" w:eastAsia="Calibri" w:hAnsi="Times New Roman" w:cs="Times New Roman"/>
          <w:sz w:val="24"/>
          <w:szCs w:val="24"/>
        </w:rPr>
        <w:t>ir joms įgyvendinti numatytų priemonių įgyvendinim</w:t>
      </w:r>
      <w:r w:rsidR="00346AA0">
        <w:rPr>
          <w:rFonts w:ascii="Times New Roman" w:eastAsia="Calibri" w:hAnsi="Times New Roman" w:cs="Times New Roman"/>
          <w:sz w:val="24"/>
          <w:szCs w:val="24"/>
        </w:rPr>
        <w:t>as.</w:t>
      </w:r>
    </w:p>
    <w:p w14:paraId="79C167E1" w14:textId="0BBB09EC" w:rsidR="006D7D37" w:rsidRPr="00D72F1E" w:rsidRDefault="006D7D37" w:rsidP="00613BA0">
      <w:pPr>
        <w:spacing w:after="0" w:line="276" w:lineRule="auto"/>
        <w:jc w:val="both"/>
        <w:rPr>
          <w:rFonts w:ascii="Times New Roman" w:eastAsia="Calibri" w:hAnsi="Times New Roman" w:cs="Times New Roman"/>
          <w:sz w:val="6"/>
          <w:szCs w:val="6"/>
        </w:rPr>
      </w:pPr>
    </w:p>
    <w:p w14:paraId="21784B6C" w14:textId="51ABD008" w:rsidR="006D7D37" w:rsidRDefault="006D7D37" w:rsidP="00613BA0">
      <w:pPr>
        <w:spacing w:after="0" w:line="276"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Pateikus audito rekomendacijas, audituojami subjektai patys pasirenka, suplanuoja ir su Tarnyba aptaria terminus ir priemones teiktoms rekomendacijoms</w:t>
      </w:r>
      <w:r w:rsidR="001023FE">
        <w:rPr>
          <w:rFonts w:ascii="Times New Roman" w:eastAsia="Calibri" w:hAnsi="Times New Roman" w:cs="Times New Roman"/>
          <w:sz w:val="24"/>
          <w:szCs w:val="24"/>
        </w:rPr>
        <w:t xml:space="preserve"> </w:t>
      </w:r>
      <w:r>
        <w:rPr>
          <w:rFonts w:ascii="Times New Roman" w:eastAsia="Calibri" w:hAnsi="Times New Roman" w:cs="Times New Roman"/>
          <w:sz w:val="24"/>
          <w:szCs w:val="24"/>
        </w:rPr>
        <w:t>įgyvendinti taip, kad jų priimti sprendimai ir rekomendacijų įgyvendinimas prisidėtų prie viešojo</w:t>
      </w:r>
      <w:r w:rsidR="001023FE">
        <w:rPr>
          <w:rFonts w:ascii="Times New Roman" w:eastAsia="Calibri" w:hAnsi="Times New Roman" w:cs="Times New Roman"/>
          <w:sz w:val="24"/>
          <w:szCs w:val="24"/>
        </w:rPr>
        <w:t xml:space="preserve"> </w:t>
      </w:r>
      <w:r>
        <w:rPr>
          <w:rFonts w:ascii="Times New Roman" w:eastAsia="Calibri" w:hAnsi="Times New Roman" w:cs="Times New Roman"/>
          <w:sz w:val="24"/>
          <w:szCs w:val="24"/>
        </w:rPr>
        <w:t>sektoriaus pokyčių, efektyvesnio savivaldybės finansų ir turto valdymo, vidaus kontrolės sistemos tobulinimo ir viešojo valdymo gerinimo ar kitose srityse.</w:t>
      </w:r>
      <w:r w:rsidR="004757BF">
        <w:rPr>
          <w:rFonts w:ascii="Times New Roman" w:eastAsia="Calibri" w:hAnsi="Times New Roman" w:cs="Times New Roman"/>
          <w:sz w:val="24"/>
          <w:szCs w:val="24"/>
        </w:rPr>
        <w:t xml:space="preserve"> </w:t>
      </w:r>
      <w:r>
        <w:rPr>
          <w:rFonts w:ascii="Times New Roman" w:eastAsia="Calibri" w:hAnsi="Times New Roman" w:cs="Times New Roman"/>
          <w:sz w:val="24"/>
          <w:szCs w:val="24"/>
        </w:rPr>
        <w:t>Tarnyba, įvertinusi priemonių</w:t>
      </w:r>
      <w:r w:rsidR="004757BF">
        <w:rPr>
          <w:rFonts w:ascii="Times New Roman" w:eastAsia="Calibri" w:hAnsi="Times New Roman" w:cs="Times New Roman"/>
          <w:sz w:val="24"/>
          <w:szCs w:val="24"/>
        </w:rPr>
        <w:t xml:space="preserve"> įgyvendinimo rezultatus, rekomendacijų stebėseną tęsia</w:t>
      </w:r>
      <w:r w:rsidR="00BE09CB">
        <w:rPr>
          <w:rFonts w:ascii="Times New Roman" w:eastAsia="Calibri" w:hAnsi="Times New Roman" w:cs="Times New Roman"/>
          <w:sz w:val="24"/>
          <w:szCs w:val="24"/>
        </w:rPr>
        <w:t>,</w:t>
      </w:r>
      <w:r w:rsidR="004757BF">
        <w:rPr>
          <w:rFonts w:ascii="Times New Roman" w:eastAsia="Calibri" w:hAnsi="Times New Roman" w:cs="Times New Roman"/>
          <w:sz w:val="24"/>
          <w:szCs w:val="24"/>
        </w:rPr>
        <w:t xml:space="preserve"> kol bus išspręstos audito metu iškeltos problemos ir jų atsiradimo priežastys.</w:t>
      </w:r>
    </w:p>
    <w:p w14:paraId="23D90E7C" w14:textId="77777777" w:rsidR="00D72F1E" w:rsidRPr="00D72F1E" w:rsidRDefault="00D72F1E" w:rsidP="00613BA0">
      <w:pPr>
        <w:spacing w:after="0" w:line="276" w:lineRule="auto"/>
        <w:jc w:val="both"/>
        <w:rPr>
          <w:rFonts w:ascii="Times New Roman" w:eastAsia="Calibri" w:hAnsi="Times New Roman" w:cs="Times New Roman"/>
          <w:sz w:val="12"/>
          <w:szCs w:val="12"/>
        </w:rPr>
      </w:pPr>
    </w:p>
    <w:p w14:paraId="2A661EA0" w14:textId="77777777" w:rsidR="0006435F" w:rsidRDefault="004757BF" w:rsidP="00D72F1E">
      <w:pPr>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Ataskaitoje pateikiami  202</w:t>
      </w:r>
      <w:r w:rsidR="00C07C49">
        <w:rPr>
          <w:rFonts w:ascii="Times New Roman" w:eastAsia="Calibri" w:hAnsi="Times New Roman" w:cs="Times New Roman"/>
          <w:sz w:val="24"/>
          <w:szCs w:val="24"/>
        </w:rPr>
        <w:t>3</w:t>
      </w:r>
      <w:r>
        <w:rPr>
          <w:rFonts w:ascii="Times New Roman" w:eastAsia="Calibri" w:hAnsi="Times New Roman" w:cs="Times New Roman"/>
          <w:sz w:val="24"/>
          <w:szCs w:val="24"/>
        </w:rPr>
        <w:t xml:space="preserve"> m. gruodžio 31d. fiksuoti rekomendacijų stebėsenos duomenys apie </w:t>
      </w:r>
      <w:r w:rsidRPr="001023FE">
        <w:rPr>
          <w:rFonts w:ascii="Times New Roman" w:eastAsia="Calibri" w:hAnsi="Times New Roman" w:cs="Times New Roman"/>
          <w:sz w:val="24"/>
          <w:szCs w:val="24"/>
        </w:rPr>
        <w:t>20</w:t>
      </w:r>
      <w:r w:rsidR="00F9600C" w:rsidRPr="001023FE">
        <w:rPr>
          <w:rFonts w:ascii="Times New Roman" w:eastAsia="Calibri" w:hAnsi="Times New Roman" w:cs="Times New Roman"/>
          <w:sz w:val="24"/>
          <w:szCs w:val="24"/>
        </w:rPr>
        <w:t>20</w:t>
      </w:r>
      <w:r>
        <w:rPr>
          <w:rFonts w:ascii="Times New Roman" w:eastAsia="Calibri" w:hAnsi="Times New Roman" w:cs="Times New Roman"/>
          <w:sz w:val="24"/>
          <w:szCs w:val="24"/>
        </w:rPr>
        <w:t>-202</w:t>
      </w:r>
      <w:r w:rsidR="00C07C49">
        <w:rPr>
          <w:rFonts w:ascii="Times New Roman" w:eastAsia="Calibri" w:hAnsi="Times New Roman" w:cs="Times New Roman"/>
          <w:sz w:val="24"/>
          <w:szCs w:val="24"/>
        </w:rPr>
        <w:t xml:space="preserve">3 </w:t>
      </w:r>
      <w:r>
        <w:rPr>
          <w:rFonts w:ascii="Times New Roman" w:eastAsia="Calibri" w:hAnsi="Times New Roman" w:cs="Times New Roman"/>
          <w:sz w:val="24"/>
          <w:szCs w:val="24"/>
        </w:rPr>
        <w:t>m. teiktas rekomendacijas</w:t>
      </w:r>
      <w:r w:rsidR="0006435F">
        <w:rPr>
          <w:rFonts w:ascii="Times New Roman" w:eastAsia="Calibri" w:hAnsi="Times New Roman" w:cs="Times New Roman"/>
          <w:sz w:val="24"/>
          <w:szCs w:val="24"/>
        </w:rPr>
        <w:t>.</w:t>
      </w:r>
    </w:p>
    <w:p w14:paraId="7805AF52" w14:textId="77777777" w:rsidR="0006435F" w:rsidRPr="0006435F" w:rsidRDefault="0006435F" w:rsidP="0006435F">
      <w:pPr>
        <w:spacing w:after="0" w:line="276" w:lineRule="auto"/>
        <w:rPr>
          <w:rFonts w:ascii="Times New Roman" w:eastAsia="Calibri" w:hAnsi="Times New Roman" w:cs="Times New Roman"/>
          <w:sz w:val="18"/>
          <w:szCs w:val="18"/>
        </w:rPr>
      </w:pPr>
    </w:p>
    <w:p w14:paraId="415AFC39" w14:textId="6079595D" w:rsidR="00910E1E" w:rsidRDefault="006D7D37" w:rsidP="0006435F">
      <w:pPr>
        <w:spacing w:after="0" w:line="276" w:lineRule="auto"/>
        <w:rPr>
          <w:rFonts w:ascii="Times New Roman" w:eastAsia="Calibri" w:hAnsi="Times New Roman" w:cs="Times New Roman"/>
          <w:color w:val="0563C1"/>
          <w:sz w:val="24"/>
          <w:szCs w:val="24"/>
          <w:u w:val="single"/>
        </w:rPr>
      </w:pPr>
      <w:r w:rsidRPr="006D7D37">
        <w:rPr>
          <w:rFonts w:ascii="Times New Roman" w:eastAsia="Calibri" w:hAnsi="Times New Roman" w:cs="Times New Roman"/>
          <w:sz w:val="24"/>
          <w:szCs w:val="24"/>
        </w:rPr>
        <w:t>Audito ataskaita skelbiama</w:t>
      </w:r>
      <w:r w:rsidR="00EB6367">
        <w:rPr>
          <w:rFonts w:ascii="Times New Roman" w:eastAsia="Calibri" w:hAnsi="Times New Roman" w:cs="Times New Roman"/>
          <w:sz w:val="24"/>
          <w:szCs w:val="24"/>
        </w:rPr>
        <w:t xml:space="preserve"> </w:t>
      </w:r>
      <w:r w:rsidRPr="006D7D37">
        <w:rPr>
          <w:rFonts w:ascii="Times New Roman" w:eastAsia="Calibri" w:hAnsi="Times New Roman" w:cs="Times New Roman"/>
          <w:sz w:val="24"/>
          <w:szCs w:val="24"/>
        </w:rPr>
        <w:t>Kėdainių rajono savivaldybės kontrolės ir audito tarnybos</w:t>
      </w:r>
      <w:r w:rsidR="004757BF">
        <w:rPr>
          <w:rFonts w:ascii="Times New Roman" w:eastAsia="Calibri" w:hAnsi="Times New Roman" w:cs="Times New Roman"/>
          <w:sz w:val="24"/>
          <w:szCs w:val="24"/>
        </w:rPr>
        <w:t xml:space="preserve"> </w:t>
      </w:r>
      <w:r w:rsidRPr="006D7D37">
        <w:rPr>
          <w:rFonts w:ascii="Times New Roman" w:eastAsia="Calibri" w:hAnsi="Times New Roman" w:cs="Times New Roman"/>
          <w:sz w:val="24"/>
          <w:szCs w:val="24"/>
        </w:rPr>
        <w:t>interneto puslapyje</w:t>
      </w:r>
      <w:r w:rsidR="004757BF">
        <w:rPr>
          <w:rFonts w:ascii="Times New Roman" w:eastAsia="Calibri" w:hAnsi="Times New Roman" w:cs="Times New Roman"/>
          <w:sz w:val="24"/>
          <w:szCs w:val="24"/>
        </w:rPr>
        <w:t>,</w:t>
      </w:r>
      <w:r w:rsidRPr="006D7D37">
        <w:rPr>
          <w:rFonts w:ascii="Times New Roman" w:eastAsia="Calibri" w:hAnsi="Times New Roman" w:cs="Times New Roman"/>
          <w:sz w:val="24"/>
          <w:szCs w:val="24"/>
        </w:rPr>
        <w:t xml:space="preserve"> adresu </w:t>
      </w:r>
      <w:hyperlink r:id="rId10" w:history="1">
        <w:r w:rsidRPr="006D7D37">
          <w:rPr>
            <w:rFonts w:ascii="Times New Roman" w:eastAsia="Calibri" w:hAnsi="Times New Roman" w:cs="Times New Roman"/>
            <w:color w:val="0563C1"/>
            <w:sz w:val="24"/>
            <w:szCs w:val="24"/>
            <w:u w:val="single"/>
          </w:rPr>
          <w:t>www.kedainiai.lt</w:t>
        </w:r>
      </w:hyperlink>
    </w:p>
    <w:p w14:paraId="45D205B7" w14:textId="77777777" w:rsidR="0006435F" w:rsidRDefault="0006435F" w:rsidP="0006435F">
      <w:pPr>
        <w:spacing w:after="0" w:line="276" w:lineRule="auto"/>
        <w:ind w:right="90"/>
        <w:jc w:val="both"/>
        <w:rPr>
          <w:rFonts w:ascii="Calibri" w:eastAsia="Calibri" w:hAnsi="Calibri" w:cs="Times New Roman"/>
          <w:color w:val="0563C1"/>
          <w:u w:val="single"/>
        </w:rPr>
      </w:pPr>
    </w:p>
    <w:p w14:paraId="7684AC13" w14:textId="77777777" w:rsidR="00D72F1E" w:rsidRDefault="00D72F1E" w:rsidP="00CF6BBD">
      <w:pPr>
        <w:spacing w:line="276" w:lineRule="auto"/>
        <w:rPr>
          <w:rFonts w:ascii="Times New Roman" w:hAnsi="Times New Roman" w:cs="Times New Roman"/>
          <w:sz w:val="24"/>
          <w:szCs w:val="24"/>
        </w:rPr>
      </w:pPr>
    </w:p>
    <w:p w14:paraId="1CE27925" w14:textId="77777777" w:rsidR="00D72F1E" w:rsidRDefault="00D72F1E" w:rsidP="00CF6BBD">
      <w:pPr>
        <w:spacing w:line="276" w:lineRule="auto"/>
        <w:rPr>
          <w:rFonts w:ascii="Times New Roman" w:hAnsi="Times New Roman" w:cs="Times New Roman"/>
          <w:sz w:val="24"/>
          <w:szCs w:val="24"/>
        </w:rPr>
      </w:pPr>
    </w:p>
    <w:p w14:paraId="504F9757" w14:textId="77777777" w:rsidR="00D72F1E" w:rsidRDefault="00D72F1E" w:rsidP="00CF6BBD">
      <w:pPr>
        <w:spacing w:line="276" w:lineRule="auto"/>
        <w:rPr>
          <w:rFonts w:ascii="Times New Roman" w:hAnsi="Times New Roman" w:cs="Times New Roman"/>
          <w:sz w:val="24"/>
          <w:szCs w:val="24"/>
        </w:rPr>
      </w:pPr>
    </w:p>
    <w:p w14:paraId="5C52B853" w14:textId="374E423B" w:rsidR="00FD4FD2" w:rsidRPr="00BE09CB" w:rsidRDefault="00FD4FD2" w:rsidP="00CF6BBD">
      <w:pPr>
        <w:spacing w:line="276" w:lineRule="auto"/>
        <w:rPr>
          <w:rFonts w:ascii="Times New Roman" w:hAnsi="Times New Roman" w:cs="Times New Roman"/>
          <w:sz w:val="24"/>
          <w:szCs w:val="24"/>
        </w:rPr>
      </w:pPr>
      <w:r w:rsidRPr="00BE09CB">
        <w:rPr>
          <w:rFonts w:ascii="Times New Roman" w:hAnsi="Times New Roman" w:cs="Times New Roman"/>
          <w:sz w:val="24"/>
          <w:szCs w:val="24"/>
        </w:rPr>
        <w:lastRenderedPageBreak/>
        <w:t>APŽVALGA</w:t>
      </w:r>
    </w:p>
    <w:p w14:paraId="20DA2915" w14:textId="43FA3C47" w:rsidR="00346AA0" w:rsidRPr="00CF1193" w:rsidRDefault="00D547EB" w:rsidP="00B908ED">
      <w:pPr>
        <w:spacing w:after="0" w:line="276" w:lineRule="auto"/>
        <w:ind w:firstLine="567"/>
        <w:jc w:val="both"/>
        <w:rPr>
          <w:rFonts w:ascii="Times New Roman" w:hAnsi="Times New Roman" w:cs="Times New Roman"/>
          <w:sz w:val="24"/>
          <w:szCs w:val="24"/>
        </w:rPr>
      </w:pPr>
      <w:r>
        <w:rPr>
          <w:rFonts w:ascii="Times New Roman" w:hAnsi="Times New Roman" w:cs="Times New Roman"/>
          <w:sz w:val="24"/>
          <w:szCs w:val="24"/>
        </w:rPr>
        <w:t xml:space="preserve"> T</w:t>
      </w:r>
      <w:r w:rsidR="00881863">
        <w:rPr>
          <w:rFonts w:ascii="Times New Roman" w:hAnsi="Times New Roman" w:cs="Times New Roman"/>
          <w:sz w:val="24"/>
          <w:szCs w:val="24"/>
        </w:rPr>
        <w:t xml:space="preserve">arnyba audito rekomendacijų pateikimą ir įgyvendinimo stebėseną bei atsiskaitymą už jų įgyvendinimo rezultatus </w:t>
      </w:r>
      <w:r w:rsidR="00DC2836">
        <w:rPr>
          <w:rFonts w:ascii="Times New Roman" w:hAnsi="Times New Roman" w:cs="Times New Roman"/>
          <w:sz w:val="24"/>
          <w:szCs w:val="24"/>
        </w:rPr>
        <w:t>atliko</w:t>
      </w:r>
      <w:r w:rsidR="00881863">
        <w:rPr>
          <w:rFonts w:ascii="Times New Roman" w:hAnsi="Times New Roman" w:cs="Times New Roman"/>
          <w:sz w:val="24"/>
          <w:szCs w:val="24"/>
        </w:rPr>
        <w:t xml:space="preserve"> savivaldybės kontrolieriaus</w:t>
      </w:r>
      <w:r w:rsidR="00DC2836">
        <w:rPr>
          <w:rFonts w:ascii="Times New Roman" w:hAnsi="Times New Roman" w:cs="Times New Roman"/>
          <w:sz w:val="24"/>
          <w:szCs w:val="24"/>
        </w:rPr>
        <w:t xml:space="preserve"> patvirtintu</w:t>
      </w:r>
      <w:r w:rsidR="00881863">
        <w:rPr>
          <w:rFonts w:ascii="Times New Roman" w:hAnsi="Times New Roman" w:cs="Times New Roman"/>
          <w:sz w:val="24"/>
          <w:szCs w:val="24"/>
        </w:rPr>
        <w:t xml:space="preserve"> </w:t>
      </w:r>
      <w:r w:rsidR="00DC2836">
        <w:rPr>
          <w:rFonts w:ascii="Times New Roman" w:hAnsi="Times New Roman" w:cs="Times New Roman"/>
          <w:sz w:val="24"/>
          <w:szCs w:val="24"/>
        </w:rPr>
        <w:t>įsakymu</w:t>
      </w:r>
      <w:r w:rsidR="00DC2836">
        <w:rPr>
          <w:rStyle w:val="Puslapioinaosnuoroda"/>
          <w:rFonts w:ascii="Times New Roman" w:hAnsi="Times New Roman" w:cs="Times New Roman"/>
          <w:sz w:val="24"/>
          <w:szCs w:val="24"/>
        </w:rPr>
        <w:footnoteReference w:id="1"/>
      </w:r>
      <w:r w:rsidR="00DC2836">
        <w:rPr>
          <w:rFonts w:ascii="Times New Roman" w:hAnsi="Times New Roman" w:cs="Times New Roman"/>
          <w:sz w:val="24"/>
          <w:szCs w:val="24"/>
        </w:rPr>
        <w:t>.</w:t>
      </w:r>
      <w:r>
        <w:rPr>
          <w:rFonts w:ascii="Times New Roman" w:hAnsi="Times New Roman" w:cs="Times New Roman"/>
          <w:sz w:val="24"/>
          <w:szCs w:val="24"/>
        </w:rPr>
        <w:t xml:space="preserve"> </w:t>
      </w:r>
      <w:r w:rsidR="00881863">
        <w:rPr>
          <w:rFonts w:ascii="Times New Roman" w:hAnsi="Times New Roman" w:cs="Times New Roman"/>
          <w:sz w:val="24"/>
          <w:szCs w:val="24"/>
        </w:rPr>
        <w:t>Rekomendacijų įgyvendinimo stebėsena vykdoma vadovaujantis duomenų kaupimo, patikimumo, rekomendacijos įgyvendinimo ir viešumo principais.</w:t>
      </w:r>
      <w:r>
        <w:rPr>
          <w:rFonts w:ascii="Times New Roman" w:hAnsi="Times New Roman" w:cs="Times New Roman"/>
          <w:sz w:val="24"/>
          <w:szCs w:val="24"/>
        </w:rPr>
        <w:t xml:space="preserve"> T</w:t>
      </w:r>
      <w:r w:rsidR="00BA4C8D" w:rsidRPr="00CF1193">
        <w:rPr>
          <w:rFonts w:ascii="Times New Roman" w:hAnsi="Times New Roman" w:cs="Times New Roman"/>
          <w:sz w:val="24"/>
          <w:szCs w:val="24"/>
        </w:rPr>
        <w:t>arnyba atkreipia dėmesį – sutarto termino nesilaikymas,</w:t>
      </w:r>
      <w:r w:rsidR="00FC39F8" w:rsidRPr="00CF1193">
        <w:rPr>
          <w:rFonts w:ascii="Times New Roman" w:hAnsi="Times New Roman" w:cs="Times New Roman"/>
          <w:sz w:val="24"/>
          <w:szCs w:val="24"/>
        </w:rPr>
        <w:t xml:space="preserve"> </w:t>
      </w:r>
      <w:r w:rsidR="00BA4C8D" w:rsidRPr="00CF1193">
        <w:rPr>
          <w:rFonts w:ascii="Times New Roman" w:hAnsi="Times New Roman" w:cs="Times New Roman"/>
          <w:sz w:val="24"/>
          <w:szCs w:val="24"/>
        </w:rPr>
        <w:t>įgyvendinant audito rekomendacijas, stabdo viešojo sektoriaus pažangą, atitolina visuomenei naudingus pokyčius.</w:t>
      </w:r>
      <w:r w:rsidR="007C514A">
        <w:rPr>
          <w:rFonts w:ascii="Times New Roman" w:hAnsi="Times New Roman" w:cs="Times New Roman"/>
          <w:sz w:val="24"/>
          <w:szCs w:val="24"/>
        </w:rPr>
        <w:t xml:space="preserve"> </w:t>
      </w:r>
      <w:r w:rsidR="00BA4C8D" w:rsidRPr="00CF1193">
        <w:rPr>
          <w:rFonts w:ascii="Times New Roman" w:hAnsi="Times New Roman" w:cs="Times New Roman"/>
          <w:sz w:val="24"/>
          <w:szCs w:val="24"/>
        </w:rPr>
        <w:t>Didžiausias rekomendacijų įgyvendinimo poveikis yra tada, kai jos įgyvendinamas laiku</w:t>
      </w:r>
      <w:r w:rsidR="00346AA0" w:rsidRPr="00CF1193">
        <w:rPr>
          <w:rFonts w:ascii="Times New Roman" w:hAnsi="Times New Roman" w:cs="Times New Roman"/>
          <w:sz w:val="24"/>
          <w:szCs w:val="24"/>
        </w:rPr>
        <w:t>.</w:t>
      </w:r>
    </w:p>
    <w:p w14:paraId="36458F5C" w14:textId="77777777" w:rsidR="001023FE" w:rsidRDefault="00346AA0" w:rsidP="00613BA0">
      <w:pPr>
        <w:spacing w:after="0" w:line="276" w:lineRule="auto"/>
        <w:ind w:right="-360" w:firstLine="567"/>
        <w:jc w:val="both"/>
        <w:rPr>
          <w:rFonts w:ascii="Times New Roman" w:hAnsi="Times New Roman" w:cs="Times New Roman"/>
          <w:sz w:val="24"/>
          <w:szCs w:val="24"/>
        </w:rPr>
      </w:pPr>
      <w:r w:rsidRPr="00CF1193">
        <w:rPr>
          <w:rFonts w:ascii="Times New Roman" w:hAnsi="Times New Roman" w:cs="Times New Roman"/>
          <w:sz w:val="24"/>
          <w:szCs w:val="24"/>
        </w:rPr>
        <w:t>202</w:t>
      </w:r>
      <w:r w:rsidR="003B15E0" w:rsidRPr="00CF1193">
        <w:rPr>
          <w:rFonts w:ascii="Times New Roman" w:hAnsi="Times New Roman" w:cs="Times New Roman"/>
          <w:sz w:val="24"/>
          <w:szCs w:val="24"/>
        </w:rPr>
        <w:t>3</w:t>
      </w:r>
      <w:r w:rsidRPr="00CF1193">
        <w:rPr>
          <w:rFonts w:ascii="Times New Roman" w:hAnsi="Times New Roman" w:cs="Times New Roman"/>
          <w:sz w:val="24"/>
          <w:szCs w:val="24"/>
        </w:rPr>
        <w:t xml:space="preserve"> metais atlikus </w:t>
      </w:r>
      <w:r w:rsidR="003B15E0" w:rsidRPr="00CF1193">
        <w:rPr>
          <w:rFonts w:ascii="Times New Roman" w:hAnsi="Times New Roman" w:cs="Times New Roman"/>
          <w:sz w:val="24"/>
          <w:szCs w:val="24"/>
        </w:rPr>
        <w:t>3</w:t>
      </w:r>
      <w:r w:rsidRPr="00CF1193">
        <w:rPr>
          <w:rFonts w:ascii="Times New Roman" w:hAnsi="Times New Roman" w:cs="Times New Roman"/>
          <w:sz w:val="24"/>
          <w:szCs w:val="24"/>
        </w:rPr>
        <w:t xml:space="preserve"> auditus pateikt</w:t>
      </w:r>
      <w:r w:rsidR="002328D0" w:rsidRPr="00CF1193">
        <w:rPr>
          <w:rFonts w:ascii="Times New Roman" w:hAnsi="Times New Roman" w:cs="Times New Roman"/>
          <w:sz w:val="24"/>
          <w:szCs w:val="24"/>
        </w:rPr>
        <w:t>os</w:t>
      </w:r>
      <w:r w:rsidRPr="00CF1193">
        <w:rPr>
          <w:rFonts w:ascii="Times New Roman" w:hAnsi="Times New Roman" w:cs="Times New Roman"/>
          <w:sz w:val="24"/>
          <w:szCs w:val="24"/>
        </w:rPr>
        <w:t xml:space="preserve"> </w:t>
      </w:r>
      <w:r w:rsidR="003B15E0" w:rsidRPr="00CF1193">
        <w:rPr>
          <w:rFonts w:ascii="Times New Roman" w:hAnsi="Times New Roman" w:cs="Times New Roman"/>
          <w:sz w:val="24"/>
          <w:szCs w:val="24"/>
        </w:rPr>
        <w:t>22</w:t>
      </w:r>
      <w:r w:rsidR="006373A4" w:rsidRPr="00CF1193">
        <w:rPr>
          <w:rFonts w:ascii="Times New Roman" w:hAnsi="Times New Roman" w:cs="Times New Roman"/>
          <w:sz w:val="24"/>
          <w:szCs w:val="24"/>
        </w:rPr>
        <w:t xml:space="preserve"> </w:t>
      </w:r>
      <w:r w:rsidRPr="00CF1193">
        <w:rPr>
          <w:rFonts w:ascii="Times New Roman" w:hAnsi="Times New Roman" w:cs="Times New Roman"/>
          <w:sz w:val="24"/>
          <w:szCs w:val="24"/>
        </w:rPr>
        <w:t>rekomendacij</w:t>
      </w:r>
      <w:r w:rsidR="006373A4" w:rsidRPr="00CF1193">
        <w:rPr>
          <w:rFonts w:ascii="Times New Roman" w:hAnsi="Times New Roman" w:cs="Times New Roman"/>
          <w:sz w:val="24"/>
          <w:szCs w:val="24"/>
        </w:rPr>
        <w:t xml:space="preserve">os, </w:t>
      </w:r>
      <w:r w:rsidR="007C0EBE" w:rsidRPr="00CF1193">
        <w:rPr>
          <w:rFonts w:ascii="Times New Roman" w:hAnsi="Times New Roman" w:cs="Times New Roman"/>
          <w:sz w:val="24"/>
          <w:szCs w:val="24"/>
        </w:rPr>
        <w:t xml:space="preserve"> iš jų 202</w:t>
      </w:r>
      <w:r w:rsidR="003B15E0" w:rsidRPr="00CF1193">
        <w:rPr>
          <w:rFonts w:ascii="Times New Roman" w:hAnsi="Times New Roman" w:cs="Times New Roman"/>
          <w:sz w:val="24"/>
          <w:szCs w:val="24"/>
        </w:rPr>
        <w:t>3</w:t>
      </w:r>
      <w:r w:rsidR="007C0EBE" w:rsidRPr="00CF1193">
        <w:rPr>
          <w:rFonts w:ascii="Times New Roman" w:hAnsi="Times New Roman" w:cs="Times New Roman"/>
          <w:sz w:val="24"/>
          <w:szCs w:val="24"/>
        </w:rPr>
        <w:t>-12-31 duomenimis:</w:t>
      </w:r>
    </w:p>
    <w:p w14:paraId="1EA66441" w14:textId="1093B435" w:rsidR="006448A1" w:rsidRPr="001023FE" w:rsidRDefault="00927FE9" w:rsidP="00613BA0">
      <w:pPr>
        <w:spacing w:after="0" w:line="276" w:lineRule="auto"/>
        <w:ind w:right="-360" w:firstLine="567"/>
        <w:jc w:val="both"/>
        <w:rPr>
          <w:rFonts w:ascii="Times New Roman" w:hAnsi="Times New Roman" w:cs="Times New Roman"/>
          <w:sz w:val="24"/>
          <w:szCs w:val="24"/>
        </w:rPr>
      </w:pPr>
      <w:r w:rsidRPr="00CF1193">
        <w:rPr>
          <w:rFonts w:ascii="Times New Roman" w:hAnsi="Times New Roman" w:cs="Times New Roman"/>
          <w:color w:val="000000" w:themeColor="text1"/>
          <w:sz w:val="24"/>
          <w:szCs w:val="24"/>
        </w:rPr>
        <w:t>9</w:t>
      </w:r>
      <w:r w:rsidR="008571D4">
        <w:rPr>
          <w:rFonts w:ascii="Times New Roman" w:hAnsi="Times New Roman" w:cs="Times New Roman"/>
          <w:color w:val="000000" w:themeColor="text1"/>
          <w:sz w:val="24"/>
          <w:szCs w:val="24"/>
        </w:rPr>
        <w:t>5,5</w:t>
      </w:r>
      <w:r w:rsidR="006448A1" w:rsidRPr="00CF1193">
        <w:rPr>
          <w:rFonts w:ascii="Times New Roman" w:hAnsi="Times New Roman" w:cs="Times New Roman"/>
          <w:color w:val="000000" w:themeColor="text1"/>
          <w:sz w:val="24"/>
          <w:szCs w:val="24"/>
        </w:rPr>
        <w:t xml:space="preserve"> proc. arba</w:t>
      </w:r>
      <w:r w:rsidR="0015388E" w:rsidRPr="00CF1193">
        <w:rPr>
          <w:rFonts w:ascii="Times New Roman" w:hAnsi="Times New Roman" w:cs="Times New Roman"/>
          <w:color w:val="000000" w:themeColor="text1"/>
          <w:sz w:val="24"/>
          <w:szCs w:val="24"/>
        </w:rPr>
        <w:t xml:space="preserve"> </w:t>
      </w:r>
      <w:r w:rsidRPr="00CF1193">
        <w:rPr>
          <w:rFonts w:ascii="Times New Roman" w:hAnsi="Times New Roman" w:cs="Times New Roman"/>
          <w:color w:val="000000" w:themeColor="text1"/>
          <w:sz w:val="24"/>
          <w:szCs w:val="24"/>
        </w:rPr>
        <w:t>21</w:t>
      </w:r>
      <w:r w:rsidR="006373A4" w:rsidRPr="00CF1193">
        <w:rPr>
          <w:rFonts w:ascii="Times New Roman" w:hAnsi="Times New Roman" w:cs="Times New Roman"/>
          <w:color w:val="000000" w:themeColor="text1"/>
          <w:sz w:val="24"/>
          <w:szCs w:val="24"/>
        </w:rPr>
        <w:t xml:space="preserve"> </w:t>
      </w:r>
      <w:r w:rsidR="006448A1" w:rsidRPr="00CF1193">
        <w:rPr>
          <w:rFonts w:ascii="Times New Roman" w:hAnsi="Times New Roman" w:cs="Times New Roman"/>
          <w:color w:val="000000" w:themeColor="text1"/>
          <w:sz w:val="24"/>
          <w:szCs w:val="24"/>
        </w:rPr>
        <w:t>rekomendacij</w:t>
      </w:r>
      <w:r w:rsidR="00FD09F5" w:rsidRPr="00CF1193">
        <w:rPr>
          <w:rFonts w:ascii="Times New Roman" w:hAnsi="Times New Roman" w:cs="Times New Roman"/>
          <w:color w:val="000000" w:themeColor="text1"/>
          <w:sz w:val="24"/>
          <w:szCs w:val="24"/>
        </w:rPr>
        <w:t>a</w:t>
      </w:r>
      <w:r w:rsidR="006373A4" w:rsidRPr="00CF1193">
        <w:rPr>
          <w:rFonts w:ascii="Times New Roman" w:hAnsi="Times New Roman" w:cs="Times New Roman"/>
          <w:color w:val="000000" w:themeColor="text1"/>
          <w:sz w:val="24"/>
          <w:szCs w:val="24"/>
        </w:rPr>
        <w:t xml:space="preserve"> </w:t>
      </w:r>
      <w:r w:rsidR="006448A1" w:rsidRPr="00CF1193">
        <w:rPr>
          <w:rFonts w:ascii="Times New Roman" w:hAnsi="Times New Roman" w:cs="Times New Roman"/>
          <w:color w:val="000000" w:themeColor="text1"/>
          <w:sz w:val="24"/>
          <w:szCs w:val="24"/>
        </w:rPr>
        <w:t>įgyvendint</w:t>
      </w:r>
      <w:r w:rsidR="00FD09F5" w:rsidRPr="00CF1193">
        <w:rPr>
          <w:rFonts w:ascii="Times New Roman" w:hAnsi="Times New Roman" w:cs="Times New Roman"/>
          <w:color w:val="000000" w:themeColor="text1"/>
          <w:sz w:val="24"/>
          <w:szCs w:val="24"/>
        </w:rPr>
        <w:t>a</w:t>
      </w:r>
      <w:r w:rsidR="006373A4" w:rsidRPr="00CF1193">
        <w:rPr>
          <w:rFonts w:ascii="Times New Roman" w:hAnsi="Times New Roman" w:cs="Times New Roman"/>
          <w:color w:val="000000" w:themeColor="text1"/>
          <w:sz w:val="24"/>
          <w:szCs w:val="24"/>
        </w:rPr>
        <w:t xml:space="preserve"> </w:t>
      </w:r>
      <w:r w:rsidR="006448A1" w:rsidRPr="00CF1193">
        <w:rPr>
          <w:rFonts w:ascii="Times New Roman" w:hAnsi="Times New Roman" w:cs="Times New Roman"/>
          <w:color w:val="000000" w:themeColor="text1"/>
          <w:sz w:val="24"/>
          <w:szCs w:val="24"/>
        </w:rPr>
        <w:t xml:space="preserve">ir </w:t>
      </w:r>
      <w:r w:rsidR="006373A4" w:rsidRPr="00CF1193">
        <w:rPr>
          <w:rFonts w:ascii="Times New Roman" w:hAnsi="Times New Roman" w:cs="Times New Roman"/>
          <w:color w:val="000000" w:themeColor="text1"/>
          <w:sz w:val="24"/>
          <w:szCs w:val="24"/>
        </w:rPr>
        <w:t xml:space="preserve"> jų </w:t>
      </w:r>
      <w:r w:rsidR="006448A1" w:rsidRPr="00CF1193">
        <w:rPr>
          <w:rFonts w:ascii="Times New Roman" w:hAnsi="Times New Roman" w:cs="Times New Roman"/>
          <w:color w:val="000000" w:themeColor="text1"/>
          <w:sz w:val="24"/>
          <w:szCs w:val="24"/>
        </w:rPr>
        <w:t>stebėsena baigta;</w:t>
      </w:r>
    </w:p>
    <w:p w14:paraId="7664F7DD" w14:textId="11055D13" w:rsidR="006448A1" w:rsidRPr="00CF1193" w:rsidRDefault="006448A1" w:rsidP="00613BA0">
      <w:pPr>
        <w:spacing w:after="0" w:line="276" w:lineRule="auto"/>
        <w:jc w:val="both"/>
        <w:rPr>
          <w:rFonts w:ascii="Times New Roman" w:hAnsi="Times New Roman" w:cs="Times New Roman"/>
          <w:color w:val="000000" w:themeColor="text1"/>
          <w:sz w:val="24"/>
          <w:szCs w:val="24"/>
        </w:rPr>
      </w:pPr>
      <w:r w:rsidRPr="00CF1193">
        <w:rPr>
          <w:rFonts w:ascii="Times New Roman" w:hAnsi="Times New Roman" w:cs="Times New Roman"/>
          <w:color w:val="000000" w:themeColor="text1"/>
          <w:sz w:val="24"/>
          <w:szCs w:val="24"/>
        </w:rPr>
        <w:t xml:space="preserve">  </w:t>
      </w:r>
      <w:r w:rsidR="00AC64A0" w:rsidRPr="00CF1193">
        <w:rPr>
          <w:rFonts w:ascii="Times New Roman" w:hAnsi="Times New Roman" w:cs="Times New Roman"/>
          <w:color w:val="000000" w:themeColor="text1"/>
          <w:sz w:val="24"/>
          <w:szCs w:val="24"/>
        </w:rPr>
        <w:t xml:space="preserve">       </w:t>
      </w:r>
      <w:r w:rsidR="008571D4">
        <w:rPr>
          <w:rFonts w:ascii="Times New Roman" w:hAnsi="Times New Roman" w:cs="Times New Roman"/>
          <w:color w:val="000000" w:themeColor="text1"/>
          <w:sz w:val="24"/>
          <w:szCs w:val="24"/>
        </w:rPr>
        <w:t xml:space="preserve">4,5 </w:t>
      </w:r>
      <w:r w:rsidRPr="00CF1193">
        <w:rPr>
          <w:rFonts w:ascii="Times New Roman" w:hAnsi="Times New Roman" w:cs="Times New Roman"/>
          <w:color w:val="000000" w:themeColor="text1"/>
          <w:sz w:val="24"/>
          <w:szCs w:val="24"/>
        </w:rPr>
        <w:t xml:space="preserve">proc. arba </w:t>
      </w:r>
      <w:r w:rsidR="007000C6" w:rsidRPr="00CF1193">
        <w:rPr>
          <w:rFonts w:ascii="Times New Roman" w:hAnsi="Times New Roman" w:cs="Times New Roman"/>
          <w:color w:val="000000" w:themeColor="text1"/>
          <w:sz w:val="24"/>
          <w:szCs w:val="24"/>
        </w:rPr>
        <w:t>1 neįgyvendint</w:t>
      </w:r>
      <w:r w:rsidR="00927FE9" w:rsidRPr="00CF1193">
        <w:rPr>
          <w:rFonts w:ascii="Times New Roman" w:hAnsi="Times New Roman" w:cs="Times New Roman"/>
          <w:color w:val="000000" w:themeColor="text1"/>
          <w:sz w:val="24"/>
          <w:szCs w:val="24"/>
        </w:rPr>
        <w:t>a</w:t>
      </w:r>
      <w:r w:rsidR="007000C6" w:rsidRPr="00CF1193">
        <w:rPr>
          <w:rFonts w:ascii="Times New Roman" w:hAnsi="Times New Roman" w:cs="Times New Roman"/>
          <w:color w:val="000000" w:themeColor="text1"/>
          <w:sz w:val="24"/>
          <w:szCs w:val="24"/>
        </w:rPr>
        <w:t xml:space="preserve"> </w:t>
      </w:r>
      <w:r w:rsidRPr="00CF1193">
        <w:rPr>
          <w:rFonts w:ascii="Times New Roman" w:hAnsi="Times New Roman" w:cs="Times New Roman"/>
          <w:color w:val="000000" w:themeColor="text1"/>
          <w:sz w:val="24"/>
          <w:szCs w:val="24"/>
        </w:rPr>
        <w:t>rekomendacij</w:t>
      </w:r>
      <w:r w:rsidR="00927FE9" w:rsidRPr="00CF1193">
        <w:rPr>
          <w:rFonts w:ascii="Times New Roman" w:hAnsi="Times New Roman" w:cs="Times New Roman"/>
          <w:color w:val="000000" w:themeColor="text1"/>
          <w:sz w:val="24"/>
          <w:szCs w:val="24"/>
        </w:rPr>
        <w:t>a</w:t>
      </w:r>
      <w:r w:rsidR="007000C6" w:rsidRPr="00CF1193">
        <w:rPr>
          <w:rFonts w:ascii="Times New Roman" w:hAnsi="Times New Roman" w:cs="Times New Roman"/>
          <w:color w:val="000000" w:themeColor="text1"/>
          <w:sz w:val="24"/>
          <w:szCs w:val="24"/>
        </w:rPr>
        <w:t>,</w:t>
      </w:r>
      <w:r w:rsidRPr="00CF1193">
        <w:rPr>
          <w:rFonts w:ascii="Times New Roman" w:hAnsi="Times New Roman" w:cs="Times New Roman"/>
          <w:color w:val="000000" w:themeColor="text1"/>
          <w:sz w:val="24"/>
          <w:szCs w:val="24"/>
        </w:rPr>
        <w:t xml:space="preserve"> </w:t>
      </w:r>
      <w:r w:rsidR="00670653">
        <w:rPr>
          <w:rFonts w:ascii="Times New Roman" w:hAnsi="Times New Roman" w:cs="Times New Roman"/>
          <w:color w:val="000000" w:themeColor="text1"/>
          <w:sz w:val="24"/>
          <w:szCs w:val="24"/>
        </w:rPr>
        <w:t>dėl</w:t>
      </w:r>
      <w:r w:rsidR="004623D6" w:rsidRPr="00CF1193">
        <w:rPr>
          <w:rFonts w:ascii="Times New Roman" w:hAnsi="Times New Roman" w:cs="Times New Roman"/>
          <w:color w:val="000000" w:themeColor="text1"/>
          <w:sz w:val="24"/>
          <w:szCs w:val="24"/>
        </w:rPr>
        <w:t xml:space="preserve"> </w:t>
      </w:r>
      <w:r w:rsidRPr="00CF1193">
        <w:rPr>
          <w:rFonts w:ascii="Times New Roman" w:hAnsi="Times New Roman" w:cs="Times New Roman"/>
          <w:color w:val="000000" w:themeColor="text1"/>
          <w:sz w:val="24"/>
          <w:szCs w:val="24"/>
        </w:rPr>
        <w:t>termin</w:t>
      </w:r>
      <w:r w:rsidR="00670653">
        <w:rPr>
          <w:rFonts w:ascii="Times New Roman" w:hAnsi="Times New Roman" w:cs="Times New Roman"/>
          <w:color w:val="000000" w:themeColor="text1"/>
          <w:sz w:val="24"/>
          <w:szCs w:val="24"/>
        </w:rPr>
        <w:t>o</w:t>
      </w:r>
      <w:r w:rsidR="004623D6" w:rsidRPr="00CF1193">
        <w:rPr>
          <w:rFonts w:ascii="Times New Roman" w:hAnsi="Times New Roman" w:cs="Times New Roman"/>
          <w:color w:val="000000" w:themeColor="text1"/>
          <w:sz w:val="24"/>
          <w:szCs w:val="24"/>
        </w:rPr>
        <w:t xml:space="preserve"> </w:t>
      </w:r>
      <w:r w:rsidR="00670653">
        <w:rPr>
          <w:rFonts w:ascii="Times New Roman" w:hAnsi="Times New Roman" w:cs="Times New Roman"/>
          <w:color w:val="000000" w:themeColor="text1"/>
          <w:sz w:val="24"/>
          <w:szCs w:val="24"/>
        </w:rPr>
        <w:t>pratęsimo.</w:t>
      </w:r>
    </w:p>
    <w:p w14:paraId="1633EAFB" w14:textId="4EA96CD8" w:rsidR="00FE7735" w:rsidRDefault="00C204C8" w:rsidP="00B908ED">
      <w:pPr>
        <w:spacing w:after="0" w:line="276" w:lineRule="auto"/>
        <w:ind w:right="-90" w:firstLine="567"/>
        <w:jc w:val="both"/>
        <w:rPr>
          <w:rFonts w:ascii="Times New Roman" w:hAnsi="Times New Roman" w:cs="Times New Roman"/>
          <w:color w:val="000000" w:themeColor="text1"/>
          <w:sz w:val="24"/>
          <w:szCs w:val="24"/>
        </w:rPr>
      </w:pPr>
      <w:r w:rsidRPr="00CF1193">
        <w:rPr>
          <w:rFonts w:ascii="Times New Roman" w:hAnsi="Times New Roman" w:cs="Times New Roman"/>
          <w:color w:val="000000" w:themeColor="text1"/>
          <w:sz w:val="24"/>
          <w:szCs w:val="24"/>
        </w:rPr>
        <w:t>Iš 202</w:t>
      </w:r>
      <w:r w:rsidR="00426F09">
        <w:rPr>
          <w:rFonts w:ascii="Times New Roman" w:hAnsi="Times New Roman" w:cs="Times New Roman"/>
          <w:color w:val="000000" w:themeColor="text1"/>
          <w:sz w:val="24"/>
          <w:szCs w:val="24"/>
        </w:rPr>
        <w:t>1</w:t>
      </w:r>
      <w:r w:rsidRPr="00CF1193">
        <w:rPr>
          <w:rFonts w:ascii="Times New Roman" w:hAnsi="Times New Roman" w:cs="Times New Roman"/>
          <w:color w:val="000000" w:themeColor="text1"/>
          <w:sz w:val="24"/>
          <w:szCs w:val="24"/>
        </w:rPr>
        <w:t xml:space="preserve"> m. -  </w:t>
      </w:r>
      <w:r w:rsidR="001D335C">
        <w:rPr>
          <w:rFonts w:ascii="Times New Roman" w:hAnsi="Times New Roman" w:cs="Times New Roman"/>
          <w:color w:val="000000" w:themeColor="text1"/>
          <w:sz w:val="24"/>
          <w:szCs w:val="24"/>
        </w:rPr>
        <w:t>1</w:t>
      </w:r>
      <w:r w:rsidRPr="00CF1193">
        <w:rPr>
          <w:rFonts w:ascii="Times New Roman" w:hAnsi="Times New Roman" w:cs="Times New Roman"/>
          <w:color w:val="000000" w:themeColor="text1"/>
          <w:sz w:val="24"/>
          <w:szCs w:val="24"/>
        </w:rPr>
        <w:t xml:space="preserve"> neįgyvendint</w:t>
      </w:r>
      <w:r w:rsidR="001D335C">
        <w:rPr>
          <w:rFonts w:ascii="Times New Roman" w:hAnsi="Times New Roman" w:cs="Times New Roman"/>
          <w:color w:val="000000" w:themeColor="text1"/>
          <w:sz w:val="24"/>
          <w:szCs w:val="24"/>
        </w:rPr>
        <w:t>a</w:t>
      </w:r>
      <w:r w:rsidRPr="00CF1193">
        <w:rPr>
          <w:rFonts w:ascii="Times New Roman" w:hAnsi="Times New Roman" w:cs="Times New Roman"/>
          <w:color w:val="000000" w:themeColor="text1"/>
          <w:sz w:val="24"/>
          <w:szCs w:val="24"/>
        </w:rPr>
        <w:t xml:space="preserve"> rekomendacij</w:t>
      </w:r>
      <w:r w:rsidR="001D335C">
        <w:rPr>
          <w:rFonts w:ascii="Times New Roman" w:hAnsi="Times New Roman" w:cs="Times New Roman"/>
          <w:color w:val="000000" w:themeColor="text1"/>
          <w:sz w:val="24"/>
          <w:szCs w:val="24"/>
        </w:rPr>
        <w:t>a</w:t>
      </w:r>
      <w:r w:rsidRPr="00CF1193">
        <w:rPr>
          <w:rFonts w:ascii="Times New Roman" w:hAnsi="Times New Roman" w:cs="Times New Roman"/>
          <w:color w:val="000000" w:themeColor="text1"/>
          <w:sz w:val="24"/>
          <w:szCs w:val="24"/>
        </w:rPr>
        <w:t>, d</w:t>
      </w:r>
      <w:r w:rsidR="001D335C">
        <w:rPr>
          <w:rFonts w:ascii="Times New Roman" w:hAnsi="Times New Roman" w:cs="Times New Roman"/>
          <w:color w:val="000000" w:themeColor="text1"/>
          <w:sz w:val="24"/>
          <w:szCs w:val="24"/>
        </w:rPr>
        <w:t>ėl termino pratęsimo (</w:t>
      </w:r>
      <w:r w:rsidRPr="00CF1193">
        <w:rPr>
          <w:rFonts w:ascii="Times New Roman" w:hAnsi="Times New Roman" w:cs="Times New Roman"/>
          <w:color w:val="000000" w:themeColor="text1"/>
          <w:sz w:val="24"/>
          <w:szCs w:val="24"/>
        </w:rPr>
        <w:t>IT specialistų poreikio nustatymo</w:t>
      </w:r>
      <w:r w:rsidR="00FE7735">
        <w:rPr>
          <w:rFonts w:ascii="Times New Roman" w:hAnsi="Times New Roman" w:cs="Times New Roman"/>
          <w:color w:val="000000" w:themeColor="text1"/>
          <w:sz w:val="24"/>
          <w:szCs w:val="24"/>
        </w:rPr>
        <w:t>)</w:t>
      </w:r>
      <w:r w:rsidRPr="00CF1193">
        <w:rPr>
          <w:rFonts w:ascii="Times New Roman" w:hAnsi="Times New Roman" w:cs="Times New Roman"/>
          <w:color w:val="000000" w:themeColor="text1"/>
          <w:sz w:val="24"/>
          <w:szCs w:val="24"/>
        </w:rPr>
        <w:t>. Neįgyvendintų rekomendacijų vykdymo stebėsena bus tęsiama 202</w:t>
      </w:r>
      <w:r w:rsidR="00A941E2" w:rsidRPr="00CF1193">
        <w:rPr>
          <w:rFonts w:ascii="Times New Roman" w:hAnsi="Times New Roman" w:cs="Times New Roman"/>
          <w:color w:val="000000" w:themeColor="text1"/>
          <w:sz w:val="24"/>
          <w:szCs w:val="24"/>
        </w:rPr>
        <w:t>4</w:t>
      </w:r>
      <w:r w:rsidRPr="00CF1193">
        <w:rPr>
          <w:rFonts w:ascii="Times New Roman" w:hAnsi="Times New Roman" w:cs="Times New Roman"/>
          <w:color w:val="000000" w:themeColor="text1"/>
          <w:sz w:val="24"/>
          <w:szCs w:val="24"/>
        </w:rPr>
        <w:t xml:space="preserve"> m. </w:t>
      </w:r>
      <w:r w:rsidR="00714721" w:rsidRPr="00CF1193">
        <w:rPr>
          <w:rFonts w:ascii="Times New Roman" w:hAnsi="Times New Roman" w:cs="Times New Roman"/>
          <w:color w:val="000000" w:themeColor="text1"/>
          <w:sz w:val="24"/>
          <w:szCs w:val="24"/>
        </w:rPr>
        <w:t>202</w:t>
      </w:r>
      <w:r w:rsidR="00927FE9" w:rsidRPr="00CF1193">
        <w:rPr>
          <w:rFonts w:ascii="Times New Roman" w:hAnsi="Times New Roman" w:cs="Times New Roman"/>
          <w:color w:val="000000" w:themeColor="text1"/>
          <w:sz w:val="24"/>
          <w:szCs w:val="24"/>
        </w:rPr>
        <w:t>3</w:t>
      </w:r>
      <w:r w:rsidR="00714721" w:rsidRPr="00CF1193">
        <w:rPr>
          <w:rFonts w:ascii="Times New Roman" w:hAnsi="Times New Roman" w:cs="Times New Roman"/>
          <w:color w:val="000000" w:themeColor="text1"/>
          <w:sz w:val="24"/>
          <w:szCs w:val="24"/>
        </w:rPr>
        <w:t xml:space="preserve"> m</w:t>
      </w:r>
      <w:r w:rsidR="003A5D88" w:rsidRPr="00CF1193">
        <w:rPr>
          <w:rFonts w:ascii="Times New Roman" w:hAnsi="Times New Roman" w:cs="Times New Roman"/>
          <w:color w:val="000000" w:themeColor="text1"/>
          <w:sz w:val="24"/>
          <w:szCs w:val="24"/>
        </w:rPr>
        <w:t>.</w:t>
      </w:r>
      <w:r w:rsidR="00714721" w:rsidRPr="00CF1193">
        <w:rPr>
          <w:rStyle w:val="Puslapioinaosnuoroda"/>
          <w:rFonts w:ascii="Times New Roman" w:hAnsi="Times New Roman" w:cs="Times New Roman"/>
          <w:color w:val="000000" w:themeColor="text1"/>
          <w:sz w:val="24"/>
          <w:szCs w:val="24"/>
        </w:rPr>
        <w:footnoteReference w:id="2"/>
      </w:r>
      <w:r w:rsidR="003A5D88" w:rsidRPr="00CF1193">
        <w:rPr>
          <w:rFonts w:ascii="Times New Roman" w:hAnsi="Times New Roman" w:cs="Times New Roman"/>
          <w:color w:val="000000" w:themeColor="text1"/>
          <w:sz w:val="24"/>
          <w:szCs w:val="24"/>
        </w:rPr>
        <w:t xml:space="preserve"> </w:t>
      </w:r>
      <w:r w:rsidR="00714721" w:rsidRPr="00CF1193">
        <w:rPr>
          <w:rFonts w:ascii="Times New Roman" w:hAnsi="Times New Roman" w:cs="Times New Roman"/>
          <w:color w:val="000000" w:themeColor="text1"/>
          <w:sz w:val="24"/>
          <w:szCs w:val="24"/>
        </w:rPr>
        <w:t xml:space="preserve">buvo įgyvendintos </w:t>
      </w:r>
      <w:r w:rsidR="00927FE9" w:rsidRPr="00CF1193">
        <w:rPr>
          <w:rFonts w:ascii="Times New Roman" w:hAnsi="Times New Roman" w:cs="Times New Roman"/>
          <w:color w:val="000000" w:themeColor="text1"/>
          <w:sz w:val="24"/>
          <w:szCs w:val="24"/>
        </w:rPr>
        <w:t>1</w:t>
      </w:r>
      <w:r w:rsidR="00EC2FD4">
        <w:rPr>
          <w:rFonts w:ascii="Times New Roman" w:hAnsi="Times New Roman" w:cs="Times New Roman"/>
          <w:color w:val="000000" w:themeColor="text1"/>
          <w:sz w:val="24"/>
          <w:szCs w:val="24"/>
        </w:rPr>
        <w:t>2</w:t>
      </w:r>
      <w:r w:rsidR="00714721" w:rsidRPr="00CF1193">
        <w:rPr>
          <w:rFonts w:ascii="Times New Roman" w:hAnsi="Times New Roman" w:cs="Times New Roman"/>
          <w:color w:val="000000" w:themeColor="text1"/>
          <w:sz w:val="24"/>
          <w:szCs w:val="24"/>
        </w:rPr>
        <w:t xml:space="preserve"> rekomendacij</w:t>
      </w:r>
      <w:r w:rsidR="00927FE9" w:rsidRPr="00CF1193">
        <w:rPr>
          <w:rFonts w:ascii="Times New Roman" w:hAnsi="Times New Roman" w:cs="Times New Roman"/>
          <w:color w:val="000000" w:themeColor="text1"/>
          <w:sz w:val="24"/>
          <w:szCs w:val="24"/>
        </w:rPr>
        <w:t>ų</w:t>
      </w:r>
      <w:r w:rsidR="00686755" w:rsidRPr="00CF1193">
        <w:rPr>
          <w:rFonts w:ascii="Times New Roman" w:hAnsi="Times New Roman" w:cs="Times New Roman"/>
          <w:color w:val="000000" w:themeColor="text1"/>
          <w:sz w:val="24"/>
          <w:szCs w:val="24"/>
        </w:rPr>
        <w:t>, kurių terminai 202</w:t>
      </w:r>
      <w:r w:rsidR="00927FE9" w:rsidRPr="00CF1193">
        <w:rPr>
          <w:rFonts w:ascii="Times New Roman" w:hAnsi="Times New Roman" w:cs="Times New Roman"/>
          <w:color w:val="000000" w:themeColor="text1"/>
          <w:sz w:val="24"/>
          <w:szCs w:val="24"/>
        </w:rPr>
        <w:t>3</w:t>
      </w:r>
      <w:r w:rsidR="00686755" w:rsidRPr="00CF1193">
        <w:rPr>
          <w:rFonts w:ascii="Times New Roman" w:hAnsi="Times New Roman" w:cs="Times New Roman"/>
          <w:color w:val="000000" w:themeColor="text1"/>
          <w:sz w:val="24"/>
          <w:szCs w:val="24"/>
        </w:rPr>
        <w:t>-12-31</w:t>
      </w:r>
      <w:r w:rsidR="007000C6" w:rsidRPr="00CF1193">
        <w:rPr>
          <w:rFonts w:ascii="Times New Roman" w:hAnsi="Times New Roman" w:cs="Times New Roman"/>
          <w:color w:val="000000" w:themeColor="text1"/>
          <w:sz w:val="24"/>
          <w:szCs w:val="24"/>
        </w:rPr>
        <w:t>.</w:t>
      </w:r>
      <w:r w:rsidR="008D19E3">
        <w:rPr>
          <w:rFonts w:ascii="Times New Roman" w:hAnsi="Times New Roman" w:cs="Times New Roman"/>
          <w:color w:val="000000" w:themeColor="text1"/>
          <w:sz w:val="24"/>
          <w:szCs w:val="24"/>
        </w:rPr>
        <w:t xml:space="preserve"> Palyginti su ankstesniais metais, rekomendacijų įgyvendinimas pagerėjo.</w:t>
      </w:r>
    </w:p>
    <w:p w14:paraId="01A58B49" w14:textId="762C227C" w:rsidR="00C9163C" w:rsidRPr="00F03B8B" w:rsidRDefault="006373A4" w:rsidP="00FE7735">
      <w:pPr>
        <w:spacing w:after="0" w:line="276" w:lineRule="auto"/>
        <w:ind w:right="-360"/>
        <w:jc w:val="both"/>
        <w:rPr>
          <w:rFonts w:ascii="Times New Roman" w:hAnsi="Times New Roman" w:cs="Times New Roman"/>
          <w:color w:val="000000" w:themeColor="text1"/>
          <w:sz w:val="12"/>
          <w:szCs w:val="12"/>
        </w:rPr>
      </w:pPr>
      <w:r>
        <w:rPr>
          <w:rFonts w:ascii="Times New Roman" w:hAnsi="Times New Roman" w:cs="Times New Roman"/>
          <w:color w:val="000000" w:themeColor="text1"/>
          <w:sz w:val="24"/>
          <w:szCs w:val="24"/>
        </w:rPr>
        <w:t xml:space="preserve">            </w:t>
      </w:r>
    </w:p>
    <w:p w14:paraId="0A45D7A8" w14:textId="08B8AB1B" w:rsidR="00686755" w:rsidRDefault="006448A1" w:rsidP="00CF6BBD">
      <w:pPr>
        <w:spacing w:line="276" w:lineRule="auto"/>
        <w:rPr>
          <w:rFonts w:ascii="Times New Roman" w:hAnsi="Times New Roman" w:cs="Times New Roman"/>
          <w:color w:val="000000" w:themeColor="text1"/>
          <w:sz w:val="24"/>
          <w:szCs w:val="24"/>
          <w:u w:val="single"/>
        </w:rPr>
      </w:pPr>
      <w:r w:rsidRPr="00CF6BBD">
        <w:rPr>
          <w:rFonts w:ascii="Times New Roman" w:hAnsi="Times New Roman" w:cs="Times New Roman"/>
          <w:sz w:val="24"/>
          <w:szCs w:val="24"/>
          <w:u w:val="single"/>
        </w:rPr>
        <w:t xml:space="preserve">Rekomendacijų įgyvendinimo būklė </w:t>
      </w:r>
      <w:r w:rsidRPr="00CF6BBD">
        <w:rPr>
          <w:rFonts w:ascii="Times New Roman" w:hAnsi="Times New Roman" w:cs="Times New Roman"/>
          <w:color w:val="000000" w:themeColor="text1"/>
          <w:sz w:val="24"/>
          <w:szCs w:val="24"/>
          <w:u w:val="single"/>
        </w:rPr>
        <w:t>202</w:t>
      </w:r>
      <w:r w:rsidR="00474C12">
        <w:rPr>
          <w:rFonts w:ascii="Times New Roman" w:hAnsi="Times New Roman" w:cs="Times New Roman"/>
          <w:color w:val="000000" w:themeColor="text1"/>
          <w:sz w:val="24"/>
          <w:szCs w:val="24"/>
          <w:u w:val="single"/>
        </w:rPr>
        <w:t>3</w:t>
      </w:r>
      <w:r w:rsidR="00700B31" w:rsidRPr="00CF6BBD">
        <w:rPr>
          <w:rFonts w:ascii="Times New Roman" w:hAnsi="Times New Roman" w:cs="Times New Roman"/>
          <w:color w:val="000000" w:themeColor="text1"/>
          <w:sz w:val="24"/>
          <w:szCs w:val="24"/>
          <w:u w:val="single"/>
        </w:rPr>
        <w:t xml:space="preserve"> </w:t>
      </w:r>
      <w:r w:rsidRPr="00CF6BBD">
        <w:rPr>
          <w:rFonts w:ascii="Times New Roman" w:hAnsi="Times New Roman" w:cs="Times New Roman"/>
          <w:color w:val="000000" w:themeColor="text1"/>
          <w:sz w:val="24"/>
          <w:szCs w:val="24"/>
          <w:u w:val="single"/>
        </w:rPr>
        <w:t>m. gruodžio 31d</w:t>
      </w:r>
      <w:r w:rsidR="00686755" w:rsidRPr="00CF6BBD">
        <w:rPr>
          <w:rFonts w:ascii="Times New Roman" w:hAnsi="Times New Roman" w:cs="Times New Roman"/>
          <w:color w:val="000000" w:themeColor="text1"/>
          <w:sz w:val="24"/>
          <w:szCs w:val="24"/>
          <w:u w:val="single"/>
        </w:rPr>
        <w:t>.</w:t>
      </w:r>
    </w:p>
    <w:p w14:paraId="46B2238D" w14:textId="77777777" w:rsidR="00A21564" w:rsidRDefault="00A21564" w:rsidP="00A21564">
      <w:r>
        <w:rPr>
          <w:noProof/>
        </w:rPr>
        <w:drawing>
          <wp:inline distT="0" distB="0" distL="0" distR="0" wp14:anchorId="3B0AB62F" wp14:editId="78E7138C">
            <wp:extent cx="6276975" cy="2276475"/>
            <wp:effectExtent l="0" t="0" r="9525" b="9525"/>
            <wp:docPr id="530696555" name="Diagrama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32BB3B76" w14:textId="47A60246" w:rsidR="009E35A4" w:rsidRPr="00D72F1E" w:rsidRDefault="00686755" w:rsidP="00426F09">
      <w:pPr>
        <w:spacing w:line="276" w:lineRule="auto"/>
        <w:rPr>
          <w:rFonts w:ascii="Times New Roman" w:hAnsi="Times New Roman" w:cs="Times New Roman"/>
          <w:sz w:val="20"/>
          <w:szCs w:val="20"/>
        </w:rPr>
      </w:pPr>
      <w:r w:rsidRPr="00D72F1E">
        <w:rPr>
          <w:rFonts w:ascii="Times New Roman" w:hAnsi="Times New Roman" w:cs="Times New Roman"/>
          <w:sz w:val="20"/>
          <w:szCs w:val="20"/>
        </w:rPr>
        <w:t xml:space="preserve"> </w:t>
      </w:r>
      <w:r w:rsidR="000703DF" w:rsidRPr="00D72F1E">
        <w:rPr>
          <w:rFonts w:ascii="Times New Roman" w:hAnsi="Times New Roman" w:cs="Times New Roman"/>
          <w:sz w:val="20"/>
          <w:szCs w:val="20"/>
        </w:rPr>
        <w:t>Šaltinis – Kėdainių rajono savivaldybės kontrolės ir audito tarnyba.</w:t>
      </w:r>
    </w:p>
    <w:p w14:paraId="16ED4A88" w14:textId="0CD3BA9B" w:rsidR="00426F09" w:rsidRDefault="00CF6BBD" w:rsidP="00F16F35">
      <w:pPr>
        <w:spacing w:after="0" w:line="276" w:lineRule="auto"/>
        <w:ind w:firstLine="562"/>
        <w:jc w:val="both"/>
        <w:rPr>
          <w:rFonts w:ascii="Times New Roman" w:hAnsi="Times New Roman" w:cs="Times New Roman"/>
          <w:sz w:val="24"/>
          <w:szCs w:val="24"/>
        </w:rPr>
      </w:pPr>
      <w:r w:rsidRPr="00CF1193">
        <w:rPr>
          <w:rFonts w:ascii="Times New Roman" w:hAnsi="Times New Roman" w:cs="Times New Roman"/>
          <w:sz w:val="24"/>
          <w:szCs w:val="24"/>
        </w:rPr>
        <w:t>202</w:t>
      </w:r>
      <w:r w:rsidR="002328D0" w:rsidRPr="00CF1193">
        <w:rPr>
          <w:rFonts w:ascii="Times New Roman" w:hAnsi="Times New Roman" w:cs="Times New Roman"/>
          <w:sz w:val="24"/>
          <w:szCs w:val="24"/>
        </w:rPr>
        <w:t>3</w:t>
      </w:r>
      <w:r w:rsidR="00C07C49" w:rsidRPr="00CF1193">
        <w:rPr>
          <w:rFonts w:ascii="Times New Roman" w:hAnsi="Times New Roman" w:cs="Times New Roman"/>
          <w:sz w:val="24"/>
          <w:szCs w:val="24"/>
        </w:rPr>
        <w:t xml:space="preserve"> </w:t>
      </w:r>
      <w:r w:rsidRPr="00CF1193">
        <w:rPr>
          <w:rFonts w:ascii="Times New Roman" w:hAnsi="Times New Roman" w:cs="Times New Roman"/>
          <w:sz w:val="24"/>
          <w:szCs w:val="24"/>
        </w:rPr>
        <w:t xml:space="preserve">m. pagal mūsų teiktas rekomendacijas savivaldybės </w:t>
      </w:r>
      <w:r w:rsidR="003F5C43" w:rsidRPr="00CF1193">
        <w:rPr>
          <w:rFonts w:ascii="Times New Roman" w:hAnsi="Times New Roman" w:cs="Times New Roman"/>
          <w:sz w:val="24"/>
          <w:szCs w:val="24"/>
        </w:rPr>
        <w:t>mero potvarkiu</w:t>
      </w:r>
      <w:r w:rsidR="003F5C43" w:rsidRPr="00CF1193">
        <w:rPr>
          <w:rStyle w:val="Puslapioinaosnuoroda"/>
          <w:rFonts w:ascii="Times New Roman" w:hAnsi="Times New Roman" w:cs="Times New Roman"/>
          <w:sz w:val="24"/>
          <w:szCs w:val="24"/>
        </w:rPr>
        <w:footnoteReference w:id="3"/>
      </w:r>
      <w:r w:rsidR="003F5C43" w:rsidRPr="00CF1193">
        <w:rPr>
          <w:rFonts w:ascii="Times New Roman" w:hAnsi="Times New Roman" w:cs="Times New Roman"/>
          <w:sz w:val="24"/>
          <w:szCs w:val="24"/>
        </w:rPr>
        <w:t xml:space="preserve"> </w:t>
      </w:r>
      <w:r w:rsidR="003F5C43" w:rsidRPr="00CF1193">
        <w:rPr>
          <w:rFonts w:asciiTheme="majorBidi" w:hAnsiTheme="majorBidi" w:cstheme="majorBidi"/>
          <w:sz w:val="24"/>
          <w:szCs w:val="24"/>
        </w:rPr>
        <w:t>patvirtintas naujas Leidimų įrengti išorinę reklamą Kėdainių rajono savivaldybėje išdavimo tvarkos aprašas</w:t>
      </w:r>
      <w:r w:rsidR="00F03B8B">
        <w:rPr>
          <w:rFonts w:asciiTheme="majorBidi" w:hAnsiTheme="majorBidi" w:cstheme="majorBidi"/>
          <w:sz w:val="24"/>
          <w:szCs w:val="24"/>
        </w:rPr>
        <w:t xml:space="preserve">; </w:t>
      </w:r>
      <w:r w:rsidR="003F5C43" w:rsidRPr="00CF1193">
        <w:rPr>
          <w:rFonts w:asciiTheme="majorBidi" w:hAnsiTheme="majorBidi" w:cstheme="majorBidi"/>
          <w:sz w:val="24"/>
          <w:szCs w:val="24"/>
        </w:rPr>
        <w:t xml:space="preserve">į savivaldybės biudžetą grąžinta neteisingai apskaičiuotos ir nesumokėtos vietinės rinkliavos suma - 954,80 Eur. </w:t>
      </w:r>
      <w:r w:rsidR="009377AC">
        <w:rPr>
          <w:rFonts w:ascii="Times New Roman" w:hAnsi="Times New Roman" w:cs="Times New Roman"/>
          <w:sz w:val="24"/>
          <w:szCs w:val="24"/>
        </w:rPr>
        <w:t xml:space="preserve"> Trys</w:t>
      </w:r>
      <w:r w:rsidR="003F5C43" w:rsidRPr="00CF1193">
        <w:rPr>
          <w:rFonts w:ascii="Times New Roman" w:hAnsi="Times New Roman" w:cs="Times New Roman"/>
          <w:sz w:val="24"/>
          <w:szCs w:val="24"/>
        </w:rPr>
        <w:t xml:space="preserve"> biudžetinės įstaigos papildė / pakeitė </w:t>
      </w:r>
      <w:r w:rsidR="003F5C43" w:rsidRPr="00CF1193">
        <w:rPr>
          <w:rFonts w:asciiTheme="majorBidi" w:hAnsiTheme="majorBidi" w:cstheme="majorBidi"/>
          <w:sz w:val="24"/>
          <w:szCs w:val="24"/>
        </w:rPr>
        <w:t>darbuotojų, dirbančių pagal darbo sutartis, darbo apmokėjimo tvarkos aprašus</w:t>
      </w:r>
      <w:r w:rsidR="003F5C43" w:rsidRPr="00CF1193">
        <w:rPr>
          <w:rStyle w:val="Puslapioinaosnuoroda"/>
          <w:rFonts w:asciiTheme="majorBidi" w:hAnsiTheme="majorBidi" w:cstheme="majorBidi"/>
          <w:sz w:val="24"/>
          <w:szCs w:val="24"/>
        </w:rPr>
        <w:footnoteReference w:id="4"/>
      </w:r>
      <w:r w:rsidR="003F5C43" w:rsidRPr="00CF1193">
        <w:rPr>
          <w:rFonts w:asciiTheme="majorBidi" w:hAnsiTheme="majorBidi" w:cstheme="majorBidi"/>
          <w:sz w:val="24"/>
          <w:szCs w:val="24"/>
        </w:rPr>
        <w:t>.</w:t>
      </w:r>
      <w:r w:rsidR="00F16F35">
        <w:rPr>
          <w:rFonts w:asciiTheme="majorBidi" w:hAnsiTheme="majorBidi" w:cstheme="majorBidi"/>
          <w:sz w:val="24"/>
          <w:szCs w:val="24"/>
        </w:rPr>
        <w:t xml:space="preserve"> </w:t>
      </w:r>
      <w:r w:rsidR="00CF1193" w:rsidRPr="00CF1193">
        <w:rPr>
          <w:rFonts w:ascii="Times New Roman" w:hAnsi="Times New Roman" w:cs="Times New Roman"/>
          <w:sz w:val="24"/>
          <w:szCs w:val="24"/>
        </w:rPr>
        <w:t>Savivaldybės administracijos direktori</w:t>
      </w:r>
      <w:r w:rsidR="001023FE">
        <w:rPr>
          <w:rFonts w:ascii="Times New Roman" w:hAnsi="Times New Roman" w:cs="Times New Roman"/>
          <w:sz w:val="24"/>
          <w:szCs w:val="24"/>
        </w:rPr>
        <w:t>a</w:t>
      </w:r>
      <w:r w:rsidR="00CF1193" w:rsidRPr="00CF1193">
        <w:rPr>
          <w:rFonts w:ascii="Times New Roman" w:hAnsi="Times New Roman" w:cs="Times New Roman"/>
          <w:sz w:val="24"/>
          <w:szCs w:val="24"/>
        </w:rPr>
        <w:t>us įsakymu</w:t>
      </w:r>
      <w:r w:rsidR="00CF1193" w:rsidRPr="00CF1193">
        <w:rPr>
          <w:rFonts w:ascii="Times New Roman" w:hAnsi="Times New Roman" w:cs="Times New Roman"/>
          <w:sz w:val="24"/>
          <w:szCs w:val="24"/>
          <w:vertAlign w:val="superscript"/>
        </w:rPr>
        <w:footnoteReference w:id="5"/>
      </w:r>
      <w:r w:rsidR="00CF1193" w:rsidRPr="00CF1193">
        <w:rPr>
          <w:rFonts w:ascii="Times New Roman" w:hAnsi="Times New Roman" w:cs="Times New Roman"/>
          <w:sz w:val="24"/>
          <w:szCs w:val="24"/>
        </w:rPr>
        <w:t xml:space="preserve"> patvirtintas Kėdainių rajono savivaldybės administracijos nuomojamų autobusų skyrimo tvarkos aprašas.</w:t>
      </w:r>
      <w:r w:rsidR="008D19E3">
        <w:rPr>
          <w:rFonts w:ascii="Times New Roman" w:hAnsi="Times New Roman" w:cs="Times New Roman"/>
          <w:sz w:val="24"/>
          <w:szCs w:val="24"/>
        </w:rPr>
        <w:t xml:space="preserve"> </w:t>
      </w:r>
      <w:bookmarkStart w:id="0" w:name="_Hlk75536702"/>
      <w:r w:rsidR="009E35A4" w:rsidRPr="00BE3D33">
        <w:rPr>
          <w:rFonts w:ascii="Times New Roman" w:hAnsi="Times New Roman" w:cs="Times New Roman"/>
          <w:sz w:val="24"/>
          <w:szCs w:val="24"/>
        </w:rPr>
        <w:t xml:space="preserve"> </w:t>
      </w:r>
      <w:bookmarkEnd w:id="0"/>
      <w:r w:rsidR="00BE0188">
        <w:rPr>
          <w:rFonts w:ascii="Times New Roman" w:hAnsi="Times New Roman" w:cs="Times New Roman"/>
          <w:sz w:val="24"/>
          <w:szCs w:val="24"/>
        </w:rPr>
        <w:t xml:space="preserve">  </w:t>
      </w:r>
      <w:r w:rsidR="00FC39F8">
        <w:rPr>
          <w:rFonts w:ascii="Times New Roman" w:hAnsi="Times New Roman" w:cs="Times New Roman"/>
          <w:sz w:val="24"/>
          <w:szCs w:val="24"/>
        </w:rPr>
        <w:t xml:space="preserve"> </w:t>
      </w:r>
    </w:p>
    <w:p w14:paraId="42B1E526" w14:textId="5BEB7D6B" w:rsidR="003D672A" w:rsidRDefault="00F16F35" w:rsidP="00F16F35">
      <w:pPr>
        <w:spacing w:after="0" w:line="276" w:lineRule="auto"/>
        <w:ind w:firstLine="562"/>
        <w:jc w:val="both"/>
        <w:rPr>
          <w:rFonts w:ascii="Times New Roman" w:eastAsia="Arial" w:hAnsi="Times New Roman" w:cs="Times New Roman"/>
          <w:color w:val="000000" w:themeColor="text1"/>
          <w:sz w:val="24"/>
          <w:szCs w:val="24"/>
        </w:rPr>
      </w:pPr>
      <w:r>
        <w:rPr>
          <w:rFonts w:ascii="Times New Roman" w:hAnsi="Times New Roman" w:cs="Times New Roman"/>
          <w:sz w:val="24"/>
          <w:szCs w:val="24"/>
        </w:rPr>
        <w:lastRenderedPageBreak/>
        <w:t>A</w:t>
      </w:r>
      <w:r w:rsidR="009E35A4">
        <w:rPr>
          <w:rFonts w:ascii="Times New Roman" w:hAnsi="Times New Roman" w:cs="Times New Roman"/>
          <w:sz w:val="24"/>
          <w:szCs w:val="24"/>
        </w:rPr>
        <w:t>tkreipiame dėmesį į rekomendacij</w:t>
      </w:r>
      <w:r w:rsidR="00B9061A">
        <w:rPr>
          <w:rFonts w:ascii="Times New Roman" w:hAnsi="Times New Roman" w:cs="Times New Roman"/>
          <w:sz w:val="24"/>
          <w:szCs w:val="24"/>
        </w:rPr>
        <w:t>ą</w:t>
      </w:r>
      <w:r w:rsidR="009E35A4">
        <w:rPr>
          <w:rFonts w:ascii="Times New Roman" w:hAnsi="Times New Roman" w:cs="Times New Roman"/>
          <w:sz w:val="24"/>
          <w:szCs w:val="24"/>
        </w:rPr>
        <w:t>, kuri</w:t>
      </w:r>
      <w:r w:rsidR="00791953">
        <w:rPr>
          <w:rFonts w:ascii="Times New Roman" w:hAnsi="Times New Roman" w:cs="Times New Roman"/>
          <w:sz w:val="24"/>
          <w:szCs w:val="24"/>
        </w:rPr>
        <w:t xml:space="preserve"> neįgyvendint</w:t>
      </w:r>
      <w:r w:rsidR="0059700E">
        <w:rPr>
          <w:rFonts w:ascii="Times New Roman" w:hAnsi="Times New Roman" w:cs="Times New Roman"/>
          <w:sz w:val="24"/>
          <w:szCs w:val="24"/>
        </w:rPr>
        <w:t>a</w:t>
      </w:r>
      <w:r w:rsidR="003D7E56">
        <w:rPr>
          <w:rFonts w:ascii="Times New Roman" w:hAnsi="Times New Roman" w:cs="Times New Roman"/>
          <w:sz w:val="24"/>
          <w:szCs w:val="24"/>
        </w:rPr>
        <w:t xml:space="preserve"> </w:t>
      </w:r>
      <w:r w:rsidR="00791953">
        <w:rPr>
          <w:rFonts w:ascii="Times New Roman" w:hAnsi="Times New Roman" w:cs="Times New Roman"/>
          <w:sz w:val="24"/>
          <w:szCs w:val="24"/>
        </w:rPr>
        <w:t xml:space="preserve">dėl </w:t>
      </w:r>
      <w:r w:rsidR="00AB0D32">
        <w:rPr>
          <w:rFonts w:ascii="Times New Roman" w:hAnsi="Times New Roman" w:cs="Times New Roman"/>
          <w:sz w:val="24"/>
          <w:szCs w:val="24"/>
        </w:rPr>
        <w:t>Kėdainių rajono savivaldybės informacinių sistemų perkėlimo į valstybinius duomenų centrus</w:t>
      </w:r>
      <w:r w:rsidR="00791953">
        <w:rPr>
          <w:rFonts w:ascii="Times New Roman" w:hAnsi="Times New Roman" w:cs="Times New Roman"/>
          <w:sz w:val="24"/>
          <w:szCs w:val="24"/>
        </w:rPr>
        <w:t>.</w:t>
      </w:r>
      <w:r w:rsidR="00B9061A">
        <w:rPr>
          <w:rFonts w:ascii="Times New Roman" w:hAnsi="Times New Roman" w:cs="Times New Roman"/>
          <w:sz w:val="24"/>
          <w:szCs w:val="24"/>
        </w:rPr>
        <w:t xml:space="preserve"> </w:t>
      </w:r>
      <w:r w:rsidR="00580C71">
        <w:rPr>
          <w:rFonts w:ascii="Times New Roman" w:hAnsi="Times New Roman" w:cs="Times New Roman"/>
          <w:color w:val="000000" w:themeColor="text1"/>
          <w:sz w:val="24"/>
          <w:szCs w:val="24"/>
        </w:rPr>
        <w:t>V</w:t>
      </w:r>
      <w:r w:rsidR="00BF7F39" w:rsidRPr="00AD3F19">
        <w:rPr>
          <w:rFonts w:ascii="Times New Roman" w:eastAsia="Arial" w:hAnsi="Times New Roman" w:cs="Times New Roman"/>
          <w:color w:val="000000" w:themeColor="text1"/>
          <w:sz w:val="24"/>
          <w:szCs w:val="24"/>
        </w:rPr>
        <w:t>ykdoma</w:t>
      </w:r>
      <w:bookmarkStart w:id="1" w:name="_Hlk75781019"/>
      <w:r w:rsidR="00580C71">
        <w:rPr>
          <w:rFonts w:ascii="Times New Roman" w:eastAsia="Arial" w:hAnsi="Times New Roman" w:cs="Times New Roman"/>
          <w:color w:val="000000" w:themeColor="text1"/>
          <w:sz w:val="24"/>
          <w:szCs w:val="24"/>
        </w:rPr>
        <w:t xml:space="preserve"> ši</w:t>
      </w:r>
      <w:r w:rsidR="001023FE">
        <w:rPr>
          <w:rFonts w:ascii="Times New Roman" w:eastAsia="Arial" w:hAnsi="Times New Roman" w:cs="Times New Roman"/>
          <w:color w:val="000000" w:themeColor="text1"/>
          <w:sz w:val="24"/>
          <w:szCs w:val="24"/>
        </w:rPr>
        <w:t>os</w:t>
      </w:r>
      <w:r w:rsidR="00580C71">
        <w:rPr>
          <w:rFonts w:ascii="Times New Roman" w:eastAsia="Arial" w:hAnsi="Times New Roman" w:cs="Times New Roman"/>
          <w:color w:val="000000" w:themeColor="text1"/>
          <w:sz w:val="24"/>
          <w:szCs w:val="24"/>
        </w:rPr>
        <w:t xml:space="preserve"> rekomendacij</w:t>
      </w:r>
      <w:r w:rsidR="001023FE">
        <w:rPr>
          <w:rFonts w:ascii="Times New Roman" w:eastAsia="Arial" w:hAnsi="Times New Roman" w:cs="Times New Roman"/>
          <w:color w:val="000000" w:themeColor="text1"/>
          <w:sz w:val="24"/>
          <w:szCs w:val="24"/>
        </w:rPr>
        <w:t>os</w:t>
      </w:r>
      <w:r w:rsidR="00580C71">
        <w:rPr>
          <w:rFonts w:ascii="Times New Roman" w:eastAsia="Arial" w:hAnsi="Times New Roman" w:cs="Times New Roman"/>
          <w:color w:val="000000" w:themeColor="text1"/>
          <w:sz w:val="24"/>
          <w:szCs w:val="24"/>
        </w:rPr>
        <w:t xml:space="preserve"> stebėsena.</w:t>
      </w:r>
    </w:p>
    <w:p w14:paraId="4589C583" w14:textId="70608A98" w:rsidR="00F366AC" w:rsidRDefault="00F366AC" w:rsidP="00B908ED">
      <w:pPr>
        <w:spacing w:after="0" w:line="276" w:lineRule="auto"/>
        <w:ind w:right="-180" w:firstLine="567"/>
        <w:jc w:val="both"/>
        <w:rPr>
          <w:rFonts w:ascii="Times New Roman" w:hAnsi="Times New Roman" w:cs="Times New Roman"/>
          <w:b/>
          <w:sz w:val="24"/>
          <w:szCs w:val="24"/>
        </w:rPr>
      </w:pPr>
      <w:r w:rsidRPr="00F366AC">
        <w:rPr>
          <w:rFonts w:ascii="Times New Roman" w:hAnsi="Times New Roman" w:cs="Times New Roman"/>
          <w:b/>
          <w:sz w:val="24"/>
          <w:szCs w:val="24"/>
        </w:rPr>
        <w:t xml:space="preserve">   </w:t>
      </w:r>
    </w:p>
    <w:p w14:paraId="1D2F9B48" w14:textId="7FAE0912" w:rsidR="00F366AC" w:rsidRPr="00E83167" w:rsidRDefault="00F366AC" w:rsidP="00E83167">
      <w:pPr>
        <w:spacing w:line="276" w:lineRule="auto"/>
        <w:ind w:left="810" w:right="-360" w:hanging="270"/>
        <w:rPr>
          <w:rFonts w:ascii="Times New Roman" w:hAnsi="Times New Roman" w:cs="Times New Roman"/>
          <w:b/>
          <w:bCs/>
          <w:sz w:val="24"/>
          <w:szCs w:val="24"/>
        </w:rPr>
      </w:pPr>
      <w:r w:rsidRPr="00E83167">
        <w:rPr>
          <w:rFonts w:ascii="Times New Roman" w:hAnsi="Times New Roman" w:cs="Times New Roman"/>
          <w:b/>
          <w:bCs/>
          <w:sz w:val="24"/>
          <w:szCs w:val="24"/>
        </w:rPr>
        <w:t>Informacinių sistemų efektyvus  panaudojimas (veiklos auditas, 2021-12-09)</w:t>
      </w:r>
    </w:p>
    <w:tbl>
      <w:tblPr>
        <w:tblStyle w:val="Lentelstinklelis"/>
        <w:tblW w:w="10060" w:type="dxa"/>
        <w:tblLook w:val="04A0" w:firstRow="1" w:lastRow="0" w:firstColumn="1" w:lastColumn="0" w:noHBand="0" w:noVBand="1"/>
      </w:tblPr>
      <w:tblGrid>
        <w:gridCol w:w="2425"/>
        <w:gridCol w:w="5760"/>
        <w:gridCol w:w="1875"/>
      </w:tblGrid>
      <w:tr w:rsidR="00F366AC" w:rsidRPr="00F366AC" w14:paraId="50422460" w14:textId="77777777" w:rsidTr="00407B02">
        <w:tc>
          <w:tcPr>
            <w:tcW w:w="2425" w:type="dxa"/>
          </w:tcPr>
          <w:p w14:paraId="2410F444" w14:textId="51403250" w:rsidR="00F366AC" w:rsidRPr="003D672A" w:rsidRDefault="00F366AC" w:rsidP="009377AC">
            <w:pPr>
              <w:ind w:right="-360"/>
              <w:rPr>
                <w:rFonts w:ascii="Times New Roman" w:hAnsi="Times New Roman" w:cs="Times New Roman"/>
              </w:rPr>
            </w:pPr>
            <w:r w:rsidRPr="003D672A">
              <w:rPr>
                <w:rFonts w:ascii="Times New Roman" w:hAnsi="Times New Roman" w:cs="Times New Roman"/>
                <w:sz w:val="24"/>
                <w:szCs w:val="24"/>
              </w:rPr>
              <w:t xml:space="preserve"> </w:t>
            </w:r>
            <w:r w:rsidRPr="003D672A">
              <w:rPr>
                <w:rFonts w:ascii="Times New Roman" w:hAnsi="Times New Roman" w:cs="Times New Roman"/>
              </w:rPr>
              <w:t>Rekomendacija</w:t>
            </w:r>
          </w:p>
        </w:tc>
        <w:tc>
          <w:tcPr>
            <w:tcW w:w="5760" w:type="dxa"/>
          </w:tcPr>
          <w:p w14:paraId="3977A5DA" w14:textId="77777777" w:rsidR="00F366AC" w:rsidRPr="003D672A" w:rsidRDefault="00F366AC" w:rsidP="009377AC">
            <w:pPr>
              <w:ind w:right="-360"/>
              <w:rPr>
                <w:rFonts w:ascii="Times New Roman" w:hAnsi="Times New Roman" w:cs="Times New Roman"/>
              </w:rPr>
            </w:pPr>
            <w:r w:rsidRPr="003D672A">
              <w:rPr>
                <w:rFonts w:ascii="Times New Roman" w:hAnsi="Times New Roman" w:cs="Times New Roman"/>
              </w:rPr>
              <w:t>Rekomendacijos įgyvendinimo priemonės ir rezultatas</w:t>
            </w:r>
          </w:p>
        </w:tc>
        <w:tc>
          <w:tcPr>
            <w:tcW w:w="1875" w:type="dxa"/>
          </w:tcPr>
          <w:p w14:paraId="3E226B2C" w14:textId="77777777" w:rsidR="00F366AC" w:rsidRPr="003D672A" w:rsidRDefault="00F366AC" w:rsidP="009377AC">
            <w:pPr>
              <w:ind w:right="-360"/>
              <w:rPr>
                <w:rFonts w:ascii="Times New Roman" w:hAnsi="Times New Roman" w:cs="Times New Roman"/>
              </w:rPr>
            </w:pPr>
            <w:r w:rsidRPr="003D672A">
              <w:rPr>
                <w:rFonts w:ascii="Times New Roman" w:hAnsi="Times New Roman" w:cs="Times New Roman"/>
              </w:rPr>
              <w:t xml:space="preserve">Atsakingas </w:t>
            </w:r>
          </w:p>
          <w:p w14:paraId="49763BB2" w14:textId="77777777" w:rsidR="00F366AC" w:rsidRPr="003D672A" w:rsidRDefault="00F366AC" w:rsidP="009377AC">
            <w:pPr>
              <w:ind w:right="-360"/>
              <w:rPr>
                <w:rFonts w:ascii="Times New Roman" w:hAnsi="Times New Roman" w:cs="Times New Roman"/>
              </w:rPr>
            </w:pPr>
            <w:r w:rsidRPr="003D672A">
              <w:rPr>
                <w:rFonts w:ascii="Times New Roman" w:hAnsi="Times New Roman" w:cs="Times New Roman"/>
              </w:rPr>
              <w:t>subjektas/</w:t>
            </w:r>
          </w:p>
          <w:p w14:paraId="57DCE4CB" w14:textId="77777777" w:rsidR="00F366AC" w:rsidRPr="003D672A" w:rsidRDefault="00F366AC" w:rsidP="009377AC">
            <w:pPr>
              <w:ind w:right="-360"/>
              <w:rPr>
                <w:rFonts w:ascii="Times New Roman" w:hAnsi="Times New Roman" w:cs="Times New Roman"/>
              </w:rPr>
            </w:pPr>
            <w:r w:rsidRPr="003D672A">
              <w:rPr>
                <w:rFonts w:ascii="Times New Roman" w:hAnsi="Times New Roman" w:cs="Times New Roman"/>
              </w:rPr>
              <w:t>terminas</w:t>
            </w:r>
          </w:p>
        </w:tc>
      </w:tr>
      <w:tr w:rsidR="00F366AC" w:rsidRPr="00F366AC" w14:paraId="45AB7E23" w14:textId="77777777" w:rsidTr="00407B02">
        <w:trPr>
          <w:trHeight w:val="899"/>
        </w:trPr>
        <w:tc>
          <w:tcPr>
            <w:tcW w:w="2425" w:type="dxa"/>
          </w:tcPr>
          <w:p w14:paraId="147A4E8B" w14:textId="3851AC1B" w:rsidR="00F366AC" w:rsidRPr="00F366AC" w:rsidRDefault="00F366AC" w:rsidP="00F366AC">
            <w:pPr>
              <w:spacing w:after="160"/>
              <w:ind w:right="342"/>
              <w:jc w:val="both"/>
              <w:rPr>
                <w:rFonts w:ascii="Times New Roman" w:hAnsi="Times New Roman" w:cs="Times New Roman"/>
              </w:rPr>
            </w:pPr>
            <w:r w:rsidRPr="00F366AC">
              <w:rPr>
                <w:rFonts w:ascii="Times New Roman" w:hAnsi="Times New Roman" w:cs="Times New Roman"/>
              </w:rPr>
              <w:t>1.</w:t>
            </w:r>
            <w:bookmarkStart w:id="2" w:name="_Hlk125625812"/>
            <w:r w:rsidRPr="00F366AC">
              <w:rPr>
                <w:rFonts w:ascii="Times New Roman" w:hAnsi="Times New Roman" w:cs="Times New Roman"/>
              </w:rPr>
              <w:t>Įsivertinti</w:t>
            </w:r>
            <w:r w:rsidR="009377AC">
              <w:rPr>
                <w:rFonts w:ascii="Times New Roman" w:hAnsi="Times New Roman" w:cs="Times New Roman"/>
              </w:rPr>
              <w:t xml:space="preserve"> </w:t>
            </w:r>
            <w:r w:rsidRPr="00F366AC">
              <w:rPr>
                <w:rFonts w:ascii="Times New Roman" w:hAnsi="Times New Roman" w:cs="Times New Roman"/>
              </w:rPr>
              <w:t>IT specialistų poreikį ir priimti sprendimą.</w:t>
            </w:r>
            <w:bookmarkEnd w:id="2"/>
          </w:p>
        </w:tc>
        <w:tc>
          <w:tcPr>
            <w:tcW w:w="5760" w:type="dxa"/>
            <w:tcBorders>
              <w:left w:val="single" w:sz="4" w:space="0" w:color="000000"/>
              <w:bottom w:val="single" w:sz="4" w:space="0" w:color="000000"/>
            </w:tcBorders>
            <w:shd w:val="clear" w:color="auto" w:fill="auto"/>
          </w:tcPr>
          <w:p w14:paraId="1BAC4D3E" w14:textId="77777777" w:rsidR="009377AC" w:rsidRDefault="00F366AC" w:rsidP="00F366AC">
            <w:pPr>
              <w:ind w:right="-18"/>
              <w:jc w:val="both"/>
              <w:rPr>
                <w:rFonts w:ascii="Times New Roman" w:hAnsi="Times New Roman" w:cs="Times New Roman"/>
                <w:b/>
                <w:bCs/>
              </w:rPr>
            </w:pPr>
            <w:r w:rsidRPr="00F366AC">
              <w:rPr>
                <w:rFonts w:ascii="Times New Roman" w:hAnsi="Times New Roman" w:cs="Times New Roman"/>
                <w:b/>
                <w:bCs/>
              </w:rPr>
              <w:t>Neįgyvendinta (termino pratęsimas, stebėsena vykdoma).</w:t>
            </w:r>
          </w:p>
          <w:p w14:paraId="050408BB" w14:textId="3C1C11F9" w:rsidR="00F366AC" w:rsidRPr="00F366AC" w:rsidRDefault="00F03B8B" w:rsidP="00F366AC">
            <w:pPr>
              <w:ind w:right="-18"/>
              <w:jc w:val="both"/>
              <w:rPr>
                <w:rFonts w:ascii="Times New Roman" w:hAnsi="Times New Roman" w:cs="Times New Roman"/>
              </w:rPr>
            </w:pPr>
            <w:r>
              <w:rPr>
                <w:rFonts w:ascii="Times New Roman" w:hAnsi="Times New Roman" w:cs="Times New Roman"/>
              </w:rPr>
              <w:t>2023</w:t>
            </w:r>
            <w:r w:rsidR="009377AC">
              <w:rPr>
                <w:rFonts w:ascii="Times New Roman" w:hAnsi="Times New Roman" w:cs="Times New Roman"/>
              </w:rPr>
              <w:t xml:space="preserve"> - </w:t>
            </w:r>
            <w:r w:rsidR="00AB0D32">
              <w:rPr>
                <w:rFonts w:ascii="Times New Roman" w:hAnsi="Times New Roman" w:cs="Times New Roman"/>
              </w:rPr>
              <w:t xml:space="preserve">2024 m. I pusmečio </w:t>
            </w:r>
            <w:r w:rsidR="00F366AC" w:rsidRPr="00F366AC">
              <w:rPr>
                <w:rFonts w:ascii="Times New Roman" w:hAnsi="Times New Roman" w:cs="Times New Roman"/>
              </w:rPr>
              <w:t xml:space="preserve">Kėdainių rajono savivaldybės kritinės svarbos informacines sistemas numatoma perkelti į valstybinius duomenų centrus. Juos perkėlus ir įvertinus </w:t>
            </w:r>
            <w:r w:rsidR="004623D6">
              <w:rPr>
                <w:rFonts w:ascii="Times New Roman" w:hAnsi="Times New Roman" w:cs="Times New Roman"/>
              </w:rPr>
              <w:t>IT</w:t>
            </w:r>
            <w:r w:rsidR="00F366AC" w:rsidRPr="00F366AC">
              <w:rPr>
                <w:rFonts w:ascii="Times New Roman" w:hAnsi="Times New Roman" w:cs="Times New Roman"/>
              </w:rPr>
              <w:t xml:space="preserve"> specialistų tolesnes darbų apimtis bus priimtas racionalus sprendimas dėl etatų skaičiaus didinimo.</w:t>
            </w:r>
          </w:p>
        </w:tc>
        <w:tc>
          <w:tcPr>
            <w:tcW w:w="1875" w:type="dxa"/>
          </w:tcPr>
          <w:p w14:paraId="32D63269" w14:textId="77777777" w:rsidR="00426F09" w:rsidRDefault="00F366AC" w:rsidP="0006435F">
            <w:pPr>
              <w:ind w:left="-14" w:right="-360" w:firstLine="14"/>
              <w:jc w:val="both"/>
              <w:rPr>
                <w:rFonts w:ascii="Times New Roman" w:hAnsi="Times New Roman" w:cs="Times New Roman"/>
              </w:rPr>
            </w:pPr>
            <w:r w:rsidRPr="00F366AC">
              <w:rPr>
                <w:rFonts w:ascii="Times New Roman" w:hAnsi="Times New Roman" w:cs="Times New Roman"/>
              </w:rPr>
              <w:t xml:space="preserve">Administracijos direktorius  </w:t>
            </w:r>
            <w:r>
              <w:rPr>
                <w:rFonts w:ascii="Times New Roman" w:hAnsi="Times New Roman" w:cs="Times New Roman"/>
              </w:rPr>
              <w:t xml:space="preserve">     </w:t>
            </w:r>
            <w:r w:rsidRPr="00F366AC">
              <w:rPr>
                <w:rFonts w:ascii="Times New Roman" w:hAnsi="Times New Roman" w:cs="Times New Roman"/>
              </w:rPr>
              <w:t xml:space="preserve">    </w:t>
            </w:r>
          </w:p>
          <w:p w14:paraId="5B4736A4" w14:textId="77777777" w:rsidR="009377AC" w:rsidRDefault="00F366AC" w:rsidP="0006435F">
            <w:pPr>
              <w:ind w:left="-14" w:right="-360" w:firstLine="14"/>
              <w:jc w:val="both"/>
              <w:rPr>
                <w:rFonts w:ascii="Times New Roman" w:hAnsi="Times New Roman" w:cs="Times New Roman"/>
              </w:rPr>
            </w:pPr>
            <w:r w:rsidRPr="00F366AC">
              <w:rPr>
                <w:rFonts w:ascii="Times New Roman" w:hAnsi="Times New Roman" w:cs="Times New Roman"/>
              </w:rPr>
              <w:t xml:space="preserve">2022-06-30, </w:t>
            </w:r>
          </w:p>
          <w:p w14:paraId="0FEF7F6C" w14:textId="77777777" w:rsidR="009377AC" w:rsidRDefault="00F366AC" w:rsidP="0006435F">
            <w:pPr>
              <w:ind w:left="-14" w:right="-360" w:firstLine="14"/>
              <w:jc w:val="both"/>
              <w:rPr>
                <w:rFonts w:ascii="Times New Roman" w:hAnsi="Times New Roman" w:cs="Times New Roman"/>
              </w:rPr>
            </w:pPr>
            <w:r w:rsidRPr="00F366AC">
              <w:rPr>
                <w:rFonts w:ascii="Times New Roman" w:hAnsi="Times New Roman" w:cs="Times New Roman"/>
              </w:rPr>
              <w:t xml:space="preserve">pratęsimas </w:t>
            </w:r>
          </w:p>
          <w:p w14:paraId="762F55CE" w14:textId="71F810CC" w:rsidR="00F366AC" w:rsidRDefault="00F366AC" w:rsidP="0006435F">
            <w:pPr>
              <w:ind w:left="-14" w:right="-360" w:firstLine="14"/>
              <w:jc w:val="both"/>
              <w:rPr>
                <w:rFonts w:ascii="Times New Roman" w:hAnsi="Times New Roman" w:cs="Times New Roman"/>
              </w:rPr>
            </w:pPr>
            <w:r w:rsidRPr="00F366AC">
              <w:rPr>
                <w:rFonts w:ascii="Times New Roman" w:hAnsi="Times New Roman" w:cs="Times New Roman"/>
              </w:rPr>
              <w:t xml:space="preserve"> </w:t>
            </w:r>
            <w:r w:rsidR="00BE260E">
              <w:rPr>
                <w:rFonts w:ascii="Times New Roman" w:hAnsi="Times New Roman" w:cs="Times New Roman"/>
              </w:rPr>
              <w:t>iki</w:t>
            </w:r>
            <w:r w:rsidRPr="00F366AC">
              <w:rPr>
                <w:rFonts w:ascii="Times New Roman" w:hAnsi="Times New Roman" w:cs="Times New Roman"/>
              </w:rPr>
              <w:t xml:space="preserve"> 2023-09-01</w:t>
            </w:r>
            <w:r w:rsidR="00057A42">
              <w:rPr>
                <w:rFonts w:ascii="Times New Roman" w:hAnsi="Times New Roman" w:cs="Times New Roman"/>
              </w:rPr>
              <w:t>,</w:t>
            </w:r>
          </w:p>
          <w:p w14:paraId="7F479EBD" w14:textId="77777777" w:rsidR="009377AC" w:rsidRDefault="008571D4" w:rsidP="0006435F">
            <w:pPr>
              <w:ind w:left="-14" w:firstLine="14"/>
              <w:jc w:val="both"/>
              <w:rPr>
                <w:rFonts w:ascii="Times New Roman" w:hAnsi="Times New Roman" w:cs="Times New Roman"/>
              </w:rPr>
            </w:pPr>
            <w:r>
              <w:rPr>
                <w:rFonts w:ascii="Times New Roman" w:hAnsi="Times New Roman" w:cs="Times New Roman"/>
              </w:rPr>
              <w:t>p</w:t>
            </w:r>
            <w:r w:rsidR="00057A42">
              <w:rPr>
                <w:rFonts w:ascii="Times New Roman" w:hAnsi="Times New Roman" w:cs="Times New Roman"/>
              </w:rPr>
              <w:t>ratęsimas</w:t>
            </w:r>
          </w:p>
          <w:p w14:paraId="68D16F66" w14:textId="54A955A6" w:rsidR="00057A42" w:rsidRPr="00F366AC" w:rsidRDefault="007F02BD" w:rsidP="0006435F">
            <w:pPr>
              <w:ind w:left="-14" w:firstLine="14"/>
              <w:jc w:val="both"/>
              <w:rPr>
                <w:rFonts w:ascii="Times New Roman" w:hAnsi="Times New Roman" w:cs="Times New Roman"/>
              </w:rPr>
            </w:pPr>
            <w:r>
              <w:rPr>
                <w:rFonts w:ascii="Times New Roman" w:hAnsi="Times New Roman" w:cs="Times New Roman"/>
              </w:rPr>
              <w:t xml:space="preserve"> </w:t>
            </w:r>
            <w:r w:rsidR="00D0781E">
              <w:rPr>
                <w:rFonts w:ascii="Times New Roman" w:hAnsi="Times New Roman" w:cs="Times New Roman"/>
              </w:rPr>
              <w:t>iki</w:t>
            </w:r>
            <w:r w:rsidR="00057A42">
              <w:rPr>
                <w:rFonts w:ascii="Times New Roman" w:hAnsi="Times New Roman" w:cs="Times New Roman"/>
              </w:rPr>
              <w:t xml:space="preserve"> 2024-06-01</w:t>
            </w:r>
          </w:p>
        </w:tc>
      </w:tr>
    </w:tbl>
    <w:p w14:paraId="6E27FFB8" w14:textId="77777777" w:rsidR="00FE00FC" w:rsidRDefault="00FE00FC" w:rsidP="00764EF6">
      <w:pPr>
        <w:spacing w:after="0" w:line="276" w:lineRule="auto"/>
        <w:rPr>
          <w:rFonts w:ascii="Times New Roman" w:hAnsi="Times New Roman" w:cs="Times New Roman"/>
        </w:rPr>
      </w:pPr>
      <w:bookmarkStart w:id="3" w:name="_Hlk92722901"/>
      <w:bookmarkEnd w:id="1"/>
    </w:p>
    <w:bookmarkEnd w:id="3"/>
    <w:p w14:paraId="3E6D89B5" w14:textId="77777777" w:rsidR="004D0D80" w:rsidRPr="007C514A" w:rsidRDefault="004D0D80" w:rsidP="00AC64A0">
      <w:pPr>
        <w:tabs>
          <w:tab w:val="left" w:pos="7740"/>
        </w:tabs>
        <w:spacing w:after="0" w:line="276" w:lineRule="auto"/>
        <w:rPr>
          <w:rFonts w:ascii="Times New Roman" w:hAnsi="Times New Roman" w:cs="Times New Roman"/>
          <w:sz w:val="14"/>
          <w:szCs w:val="14"/>
        </w:rPr>
      </w:pPr>
    </w:p>
    <w:p w14:paraId="73ADB4AA" w14:textId="0C5C9761" w:rsidR="00670653" w:rsidRDefault="0071763D" w:rsidP="00670653">
      <w:pPr>
        <w:spacing w:line="276" w:lineRule="auto"/>
        <w:ind w:firstLine="567"/>
        <w:jc w:val="both"/>
        <w:rPr>
          <w:rFonts w:ascii="Times New Roman" w:hAnsi="Times New Roman" w:cs="Times New Roman"/>
          <w:sz w:val="24"/>
          <w:szCs w:val="24"/>
        </w:rPr>
      </w:pPr>
      <w:r>
        <w:rPr>
          <w:rFonts w:ascii="Times New Roman" w:hAnsi="Times New Roman" w:cs="Times New Roman"/>
          <w:sz w:val="24"/>
          <w:szCs w:val="24"/>
        </w:rPr>
        <w:t>Didžiausia pažanga pasiekiama kai rekomendacijos įgyvendinamos sutartu laiku ir tinkamai. Subjektai teiktas rekomendacijas stengėsi įgyvendinti sutartu terminu.</w:t>
      </w:r>
      <w:r w:rsidR="008D19E3">
        <w:rPr>
          <w:rFonts w:ascii="Times New Roman" w:hAnsi="Times New Roman" w:cs="Times New Roman"/>
          <w:sz w:val="24"/>
          <w:szCs w:val="24"/>
        </w:rPr>
        <w:t xml:space="preserve"> Nebaigtoms vykdyti rekomendacijoms stebėsena tęsiama, joms įgyvendinti </w:t>
      </w:r>
      <w:r>
        <w:rPr>
          <w:rFonts w:ascii="Times New Roman" w:hAnsi="Times New Roman" w:cs="Times New Roman"/>
          <w:sz w:val="24"/>
          <w:szCs w:val="24"/>
        </w:rPr>
        <w:t xml:space="preserve"> </w:t>
      </w:r>
      <w:r w:rsidR="008D19E3">
        <w:rPr>
          <w:rFonts w:ascii="Times New Roman" w:hAnsi="Times New Roman" w:cs="Times New Roman"/>
          <w:sz w:val="24"/>
          <w:szCs w:val="24"/>
        </w:rPr>
        <w:t xml:space="preserve"> subjektų prašymu suderinti kiti terminai. </w:t>
      </w:r>
      <w:r w:rsidR="003D672A">
        <w:rPr>
          <w:rFonts w:ascii="Times New Roman" w:hAnsi="Times New Roman" w:cs="Times New Roman"/>
          <w:sz w:val="24"/>
          <w:szCs w:val="24"/>
        </w:rPr>
        <w:t xml:space="preserve">Detalesnė informacija </w:t>
      </w:r>
      <w:r>
        <w:rPr>
          <w:rFonts w:ascii="Times New Roman" w:hAnsi="Times New Roman" w:cs="Times New Roman"/>
          <w:sz w:val="24"/>
          <w:szCs w:val="24"/>
        </w:rPr>
        <w:t xml:space="preserve">apie auditų </w:t>
      </w:r>
      <w:r w:rsidR="000745B8">
        <w:rPr>
          <w:rFonts w:ascii="Times New Roman" w:hAnsi="Times New Roman" w:cs="Times New Roman"/>
          <w:sz w:val="24"/>
          <w:szCs w:val="24"/>
        </w:rPr>
        <w:t>metu</w:t>
      </w:r>
      <w:r>
        <w:rPr>
          <w:rFonts w:ascii="Times New Roman" w:hAnsi="Times New Roman" w:cs="Times New Roman"/>
          <w:sz w:val="24"/>
          <w:szCs w:val="24"/>
        </w:rPr>
        <w:t xml:space="preserve"> </w:t>
      </w:r>
      <w:r w:rsidR="00670653">
        <w:rPr>
          <w:rFonts w:ascii="Times New Roman" w:hAnsi="Times New Roman" w:cs="Times New Roman"/>
          <w:sz w:val="24"/>
          <w:szCs w:val="24"/>
        </w:rPr>
        <w:t>teikt</w:t>
      </w:r>
      <w:r w:rsidR="003D672A">
        <w:rPr>
          <w:rFonts w:ascii="Times New Roman" w:hAnsi="Times New Roman" w:cs="Times New Roman"/>
          <w:sz w:val="24"/>
          <w:szCs w:val="24"/>
        </w:rPr>
        <w:t>a</w:t>
      </w:r>
      <w:r w:rsidR="00670653">
        <w:rPr>
          <w:rFonts w:ascii="Times New Roman" w:hAnsi="Times New Roman" w:cs="Times New Roman"/>
          <w:sz w:val="24"/>
          <w:szCs w:val="24"/>
        </w:rPr>
        <w:t>s rekomendacij</w:t>
      </w:r>
      <w:r w:rsidR="003D672A">
        <w:rPr>
          <w:rFonts w:ascii="Times New Roman" w:hAnsi="Times New Roman" w:cs="Times New Roman"/>
          <w:sz w:val="24"/>
          <w:szCs w:val="24"/>
        </w:rPr>
        <w:t>a</w:t>
      </w:r>
      <w:r w:rsidR="00670653">
        <w:rPr>
          <w:rFonts w:ascii="Times New Roman" w:hAnsi="Times New Roman" w:cs="Times New Roman"/>
          <w:sz w:val="24"/>
          <w:szCs w:val="24"/>
        </w:rPr>
        <w:t>s, joms įgyvendinti numatyt</w:t>
      </w:r>
      <w:r w:rsidR="003D672A">
        <w:rPr>
          <w:rFonts w:ascii="Times New Roman" w:hAnsi="Times New Roman" w:cs="Times New Roman"/>
          <w:sz w:val="24"/>
          <w:szCs w:val="24"/>
        </w:rPr>
        <w:t>a</w:t>
      </w:r>
      <w:r w:rsidR="00670653">
        <w:rPr>
          <w:rFonts w:ascii="Times New Roman" w:hAnsi="Times New Roman" w:cs="Times New Roman"/>
          <w:sz w:val="24"/>
          <w:szCs w:val="24"/>
        </w:rPr>
        <w:t>s priemon</w:t>
      </w:r>
      <w:r w:rsidR="003D672A">
        <w:rPr>
          <w:rFonts w:ascii="Times New Roman" w:hAnsi="Times New Roman" w:cs="Times New Roman"/>
          <w:sz w:val="24"/>
          <w:szCs w:val="24"/>
        </w:rPr>
        <w:t>e</w:t>
      </w:r>
      <w:r w:rsidR="00670653">
        <w:rPr>
          <w:rFonts w:ascii="Times New Roman" w:hAnsi="Times New Roman" w:cs="Times New Roman"/>
          <w:sz w:val="24"/>
          <w:szCs w:val="24"/>
        </w:rPr>
        <w:t>s ir</w:t>
      </w:r>
      <w:r w:rsidR="003D672A">
        <w:rPr>
          <w:rFonts w:ascii="Times New Roman" w:hAnsi="Times New Roman" w:cs="Times New Roman"/>
          <w:sz w:val="24"/>
          <w:szCs w:val="24"/>
        </w:rPr>
        <w:t xml:space="preserve"> jų</w:t>
      </w:r>
      <w:r w:rsidR="00670653">
        <w:rPr>
          <w:rFonts w:ascii="Times New Roman" w:hAnsi="Times New Roman" w:cs="Times New Roman"/>
          <w:sz w:val="24"/>
          <w:szCs w:val="24"/>
        </w:rPr>
        <w:t xml:space="preserve"> įgyvendinim</w:t>
      </w:r>
      <w:r w:rsidR="003D672A">
        <w:rPr>
          <w:rFonts w:ascii="Times New Roman" w:hAnsi="Times New Roman" w:cs="Times New Roman"/>
          <w:sz w:val="24"/>
          <w:szCs w:val="24"/>
        </w:rPr>
        <w:t>ą</w:t>
      </w:r>
      <w:r w:rsidR="00670653">
        <w:rPr>
          <w:rFonts w:ascii="Times New Roman" w:hAnsi="Times New Roman" w:cs="Times New Roman"/>
          <w:sz w:val="24"/>
          <w:szCs w:val="24"/>
        </w:rPr>
        <w:t xml:space="preserve"> </w:t>
      </w:r>
      <w:r w:rsidR="003D672A">
        <w:rPr>
          <w:rFonts w:ascii="Times New Roman" w:hAnsi="Times New Roman" w:cs="Times New Roman"/>
          <w:sz w:val="24"/>
          <w:szCs w:val="24"/>
        </w:rPr>
        <w:t xml:space="preserve">pateikiama </w:t>
      </w:r>
      <w:r>
        <w:rPr>
          <w:rFonts w:ascii="Times New Roman" w:hAnsi="Times New Roman" w:cs="Times New Roman"/>
          <w:sz w:val="24"/>
          <w:szCs w:val="24"/>
        </w:rPr>
        <w:t>priede</w:t>
      </w:r>
      <w:r w:rsidR="007C514A">
        <w:rPr>
          <w:rFonts w:ascii="Times New Roman" w:hAnsi="Times New Roman" w:cs="Times New Roman"/>
          <w:sz w:val="24"/>
          <w:szCs w:val="24"/>
        </w:rPr>
        <w:t xml:space="preserve"> </w:t>
      </w:r>
      <w:r>
        <w:rPr>
          <w:rFonts w:ascii="Times New Roman" w:hAnsi="Times New Roman" w:cs="Times New Roman"/>
          <w:sz w:val="24"/>
          <w:szCs w:val="24"/>
        </w:rPr>
        <w:t xml:space="preserve"> „2020-2023 m. teiktų rekomendacijų apžvalga“</w:t>
      </w:r>
      <w:r w:rsidR="000745B8">
        <w:rPr>
          <w:rFonts w:ascii="Times New Roman" w:hAnsi="Times New Roman" w:cs="Times New Roman"/>
          <w:sz w:val="24"/>
          <w:szCs w:val="24"/>
        </w:rPr>
        <w:t>.</w:t>
      </w:r>
      <w:r w:rsidR="003D672A">
        <w:rPr>
          <w:rFonts w:ascii="Times New Roman" w:hAnsi="Times New Roman" w:cs="Times New Roman"/>
          <w:sz w:val="24"/>
          <w:szCs w:val="24"/>
        </w:rPr>
        <w:t xml:space="preserve"> </w:t>
      </w:r>
      <w:r w:rsidR="00670653">
        <w:rPr>
          <w:rFonts w:ascii="Times New Roman" w:hAnsi="Times New Roman" w:cs="Times New Roman"/>
          <w:sz w:val="24"/>
          <w:szCs w:val="24"/>
        </w:rPr>
        <w:t xml:space="preserve"> </w:t>
      </w:r>
    </w:p>
    <w:p w14:paraId="0245CD91" w14:textId="77777777" w:rsidR="004D0D80" w:rsidRDefault="004D0D80" w:rsidP="00AC64A0">
      <w:pPr>
        <w:tabs>
          <w:tab w:val="left" w:pos="7740"/>
        </w:tabs>
        <w:spacing w:after="0" w:line="276" w:lineRule="auto"/>
        <w:rPr>
          <w:rFonts w:ascii="Times New Roman" w:hAnsi="Times New Roman" w:cs="Times New Roman"/>
        </w:rPr>
      </w:pPr>
    </w:p>
    <w:p w14:paraId="0CAB394A" w14:textId="77777777" w:rsidR="001D335C" w:rsidRDefault="001D335C" w:rsidP="00AC64A0">
      <w:pPr>
        <w:tabs>
          <w:tab w:val="left" w:pos="7740"/>
        </w:tabs>
        <w:spacing w:after="0" w:line="276" w:lineRule="auto"/>
        <w:rPr>
          <w:rFonts w:ascii="Times New Roman" w:hAnsi="Times New Roman" w:cs="Times New Roman"/>
        </w:rPr>
      </w:pPr>
    </w:p>
    <w:p w14:paraId="0497B886" w14:textId="77777777" w:rsidR="00057A42" w:rsidRDefault="00057A42" w:rsidP="00057A42">
      <w:pPr>
        <w:tabs>
          <w:tab w:val="left" w:pos="7740"/>
        </w:tabs>
        <w:spacing w:after="0" w:line="276" w:lineRule="auto"/>
        <w:jc w:val="both"/>
        <w:rPr>
          <w:rFonts w:ascii="Times New Roman" w:hAnsi="Times New Roman" w:cs="Times New Roman"/>
          <w:b/>
          <w:bCs/>
        </w:rPr>
      </w:pPr>
    </w:p>
    <w:p w14:paraId="48D5BC25" w14:textId="77777777" w:rsidR="00426F09" w:rsidRDefault="00426F09" w:rsidP="00057A42">
      <w:pPr>
        <w:tabs>
          <w:tab w:val="left" w:pos="7740"/>
        </w:tabs>
        <w:spacing w:after="0" w:line="276" w:lineRule="auto"/>
        <w:jc w:val="both"/>
        <w:rPr>
          <w:rFonts w:ascii="Times New Roman" w:hAnsi="Times New Roman" w:cs="Times New Roman"/>
          <w:b/>
          <w:bCs/>
        </w:rPr>
      </w:pPr>
    </w:p>
    <w:p w14:paraId="37D214A5" w14:textId="77777777" w:rsidR="00910E1E" w:rsidRDefault="00910E1E" w:rsidP="00057A42">
      <w:pPr>
        <w:tabs>
          <w:tab w:val="left" w:pos="7740"/>
        </w:tabs>
        <w:spacing w:after="0" w:line="276" w:lineRule="auto"/>
        <w:jc w:val="both"/>
        <w:rPr>
          <w:rFonts w:ascii="Times New Roman" w:hAnsi="Times New Roman" w:cs="Times New Roman"/>
          <w:b/>
          <w:bCs/>
        </w:rPr>
      </w:pPr>
    </w:p>
    <w:p w14:paraId="60DAED8C" w14:textId="77777777" w:rsidR="00910E1E" w:rsidRDefault="00910E1E" w:rsidP="00057A42">
      <w:pPr>
        <w:tabs>
          <w:tab w:val="left" w:pos="7740"/>
        </w:tabs>
        <w:spacing w:after="0" w:line="276" w:lineRule="auto"/>
        <w:jc w:val="both"/>
        <w:rPr>
          <w:rFonts w:ascii="Times New Roman" w:hAnsi="Times New Roman" w:cs="Times New Roman"/>
          <w:b/>
          <w:bCs/>
        </w:rPr>
      </w:pPr>
    </w:p>
    <w:p w14:paraId="6D40F33A" w14:textId="77777777" w:rsidR="00426F09" w:rsidRDefault="00426F09" w:rsidP="00057A42">
      <w:pPr>
        <w:tabs>
          <w:tab w:val="left" w:pos="7740"/>
        </w:tabs>
        <w:spacing w:after="0" w:line="276" w:lineRule="auto"/>
        <w:jc w:val="both"/>
        <w:rPr>
          <w:rFonts w:ascii="Times New Roman" w:hAnsi="Times New Roman" w:cs="Times New Roman"/>
          <w:b/>
          <w:bCs/>
        </w:rPr>
      </w:pPr>
    </w:p>
    <w:p w14:paraId="32EC43DF" w14:textId="77777777" w:rsidR="00426F09" w:rsidRDefault="00426F09" w:rsidP="00057A42">
      <w:pPr>
        <w:tabs>
          <w:tab w:val="left" w:pos="7740"/>
        </w:tabs>
        <w:spacing w:after="0" w:line="276" w:lineRule="auto"/>
        <w:jc w:val="both"/>
        <w:rPr>
          <w:rFonts w:ascii="Times New Roman" w:hAnsi="Times New Roman" w:cs="Times New Roman"/>
          <w:b/>
          <w:bCs/>
        </w:rPr>
      </w:pPr>
    </w:p>
    <w:p w14:paraId="3B0C79E8" w14:textId="77777777" w:rsidR="00426F09" w:rsidRDefault="00426F09" w:rsidP="00057A42">
      <w:pPr>
        <w:tabs>
          <w:tab w:val="left" w:pos="7740"/>
        </w:tabs>
        <w:spacing w:after="0" w:line="276" w:lineRule="auto"/>
        <w:jc w:val="both"/>
        <w:rPr>
          <w:rFonts w:ascii="Times New Roman" w:hAnsi="Times New Roman" w:cs="Times New Roman"/>
          <w:b/>
          <w:bCs/>
        </w:rPr>
      </w:pPr>
    </w:p>
    <w:p w14:paraId="47E4ADEB" w14:textId="77777777" w:rsidR="00D72F1E" w:rsidRDefault="00D72F1E" w:rsidP="00057A42">
      <w:pPr>
        <w:tabs>
          <w:tab w:val="left" w:pos="7740"/>
        </w:tabs>
        <w:spacing w:after="0" w:line="276" w:lineRule="auto"/>
        <w:jc w:val="both"/>
        <w:rPr>
          <w:rFonts w:ascii="Times New Roman" w:hAnsi="Times New Roman" w:cs="Times New Roman"/>
          <w:b/>
          <w:bCs/>
        </w:rPr>
      </w:pPr>
    </w:p>
    <w:p w14:paraId="77E884B1" w14:textId="77777777" w:rsidR="00D72F1E" w:rsidRDefault="00D72F1E" w:rsidP="00057A42">
      <w:pPr>
        <w:tabs>
          <w:tab w:val="left" w:pos="7740"/>
        </w:tabs>
        <w:spacing w:after="0" w:line="276" w:lineRule="auto"/>
        <w:jc w:val="both"/>
        <w:rPr>
          <w:rFonts w:ascii="Times New Roman" w:hAnsi="Times New Roman" w:cs="Times New Roman"/>
          <w:b/>
          <w:bCs/>
        </w:rPr>
      </w:pPr>
    </w:p>
    <w:p w14:paraId="1E91F900" w14:textId="77777777" w:rsidR="00D72F1E" w:rsidRDefault="00D72F1E" w:rsidP="00057A42">
      <w:pPr>
        <w:tabs>
          <w:tab w:val="left" w:pos="7740"/>
        </w:tabs>
        <w:spacing w:after="0" w:line="276" w:lineRule="auto"/>
        <w:jc w:val="both"/>
        <w:rPr>
          <w:rFonts w:ascii="Times New Roman" w:hAnsi="Times New Roman" w:cs="Times New Roman"/>
          <w:b/>
          <w:bCs/>
        </w:rPr>
      </w:pPr>
    </w:p>
    <w:p w14:paraId="5D77C539" w14:textId="77777777" w:rsidR="00D72F1E" w:rsidRDefault="00D72F1E" w:rsidP="00057A42">
      <w:pPr>
        <w:tabs>
          <w:tab w:val="left" w:pos="7740"/>
        </w:tabs>
        <w:spacing w:after="0" w:line="276" w:lineRule="auto"/>
        <w:jc w:val="both"/>
        <w:rPr>
          <w:rFonts w:ascii="Times New Roman" w:hAnsi="Times New Roman" w:cs="Times New Roman"/>
          <w:b/>
          <w:bCs/>
        </w:rPr>
      </w:pPr>
    </w:p>
    <w:p w14:paraId="67450EAC" w14:textId="77777777" w:rsidR="00426F09" w:rsidRDefault="00426F09" w:rsidP="00057A42">
      <w:pPr>
        <w:tabs>
          <w:tab w:val="left" w:pos="7740"/>
        </w:tabs>
        <w:spacing w:after="0" w:line="276" w:lineRule="auto"/>
        <w:jc w:val="both"/>
        <w:rPr>
          <w:rFonts w:ascii="Times New Roman" w:hAnsi="Times New Roman" w:cs="Times New Roman"/>
          <w:b/>
          <w:bCs/>
        </w:rPr>
      </w:pPr>
    </w:p>
    <w:p w14:paraId="1353C056" w14:textId="77777777" w:rsidR="00057A42" w:rsidRDefault="00057A42" w:rsidP="00057A42">
      <w:pPr>
        <w:spacing w:after="0" w:line="240" w:lineRule="auto"/>
        <w:jc w:val="both"/>
        <w:rPr>
          <w:rFonts w:asciiTheme="majorBidi" w:hAnsiTheme="majorBidi" w:cstheme="majorBidi"/>
          <w:sz w:val="24"/>
          <w:szCs w:val="24"/>
        </w:rPr>
      </w:pPr>
      <w:r>
        <w:rPr>
          <w:rFonts w:asciiTheme="majorBidi" w:hAnsiTheme="majorBidi" w:cstheme="majorBidi"/>
          <w:sz w:val="24"/>
          <w:szCs w:val="24"/>
        </w:rPr>
        <w:t>Kontrolės ir audito tarnybos p</w:t>
      </w:r>
      <w:r w:rsidRPr="00DD7B67">
        <w:rPr>
          <w:rFonts w:asciiTheme="majorBidi" w:hAnsiTheme="majorBidi" w:cstheme="majorBidi"/>
          <w:sz w:val="24"/>
          <w:szCs w:val="24"/>
        </w:rPr>
        <w:t xml:space="preserve">atarėja, </w:t>
      </w:r>
    </w:p>
    <w:p w14:paraId="2A68C1F6" w14:textId="44A6244F" w:rsidR="00FD09F5" w:rsidRPr="002A1CA2" w:rsidRDefault="00057A42" w:rsidP="002A1CA2">
      <w:pPr>
        <w:spacing w:after="0" w:line="240" w:lineRule="auto"/>
        <w:jc w:val="both"/>
        <w:rPr>
          <w:rFonts w:asciiTheme="majorBidi" w:hAnsiTheme="majorBidi" w:cstheme="majorBidi"/>
          <w:sz w:val="24"/>
          <w:szCs w:val="24"/>
        </w:rPr>
      </w:pPr>
      <w:r w:rsidRPr="00DD7B67">
        <w:rPr>
          <w:rFonts w:asciiTheme="majorBidi" w:hAnsiTheme="majorBidi" w:cstheme="majorBidi"/>
          <w:sz w:val="24"/>
          <w:szCs w:val="24"/>
        </w:rPr>
        <w:t>la</w:t>
      </w:r>
      <w:r>
        <w:rPr>
          <w:rFonts w:asciiTheme="majorBidi" w:hAnsiTheme="majorBidi" w:cstheme="majorBidi"/>
          <w:sz w:val="24"/>
          <w:szCs w:val="24"/>
        </w:rPr>
        <w:t>i</w:t>
      </w:r>
      <w:r w:rsidRPr="00DD7B67">
        <w:rPr>
          <w:rFonts w:asciiTheme="majorBidi" w:hAnsiTheme="majorBidi" w:cstheme="majorBidi"/>
          <w:sz w:val="24"/>
          <w:szCs w:val="24"/>
        </w:rPr>
        <w:t xml:space="preserve">kinai atliekanti savivaldybės kontrolieriaus funkcijas                      </w:t>
      </w:r>
      <w:r w:rsidR="002459DE">
        <w:rPr>
          <w:rFonts w:asciiTheme="majorBidi" w:hAnsiTheme="majorBidi" w:cstheme="majorBidi"/>
          <w:sz w:val="24"/>
          <w:szCs w:val="24"/>
        </w:rPr>
        <w:t xml:space="preserve">      </w:t>
      </w:r>
      <w:r w:rsidRPr="00DD7B67">
        <w:rPr>
          <w:rFonts w:asciiTheme="majorBidi" w:hAnsiTheme="majorBidi" w:cstheme="majorBidi"/>
          <w:sz w:val="24"/>
          <w:szCs w:val="24"/>
        </w:rPr>
        <w:t xml:space="preserve"> </w:t>
      </w:r>
      <w:r>
        <w:rPr>
          <w:rFonts w:asciiTheme="majorBidi" w:hAnsiTheme="majorBidi" w:cstheme="majorBidi"/>
          <w:sz w:val="24"/>
          <w:szCs w:val="24"/>
        </w:rPr>
        <w:t xml:space="preserve">  </w:t>
      </w:r>
      <w:r w:rsidRPr="00DD7B67">
        <w:rPr>
          <w:rFonts w:asciiTheme="majorBidi" w:hAnsiTheme="majorBidi" w:cstheme="majorBidi"/>
          <w:sz w:val="24"/>
          <w:szCs w:val="24"/>
        </w:rPr>
        <w:t xml:space="preserve"> Rūta Lukoševičienė                                      </w:t>
      </w:r>
    </w:p>
    <w:p w14:paraId="60421B6F" w14:textId="77777777" w:rsidR="001D335C" w:rsidRPr="001023FE" w:rsidRDefault="001D335C" w:rsidP="001023FE">
      <w:pPr>
        <w:spacing w:after="0" w:line="276" w:lineRule="auto"/>
        <w:ind w:right="-1"/>
        <w:rPr>
          <w:rFonts w:ascii="Times New Roman" w:eastAsia="Times New Roman" w:hAnsi="Times New Roman" w:cs="Times New Roman"/>
          <w:bCs/>
          <w:sz w:val="24"/>
          <w:szCs w:val="24"/>
          <w:lang w:eastAsia="lt-LT"/>
        </w:rPr>
      </w:pPr>
      <w:bookmarkStart w:id="4" w:name="_Hlk75784660"/>
    </w:p>
    <w:p w14:paraId="46932E17" w14:textId="77777777" w:rsidR="00BD2A6B" w:rsidRDefault="00BD2A6B" w:rsidP="00384DF1">
      <w:pPr>
        <w:pStyle w:val="Sraopastraipa"/>
        <w:spacing w:after="0" w:line="276" w:lineRule="auto"/>
        <w:ind w:left="900" w:right="-1"/>
        <w:jc w:val="right"/>
        <w:rPr>
          <w:rFonts w:ascii="Times New Roman" w:eastAsia="Times New Roman" w:hAnsi="Times New Roman" w:cs="Times New Roman"/>
          <w:bCs/>
          <w:sz w:val="24"/>
          <w:szCs w:val="24"/>
          <w:lang w:eastAsia="lt-LT"/>
        </w:rPr>
      </w:pPr>
    </w:p>
    <w:p w14:paraId="19FC0F6C" w14:textId="77777777" w:rsidR="00F16F35" w:rsidRDefault="00F16F35" w:rsidP="00384DF1">
      <w:pPr>
        <w:pStyle w:val="Sraopastraipa"/>
        <w:spacing w:after="0" w:line="276" w:lineRule="auto"/>
        <w:ind w:left="900" w:right="-1"/>
        <w:jc w:val="right"/>
        <w:rPr>
          <w:rFonts w:ascii="Times New Roman" w:eastAsia="Times New Roman" w:hAnsi="Times New Roman" w:cs="Times New Roman"/>
          <w:bCs/>
          <w:sz w:val="24"/>
          <w:szCs w:val="24"/>
          <w:lang w:eastAsia="lt-LT"/>
        </w:rPr>
      </w:pPr>
    </w:p>
    <w:p w14:paraId="4AB4FE15" w14:textId="77777777" w:rsidR="004D6545" w:rsidRDefault="004D6545" w:rsidP="00384DF1">
      <w:pPr>
        <w:pStyle w:val="Sraopastraipa"/>
        <w:spacing w:after="0" w:line="276" w:lineRule="auto"/>
        <w:ind w:left="900" w:right="-1"/>
        <w:jc w:val="right"/>
        <w:rPr>
          <w:rFonts w:ascii="Times New Roman" w:eastAsia="Times New Roman" w:hAnsi="Times New Roman" w:cs="Times New Roman"/>
          <w:bCs/>
          <w:sz w:val="24"/>
          <w:szCs w:val="24"/>
          <w:lang w:eastAsia="lt-LT"/>
        </w:rPr>
      </w:pPr>
    </w:p>
    <w:p w14:paraId="18084E2D" w14:textId="77777777" w:rsidR="004D6545" w:rsidRDefault="004D6545" w:rsidP="00384DF1">
      <w:pPr>
        <w:pStyle w:val="Sraopastraipa"/>
        <w:spacing w:after="0" w:line="276" w:lineRule="auto"/>
        <w:ind w:left="900" w:right="-1"/>
        <w:jc w:val="right"/>
        <w:rPr>
          <w:rFonts w:ascii="Times New Roman" w:eastAsia="Times New Roman" w:hAnsi="Times New Roman" w:cs="Times New Roman"/>
          <w:bCs/>
          <w:sz w:val="24"/>
          <w:szCs w:val="24"/>
          <w:lang w:eastAsia="lt-LT"/>
        </w:rPr>
      </w:pPr>
    </w:p>
    <w:p w14:paraId="51003DE5" w14:textId="77777777" w:rsidR="007C4A83" w:rsidRDefault="007C4A83" w:rsidP="00384DF1">
      <w:pPr>
        <w:pStyle w:val="Sraopastraipa"/>
        <w:spacing w:after="0" w:line="276" w:lineRule="auto"/>
        <w:ind w:left="900" w:right="-1"/>
        <w:jc w:val="right"/>
        <w:rPr>
          <w:rFonts w:ascii="Times New Roman" w:eastAsia="Times New Roman" w:hAnsi="Times New Roman" w:cs="Times New Roman"/>
          <w:bCs/>
          <w:sz w:val="24"/>
          <w:szCs w:val="24"/>
          <w:lang w:eastAsia="lt-LT"/>
        </w:rPr>
      </w:pPr>
    </w:p>
    <w:p w14:paraId="43B1D541" w14:textId="77777777" w:rsidR="007C4A83" w:rsidRDefault="007C4A83" w:rsidP="00384DF1">
      <w:pPr>
        <w:pStyle w:val="Sraopastraipa"/>
        <w:spacing w:after="0" w:line="276" w:lineRule="auto"/>
        <w:ind w:left="900" w:right="-1"/>
        <w:jc w:val="right"/>
        <w:rPr>
          <w:rFonts w:ascii="Times New Roman" w:eastAsia="Times New Roman" w:hAnsi="Times New Roman" w:cs="Times New Roman"/>
          <w:bCs/>
          <w:sz w:val="24"/>
          <w:szCs w:val="24"/>
          <w:lang w:eastAsia="lt-LT"/>
        </w:rPr>
      </w:pPr>
    </w:p>
    <w:p w14:paraId="71A4B6D2" w14:textId="32BE4512" w:rsidR="002459DE" w:rsidRDefault="002459DE" w:rsidP="004D6545">
      <w:pPr>
        <w:pStyle w:val="Sraopastraipa"/>
        <w:spacing w:after="0" w:line="240" w:lineRule="auto"/>
        <w:ind w:left="630" w:right="-1" w:firstLine="270"/>
        <w:jc w:val="right"/>
        <w:rPr>
          <w:rFonts w:ascii="Times New Roman" w:eastAsia="Times New Roman" w:hAnsi="Times New Roman" w:cs="Times New Roman"/>
          <w:bCs/>
          <w:sz w:val="24"/>
          <w:szCs w:val="24"/>
          <w:lang w:eastAsia="lt-LT"/>
        </w:rPr>
      </w:pPr>
      <w:r>
        <w:rPr>
          <w:rFonts w:ascii="Times New Roman" w:eastAsia="Times New Roman" w:hAnsi="Times New Roman" w:cs="Times New Roman"/>
          <w:bCs/>
          <w:sz w:val="24"/>
          <w:szCs w:val="24"/>
          <w:lang w:eastAsia="lt-LT"/>
        </w:rPr>
        <w:lastRenderedPageBreak/>
        <w:t xml:space="preserve"> </w:t>
      </w:r>
      <w:r w:rsidR="00384DF1">
        <w:rPr>
          <w:rFonts w:ascii="Times New Roman" w:eastAsia="Times New Roman" w:hAnsi="Times New Roman" w:cs="Times New Roman"/>
          <w:bCs/>
          <w:sz w:val="24"/>
          <w:szCs w:val="24"/>
          <w:lang w:eastAsia="lt-LT"/>
        </w:rPr>
        <w:t xml:space="preserve">Rekomendacijų įgyvendinimo ataskaitos </w:t>
      </w:r>
    </w:p>
    <w:p w14:paraId="0745CE02" w14:textId="77777777" w:rsidR="004D6545" w:rsidRPr="004D6545" w:rsidRDefault="004D6545" w:rsidP="004D6545">
      <w:pPr>
        <w:pStyle w:val="Sraopastraipa"/>
        <w:spacing w:after="0" w:line="240" w:lineRule="auto"/>
        <w:ind w:left="900"/>
        <w:jc w:val="right"/>
        <w:rPr>
          <w:rFonts w:ascii="Times New Roman" w:eastAsia="Times New Roman" w:hAnsi="Times New Roman" w:cs="Times New Roman"/>
          <w:bCs/>
          <w:sz w:val="2"/>
          <w:szCs w:val="2"/>
          <w:lang w:eastAsia="lt-LT"/>
        </w:rPr>
      </w:pPr>
    </w:p>
    <w:p w14:paraId="0342F3E6" w14:textId="11ABCF8B" w:rsidR="00B952FE" w:rsidRDefault="00384DF1" w:rsidP="004D6545">
      <w:pPr>
        <w:pStyle w:val="Sraopastraipa"/>
        <w:spacing w:after="0" w:line="240" w:lineRule="auto"/>
        <w:ind w:left="900"/>
        <w:jc w:val="right"/>
        <w:rPr>
          <w:rFonts w:ascii="Times New Roman" w:eastAsia="Times New Roman" w:hAnsi="Times New Roman" w:cs="Times New Roman"/>
          <w:bCs/>
          <w:sz w:val="24"/>
          <w:szCs w:val="24"/>
          <w:lang w:eastAsia="lt-LT"/>
        </w:rPr>
      </w:pPr>
      <w:r>
        <w:rPr>
          <w:rFonts w:ascii="Times New Roman" w:eastAsia="Times New Roman" w:hAnsi="Times New Roman" w:cs="Times New Roman"/>
          <w:bCs/>
          <w:sz w:val="24"/>
          <w:szCs w:val="24"/>
          <w:lang w:eastAsia="lt-LT"/>
        </w:rPr>
        <w:t>prieda</w:t>
      </w:r>
      <w:r w:rsidR="002459DE">
        <w:rPr>
          <w:rFonts w:ascii="Times New Roman" w:eastAsia="Times New Roman" w:hAnsi="Times New Roman" w:cs="Times New Roman"/>
          <w:bCs/>
          <w:sz w:val="24"/>
          <w:szCs w:val="24"/>
          <w:lang w:eastAsia="lt-LT"/>
        </w:rPr>
        <w:t>s</w:t>
      </w:r>
    </w:p>
    <w:bookmarkEnd w:id="4"/>
    <w:p w14:paraId="2089CF79" w14:textId="77777777" w:rsidR="004D6545" w:rsidRDefault="004D6545" w:rsidP="00AF6F89">
      <w:pPr>
        <w:pStyle w:val="Sraopastraipa"/>
        <w:spacing w:after="0" w:line="276" w:lineRule="auto"/>
        <w:ind w:left="0" w:right="-1"/>
        <w:rPr>
          <w:rFonts w:ascii="Times New Roman" w:eastAsia="Times New Roman" w:hAnsi="Times New Roman" w:cs="Times New Roman"/>
          <w:bCs/>
          <w:sz w:val="24"/>
          <w:szCs w:val="24"/>
          <w:lang w:eastAsia="lt-LT"/>
        </w:rPr>
      </w:pPr>
    </w:p>
    <w:p w14:paraId="2B62F9B2" w14:textId="02F8DED9" w:rsidR="004579C3" w:rsidRDefault="0071763D" w:rsidP="00AF6F89">
      <w:pPr>
        <w:pStyle w:val="Sraopastraipa"/>
        <w:spacing w:after="0" w:line="276" w:lineRule="auto"/>
        <w:ind w:left="0" w:right="-1"/>
        <w:rPr>
          <w:rFonts w:ascii="Times New Roman" w:eastAsia="Times New Roman" w:hAnsi="Times New Roman" w:cs="Times New Roman"/>
          <w:bCs/>
          <w:sz w:val="24"/>
          <w:szCs w:val="24"/>
          <w:lang w:eastAsia="lt-LT"/>
        </w:rPr>
      </w:pPr>
      <w:r>
        <w:rPr>
          <w:rFonts w:ascii="Times New Roman" w:eastAsia="Times New Roman" w:hAnsi="Times New Roman" w:cs="Times New Roman"/>
          <w:bCs/>
          <w:sz w:val="24"/>
          <w:szCs w:val="24"/>
          <w:lang w:eastAsia="lt-LT"/>
        </w:rPr>
        <w:t>2020-2023 M. TEIKTŲ REKOMENDACIJŲ APŽVALGA</w:t>
      </w:r>
    </w:p>
    <w:p w14:paraId="15D52FA8" w14:textId="77777777" w:rsidR="0071763D" w:rsidRPr="0071763D" w:rsidRDefault="0071763D" w:rsidP="00AF6F89">
      <w:pPr>
        <w:pStyle w:val="Sraopastraipa"/>
        <w:spacing w:after="0" w:line="276" w:lineRule="auto"/>
        <w:ind w:left="0" w:right="-1"/>
        <w:rPr>
          <w:rFonts w:ascii="Times New Roman" w:eastAsia="Times New Roman" w:hAnsi="Times New Roman" w:cs="Times New Roman"/>
          <w:bCs/>
          <w:sz w:val="12"/>
          <w:szCs w:val="12"/>
          <w:lang w:eastAsia="lt-LT"/>
        </w:rPr>
      </w:pPr>
    </w:p>
    <w:p w14:paraId="24CD20A1" w14:textId="27435CAC" w:rsidR="000745B8" w:rsidRPr="000745B8" w:rsidRDefault="004579C3" w:rsidP="000745B8">
      <w:pPr>
        <w:pStyle w:val="Sraopastraipa"/>
        <w:numPr>
          <w:ilvl w:val="0"/>
          <w:numId w:val="33"/>
        </w:numPr>
        <w:spacing w:after="0" w:line="276" w:lineRule="auto"/>
        <w:ind w:left="450" w:right="-270" w:hanging="270"/>
        <w:jc w:val="both"/>
        <w:rPr>
          <w:rFonts w:ascii="Times New Roman" w:eastAsia="Times New Roman" w:hAnsi="Times New Roman" w:cs="Times New Roman"/>
          <w:bCs/>
          <w:sz w:val="24"/>
          <w:szCs w:val="24"/>
          <w:lang w:eastAsia="lt-LT"/>
        </w:rPr>
      </w:pPr>
      <w:bookmarkStart w:id="5" w:name="_Hlk125547728"/>
      <w:r w:rsidRPr="000745B8">
        <w:rPr>
          <w:rFonts w:ascii="Times New Roman" w:eastAsia="Times New Roman" w:hAnsi="Times New Roman" w:cs="Times New Roman"/>
          <w:bCs/>
          <w:sz w:val="24"/>
          <w:szCs w:val="24"/>
          <w:lang w:eastAsia="lt-LT"/>
        </w:rPr>
        <w:t>202</w:t>
      </w:r>
      <w:r w:rsidR="00E972BC" w:rsidRPr="000745B8">
        <w:rPr>
          <w:rFonts w:ascii="Times New Roman" w:eastAsia="Times New Roman" w:hAnsi="Times New Roman" w:cs="Times New Roman"/>
          <w:bCs/>
          <w:sz w:val="24"/>
          <w:szCs w:val="24"/>
          <w:lang w:eastAsia="lt-LT"/>
        </w:rPr>
        <w:t>3</w:t>
      </w:r>
      <w:r w:rsidR="00027BA4" w:rsidRPr="000745B8">
        <w:rPr>
          <w:rFonts w:ascii="Times New Roman" w:eastAsia="Times New Roman" w:hAnsi="Times New Roman" w:cs="Times New Roman"/>
          <w:bCs/>
          <w:sz w:val="24"/>
          <w:szCs w:val="24"/>
          <w:lang w:eastAsia="lt-LT"/>
        </w:rPr>
        <w:t xml:space="preserve"> </w:t>
      </w:r>
      <w:r w:rsidRPr="000745B8">
        <w:rPr>
          <w:rFonts w:ascii="Times New Roman" w:eastAsia="Times New Roman" w:hAnsi="Times New Roman" w:cs="Times New Roman"/>
          <w:bCs/>
          <w:sz w:val="24"/>
          <w:szCs w:val="24"/>
          <w:lang w:eastAsia="lt-LT"/>
        </w:rPr>
        <w:t xml:space="preserve">m. teiktos rekomendacijos, joms įgyvendinti numatytos priemonės bei jų įgyvendinimo būklė </w:t>
      </w:r>
    </w:p>
    <w:p w14:paraId="1A526EA1" w14:textId="6547D548" w:rsidR="004579C3" w:rsidRDefault="004579C3" w:rsidP="000745B8">
      <w:pPr>
        <w:spacing w:after="0" w:line="276" w:lineRule="auto"/>
        <w:ind w:left="510" w:right="-270" w:hanging="60"/>
        <w:jc w:val="both"/>
        <w:rPr>
          <w:rFonts w:ascii="Times New Roman" w:eastAsia="Times New Roman" w:hAnsi="Times New Roman" w:cs="Times New Roman"/>
          <w:bCs/>
          <w:sz w:val="24"/>
          <w:szCs w:val="24"/>
          <w:lang w:eastAsia="lt-LT"/>
        </w:rPr>
      </w:pPr>
      <w:r w:rsidRPr="000745B8">
        <w:rPr>
          <w:rFonts w:ascii="Times New Roman" w:eastAsia="Times New Roman" w:hAnsi="Times New Roman" w:cs="Times New Roman"/>
          <w:bCs/>
          <w:sz w:val="24"/>
          <w:szCs w:val="24"/>
          <w:lang w:eastAsia="lt-LT"/>
        </w:rPr>
        <w:t>202</w:t>
      </w:r>
      <w:r w:rsidR="00E11B50" w:rsidRPr="000745B8">
        <w:rPr>
          <w:rFonts w:ascii="Times New Roman" w:eastAsia="Times New Roman" w:hAnsi="Times New Roman" w:cs="Times New Roman"/>
          <w:bCs/>
          <w:sz w:val="24"/>
          <w:szCs w:val="24"/>
          <w:lang w:eastAsia="lt-LT"/>
        </w:rPr>
        <w:t>3</w:t>
      </w:r>
      <w:r w:rsidRPr="000745B8">
        <w:rPr>
          <w:rFonts w:ascii="Times New Roman" w:eastAsia="Times New Roman" w:hAnsi="Times New Roman" w:cs="Times New Roman"/>
          <w:bCs/>
          <w:sz w:val="24"/>
          <w:szCs w:val="24"/>
          <w:lang w:eastAsia="lt-LT"/>
        </w:rPr>
        <w:t>-12-31 data</w:t>
      </w:r>
      <w:r w:rsidR="001D25E6" w:rsidRPr="000745B8">
        <w:rPr>
          <w:rFonts w:ascii="Times New Roman" w:eastAsia="Times New Roman" w:hAnsi="Times New Roman" w:cs="Times New Roman"/>
          <w:bCs/>
          <w:sz w:val="24"/>
          <w:szCs w:val="24"/>
          <w:lang w:eastAsia="lt-LT"/>
        </w:rPr>
        <w:t>i.</w:t>
      </w:r>
    </w:p>
    <w:p w14:paraId="6696BEFC" w14:textId="77777777" w:rsidR="000745B8" w:rsidRPr="000745B8" w:rsidRDefault="000745B8" w:rsidP="000745B8">
      <w:pPr>
        <w:spacing w:after="0" w:line="276" w:lineRule="auto"/>
        <w:ind w:left="510" w:right="-270" w:hanging="60"/>
        <w:jc w:val="both"/>
        <w:rPr>
          <w:rFonts w:ascii="Times New Roman" w:eastAsia="Times New Roman" w:hAnsi="Times New Roman" w:cs="Times New Roman"/>
          <w:bCs/>
          <w:sz w:val="18"/>
          <w:szCs w:val="18"/>
          <w:lang w:eastAsia="lt-LT"/>
        </w:rPr>
      </w:pPr>
    </w:p>
    <w:bookmarkEnd w:id="5"/>
    <w:p w14:paraId="16970C6E" w14:textId="771A6846" w:rsidR="004579C3" w:rsidRDefault="00D20779" w:rsidP="00613BA0">
      <w:pPr>
        <w:pStyle w:val="Sraopastraipa"/>
        <w:numPr>
          <w:ilvl w:val="0"/>
          <w:numId w:val="3"/>
        </w:numPr>
        <w:spacing w:after="0" w:line="276" w:lineRule="auto"/>
        <w:ind w:right="-1"/>
        <w:jc w:val="both"/>
        <w:rPr>
          <w:rFonts w:ascii="Times New Roman" w:eastAsia="Times New Roman" w:hAnsi="Times New Roman" w:cs="Times New Roman"/>
          <w:b/>
          <w:sz w:val="24"/>
          <w:szCs w:val="24"/>
          <w:lang w:eastAsia="lt-LT"/>
        </w:rPr>
      </w:pPr>
      <w:r w:rsidRPr="004579C3">
        <w:rPr>
          <w:rFonts w:ascii="Times New Roman" w:eastAsia="Times New Roman" w:hAnsi="Times New Roman" w:cs="Times New Roman"/>
          <w:b/>
          <w:sz w:val="24"/>
          <w:szCs w:val="24"/>
          <w:lang w:eastAsia="lt-LT"/>
        </w:rPr>
        <w:t>Kėdainių rajono savivaldybės 202</w:t>
      </w:r>
      <w:r w:rsidR="00E11B50">
        <w:rPr>
          <w:rFonts w:ascii="Times New Roman" w:eastAsia="Times New Roman" w:hAnsi="Times New Roman" w:cs="Times New Roman"/>
          <w:b/>
          <w:sz w:val="24"/>
          <w:szCs w:val="24"/>
          <w:lang w:eastAsia="lt-LT"/>
        </w:rPr>
        <w:t>2</w:t>
      </w:r>
      <w:r w:rsidRPr="004579C3">
        <w:rPr>
          <w:rFonts w:ascii="Times New Roman" w:eastAsia="Times New Roman" w:hAnsi="Times New Roman" w:cs="Times New Roman"/>
          <w:b/>
          <w:sz w:val="24"/>
          <w:szCs w:val="24"/>
          <w:lang w:eastAsia="lt-LT"/>
        </w:rPr>
        <w:t xml:space="preserve"> metų konsoliduotųjų ataskaitų rinkinio duomenų  bei  biudžeto lėšų ir turto naudojimo vertinimas (</w:t>
      </w:r>
      <w:r w:rsidR="006C1067" w:rsidRPr="00E56FC4">
        <w:rPr>
          <w:rFonts w:ascii="Times New Roman" w:hAnsi="Times New Roman" w:cs="Times New Roman"/>
          <w:b/>
          <w:bCs/>
          <w:sz w:val="24"/>
          <w:szCs w:val="24"/>
        </w:rPr>
        <w:t>finansinis ir teisėtumo auditas,</w:t>
      </w:r>
      <w:r w:rsidR="006C1067">
        <w:rPr>
          <w:rFonts w:ascii="Times New Roman" w:hAnsi="Times New Roman" w:cs="Times New Roman"/>
          <w:b/>
          <w:bCs/>
          <w:sz w:val="24"/>
          <w:szCs w:val="24"/>
        </w:rPr>
        <w:t xml:space="preserve"> 202</w:t>
      </w:r>
      <w:r w:rsidR="00E11B50">
        <w:rPr>
          <w:rFonts w:ascii="Times New Roman" w:hAnsi="Times New Roman" w:cs="Times New Roman"/>
          <w:b/>
          <w:bCs/>
          <w:sz w:val="24"/>
          <w:szCs w:val="24"/>
        </w:rPr>
        <w:t>3</w:t>
      </w:r>
      <w:r w:rsidR="006C1067">
        <w:rPr>
          <w:rFonts w:ascii="Times New Roman" w:hAnsi="Times New Roman" w:cs="Times New Roman"/>
          <w:b/>
          <w:bCs/>
          <w:sz w:val="24"/>
          <w:szCs w:val="24"/>
        </w:rPr>
        <w:t>-0</w:t>
      </w:r>
      <w:r w:rsidR="00027BA4">
        <w:rPr>
          <w:rFonts w:ascii="Times New Roman" w:hAnsi="Times New Roman" w:cs="Times New Roman"/>
          <w:b/>
          <w:bCs/>
          <w:sz w:val="24"/>
          <w:szCs w:val="24"/>
        </w:rPr>
        <w:t>7</w:t>
      </w:r>
      <w:r w:rsidR="006C1067">
        <w:rPr>
          <w:rFonts w:ascii="Times New Roman" w:hAnsi="Times New Roman" w:cs="Times New Roman"/>
          <w:b/>
          <w:bCs/>
          <w:sz w:val="24"/>
          <w:szCs w:val="24"/>
        </w:rPr>
        <w:t>-</w:t>
      </w:r>
      <w:r w:rsidR="00E11B50">
        <w:rPr>
          <w:rFonts w:ascii="Times New Roman" w:hAnsi="Times New Roman" w:cs="Times New Roman"/>
          <w:b/>
          <w:bCs/>
          <w:sz w:val="24"/>
          <w:szCs w:val="24"/>
        </w:rPr>
        <w:t>11</w:t>
      </w:r>
      <w:r w:rsidRPr="004579C3">
        <w:rPr>
          <w:rFonts w:ascii="Times New Roman" w:eastAsia="Times New Roman" w:hAnsi="Times New Roman" w:cs="Times New Roman"/>
          <w:b/>
          <w:sz w:val="24"/>
          <w:szCs w:val="24"/>
          <w:lang w:eastAsia="lt-LT"/>
        </w:rPr>
        <w:t>)</w:t>
      </w:r>
    </w:p>
    <w:p w14:paraId="052104AF" w14:textId="77777777" w:rsidR="006C1067" w:rsidRPr="006C1067" w:rsidRDefault="006C1067" w:rsidP="004623D6">
      <w:pPr>
        <w:spacing w:line="240" w:lineRule="auto"/>
        <w:ind w:right="-630"/>
        <w:jc w:val="both"/>
        <w:rPr>
          <w:rFonts w:ascii="Times New Roman" w:hAnsi="Times New Roman" w:cs="Times New Roman"/>
          <w:sz w:val="8"/>
          <w:szCs w:val="8"/>
        </w:rPr>
      </w:pPr>
    </w:p>
    <w:p w14:paraId="20C3BFEE" w14:textId="77777777" w:rsidR="004D6545" w:rsidRDefault="006B6AE6" w:rsidP="004D6545">
      <w:pPr>
        <w:spacing w:after="0" w:line="276" w:lineRule="auto"/>
        <w:ind w:left="90" w:right="90" w:firstLine="360"/>
        <w:jc w:val="both"/>
        <w:rPr>
          <w:rFonts w:ascii="Times New Roman" w:hAnsi="Times New Roman" w:cs="Times New Roman"/>
          <w:sz w:val="24"/>
          <w:szCs w:val="24"/>
        </w:rPr>
      </w:pPr>
      <w:r>
        <w:rPr>
          <w:rFonts w:ascii="Times New Roman" w:hAnsi="Times New Roman" w:cs="Times New Roman"/>
          <w:sz w:val="24"/>
          <w:szCs w:val="24"/>
        </w:rPr>
        <w:t xml:space="preserve">Atlikus </w:t>
      </w:r>
      <w:r w:rsidR="009429DE" w:rsidRPr="00BF17BF">
        <w:rPr>
          <w:rFonts w:ascii="Times New Roman" w:hAnsi="Times New Roman" w:cs="Times New Roman"/>
          <w:sz w:val="24"/>
          <w:szCs w:val="24"/>
        </w:rPr>
        <w:t>auditą</w:t>
      </w:r>
      <w:r>
        <w:rPr>
          <w:rFonts w:ascii="Times New Roman" w:hAnsi="Times New Roman" w:cs="Times New Roman"/>
          <w:sz w:val="24"/>
          <w:szCs w:val="24"/>
        </w:rPr>
        <w:t>,</w:t>
      </w:r>
      <w:r w:rsidR="00DD09FD" w:rsidRPr="00BF17BF">
        <w:rPr>
          <w:rFonts w:ascii="Times New Roman" w:hAnsi="Times New Roman" w:cs="Times New Roman"/>
          <w:sz w:val="24"/>
          <w:szCs w:val="24"/>
        </w:rPr>
        <w:t xml:space="preserve"> raštuose</w:t>
      </w:r>
      <w:r>
        <w:rPr>
          <w:rFonts w:ascii="Times New Roman" w:hAnsi="Times New Roman" w:cs="Times New Roman"/>
          <w:sz w:val="24"/>
          <w:szCs w:val="24"/>
        </w:rPr>
        <w:t xml:space="preserve"> </w:t>
      </w:r>
      <w:r w:rsidR="00F16F35">
        <w:rPr>
          <w:rFonts w:ascii="Times New Roman" w:hAnsi="Times New Roman" w:cs="Times New Roman"/>
          <w:sz w:val="24"/>
          <w:szCs w:val="24"/>
        </w:rPr>
        <w:t>subjektams</w:t>
      </w:r>
      <w:r w:rsidR="006C1067">
        <w:rPr>
          <w:rFonts w:ascii="Times New Roman" w:hAnsi="Times New Roman" w:cs="Times New Roman"/>
          <w:sz w:val="24"/>
          <w:szCs w:val="24"/>
        </w:rPr>
        <w:t>, kuri</w:t>
      </w:r>
      <w:r w:rsidR="00F16F35">
        <w:rPr>
          <w:rFonts w:ascii="Times New Roman" w:hAnsi="Times New Roman" w:cs="Times New Roman"/>
          <w:sz w:val="24"/>
          <w:szCs w:val="24"/>
        </w:rPr>
        <w:t>uo</w:t>
      </w:r>
      <w:r w:rsidR="006C1067">
        <w:rPr>
          <w:rFonts w:ascii="Times New Roman" w:hAnsi="Times New Roman" w:cs="Times New Roman"/>
          <w:sz w:val="24"/>
          <w:szCs w:val="24"/>
        </w:rPr>
        <w:t>se atliktos audito procedūros,</w:t>
      </w:r>
      <w:r w:rsidR="00DD09FD" w:rsidRPr="00BF17BF">
        <w:rPr>
          <w:rFonts w:ascii="Times New Roman" w:hAnsi="Times New Roman" w:cs="Times New Roman"/>
          <w:sz w:val="24"/>
          <w:szCs w:val="24"/>
        </w:rPr>
        <w:t xml:space="preserve"> </w:t>
      </w:r>
      <w:r w:rsidR="009429DE" w:rsidRPr="00BF17BF">
        <w:rPr>
          <w:rFonts w:ascii="Times New Roman" w:hAnsi="Times New Roman" w:cs="Times New Roman"/>
          <w:sz w:val="24"/>
          <w:szCs w:val="24"/>
        </w:rPr>
        <w:t>pateikt</w:t>
      </w:r>
      <w:r w:rsidR="00F84098">
        <w:rPr>
          <w:rFonts w:ascii="Times New Roman" w:hAnsi="Times New Roman" w:cs="Times New Roman"/>
          <w:sz w:val="24"/>
          <w:szCs w:val="24"/>
        </w:rPr>
        <w:t>a</w:t>
      </w:r>
      <w:r w:rsidR="009429DE" w:rsidRPr="00BF17BF">
        <w:rPr>
          <w:rFonts w:ascii="Times New Roman" w:hAnsi="Times New Roman" w:cs="Times New Roman"/>
          <w:sz w:val="24"/>
          <w:szCs w:val="24"/>
        </w:rPr>
        <w:t xml:space="preserve"> </w:t>
      </w:r>
      <w:r w:rsidR="00757288">
        <w:rPr>
          <w:rFonts w:ascii="Times New Roman" w:hAnsi="Times New Roman" w:cs="Times New Roman"/>
          <w:sz w:val="24"/>
          <w:szCs w:val="24"/>
        </w:rPr>
        <w:t>1</w:t>
      </w:r>
      <w:r w:rsidR="00E11B50">
        <w:rPr>
          <w:rFonts w:ascii="Times New Roman" w:hAnsi="Times New Roman" w:cs="Times New Roman"/>
          <w:color w:val="000000" w:themeColor="text1"/>
          <w:sz w:val="24"/>
          <w:szCs w:val="24"/>
        </w:rPr>
        <w:t>8</w:t>
      </w:r>
      <w:r w:rsidR="009429DE" w:rsidRPr="00E74A79">
        <w:rPr>
          <w:rFonts w:ascii="Times New Roman" w:hAnsi="Times New Roman" w:cs="Times New Roman"/>
          <w:color w:val="000000" w:themeColor="text1"/>
          <w:sz w:val="24"/>
          <w:szCs w:val="24"/>
        </w:rPr>
        <w:t xml:space="preserve"> </w:t>
      </w:r>
      <w:r w:rsidR="009429DE" w:rsidRPr="00BF17BF">
        <w:rPr>
          <w:rFonts w:ascii="Times New Roman" w:hAnsi="Times New Roman" w:cs="Times New Roman"/>
          <w:sz w:val="24"/>
          <w:szCs w:val="24"/>
        </w:rPr>
        <w:t>rekomendacij</w:t>
      </w:r>
      <w:r w:rsidR="00F84098">
        <w:rPr>
          <w:rFonts w:ascii="Times New Roman" w:hAnsi="Times New Roman" w:cs="Times New Roman"/>
          <w:sz w:val="24"/>
          <w:szCs w:val="24"/>
        </w:rPr>
        <w:t>ų</w:t>
      </w:r>
      <w:r w:rsidR="00B875AB">
        <w:rPr>
          <w:rFonts w:ascii="Times New Roman" w:hAnsi="Times New Roman" w:cs="Times New Roman"/>
          <w:sz w:val="24"/>
          <w:szCs w:val="24"/>
        </w:rPr>
        <w:t>.</w:t>
      </w:r>
      <w:r w:rsidR="00757288">
        <w:rPr>
          <w:rFonts w:ascii="Times New Roman" w:hAnsi="Times New Roman" w:cs="Times New Roman"/>
          <w:sz w:val="24"/>
          <w:szCs w:val="24"/>
        </w:rPr>
        <w:t xml:space="preserve"> </w:t>
      </w:r>
      <w:r w:rsidR="00B875AB">
        <w:rPr>
          <w:rFonts w:ascii="Times New Roman" w:hAnsi="Times New Roman" w:cs="Times New Roman"/>
          <w:sz w:val="24"/>
          <w:szCs w:val="24"/>
        </w:rPr>
        <w:t>V</w:t>
      </w:r>
      <w:r w:rsidR="00757288">
        <w:rPr>
          <w:rFonts w:ascii="Times New Roman" w:hAnsi="Times New Roman" w:cs="Times New Roman"/>
          <w:sz w:val="24"/>
          <w:szCs w:val="24"/>
        </w:rPr>
        <w:t xml:space="preserve">ykdoma vienos rekomendacijos stebėsena, kitos </w:t>
      </w:r>
      <w:r w:rsidR="00100E2D">
        <w:rPr>
          <w:rFonts w:ascii="Times New Roman" w:hAnsi="Times New Roman" w:cs="Times New Roman"/>
          <w:sz w:val="24"/>
          <w:szCs w:val="24"/>
        </w:rPr>
        <w:t>rekomendacijos įgyvendintos pagal nustatytus terminus</w:t>
      </w:r>
      <w:r w:rsidR="004D6545">
        <w:rPr>
          <w:rFonts w:ascii="Times New Roman" w:hAnsi="Times New Roman" w:cs="Times New Roman"/>
          <w:sz w:val="24"/>
          <w:szCs w:val="24"/>
        </w:rPr>
        <w:t>.</w:t>
      </w:r>
    </w:p>
    <w:p w14:paraId="138689F8" w14:textId="5EA379F2" w:rsidR="001D25E6" w:rsidRDefault="00E74A79" w:rsidP="004D6545">
      <w:pPr>
        <w:spacing w:after="0" w:line="276" w:lineRule="auto"/>
        <w:ind w:right="90" w:firstLine="360"/>
        <w:jc w:val="both"/>
        <w:rPr>
          <w:rFonts w:ascii="Times New Roman" w:hAnsi="Times New Roman" w:cs="Times New Roman"/>
          <w:sz w:val="24"/>
          <w:szCs w:val="24"/>
        </w:rPr>
      </w:pPr>
      <w:r>
        <w:rPr>
          <w:rFonts w:ascii="Times New Roman" w:hAnsi="Times New Roman" w:cs="Times New Roman"/>
          <w:sz w:val="24"/>
          <w:szCs w:val="24"/>
        </w:rPr>
        <w:t xml:space="preserve"> </w:t>
      </w:r>
    </w:p>
    <w:tbl>
      <w:tblPr>
        <w:tblStyle w:val="Lentelstinklelis"/>
        <w:tblW w:w="9975" w:type="dxa"/>
        <w:tblInd w:w="85" w:type="dxa"/>
        <w:tblLook w:val="04A0" w:firstRow="1" w:lastRow="0" w:firstColumn="1" w:lastColumn="0" w:noHBand="0" w:noVBand="1"/>
      </w:tblPr>
      <w:tblGrid>
        <w:gridCol w:w="2804"/>
        <w:gridCol w:w="5317"/>
        <w:gridCol w:w="1854"/>
      </w:tblGrid>
      <w:tr w:rsidR="00B058DC" w:rsidRPr="00AD672F" w14:paraId="70138E91" w14:textId="77777777" w:rsidTr="00407B02">
        <w:tc>
          <w:tcPr>
            <w:tcW w:w="2886" w:type="dxa"/>
          </w:tcPr>
          <w:p w14:paraId="47AC268A" w14:textId="77777777" w:rsidR="00D20779" w:rsidRPr="003D672A" w:rsidRDefault="00D20779" w:rsidP="004306A0">
            <w:pPr>
              <w:rPr>
                <w:rFonts w:ascii="Times New Roman" w:hAnsi="Times New Roman" w:cs="Times New Roman"/>
              </w:rPr>
            </w:pPr>
            <w:r w:rsidRPr="003D672A">
              <w:rPr>
                <w:rFonts w:ascii="Times New Roman" w:hAnsi="Times New Roman" w:cs="Times New Roman"/>
              </w:rPr>
              <w:t>Rekomendacija</w:t>
            </w:r>
          </w:p>
        </w:tc>
        <w:tc>
          <w:tcPr>
            <w:tcW w:w="5529" w:type="dxa"/>
          </w:tcPr>
          <w:p w14:paraId="324F5E11" w14:textId="02F9FA1C" w:rsidR="00D20779" w:rsidRPr="003D672A" w:rsidRDefault="00D20779" w:rsidP="004306A0">
            <w:pPr>
              <w:rPr>
                <w:rFonts w:ascii="Times New Roman" w:hAnsi="Times New Roman" w:cs="Times New Roman"/>
              </w:rPr>
            </w:pPr>
            <w:r w:rsidRPr="003D672A">
              <w:rPr>
                <w:rFonts w:ascii="Times New Roman" w:hAnsi="Times New Roman" w:cs="Times New Roman"/>
              </w:rPr>
              <w:t>Rekomendacijos įgyvendinimo priemonės ir rezultatas</w:t>
            </w:r>
          </w:p>
        </w:tc>
        <w:tc>
          <w:tcPr>
            <w:tcW w:w="1560" w:type="dxa"/>
          </w:tcPr>
          <w:p w14:paraId="29D8752A" w14:textId="77777777" w:rsidR="00D20779" w:rsidRPr="003D672A" w:rsidRDefault="00D20779" w:rsidP="004306A0">
            <w:pPr>
              <w:rPr>
                <w:rFonts w:ascii="Times New Roman" w:hAnsi="Times New Roman" w:cs="Times New Roman"/>
              </w:rPr>
            </w:pPr>
            <w:r w:rsidRPr="003D672A">
              <w:rPr>
                <w:rFonts w:ascii="Times New Roman" w:hAnsi="Times New Roman" w:cs="Times New Roman"/>
              </w:rPr>
              <w:t>Atsakingas subjektas/terminas</w:t>
            </w:r>
          </w:p>
        </w:tc>
      </w:tr>
      <w:tr w:rsidR="00D20779" w:rsidRPr="00F52927" w14:paraId="31353675" w14:textId="77777777" w:rsidTr="00407B02">
        <w:tc>
          <w:tcPr>
            <w:tcW w:w="9975" w:type="dxa"/>
            <w:gridSpan w:val="3"/>
          </w:tcPr>
          <w:p w14:paraId="18348093" w14:textId="5FC643E4" w:rsidR="00D20779" w:rsidRPr="003D672A" w:rsidRDefault="00D20779" w:rsidP="004306A0">
            <w:pPr>
              <w:ind w:right="-18"/>
              <w:jc w:val="both"/>
              <w:rPr>
                <w:rFonts w:ascii="Times New Roman" w:hAnsi="Times New Roman" w:cs="Times New Roman"/>
              </w:rPr>
            </w:pPr>
            <w:r w:rsidRPr="003D672A">
              <w:rPr>
                <w:rFonts w:ascii="Times New Roman" w:eastAsia="Calibri" w:hAnsi="Times New Roman" w:cs="Times New Roman"/>
              </w:rPr>
              <w:t>Pateikt</w:t>
            </w:r>
            <w:r w:rsidR="00937E58" w:rsidRPr="003D672A">
              <w:rPr>
                <w:rFonts w:ascii="Times New Roman" w:eastAsia="Calibri" w:hAnsi="Times New Roman" w:cs="Times New Roman"/>
              </w:rPr>
              <w:t xml:space="preserve">a </w:t>
            </w:r>
            <w:r w:rsidRPr="003D672A">
              <w:rPr>
                <w:rFonts w:ascii="Times New Roman" w:eastAsia="Calibri" w:hAnsi="Times New Roman" w:cs="Times New Roman"/>
              </w:rPr>
              <w:t>raštais</w:t>
            </w:r>
            <w:r w:rsidR="003D672A">
              <w:rPr>
                <w:rFonts w:ascii="Times New Roman" w:eastAsia="Calibri" w:hAnsi="Times New Roman" w:cs="Times New Roman"/>
              </w:rPr>
              <w:t xml:space="preserve"> :</w:t>
            </w:r>
          </w:p>
        </w:tc>
      </w:tr>
      <w:tr w:rsidR="00D20779" w:rsidRPr="00F52927" w14:paraId="62A019C3" w14:textId="77777777" w:rsidTr="00407B02">
        <w:trPr>
          <w:trHeight w:val="269"/>
        </w:trPr>
        <w:tc>
          <w:tcPr>
            <w:tcW w:w="9975" w:type="dxa"/>
            <w:gridSpan w:val="3"/>
          </w:tcPr>
          <w:p w14:paraId="5FB5F5B5" w14:textId="397CA3CC" w:rsidR="00D20779" w:rsidRPr="00F74AA5" w:rsidRDefault="00D20779" w:rsidP="004306A0">
            <w:pPr>
              <w:ind w:right="-18"/>
              <w:jc w:val="both"/>
              <w:rPr>
                <w:rFonts w:ascii="Times New Roman" w:hAnsi="Times New Roman" w:cs="Times New Roman"/>
                <w:b/>
                <w:bCs/>
              </w:rPr>
            </w:pPr>
            <w:r w:rsidRPr="00F74AA5">
              <w:rPr>
                <w:rFonts w:ascii="Times New Roman" w:hAnsi="Times New Roman" w:cs="Times New Roman"/>
                <w:b/>
                <w:bCs/>
              </w:rPr>
              <w:t>Savivaldybės administracija</w:t>
            </w:r>
          </w:p>
        </w:tc>
      </w:tr>
      <w:tr w:rsidR="00B058DC" w:rsidRPr="00F52927" w14:paraId="1FC2053B" w14:textId="77777777" w:rsidTr="00407B02">
        <w:tc>
          <w:tcPr>
            <w:tcW w:w="2886" w:type="dxa"/>
          </w:tcPr>
          <w:p w14:paraId="5CA2694E" w14:textId="25266194" w:rsidR="00D20779" w:rsidRPr="00F52927" w:rsidRDefault="0053573E" w:rsidP="00F74AA5">
            <w:pPr>
              <w:ind w:right="-18"/>
              <w:jc w:val="both"/>
              <w:rPr>
                <w:rFonts w:ascii="Times New Roman" w:hAnsi="Times New Roman" w:cs="Times New Roman"/>
              </w:rPr>
            </w:pPr>
            <w:r>
              <w:rPr>
                <w:rFonts w:ascii="Times New Roman" w:eastAsia="Calibri" w:hAnsi="Times New Roman" w:cs="Times New Roman"/>
              </w:rPr>
              <w:t>1</w:t>
            </w:r>
            <w:r w:rsidR="00F74AA5">
              <w:rPr>
                <w:rFonts w:ascii="Times New Roman" w:eastAsia="Calibri" w:hAnsi="Times New Roman" w:cs="Times New Roman"/>
              </w:rPr>
              <w:t>.</w:t>
            </w:r>
            <w:r w:rsidR="00F74AA5" w:rsidRPr="00F74AA5">
              <w:rPr>
                <w:rFonts w:asciiTheme="majorBidi" w:eastAsia="NSimSun" w:hAnsiTheme="majorBidi" w:cstheme="majorBidi"/>
                <w:bCs/>
                <w:shd w:val="clear" w:color="auto" w:fill="FFFFFF"/>
                <w:lang w:eastAsia="zh-CN" w:bidi="hi-IN"/>
              </w:rPr>
              <w:t xml:space="preserve">Išanalizuoti vidaus kontrolės priemonių veikimo trūkumus finansinėje apskaitoje, identifikuoti neveikimo priežastis ir nustatyti vidaus kontrolės procedūras </w:t>
            </w:r>
            <w:r w:rsidR="00F74AA5" w:rsidRPr="00F74AA5">
              <w:rPr>
                <w:rFonts w:asciiTheme="majorBidi" w:eastAsia="NSimSun" w:hAnsiTheme="majorBidi" w:cstheme="majorBidi"/>
                <w:kern w:val="2"/>
                <w:lang w:eastAsia="zh-CN" w:bidi="hi-IN"/>
              </w:rPr>
              <w:t xml:space="preserve">dėl </w:t>
            </w:r>
            <w:r w:rsidR="00F74AA5" w:rsidRPr="00F74AA5">
              <w:rPr>
                <w:rFonts w:asciiTheme="majorBidi" w:eastAsia="Calibri" w:hAnsiTheme="majorBidi" w:cstheme="majorBidi"/>
                <w:bCs/>
              </w:rPr>
              <w:t>valdomo ir apskaitomo turto</w:t>
            </w:r>
          </w:p>
        </w:tc>
        <w:tc>
          <w:tcPr>
            <w:tcW w:w="5529" w:type="dxa"/>
            <w:tcBorders>
              <w:left w:val="single" w:sz="4" w:space="0" w:color="000000"/>
              <w:bottom w:val="single" w:sz="4" w:space="0" w:color="000000"/>
            </w:tcBorders>
            <w:shd w:val="clear" w:color="auto" w:fill="auto"/>
          </w:tcPr>
          <w:p w14:paraId="4B42A242" w14:textId="42A72374" w:rsidR="0050682A" w:rsidRDefault="00A562EF" w:rsidP="00A562EF">
            <w:pPr>
              <w:widowControl w:val="0"/>
              <w:tabs>
                <w:tab w:val="left" w:pos="0"/>
              </w:tabs>
              <w:autoSpaceDE w:val="0"/>
              <w:adjustRightInd w:val="0"/>
              <w:ind w:hanging="54"/>
              <w:jc w:val="both"/>
              <w:outlineLvl w:val="0"/>
              <w:rPr>
                <w:rFonts w:ascii="Times New Roman" w:eastAsia="Arial" w:hAnsi="Times New Roman" w:cs="Times New Roman"/>
                <w:b/>
                <w:bCs/>
              </w:rPr>
            </w:pPr>
            <w:r w:rsidRPr="00BD2A6B">
              <w:rPr>
                <w:rFonts w:ascii="Times New Roman" w:eastAsia="Arial" w:hAnsi="Times New Roman" w:cs="Times New Roman"/>
                <w:b/>
                <w:bCs/>
              </w:rPr>
              <w:t>Neįgyvendinta</w:t>
            </w:r>
            <w:r w:rsidR="003E4200" w:rsidRPr="00BD2A6B">
              <w:rPr>
                <w:rFonts w:ascii="Times New Roman" w:eastAsia="Arial" w:hAnsi="Times New Roman" w:cs="Times New Roman"/>
                <w:b/>
                <w:bCs/>
              </w:rPr>
              <w:t xml:space="preserve"> (termin</w:t>
            </w:r>
            <w:r w:rsidR="00910E1E">
              <w:rPr>
                <w:rFonts w:ascii="Times New Roman" w:eastAsia="Arial" w:hAnsi="Times New Roman" w:cs="Times New Roman"/>
                <w:b/>
                <w:bCs/>
              </w:rPr>
              <w:t>o pratęsimas,</w:t>
            </w:r>
            <w:r w:rsidR="003E4200" w:rsidRPr="00BD2A6B">
              <w:rPr>
                <w:rFonts w:ascii="Times New Roman" w:eastAsia="Arial" w:hAnsi="Times New Roman" w:cs="Times New Roman"/>
                <w:b/>
                <w:bCs/>
              </w:rPr>
              <w:t xml:space="preserve"> stebėsena vykdoma).</w:t>
            </w:r>
          </w:p>
          <w:p w14:paraId="15A4F36E" w14:textId="4173BD78" w:rsidR="00D20779" w:rsidRPr="00A562EF" w:rsidRDefault="0050682A" w:rsidP="0050682A">
            <w:pPr>
              <w:widowControl w:val="0"/>
              <w:tabs>
                <w:tab w:val="left" w:pos="0"/>
              </w:tabs>
              <w:autoSpaceDE w:val="0"/>
              <w:adjustRightInd w:val="0"/>
              <w:ind w:left="-54"/>
              <w:jc w:val="both"/>
              <w:outlineLvl w:val="0"/>
              <w:rPr>
                <w:rFonts w:ascii="Times New Roman" w:hAnsi="Times New Roman" w:cs="Times New Roman"/>
                <w:b/>
                <w:bCs/>
              </w:rPr>
            </w:pPr>
            <w:r>
              <w:rPr>
                <w:rFonts w:ascii="Times New Roman" w:hAnsi="Times New Roman" w:cs="Times New Roman"/>
              </w:rPr>
              <w:t>K</w:t>
            </w:r>
            <w:r w:rsidR="00F0323F">
              <w:rPr>
                <w:rFonts w:ascii="Times New Roman" w:hAnsi="Times New Roman" w:cs="Times New Roman"/>
              </w:rPr>
              <w:t>elių ir gatvių apskaitos įvertinim</w:t>
            </w:r>
            <w:r>
              <w:rPr>
                <w:rFonts w:ascii="Times New Roman" w:hAnsi="Times New Roman" w:cs="Times New Roman"/>
              </w:rPr>
              <w:t xml:space="preserve">as </w:t>
            </w:r>
            <w:r w:rsidR="00F0323F">
              <w:rPr>
                <w:rFonts w:ascii="Times New Roman" w:hAnsi="Times New Roman" w:cs="Times New Roman"/>
              </w:rPr>
              <w:t>tikrąja verte pagal 12-ojo VSAFAS reikalavimus</w:t>
            </w:r>
            <w:r>
              <w:rPr>
                <w:rFonts w:ascii="Times New Roman" w:hAnsi="Times New Roman" w:cs="Times New Roman"/>
              </w:rPr>
              <w:t xml:space="preserve"> </w:t>
            </w:r>
            <w:r w:rsidR="00F0323F">
              <w:rPr>
                <w:rFonts w:ascii="Times New Roman" w:hAnsi="Times New Roman" w:cs="Times New Roman"/>
              </w:rPr>
              <w:t>pareikalavo daugiau laiko, negu įstaiga planavo</w:t>
            </w:r>
            <w:r>
              <w:rPr>
                <w:rFonts w:ascii="Times New Roman" w:hAnsi="Times New Roman" w:cs="Times New Roman"/>
              </w:rPr>
              <w:t>.</w:t>
            </w:r>
            <w:r w:rsidR="00197416">
              <w:rPr>
                <w:rFonts w:ascii="Times New Roman" w:hAnsi="Times New Roman" w:cs="Times New Roman"/>
              </w:rPr>
              <w:t xml:space="preserve"> P</w:t>
            </w:r>
            <w:r>
              <w:rPr>
                <w:rFonts w:ascii="Times New Roman" w:hAnsi="Times New Roman" w:cs="Times New Roman"/>
              </w:rPr>
              <w:t>asibaigus finansiniams metams bus</w:t>
            </w:r>
            <w:r w:rsidR="00091ACB">
              <w:rPr>
                <w:rFonts w:ascii="Times New Roman" w:hAnsi="Times New Roman" w:cs="Times New Roman"/>
              </w:rPr>
              <w:t xml:space="preserve"> </w:t>
            </w:r>
            <w:r w:rsidR="00091ACB" w:rsidRPr="000D60D6">
              <w:rPr>
                <w:rFonts w:asciiTheme="majorBidi" w:hAnsiTheme="majorBidi" w:cstheme="majorBidi"/>
              </w:rPr>
              <w:t>parengt</w:t>
            </w:r>
            <w:r>
              <w:rPr>
                <w:rFonts w:asciiTheme="majorBidi" w:hAnsiTheme="majorBidi" w:cstheme="majorBidi"/>
              </w:rPr>
              <w:t>os,</w:t>
            </w:r>
            <w:r w:rsidR="00091ACB" w:rsidRPr="000D60D6">
              <w:rPr>
                <w:rFonts w:asciiTheme="majorBidi" w:hAnsiTheme="majorBidi" w:cstheme="majorBidi"/>
              </w:rPr>
              <w:t xml:space="preserve"> patikslint</w:t>
            </w:r>
            <w:r>
              <w:rPr>
                <w:rFonts w:asciiTheme="majorBidi" w:hAnsiTheme="majorBidi" w:cstheme="majorBidi"/>
              </w:rPr>
              <w:t xml:space="preserve">os </w:t>
            </w:r>
            <w:r w:rsidR="00091ACB" w:rsidRPr="000D60D6">
              <w:rPr>
                <w:rFonts w:asciiTheme="majorBidi" w:hAnsiTheme="majorBidi" w:cstheme="majorBidi"/>
              </w:rPr>
              <w:t>vidaus kontrolės procedūr</w:t>
            </w:r>
            <w:r>
              <w:rPr>
                <w:rFonts w:asciiTheme="majorBidi" w:hAnsiTheme="majorBidi" w:cstheme="majorBidi"/>
              </w:rPr>
              <w:t xml:space="preserve">os </w:t>
            </w:r>
            <w:r w:rsidR="00091ACB">
              <w:rPr>
                <w:rFonts w:asciiTheme="majorBidi" w:hAnsiTheme="majorBidi" w:cstheme="majorBidi"/>
              </w:rPr>
              <w:t xml:space="preserve">dėl valdomo ir apskaitomo turto </w:t>
            </w:r>
            <w:r>
              <w:rPr>
                <w:rFonts w:asciiTheme="majorBidi" w:hAnsiTheme="majorBidi" w:cstheme="majorBidi"/>
              </w:rPr>
              <w:t>(</w:t>
            </w:r>
            <w:r w:rsidR="00197416">
              <w:rPr>
                <w:rFonts w:asciiTheme="majorBidi" w:hAnsiTheme="majorBidi" w:cstheme="majorBidi"/>
              </w:rPr>
              <w:t>ilgalaikio turto grupavimas pagal nusidėvėjimo normatyvus).</w:t>
            </w:r>
          </w:p>
        </w:tc>
        <w:tc>
          <w:tcPr>
            <w:tcW w:w="1560" w:type="dxa"/>
          </w:tcPr>
          <w:p w14:paraId="4121A084" w14:textId="11E8EEFA" w:rsidR="00A562EF" w:rsidRDefault="00F03B8B" w:rsidP="004306A0">
            <w:pPr>
              <w:ind w:right="-18"/>
              <w:jc w:val="both"/>
              <w:rPr>
                <w:rFonts w:ascii="Times New Roman" w:hAnsi="Times New Roman" w:cs="Times New Roman"/>
                <w:color w:val="000000" w:themeColor="text1"/>
              </w:rPr>
            </w:pPr>
            <w:r w:rsidRPr="00910E1E">
              <w:rPr>
                <w:rFonts w:ascii="Times New Roman" w:hAnsi="Times New Roman" w:cs="Times New Roman"/>
                <w:color w:val="000000" w:themeColor="text1"/>
              </w:rPr>
              <w:t>A</w:t>
            </w:r>
            <w:r w:rsidR="00A562EF" w:rsidRPr="00910E1E">
              <w:rPr>
                <w:rFonts w:ascii="Times New Roman" w:hAnsi="Times New Roman" w:cs="Times New Roman"/>
                <w:color w:val="000000" w:themeColor="text1"/>
              </w:rPr>
              <w:t>dministracij</w:t>
            </w:r>
            <w:r w:rsidRPr="00910E1E">
              <w:rPr>
                <w:rFonts w:ascii="Times New Roman" w:hAnsi="Times New Roman" w:cs="Times New Roman"/>
                <w:color w:val="000000" w:themeColor="text1"/>
              </w:rPr>
              <w:t>os direktorius</w:t>
            </w:r>
          </w:p>
          <w:p w14:paraId="53C43588" w14:textId="4A2B51D8" w:rsidR="008571D4" w:rsidRPr="00910E1E" w:rsidRDefault="008571D4" w:rsidP="004306A0">
            <w:pPr>
              <w:ind w:right="-18"/>
              <w:jc w:val="both"/>
              <w:rPr>
                <w:rFonts w:ascii="Times New Roman" w:hAnsi="Times New Roman" w:cs="Times New Roman"/>
                <w:color w:val="000000" w:themeColor="text1"/>
              </w:rPr>
            </w:pPr>
            <w:r>
              <w:rPr>
                <w:rFonts w:ascii="Times New Roman" w:hAnsi="Times New Roman" w:cs="Times New Roman"/>
                <w:color w:val="000000" w:themeColor="text1"/>
              </w:rPr>
              <w:t>2023-12-31,</w:t>
            </w:r>
          </w:p>
          <w:p w14:paraId="5C64819F" w14:textId="482287E8" w:rsidR="00F33C65" w:rsidRPr="00910E1E" w:rsidRDefault="00F33C65" w:rsidP="004306A0">
            <w:pPr>
              <w:ind w:right="-18"/>
              <w:jc w:val="both"/>
              <w:rPr>
                <w:rFonts w:ascii="Times New Roman" w:hAnsi="Times New Roman" w:cs="Times New Roman"/>
                <w:color w:val="000000" w:themeColor="text1"/>
              </w:rPr>
            </w:pPr>
            <w:r w:rsidRPr="00910E1E">
              <w:rPr>
                <w:rFonts w:ascii="Times New Roman" w:hAnsi="Times New Roman" w:cs="Times New Roman"/>
                <w:color w:val="000000" w:themeColor="text1"/>
              </w:rPr>
              <w:t>p</w:t>
            </w:r>
            <w:r w:rsidR="00CC13AD" w:rsidRPr="00910E1E">
              <w:rPr>
                <w:rFonts w:ascii="Times New Roman" w:hAnsi="Times New Roman" w:cs="Times New Roman"/>
                <w:color w:val="000000" w:themeColor="text1"/>
              </w:rPr>
              <w:t>ratęs</w:t>
            </w:r>
            <w:r w:rsidRPr="00910E1E">
              <w:rPr>
                <w:rFonts w:ascii="Times New Roman" w:hAnsi="Times New Roman" w:cs="Times New Roman"/>
                <w:color w:val="000000" w:themeColor="text1"/>
              </w:rPr>
              <w:t>imas</w:t>
            </w:r>
          </w:p>
          <w:p w14:paraId="1D685BBD" w14:textId="425A2D3E" w:rsidR="00CC13AD" w:rsidRPr="00910E1E" w:rsidRDefault="00CC13AD" w:rsidP="004306A0">
            <w:pPr>
              <w:ind w:right="-18"/>
              <w:jc w:val="both"/>
              <w:rPr>
                <w:rFonts w:ascii="Times New Roman" w:hAnsi="Times New Roman" w:cs="Times New Roman"/>
                <w:color w:val="000000" w:themeColor="text1"/>
              </w:rPr>
            </w:pPr>
            <w:r w:rsidRPr="00910E1E">
              <w:rPr>
                <w:rFonts w:ascii="Times New Roman" w:hAnsi="Times New Roman" w:cs="Times New Roman"/>
                <w:color w:val="000000" w:themeColor="text1"/>
              </w:rPr>
              <w:t>iki 2024-</w:t>
            </w:r>
            <w:r w:rsidR="00BD2A6B" w:rsidRPr="00910E1E">
              <w:rPr>
                <w:rFonts w:ascii="Times New Roman" w:hAnsi="Times New Roman" w:cs="Times New Roman"/>
                <w:color w:val="000000" w:themeColor="text1"/>
              </w:rPr>
              <w:t>09-30</w:t>
            </w:r>
          </w:p>
          <w:p w14:paraId="2C296914" w14:textId="083BDDFC" w:rsidR="00042C77" w:rsidRPr="00910E1E" w:rsidRDefault="00834F34" w:rsidP="004306A0">
            <w:pPr>
              <w:ind w:right="-18"/>
              <w:jc w:val="both"/>
              <w:rPr>
                <w:rFonts w:ascii="Times New Roman" w:hAnsi="Times New Roman" w:cs="Times New Roman"/>
                <w:color w:val="000000" w:themeColor="text1"/>
              </w:rPr>
            </w:pPr>
            <w:r w:rsidRPr="00910E1E">
              <w:rPr>
                <w:rFonts w:ascii="Times New Roman" w:hAnsi="Times New Roman" w:cs="Times New Roman"/>
                <w:color w:val="000000" w:themeColor="text1"/>
              </w:rPr>
              <w:t xml:space="preserve"> </w:t>
            </w:r>
          </w:p>
          <w:p w14:paraId="5F3C1A18" w14:textId="5B3F7E21" w:rsidR="00D20779" w:rsidRPr="00910E1E" w:rsidRDefault="00D20779" w:rsidP="007169E2">
            <w:pPr>
              <w:ind w:right="-18"/>
              <w:jc w:val="both"/>
              <w:rPr>
                <w:rFonts w:ascii="Times New Roman" w:hAnsi="Times New Roman" w:cs="Times New Roman"/>
                <w:color w:val="000000" w:themeColor="text1"/>
              </w:rPr>
            </w:pPr>
          </w:p>
        </w:tc>
      </w:tr>
      <w:tr w:rsidR="00B11FDD" w:rsidRPr="001B465C" w14:paraId="359B74C2" w14:textId="77777777" w:rsidTr="00407B02">
        <w:tc>
          <w:tcPr>
            <w:tcW w:w="9975" w:type="dxa"/>
            <w:gridSpan w:val="3"/>
          </w:tcPr>
          <w:p w14:paraId="7FF00276" w14:textId="44DE420B" w:rsidR="00B11FDD" w:rsidRPr="00F74AA5" w:rsidRDefault="00F74AA5" w:rsidP="00B11FDD">
            <w:pPr>
              <w:suppressAutoHyphens/>
              <w:autoSpaceDN w:val="0"/>
              <w:spacing w:line="276" w:lineRule="auto"/>
              <w:jc w:val="both"/>
              <w:rPr>
                <w:rFonts w:ascii="Times New Roman" w:hAnsi="Times New Roman" w:cs="Times New Roman"/>
                <w:b/>
                <w:bCs/>
              </w:rPr>
            </w:pPr>
            <w:r w:rsidRPr="00F74AA5">
              <w:rPr>
                <w:rFonts w:ascii="Times New Roman" w:hAnsi="Times New Roman" w:cs="Times New Roman"/>
                <w:b/>
                <w:bCs/>
              </w:rPr>
              <w:t>Kėdainių dailės mokykla</w:t>
            </w:r>
          </w:p>
        </w:tc>
      </w:tr>
      <w:tr w:rsidR="00B058DC" w:rsidRPr="001B465C" w14:paraId="273DFD86" w14:textId="77777777" w:rsidTr="00407B02">
        <w:tc>
          <w:tcPr>
            <w:tcW w:w="2886" w:type="dxa"/>
          </w:tcPr>
          <w:p w14:paraId="09E81F75" w14:textId="4595C114" w:rsidR="0053573E" w:rsidRPr="001B465C" w:rsidRDefault="00953865" w:rsidP="004306A0">
            <w:pPr>
              <w:ind w:right="-18"/>
              <w:jc w:val="both"/>
              <w:rPr>
                <w:rFonts w:ascii="Times New Roman" w:eastAsia="Calibri" w:hAnsi="Times New Roman" w:cs="Times New Roman"/>
              </w:rPr>
            </w:pPr>
            <w:r>
              <w:rPr>
                <w:rFonts w:ascii="Times New Roman" w:eastAsia="Calibri" w:hAnsi="Times New Roman" w:cs="Times New Roman"/>
              </w:rPr>
              <w:t>1</w:t>
            </w:r>
            <w:r w:rsidR="00F74AA5" w:rsidRPr="007559C1">
              <w:rPr>
                <w:rFonts w:eastAsia="NSimSun"/>
                <w:kern w:val="2"/>
                <w:highlight w:val="white"/>
                <w:lang w:eastAsia="zh-CN" w:bidi="hi-IN"/>
              </w:rPr>
              <w:t xml:space="preserve"> </w:t>
            </w:r>
            <w:r w:rsidR="00F74AA5" w:rsidRPr="00E972BC">
              <w:rPr>
                <w:rFonts w:asciiTheme="majorBidi" w:eastAsia="NSimSun" w:hAnsiTheme="majorBidi" w:cstheme="majorBidi"/>
                <w:kern w:val="2"/>
                <w:highlight w:val="white"/>
                <w:lang w:eastAsia="zh-CN" w:bidi="hi-IN"/>
              </w:rPr>
              <w:t>Peržiūrėti ir patvirtinti ilgalaikio turto nusidėvėjimo normatyvus</w:t>
            </w:r>
          </w:p>
        </w:tc>
        <w:tc>
          <w:tcPr>
            <w:tcW w:w="5529" w:type="dxa"/>
            <w:tcBorders>
              <w:left w:val="single" w:sz="4" w:space="0" w:color="000000"/>
            </w:tcBorders>
            <w:shd w:val="clear" w:color="auto" w:fill="auto"/>
          </w:tcPr>
          <w:p w14:paraId="290B765D" w14:textId="78BB763F" w:rsidR="0053573E" w:rsidRPr="001B465C" w:rsidRDefault="00556EF2" w:rsidP="00F514F6">
            <w:pPr>
              <w:ind w:right="-18"/>
              <w:jc w:val="both"/>
              <w:rPr>
                <w:rFonts w:ascii="Times New Roman" w:hAnsi="Times New Roman" w:cs="Times New Roman"/>
              </w:rPr>
            </w:pPr>
            <w:r w:rsidRPr="00791953">
              <w:rPr>
                <w:rFonts w:ascii="Times New Roman" w:hAnsi="Times New Roman" w:cs="Times New Roman"/>
                <w:b/>
                <w:bCs/>
              </w:rPr>
              <w:t>Įgyvendinta</w:t>
            </w:r>
            <w:r w:rsidRPr="00791953">
              <w:rPr>
                <w:rFonts w:ascii="Times New Roman" w:hAnsi="Times New Roman" w:cs="Times New Roman"/>
                <w:b/>
                <w:bCs/>
                <w:color w:val="000000" w:themeColor="text1"/>
              </w:rPr>
              <w:t>.</w:t>
            </w:r>
            <w:r w:rsidR="00991864" w:rsidRPr="001D6948">
              <w:rPr>
                <w:rFonts w:ascii="Times New Roman" w:hAnsi="Times New Roman" w:cs="Times New Roman"/>
                <w:color w:val="000000" w:themeColor="text1"/>
              </w:rPr>
              <w:t xml:space="preserve"> </w:t>
            </w:r>
            <w:r w:rsidR="004467D9">
              <w:rPr>
                <w:rFonts w:ascii="Times New Roman" w:hAnsi="Times New Roman" w:cs="Times New Roman"/>
                <w:color w:val="000000" w:themeColor="text1"/>
              </w:rPr>
              <w:t>Ilgalaikio turto nusidėvėjimo normatyvai patvirtinti Kėdainių dailės mokyklos direktoriaus 2023-06-23 įsakymu Nr. V-1-48 „Dėl ilgalaikio turto naudingo tarnavimo laiko nustatymo“</w:t>
            </w:r>
            <w:r w:rsidR="00A878CA">
              <w:rPr>
                <w:rFonts w:ascii="Times New Roman" w:hAnsi="Times New Roman" w:cs="Times New Roman"/>
                <w:color w:val="000000" w:themeColor="text1"/>
              </w:rPr>
              <w:t>.</w:t>
            </w:r>
          </w:p>
        </w:tc>
        <w:tc>
          <w:tcPr>
            <w:tcW w:w="1560" w:type="dxa"/>
          </w:tcPr>
          <w:p w14:paraId="5134F43D" w14:textId="29302AE2" w:rsidR="004467D9" w:rsidRDefault="004467D9" w:rsidP="00E972BC">
            <w:pPr>
              <w:ind w:right="-18"/>
              <w:jc w:val="both"/>
              <w:rPr>
                <w:rFonts w:asciiTheme="majorBidi" w:hAnsiTheme="majorBidi" w:cstheme="majorBidi"/>
              </w:rPr>
            </w:pPr>
            <w:r>
              <w:rPr>
                <w:rFonts w:asciiTheme="majorBidi" w:hAnsiTheme="majorBidi" w:cstheme="majorBidi"/>
              </w:rPr>
              <w:t>Mokyklos direktorius</w:t>
            </w:r>
          </w:p>
          <w:p w14:paraId="37C8A3BB" w14:textId="1C01477A" w:rsidR="0053573E" w:rsidRPr="001B465C" w:rsidRDefault="0053573E" w:rsidP="00E972BC">
            <w:pPr>
              <w:ind w:right="-18"/>
              <w:jc w:val="both"/>
              <w:rPr>
                <w:rFonts w:ascii="Times New Roman" w:hAnsi="Times New Roman" w:cs="Times New Roman"/>
              </w:rPr>
            </w:pPr>
          </w:p>
        </w:tc>
      </w:tr>
      <w:tr w:rsidR="00953865" w:rsidRPr="001B465C" w14:paraId="5EF8D412" w14:textId="77777777" w:rsidTr="00407B02">
        <w:tc>
          <w:tcPr>
            <w:tcW w:w="2886" w:type="dxa"/>
          </w:tcPr>
          <w:p w14:paraId="1151C7C3" w14:textId="368F972C" w:rsidR="00953865" w:rsidRDefault="00953865" w:rsidP="004306A0">
            <w:pPr>
              <w:ind w:right="-18"/>
              <w:jc w:val="both"/>
              <w:rPr>
                <w:rFonts w:ascii="Times New Roman" w:eastAsia="Calibri" w:hAnsi="Times New Roman" w:cs="Times New Roman"/>
              </w:rPr>
            </w:pPr>
            <w:r>
              <w:rPr>
                <w:rFonts w:ascii="Times New Roman" w:eastAsia="Calibri" w:hAnsi="Times New Roman" w:cs="Times New Roman"/>
              </w:rPr>
              <w:t>2.</w:t>
            </w:r>
            <w:r w:rsidR="009377AC">
              <w:rPr>
                <w:rFonts w:ascii="Times New Roman" w:eastAsia="Calibri" w:hAnsi="Times New Roman" w:cs="Times New Roman"/>
              </w:rPr>
              <w:t xml:space="preserve"> </w:t>
            </w:r>
            <w:r w:rsidR="00F74AA5" w:rsidRPr="00E972BC">
              <w:rPr>
                <w:rFonts w:asciiTheme="majorBidi" w:hAnsiTheme="majorBidi" w:cstheme="majorBidi"/>
                <w:shd w:val="clear" w:color="auto" w:fill="FFFFFF"/>
              </w:rPr>
              <w:t>Peržiūrėti ir atlikti pakeitimus darbo sutartyse</w:t>
            </w:r>
          </w:p>
        </w:tc>
        <w:tc>
          <w:tcPr>
            <w:tcW w:w="5529" w:type="dxa"/>
            <w:tcBorders>
              <w:left w:val="single" w:sz="4" w:space="0" w:color="000000"/>
            </w:tcBorders>
            <w:shd w:val="clear" w:color="auto" w:fill="auto"/>
          </w:tcPr>
          <w:p w14:paraId="0969428F" w14:textId="74946850" w:rsidR="00953865" w:rsidRDefault="004F275D" w:rsidP="00F514F6">
            <w:pPr>
              <w:ind w:right="-18"/>
              <w:jc w:val="both"/>
              <w:rPr>
                <w:rFonts w:ascii="Times New Roman" w:hAnsi="Times New Roman" w:cs="Times New Roman"/>
              </w:rPr>
            </w:pPr>
            <w:r w:rsidRPr="00791953">
              <w:rPr>
                <w:rFonts w:ascii="Times New Roman" w:hAnsi="Times New Roman" w:cs="Times New Roman"/>
                <w:b/>
                <w:bCs/>
              </w:rPr>
              <w:t>Įgyvendinta</w:t>
            </w:r>
            <w:r w:rsidRPr="00B30E3D">
              <w:rPr>
                <w:rFonts w:ascii="Times New Roman" w:hAnsi="Times New Roman" w:cs="Times New Roman"/>
              </w:rPr>
              <w:t>.</w:t>
            </w:r>
            <w:r>
              <w:rPr>
                <w:rFonts w:ascii="Times New Roman" w:hAnsi="Times New Roman" w:cs="Times New Roman"/>
              </w:rPr>
              <w:t xml:space="preserve"> </w:t>
            </w:r>
            <w:r w:rsidR="004467D9">
              <w:rPr>
                <w:rFonts w:ascii="Times New Roman" w:hAnsi="Times New Roman" w:cs="Times New Roman"/>
              </w:rPr>
              <w:t>Vadovaujantis Lietuvos Respublikos Darbo kodekso nuostatomis Kėdainių dailės mokyklos sudarytose darbuotojų darbo sutartyse atlikti pakeitimai.</w:t>
            </w:r>
          </w:p>
        </w:tc>
        <w:tc>
          <w:tcPr>
            <w:tcW w:w="1560" w:type="dxa"/>
          </w:tcPr>
          <w:p w14:paraId="58320874" w14:textId="1EE23B6A" w:rsidR="004467D9" w:rsidRDefault="004467D9" w:rsidP="004467D9">
            <w:pPr>
              <w:ind w:right="-18"/>
              <w:jc w:val="both"/>
              <w:rPr>
                <w:rFonts w:asciiTheme="majorBidi" w:hAnsiTheme="majorBidi" w:cstheme="majorBidi"/>
              </w:rPr>
            </w:pPr>
            <w:r>
              <w:rPr>
                <w:rFonts w:asciiTheme="majorBidi" w:hAnsiTheme="majorBidi" w:cstheme="majorBidi"/>
              </w:rPr>
              <w:t>Mokyklos direktorius</w:t>
            </w:r>
          </w:p>
          <w:p w14:paraId="262B1CB3" w14:textId="1103F3D2" w:rsidR="00953865" w:rsidRDefault="00953865" w:rsidP="00E972BC">
            <w:pPr>
              <w:ind w:right="-18"/>
              <w:jc w:val="both"/>
              <w:rPr>
                <w:rFonts w:ascii="Times New Roman" w:hAnsi="Times New Roman" w:cs="Times New Roman"/>
              </w:rPr>
            </w:pPr>
          </w:p>
        </w:tc>
      </w:tr>
      <w:tr w:rsidR="00F74AA5" w:rsidRPr="001B465C" w14:paraId="2842FBB6" w14:textId="77777777" w:rsidTr="00407B02">
        <w:tc>
          <w:tcPr>
            <w:tcW w:w="2886" w:type="dxa"/>
          </w:tcPr>
          <w:p w14:paraId="7A203434" w14:textId="119594DA" w:rsidR="00F74AA5" w:rsidRDefault="00F74AA5" w:rsidP="004306A0">
            <w:pPr>
              <w:ind w:right="-18"/>
              <w:jc w:val="both"/>
              <w:rPr>
                <w:rFonts w:ascii="Times New Roman" w:eastAsia="Calibri" w:hAnsi="Times New Roman" w:cs="Times New Roman"/>
              </w:rPr>
            </w:pPr>
            <w:r>
              <w:rPr>
                <w:rFonts w:ascii="Times New Roman" w:eastAsia="Calibri" w:hAnsi="Times New Roman" w:cs="Times New Roman"/>
              </w:rPr>
              <w:t xml:space="preserve">3. </w:t>
            </w:r>
            <w:r w:rsidRPr="00E972BC">
              <w:rPr>
                <w:rFonts w:asciiTheme="majorBidi" w:hAnsiTheme="majorBidi" w:cstheme="majorBidi"/>
                <w:shd w:val="clear" w:color="auto" w:fill="FFFFFF"/>
              </w:rPr>
              <w:t xml:space="preserve">Patvirtinti </w:t>
            </w:r>
            <w:r w:rsidRPr="00E972BC">
              <w:rPr>
                <w:rFonts w:asciiTheme="majorBidi" w:hAnsiTheme="majorBidi" w:cstheme="majorBidi"/>
                <w:color w:val="000000"/>
              </w:rPr>
              <w:t>budėtojo – liftininko pareigybės aprašymą</w:t>
            </w:r>
          </w:p>
        </w:tc>
        <w:tc>
          <w:tcPr>
            <w:tcW w:w="5529" w:type="dxa"/>
            <w:tcBorders>
              <w:left w:val="single" w:sz="4" w:space="0" w:color="000000"/>
            </w:tcBorders>
            <w:shd w:val="clear" w:color="auto" w:fill="auto"/>
          </w:tcPr>
          <w:p w14:paraId="407FA61A" w14:textId="4A24E0E0" w:rsidR="00F74AA5" w:rsidRPr="00791953" w:rsidRDefault="004467D9" w:rsidP="00F514F6">
            <w:pPr>
              <w:ind w:right="-18"/>
              <w:jc w:val="both"/>
              <w:rPr>
                <w:rFonts w:ascii="Times New Roman" w:hAnsi="Times New Roman" w:cs="Times New Roman"/>
                <w:b/>
                <w:bCs/>
              </w:rPr>
            </w:pPr>
            <w:r>
              <w:rPr>
                <w:rFonts w:ascii="Times New Roman" w:hAnsi="Times New Roman" w:cs="Times New Roman"/>
                <w:b/>
                <w:bCs/>
              </w:rPr>
              <w:t xml:space="preserve">Įgyvendinta. </w:t>
            </w:r>
            <w:r w:rsidRPr="004467D9">
              <w:rPr>
                <w:rFonts w:ascii="Times New Roman" w:hAnsi="Times New Roman" w:cs="Times New Roman"/>
              </w:rPr>
              <w:t>Naujas pareigybių sąrašas</w:t>
            </w:r>
            <w:r>
              <w:rPr>
                <w:rFonts w:ascii="Times New Roman" w:hAnsi="Times New Roman" w:cs="Times New Roman"/>
                <w:b/>
                <w:bCs/>
              </w:rPr>
              <w:t xml:space="preserve"> </w:t>
            </w:r>
            <w:r w:rsidRPr="004467D9">
              <w:rPr>
                <w:rFonts w:ascii="Times New Roman" w:hAnsi="Times New Roman" w:cs="Times New Roman"/>
              </w:rPr>
              <w:t>patvirtintas Kėdainių dailės mokyklos direktoriaus 2023-09-01 įsakymu Nr. V-1-60</w:t>
            </w:r>
            <w:r>
              <w:rPr>
                <w:rFonts w:ascii="Times New Roman" w:hAnsi="Times New Roman" w:cs="Times New Roman"/>
              </w:rPr>
              <w:t xml:space="preserve"> „Dėl Kėdainių dailės mokyklos pareigybių sąrašo patvirtinimo“. Budėtojo pareigybės aprašymas patvirtintas Kėdainių dailės mokyklos direktoriaus 2023-09-01 įsakymu Nr. V-1-63 „Dėl darbuotojų pareigybių tvirtinimo“.</w:t>
            </w:r>
          </w:p>
        </w:tc>
        <w:tc>
          <w:tcPr>
            <w:tcW w:w="1560" w:type="dxa"/>
          </w:tcPr>
          <w:p w14:paraId="708F1E7C" w14:textId="4A8E3AD3" w:rsidR="004467D9" w:rsidRDefault="004467D9" w:rsidP="00953865">
            <w:pPr>
              <w:ind w:right="-18"/>
              <w:jc w:val="both"/>
              <w:rPr>
                <w:rFonts w:asciiTheme="majorBidi" w:hAnsiTheme="majorBidi" w:cstheme="majorBidi"/>
              </w:rPr>
            </w:pPr>
            <w:r>
              <w:rPr>
                <w:rFonts w:asciiTheme="majorBidi" w:hAnsiTheme="majorBidi" w:cstheme="majorBidi"/>
              </w:rPr>
              <w:t>Mokyklos direktorius</w:t>
            </w:r>
          </w:p>
          <w:p w14:paraId="7C140CFB" w14:textId="1CDC66BD" w:rsidR="00F74AA5" w:rsidRPr="00953865" w:rsidRDefault="00F74AA5" w:rsidP="00953865">
            <w:pPr>
              <w:ind w:right="-18"/>
              <w:jc w:val="both"/>
              <w:rPr>
                <w:rFonts w:ascii="Times New Roman" w:hAnsi="Times New Roman" w:cs="Times New Roman"/>
              </w:rPr>
            </w:pPr>
          </w:p>
        </w:tc>
      </w:tr>
      <w:tr w:rsidR="00F74AA5" w:rsidRPr="001B465C" w14:paraId="70608768" w14:textId="77777777" w:rsidTr="00407B02">
        <w:tc>
          <w:tcPr>
            <w:tcW w:w="2886" w:type="dxa"/>
          </w:tcPr>
          <w:p w14:paraId="7547E9BF" w14:textId="671DC930" w:rsidR="00F74AA5" w:rsidRDefault="00F74AA5" w:rsidP="004306A0">
            <w:pPr>
              <w:ind w:right="-18"/>
              <w:jc w:val="both"/>
              <w:rPr>
                <w:rFonts w:ascii="Times New Roman" w:eastAsia="Calibri" w:hAnsi="Times New Roman" w:cs="Times New Roman"/>
              </w:rPr>
            </w:pPr>
            <w:r>
              <w:rPr>
                <w:rFonts w:ascii="Times New Roman" w:eastAsia="Calibri" w:hAnsi="Times New Roman" w:cs="Times New Roman"/>
              </w:rPr>
              <w:t xml:space="preserve">4. </w:t>
            </w:r>
            <w:r w:rsidRPr="00E972BC">
              <w:rPr>
                <w:rFonts w:asciiTheme="majorBidi" w:hAnsiTheme="majorBidi" w:cstheme="majorBidi"/>
                <w:shd w:val="clear" w:color="auto" w:fill="FFFFFF"/>
              </w:rPr>
              <w:t>Spręsti klausimą dėl vyriausiosios buhalterės priėmimo į pareigas</w:t>
            </w:r>
          </w:p>
        </w:tc>
        <w:tc>
          <w:tcPr>
            <w:tcW w:w="5529" w:type="dxa"/>
            <w:tcBorders>
              <w:left w:val="single" w:sz="4" w:space="0" w:color="000000"/>
            </w:tcBorders>
            <w:shd w:val="clear" w:color="auto" w:fill="auto"/>
          </w:tcPr>
          <w:p w14:paraId="62DF451D" w14:textId="28B5BAE3" w:rsidR="00F74AA5" w:rsidRPr="00791953" w:rsidRDefault="004467D9" w:rsidP="00F514F6">
            <w:pPr>
              <w:ind w:right="-18"/>
              <w:jc w:val="both"/>
              <w:rPr>
                <w:rFonts w:ascii="Times New Roman" w:hAnsi="Times New Roman" w:cs="Times New Roman"/>
                <w:b/>
                <w:bCs/>
              </w:rPr>
            </w:pPr>
            <w:r>
              <w:rPr>
                <w:rFonts w:ascii="Times New Roman" w:hAnsi="Times New Roman" w:cs="Times New Roman"/>
                <w:b/>
                <w:bCs/>
              </w:rPr>
              <w:t xml:space="preserve">Įgyvendinta. </w:t>
            </w:r>
            <w:r w:rsidRPr="00204A1C">
              <w:rPr>
                <w:rFonts w:ascii="Times New Roman" w:hAnsi="Times New Roman" w:cs="Times New Roman"/>
              </w:rPr>
              <w:t xml:space="preserve">Vadovaujantis Lietuvos Respublikos </w:t>
            </w:r>
            <w:r w:rsidR="00204A1C" w:rsidRPr="00204A1C">
              <w:rPr>
                <w:rFonts w:ascii="Times New Roman" w:hAnsi="Times New Roman" w:cs="Times New Roman"/>
              </w:rPr>
              <w:t>Vyriausybės 2018-11-28 nutarimu Nr. 1162 paskelbtas konkursas</w:t>
            </w:r>
            <w:r w:rsidR="00204A1C">
              <w:rPr>
                <w:rFonts w:ascii="Times New Roman" w:hAnsi="Times New Roman" w:cs="Times New Roman"/>
                <w:b/>
                <w:bCs/>
              </w:rPr>
              <w:t xml:space="preserve"> </w:t>
            </w:r>
            <w:r w:rsidR="00204A1C" w:rsidRPr="00204A1C">
              <w:rPr>
                <w:rFonts w:ascii="Times New Roman" w:hAnsi="Times New Roman" w:cs="Times New Roman"/>
              </w:rPr>
              <w:t>Kėdainių dailės mokyklos vyriausiojo buhalterio pareigoms eiti (Kėdainių dailės mokyklos direktoriaus 2023-06-21 įsakymas Nr. V-1-45 „Dėl konkurso skelbimo“</w:t>
            </w:r>
            <w:r w:rsidR="00CC13AD">
              <w:rPr>
                <w:rFonts w:ascii="Times New Roman" w:hAnsi="Times New Roman" w:cs="Times New Roman"/>
              </w:rPr>
              <w:t>)</w:t>
            </w:r>
            <w:r w:rsidR="00204A1C" w:rsidRPr="00204A1C">
              <w:rPr>
                <w:rFonts w:ascii="Times New Roman" w:hAnsi="Times New Roman" w:cs="Times New Roman"/>
              </w:rPr>
              <w:t>.</w:t>
            </w:r>
            <w:r w:rsidR="00204A1C">
              <w:rPr>
                <w:rFonts w:ascii="Times New Roman" w:hAnsi="Times New Roman" w:cs="Times New Roman"/>
              </w:rPr>
              <w:t xml:space="preserve"> Nuo 2023-08-21 vyr</w:t>
            </w:r>
            <w:r w:rsidR="00CC13AD">
              <w:rPr>
                <w:rFonts w:ascii="Times New Roman" w:hAnsi="Times New Roman" w:cs="Times New Roman"/>
              </w:rPr>
              <w:t>.</w:t>
            </w:r>
            <w:r w:rsidR="00204A1C">
              <w:rPr>
                <w:rFonts w:ascii="Times New Roman" w:hAnsi="Times New Roman" w:cs="Times New Roman"/>
              </w:rPr>
              <w:t xml:space="preserve"> buhalterės pareigoms priimtas  darbuotojas pagal neterminuot</w:t>
            </w:r>
            <w:r w:rsidR="00CC13AD">
              <w:rPr>
                <w:rFonts w:ascii="Times New Roman" w:hAnsi="Times New Roman" w:cs="Times New Roman"/>
              </w:rPr>
              <w:t>ą</w:t>
            </w:r>
            <w:r w:rsidR="00204A1C">
              <w:rPr>
                <w:rFonts w:ascii="Times New Roman" w:hAnsi="Times New Roman" w:cs="Times New Roman"/>
              </w:rPr>
              <w:t xml:space="preserve"> sutartį </w:t>
            </w:r>
            <w:r w:rsidR="00CC13AD">
              <w:rPr>
                <w:rFonts w:ascii="Times New Roman" w:hAnsi="Times New Roman" w:cs="Times New Roman"/>
              </w:rPr>
              <w:lastRenderedPageBreak/>
              <w:t>(</w:t>
            </w:r>
            <w:r w:rsidR="00204A1C">
              <w:rPr>
                <w:rFonts w:ascii="Times New Roman" w:hAnsi="Times New Roman" w:cs="Times New Roman"/>
              </w:rPr>
              <w:t>Kėdainių dailės mokyklos direktoriaus 2023-08-17 įsakymas Nr. P1-14P</w:t>
            </w:r>
            <w:r w:rsidR="007F02BD">
              <w:rPr>
                <w:rFonts w:ascii="Times New Roman" w:hAnsi="Times New Roman" w:cs="Times New Roman"/>
              </w:rPr>
              <w:t>).</w:t>
            </w:r>
            <w:r w:rsidR="00204A1C">
              <w:rPr>
                <w:rFonts w:ascii="Times New Roman" w:hAnsi="Times New Roman" w:cs="Times New Roman"/>
              </w:rPr>
              <w:t xml:space="preserve"> </w:t>
            </w:r>
          </w:p>
        </w:tc>
        <w:tc>
          <w:tcPr>
            <w:tcW w:w="1560" w:type="dxa"/>
          </w:tcPr>
          <w:p w14:paraId="573DD80C" w14:textId="4F4067B3" w:rsidR="00204A1C" w:rsidRDefault="00204A1C" w:rsidP="00204A1C">
            <w:pPr>
              <w:ind w:right="-18"/>
              <w:jc w:val="both"/>
              <w:rPr>
                <w:rFonts w:asciiTheme="majorBidi" w:hAnsiTheme="majorBidi" w:cstheme="majorBidi"/>
              </w:rPr>
            </w:pPr>
            <w:r>
              <w:rPr>
                <w:rFonts w:asciiTheme="majorBidi" w:hAnsiTheme="majorBidi" w:cstheme="majorBidi"/>
              </w:rPr>
              <w:lastRenderedPageBreak/>
              <w:t>Mokyklos direktorius</w:t>
            </w:r>
          </w:p>
          <w:p w14:paraId="2A6B45C6" w14:textId="148739DB" w:rsidR="00F74AA5" w:rsidRPr="00953865" w:rsidRDefault="00F74AA5" w:rsidP="00953865">
            <w:pPr>
              <w:ind w:right="-18"/>
              <w:jc w:val="both"/>
              <w:rPr>
                <w:rFonts w:ascii="Times New Roman" w:hAnsi="Times New Roman" w:cs="Times New Roman"/>
              </w:rPr>
            </w:pPr>
          </w:p>
        </w:tc>
      </w:tr>
      <w:tr w:rsidR="00F74AA5" w:rsidRPr="001B465C" w14:paraId="13CC79DD" w14:textId="77777777" w:rsidTr="00407B02">
        <w:tc>
          <w:tcPr>
            <w:tcW w:w="2886" w:type="dxa"/>
          </w:tcPr>
          <w:p w14:paraId="4E32ADAE" w14:textId="321E1D03" w:rsidR="00F74AA5" w:rsidRDefault="00F74AA5" w:rsidP="00F74AA5">
            <w:pPr>
              <w:ind w:right="-18"/>
              <w:jc w:val="both"/>
              <w:rPr>
                <w:rFonts w:ascii="Times New Roman" w:eastAsia="Calibri" w:hAnsi="Times New Roman" w:cs="Times New Roman"/>
              </w:rPr>
            </w:pPr>
            <w:r>
              <w:rPr>
                <w:shd w:val="clear" w:color="auto" w:fill="FFFFFF"/>
              </w:rPr>
              <w:t xml:space="preserve">5. </w:t>
            </w:r>
            <w:r w:rsidRPr="00E972BC">
              <w:rPr>
                <w:rFonts w:asciiTheme="majorBidi" w:hAnsiTheme="majorBidi" w:cstheme="majorBidi"/>
                <w:shd w:val="clear" w:color="auto" w:fill="FFFFFF"/>
              </w:rPr>
              <w:t xml:space="preserve">Peržiūrėti ir </w:t>
            </w:r>
            <w:r w:rsidRPr="00E972BC">
              <w:rPr>
                <w:rFonts w:asciiTheme="majorBidi" w:hAnsiTheme="majorBidi" w:cstheme="majorBidi"/>
                <w:color w:val="000000" w:themeColor="text1"/>
                <w:shd w:val="clear" w:color="auto" w:fill="FFFFFF"/>
              </w:rPr>
              <w:t xml:space="preserve">patikslinti </w:t>
            </w:r>
            <w:r w:rsidRPr="00E972BC">
              <w:rPr>
                <w:rFonts w:asciiTheme="majorBidi" w:hAnsiTheme="majorBidi" w:cstheme="majorBidi"/>
                <w:shd w:val="clear" w:color="auto" w:fill="FFFFFF"/>
              </w:rPr>
              <w:t>darbo apmokėjimo sistemą</w:t>
            </w:r>
          </w:p>
        </w:tc>
        <w:tc>
          <w:tcPr>
            <w:tcW w:w="5529" w:type="dxa"/>
            <w:tcBorders>
              <w:left w:val="single" w:sz="4" w:space="0" w:color="000000"/>
            </w:tcBorders>
            <w:shd w:val="clear" w:color="auto" w:fill="auto"/>
          </w:tcPr>
          <w:p w14:paraId="093DC634" w14:textId="014F7ABA" w:rsidR="00F74AA5" w:rsidRPr="00791953" w:rsidRDefault="00204A1C" w:rsidP="00F74AA5">
            <w:pPr>
              <w:ind w:right="-18"/>
              <w:jc w:val="both"/>
              <w:rPr>
                <w:rFonts w:ascii="Times New Roman" w:hAnsi="Times New Roman" w:cs="Times New Roman"/>
                <w:b/>
                <w:bCs/>
              </w:rPr>
            </w:pPr>
            <w:r>
              <w:rPr>
                <w:rFonts w:ascii="Times New Roman" w:hAnsi="Times New Roman" w:cs="Times New Roman"/>
                <w:b/>
                <w:bCs/>
              </w:rPr>
              <w:t xml:space="preserve">Įgyvendinta. </w:t>
            </w:r>
            <w:r w:rsidRPr="00204A1C">
              <w:rPr>
                <w:rFonts w:ascii="Times New Roman" w:hAnsi="Times New Roman" w:cs="Times New Roman"/>
              </w:rPr>
              <w:t>Nauja Kėdainių dailės mokyklos darbuotojų, dirbančių pagal darbo sutartis, darbo apmokėjimo</w:t>
            </w:r>
            <w:r>
              <w:rPr>
                <w:rFonts w:ascii="Times New Roman" w:hAnsi="Times New Roman" w:cs="Times New Roman"/>
              </w:rPr>
              <w:t xml:space="preserve"> sistema patvirtinta mokyklos direktoriaus 2023-06-23 įsakymu Nr. V-1-46 „Dėl darbuotojų, dirbančių pagal darbo sutartis, darbo apmokėjimo sistemos patvirtinimo“.</w:t>
            </w:r>
          </w:p>
        </w:tc>
        <w:tc>
          <w:tcPr>
            <w:tcW w:w="1560" w:type="dxa"/>
          </w:tcPr>
          <w:p w14:paraId="5AA4CE1B" w14:textId="2975DB5E" w:rsidR="00204A1C" w:rsidRDefault="00204A1C" w:rsidP="00204A1C">
            <w:pPr>
              <w:ind w:right="-18"/>
              <w:jc w:val="both"/>
              <w:rPr>
                <w:rFonts w:asciiTheme="majorBidi" w:hAnsiTheme="majorBidi" w:cstheme="majorBidi"/>
              </w:rPr>
            </w:pPr>
            <w:r>
              <w:rPr>
                <w:rFonts w:asciiTheme="majorBidi" w:hAnsiTheme="majorBidi" w:cstheme="majorBidi"/>
              </w:rPr>
              <w:t>Mokyklos direktorius</w:t>
            </w:r>
          </w:p>
          <w:p w14:paraId="21E97223" w14:textId="41027649" w:rsidR="00F74AA5" w:rsidRPr="00953865" w:rsidRDefault="00F74AA5" w:rsidP="00F74AA5">
            <w:pPr>
              <w:ind w:right="-18"/>
              <w:jc w:val="both"/>
              <w:rPr>
                <w:rFonts w:ascii="Times New Roman" w:hAnsi="Times New Roman" w:cs="Times New Roman"/>
              </w:rPr>
            </w:pPr>
          </w:p>
        </w:tc>
      </w:tr>
      <w:tr w:rsidR="00F74AA5" w:rsidRPr="001B465C" w14:paraId="54B3C7AF" w14:textId="77777777" w:rsidTr="00407B02">
        <w:tc>
          <w:tcPr>
            <w:tcW w:w="9975" w:type="dxa"/>
            <w:gridSpan w:val="3"/>
          </w:tcPr>
          <w:p w14:paraId="3FCDC964" w14:textId="1AEDF2A9" w:rsidR="00F74AA5" w:rsidRPr="00F74AA5" w:rsidRDefault="00F74AA5" w:rsidP="00F74AA5">
            <w:pPr>
              <w:ind w:right="-18"/>
              <w:jc w:val="both"/>
              <w:rPr>
                <w:rFonts w:ascii="Times New Roman" w:hAnsi="Times New Roman" w:cs="Times New Roman"/>
                <w:b/>
                <w:bCs/>
              </w:rPr>
            </w:pPr>
            <w:r w:rsidRPr="00F74AA5">
              <w:rPr>
                <w:rFonts w:ascii="Times New Roman" w:hAnsi="Times New Roman" w:cs="Times New Roman"/>
                <w:b/>
                <w:bCs/>
              </w:rPr>
              <w:t>Kėdainių kalbų mokykla</w:t>
            </w:r>
          </w:p>
        </w:tc>
      </w:tr>
      <w:tr w:rsidR="00F74AA5" w:rsidRPr="001B465C" w14:paraId="09ED8CAC" w14:textId="77777777" w:rsidTr="00407B02">
        <w:tc>
          <w:tcPr>
            <w:tcW w:w="2886" w:type="dxa"/>
          </w:tcPr>
          <w:p w14:paraId="6BDDCDDD" w14:textId="43EEE630" w:rsidR="00F74AA5" w:rsidRPr="001B465C" w:rsidRDefault="00F74AA5" w:rsidP="00F74AA5">
            <w:pPr>
              <w:ind w:right="-18"/>
              <w:jc w:val="both"/>
              <w:rPr>
                <w:rFonts w:ascii="Times New Roman" w:eastAsia="Calibri" w:hAnsi="Times New Roman" w:cs="Times New Roman"/>
              </w:rPr>
            </w:pPr>
            <w:r>
              <w:rPr>
                <w:rFonts w:ascii="Times New Roman" w:eastAsia="Calibri" w:hAnsi="Times New Roman" w:cs="Times New Roman"/>
              </w:rPr>
              <w:t>1.</w:t>
            </w:r>
            <w:r>
              <w:rPr>
                <w:highlight w:val="white"/>
              </w:rPr>
              <w:t xml:space="preserve"> </w:t>
            </w:r>
            <w:r w:rsidRPr="00E972BC">
              <w:rPr>
                <w:rFonts w:asciiTheme="majorBidi" w:hAnsiTheme="majorBidi" w:cstheme="majorBidi"/>
                <w:highlight w:val="white"/>
              </w:rPr>
              <w:t>Peržiūrėti ir patvirtinti ilgalaikio turto nusidėvėjimo normatyvus</w:t>
            </w:r>
          </w:p>
        </w:tc>
        <w:tc>
          <w:tcPr>
            <w:tcW w:w="5529" w:type="dxa"/>
            <w:tcBorders>
              <w:left w:val="single" w:sz="4" w:space="0" w:color="000000"/>
            </w:tcBorders>
            <w:shd w:val="clear" w:color="auto" w:fill="auto"/>
          </w:tcPr>
          <w:p w14:paraId="372F7C24" w14:textId="42491D35" w:rsidR="00F74AA5" w:rsidRPr="001B465C" w:rsidRDefault="00F74AA5" w:rsidP="00F74AA5">
            <w:pPr>
              <w:spacing w:after="160" w:line="259" w:lineRule="auto"/>
              <w:jc w:val="both"/>
              <w:rPr>
                <w:rFonts w:ascii="Times New Roman" w:hAnsi="Times New Roman" w:cs="Times New Roman"/>
              </w:rPr>
            </w:pPr>
            <w:r w:rsidRPr="00791953">
              <w:rPr>
                <w:rFonts w:ascii="Times New Roman" w:hAnsi="Times New Roman" w:cs="Times New Roman"/>
                <w:b/>
                <w:bCs/>
                <w:color w:val="000000" w:themeColor="text1"/>
              </w:rPr>
              <w:t>Įgyvendinta.</w:t>
            </w:r>
            <w:r w:rsidRPr="00E74A79">
              <w:rPr>
                <w:rFonts w:ascii="Times New Roman" w:hAnsi="Times New Roman" w:cs="Times New Roman"/>
                <w:color w:val="000000" w:themeColor="text1"/>
              </w:rPr>
              <w:t xml:space="preserve"> </w:t>
            </w:r>
            <w:r w:rsidR="00782178" w:rsidRPr="00782178">
              <w:rPr>
                <w:rFonts w:asciiTheme="majorBidi" w:hAnsiTheme="majorBidi" w:cstheme="majorBidi"/>
                <w:color w:val="000000" w:themeColor="text1"/>
              </w:rPr>
              <w:t>Kėdainių kalbų m</w:t>
            </w:r>
            <w:r w:rsidR="00782178" w:rsidRPr="00782178">
              <w:rPr>
                <w:rFonts w:asciiTheme="majorBidi" w:hAnsiTheme="majorBidi" w:cstheme="majorBidi"/>
              </w:rPr>
              <w:t>okyklos direktoriaus 2023</w:t>
            </w:r>
            <w:r w:rsidR="00782178">
              <w:rPr>
                <w:rFonts w:asciiTheme="majorBidi" w:hAnsiTheme="majorBidi" w:cstheme="majorBidi"/>
              </w:rPr>
              <w:t>-06-07</w:t>
            </w:r>
            <w:r w:rsidR="00782178" w:rsidRPr="00782178">
              <w:rPr>
                <w:rFonts w:asciiTheme="majorBidi" w:hAnsiTheme="majorBidi" w:cstheme="majorBidi"/>
              </w:rPr>
              <w:t xml:space="preserve"> įsakymu Nr. 1V-43 patvirtinti Kėdainių kalbų mokyklos ilgalaikio turto nusidėvėjimo normatyvai.</w:t>
            </w:r>
          </w:p>
        </w:tc>
        <w:tc>
          <w:tcPr>
            <w:tcW w:w="1560" w:type="dxa"/>
          </w:tcPr>
          <w:p w14:paraId="37B7E9D6" w14:textId="36A7C497" w:rsidR="00F74AA5" w:rsidRPr="00E74A79" w:rsidRDefault="00D17663" w:rsidP="00F74AA5">
            <w:pPr>
              <w:rPr>
                <w:rFonts w:ascii="Times New Roman" w:hAnsi="Times New Roman" w:cs="Times New Roman"/>
              </w:rPr>
            </w:pPr>
            <w:r>
              <w:rPr>
                <w:rFonts w:ascii="Times New Roman" w:hAnsi="Times New Roman" w:cs="Times New Roman"/>
              </w:rPr>
              <w:t>Mokyklos direktorius</w:t>
            </w:r>
          </w:p>
          <w:p w14:paraId="030502CE" w14:textId="77777777" w:rsidR="00F74AA5" w:rsidRDefault="00F74AA5" w:rsidP="00F74AA5">
            <w:pPr>
              <w:rPr>
                <w:rFonts w:ascii="Times New Roman" w:hAnsi="Times New Roman" w:cs="Times New Roman"/>
              </w:rPr>
            </w:pPr>
          </w:p>
          <w:p w14:paraId="7E720838" w14:textId="77777777" w:rsidR="00F74AA5" w:rsidRDefault="00F74AA5" w:rsidP="00F74AA5">
            <w:pPr>
              <w:rPr>
                <w:rFonts w:ascii="Times New Roman" w:hAnsi="Times New Roman" w:cs="Times New Roman"/>
              </w:rPr>
            </w:pPr>
          </w:p>
          <w:p w14:paraId="33BA3770" w14:textId="72493B3A" w:rsidR="00F74AA5" w:rsidRPr="00E74A79" w:rsidRDefault="00F74AA5" w:rsidP="00F74AA5">
            <w:pPr>
              <w:ind w:firstLine="1296"/>
              <w:rPr>
                <w:rFonts w:ascii="Times New Roman" w:hAnsi="Times New Roman" w:cs="Times New Roman"/>
              </w:rPr>
            </w:pPr>
          </w:p>
        </w:tc>
      </w:tr>
      <w:tr w:rsidR="00F74AA5" w:rsidRPr="001B465C" w14:paraId="44509A90" w14:textId="77777777" w:rsidTr="00407B02">
        <w:tc>
          <w:tcPr>
            <w:tcW w:w="2886" w:type="dxa"/>
          </w:tcPr>
          <w:p w14:paraId="1EB5F0E4" w14:textId="0C7F3CF6" w:rsidR="00F74AA5" w:rsidRPr="001B465C" w:rsidRDefault="00F74AA5" w:rsidP="00F74AA5">
            <w:pPr>
              <w:ind w:right="-18"/>
              <w:jc w:val="both"/>
              <w:rPr>
                <w:rFonts w:ascii="Times New Roman" w:eastAsia="Calibri" w:hAnsi="Times New Roman" w:cs="Times New Roman"/>
              </w:rPr>
            </w:pPr>
            <w:r>
              <w:rPr>
                <w:rFonts w:ascii="Times New Roman" w:eastAsia="Calibri" w:hAnsi="Times New Roman" w:cs="Times New Roman"/>
              </w:rPr>
              <w:t xml:space="preserve">2. </w:t>
            </w:r>
            <w:r w:rsidRPr="00E972BC">
              <w:rPr>
                <w:rFonts w:asciiTheme="majorBidi" w:hAnsiTheme="majorBidi" w:cstheme="majorBidi"/>
                <w:shd w:val="clear" w:color="auto" w:fill="FFFFFF"/>
              </w:rPr>
              <w:t>Peržiūrėti ir patikslinti darbo apmokėjimo sistemą</w:t>
            </w:r>
          </w:p>
        </w:tc>
        <w:tc>
          <w:tcPr>
            <w:tcW w:w="5529" w:type="dxa"/>
            <w:tcBorders>
              <w:left w:val="single" w:sz="4" w:space="0" w:color="000000"/>
            </w:tcBorders>
            <w:shd w:val="clear" w:color="auto" w:fill="auto"/>
          </w:tcPr>
          <w:p w14:paraId="44E72130" w14:textId="7B40D4B5" w:rsidR="00F74AA5" w:rsidRPr="001B465C" w:rsidRDefault="00F74AA5" w:rsidP="00F74AA5">
            <w:pPr>
              <w:jc w:val="both"/>
              <w:rPr>
                <w:rFonts w:ascii="Times New Roman" w:hAnsi="Times New Roman" w:cs="Times New Roman"/>
              </w:rPr>
            </w:pPr>
            <w:r w:rsidRPr="00791953">
              <w:rPr>
                <w:rFonts w:ascii="Times New Roman" w:hAnsi="Times New Roman" w:cs="Times New Roman"/>
                <w:b/>
                <w:bCs/>
                <w:color w:val="000000" w:themeColor="text1"/>
              </w:rPr>
              <w:t>Įgyvendinta.</w:t>
            </w:r>
            <w:r w:rsidR="00782178">
              <w:rPr>
                <w:rFonts w:ascii="Times New Roman" w:hAnsi="Times New Roman" w:cs="Times New Roman"/>
                <w:b/>
                <w:bCs/>
                <w:color w:val="000000" w:themeColor="text1"/>
              </w:rPr>
              <w:t xml:space="preserve"> </w:t>
            </w:r>
            <w:r w:rsidR="00782178" w:rsidRPr="00782178">
              <w:rPr>
                <w:rFonts w:asciiTheme="majorBidi" w:hAnsiTheme="majorBidi" w:cstheme="majorBidi"/>
                <w:color w:val="000000" w:themeColor="text1"/>
              </w:rPr>
              <w:t>Kėdainių kalbų m</w:t>
            </w:r>
            <w:r w:rsidR="00782178" w:rsidRPr="00782178">
              <w:rPr>
                <w:rFonts w:asciiTheme="majorBidi" w:hAnsiTheme="majorBidi" w:cstheme="majorBidi"/>
              </w:rPr>
              <w:t>okyklos direktoriaus 202</w:t>
            </w:r>
            <w:r w:rsidR="00782178">
              <w:rPr>
                <w:rFonts w:asciiTheme="majorBidi" w:hAnsiTheme="majorBidi" w:cstheme="majorBidi"/>
              </w:rPr>
              <w:t>3-08-25</w:t>
            </w:r>
            <w:r w:rsidR="00782178" w:rsidRPr="00782178">
              <w:rPr>
                <w:rFonts w:asciiTheme="majorBidi" w:hAnsiTheme="majorBidi" w:cstheme="majorBidi"/>
              </w:rPr>
              <w:t xml:space="preserve"> įsakymu Nr. 1V-53 papildytas Kėdainių kalbų mokyklos darbuotojų, dirbančių pagal darbo sutartis, darbo apmokėjimo tvarkos aprašas</w:t>
            </w:r>
            <w:r w:rsidR="00782178">
              <w:rPr>
                <w:rFonts w:asciiTheme="majorBidi" w:hAnsiTheme="majorBidi" w:cstheme="majorBidi"/>
              </w:rPr>
              <w:t>.</w:t>
            </w:r>
          </w:p>
        </w:tc>
        <w:tc>
          <w:tcPr>
            <w:tcW w:w="1560" w:type="dxa"/>
          </w:tcPr>
          <w:p w14:paraId="220A1D7C" w14:textId="77777777" w:rsidR="00D17663" w:rsidRPr="00E74A79" w:rsidRDefault="00D17663" w:rsidP="00D17663">
            <w:pPr>
              <w:rPr>
                <w:rFonts w:ascii="Times New Roman" w:hAnsi="Times New Roman" w:cs="Times New Roman"/>
              </w:rPr>
            </w:pPr>
            <w:r>
              <w:rPr>
                <w:rFonts w:ascii="Times New Roman" w:hAnsi="Times New Roman" w:cs="Times New Roman"/>
              </w:rPr>
              <w:t>Mokyklos direktorius</w:t>
            </w:r>
          </w:p>
          <w:p w14:paraId="71F0F76A" w14:textId="33586672" w:rsidR="00F74AA5" w:rsidRPr="001B465C" w:rsidRDefault="00F74AA5" w:rsidP="00F74AA5">
            <w:pPr>
              <w:ind w:right="-18"/>
              <w:jc w:val="both"/>
              <w:rPr>
                <w:rFonts w:ascii="Times New Roman" w:hAnsi="Times New Roman" w:cs="Times New Roman"/>
              </w:rPr>
            </w:pPr>
          </w:p>
        </w:tc>
      </w:tr>
      <w:tr w:rsidR="00F74AA5" w:rsidRPr="001B465C" w14:paraId="6539ED77" w14:textId="77777777" w:rsidTr="00407B02">
        <w:tc>
          <w:tcPr>
            <w:tcW w:w="2886" w:type="dxa"/>
          </w:tcPr>
          <w:p w14:paraId="189023E4" w14:textId="6E13F574" w:rsidR="00F74AA5" w:rsidRDefault="00F74AA5" w:rsidP="00F74AA5">
            <w:pPr>
              <w:ind w:right="-18"/>
              <w:jc w:val="both"/>
              <w:rPr>
                <w:rFonts w:ascii="Times New Roman" w:eastAsia="Calibri" w:hAnsi="Times New Roman" w:cs="Times New Roman"/>
              </w:rPr>
            </w:pPr>
            <w:r>
              <w:rPr>
                <w:rFonts w:ascii="Times New Roman" w:eastAsia="Calibri" w:hAnsi="Times New Roman" w:cs="Times New Roman"/>
              </w:rPr>
              <w:t xml:space="preserve">3. </w:t>
            </w:r>
            <w:r w:rsidRPr="00E972BC">
              <w:rPr>
                <w:rStyle w:val="markedcontent"/>
                <w:rFonts w:asciiTheme="majorBidi" w:hAnsiTheme="majorBidi" w:cstheme="majorBidi"/>
              </w:rPr>
              <w:t>Grąžinti į Mokyklos ir Savivaldybės biudžetą darbuotojui išmokėtą pareiginės algos kintamąją dalį</w:t>
            </w:r>
          </w:p>
        </w:tc>
        <w:tc>
          <w:tcPr>
            <w:tcW w:w="5529" w:type="dxa"/>
            <w:tcBorders>
              <w:left w:val="single" w:sz="4" w:space="0" w:color="000000"/>
            </w:tcBorders>
            <w:shd w:val="clear" w:color="auto" w:fill="auto"/>
          </w:tcPr>
          <w:p w14:paraId="6CBDB093" w14:textId="7BCF8DA9" w:rsidR="00F74AA5" w:rsidRPr="00791953" w:rsidRDefault="00D0781E" w:rsidP="00F74AA5">
            <w:pPr>
              <w:jc w:val="both"/>
              <w:rPr>
                <w:rFonts w:ascii="Times New Roman" w:hAnsi="Times New Roman" w:cs="Times New Roman"/>
                <w:b/>
                <w:bCs/>
                <w:color w:val="000000" w:themeColor="text1"/>
              </w:rPr>
            </w:pPr>
            <w:r>
              <w:rPr>
                <w:rFonts w:ascii="Times New Roman" w:hAnsi="Times New Roman" w:cs="Times New Roman"/>
                <w:b/>
                <w:bCs/>
                <w:color w:val="000000" w:themeColor="text1"/>
              </w:rPr>
              <w:t>Įgyvendinta.</w:t>
            </w:r>
            <w:r w:rsidR="00782178">
              <w:rPr>
                <w:rFonts w:ascii="Times New Roman" w:hAnsi="Times New Roman" w:cs="Times New Roman"/>
                <w:b/>
                <w:bCs/>
                <w:color w:val="000000" w:themeColor="text1"/>
              </w:rPr>
              <w:t xml:space="preserve"> </w:t>
            </w:r>
            <w:r w:rsidR="00F570F8" w:rsidRPr="00F570F8">
              <w:rPr>
                <w:rFonts w:asciiTheme="majorBidi" w:hAnsiTheme="majorBidi" w:cstheme="majorBidi"/>
              </w:rPr>
              <w:t xml:space="preserve">Grąžinta </w:t>
            </w:r>
            <w:r w:rsidR="00F570F8">
              <w:rPr>
                <w:rFonts w:asciiTheme="majorBidi" w:hAnsiTheme="majorBidi" w:cstheme="majorBidi"/>
              </w:rPr>
              <w:t xml:space="preserve">į </w:t>
            </w:r>
            <w:r w:rsidR="00F570F8" w:rsidRPr="00F570F8">
              <w:rPr>
                <w:rFonts w:asciiTheme="majorBidi" w:hAnsiTheme="majorBidi" w:cstheme="majorBidi"/>
              </w:rPr>
              <w:t>Mokyklos ir Savivaldybės biudžetą darbuotojui išmokėta pareiginės algos kintamoji dalis – 275,26 Eur.</w:t>
            </w:r>
          </w:p>
        </w:tc>
        <w:tc>
          <w:tcPr>
            <w:tcW w:w="1560" w:type="dxa"/>
          </w:tcPr>
          <w:p w14:paraId="519DF7CA" w14:textId="77777777" w:rsidR="00D17663" w:rsidRPr="00E74A79" w:rsidRDefault="00D17663" w:rsidP="00D17663">
            <w:pPr>
              <w:rPr>
                <w:rFonts w:ascii="Times New Roman" w:hAnsi="Times New Roman" w:cs="Times New Roman"/>
              </w:rPr>
            </w:pPr>
            <w:r>
              <w:rPr>
                <w:rFonts w:ascii="Times New Roman" w:hAnsi="Times New Roman" w:cs="Times New Roman"/>
              </w:rPr>
              <w:t>Mokyklos direktorius</w:t>
            </w:r>
          </w:p>
          <w:p w14:paraId="442BF3EF" w14:textId="6441F697" w:rsidR="00F74AA5" w:rsidRDefault="00F74AA5" w:rsidP="00F74AA5">
            <w:pPr>
              <w:ind w:right="-18"/>
              <w:jc w:val="both"/>
              <w:rPr>
                <w:rFonts w:ascii="Times New Roman" w:hAnsi="Times New Roman" w:cs="Times New Roman"/>
              </w:rPr>
            </w:pPr>
          </w:p>
        </w:tc>
      </w:tr>
      <w:tr w:rsidR="00F74AA5" w:rsidRPr="001B465C" w14:paraId="12622EB9" w14:textId="77777777" w:rsidTr="00407B02">
        <w:tc>
          <w:tcPr>
            <w:tcW w:w="2886" w:type="dxa"/>
          </w:tcPr>
          <w:p w14:paraId="20117E2A" w14:textId="0665DA4F" w:rsidR="00F74AA5" w:rsidRDefault="00F74AA5" w:rsidP="00F74AA5">
            <w:pPr>
              <w:ind w:right="-18"/>
              <w:jc w:val="both"/>
              <w:rPr>
                <w:rFonts w:ascii="Times New Roman" w:eastAsia="Calibri" w:hAnsi="Times New Roman" w:cs="Times New Roman"/>
              </w:rPr>
            </w:pPr>
            <w:r>
              <w:rPr>
                <w:rFonts w:ascii="Times New Roman" w:eastAsia="Calibri" w:hAnsi="Times New Roman" w:cs="Times New Roman"/>
              </w:rPr>
              <w:t xml:space="preserve">4. </w:t>
            </w:r>
            <w:r w:rsidRPr="00E972BC">
              <w:rPr>
                <w:rFonts w:asciiTheme="majorBidi" w:hAnsiTheme="majorBidi" w:cstheme="majorBidi"/>
                <w:shd w:val="clear" w:color="auto" w:fill="FFFFFF"/>
              </w:rPr>
              <w:t>Peržiūrėti ir patikslinti darbo tvarkos taisykles dėl nuotolinio darbo</w:t>
            </w:r>
          </w:p>
        </w:tc>
        <w:tc>
          <w:tcPr>
            <w:tcW w:w="5529" w:type="dxa"/>
            <w:tcBorders>
              <w:left w:val="single" w:sz="4" w:space="0" w:color="000000"/>
            </w:tcBorders>
            <w:shd w:val="clear" w:color="auto" w:fill="auto"/>
          </w:tcPr>
          <w:p w14:paraId="5A21CA0D" w14:textId="034012CE" w:rsidR="00F74AA5" w:rsidRPr="00791953" w:rsidRDefault="00D0781E" w:rsidP="00F74AA5">
            <w:pPr>
              <w:jc w:val="both"/>
              <w:rPr>
                <w:rFonts w:ascii="Times New Roman" w:hAnsi="Times New Roman" w:cs="Times New Roman"/>
                <w:b/>
                <w:bCs/>
                <w:color w:val="000000" w:themeColor="text1"/>
              </w:rPr>
            </w:pPr>
            <w:r>
              <w:rPr>
                <w:rFonts w:ascii="Times New Roman" w:hAnsi="Times New Roman" w:cs="Times New Roman"/>
                <w:b/>
                <w:bCs/>
                <w:color w:val="000000" w:themeColor="text1"/>
              </w:rPr>
              <w:t>Įgyvendinta.</w:t>
            </w:r>
            <w:r w:rsidR="00782178">
              <w:rPr>
                <w:rFonts w:ascii="Times New Roman" w:hAnsi="Times New Roman" w:cs="Times New Roman"/>
                <w:b/>
                <w:bCs/>
                <w:color w:val="000000" w:themeColor="text1"/>
              </w:rPr>
              <w:t xml:space="preserve"> </w:t>
            </w:r>
            <w:r w:rsidR="00782178" w:rsidRPr="00782178">
              <w:rPr>
                <w:rFonts w:asciiTheme="majorBidi" w:hAnsiTheme="majorBidi" w:cstheme="majorBidi"/>
              </w:rPr>
              <w:t>Patikslinti 2 susitarimai su darbuotojais, dirbančiais pagal nuotolinio darbo organizavimo formą</w:t>
            </w:r>
            <w:r w:rsidR="00CC13AD">
              <w:rPr>
                <w:rFonts w:asciiTheme="majorBidi" w:hAnsiTheme="majorBidi" w:cstheme="majorBidi"/>
              </w:rPr>
              <w:t xml:space="preserve"> (LR</w:t>
            </w:r>
            <w:r w:rsidR="00782178" w:rsidRPr="00782178">
              <w:rPr>
                <w:rFonts w:asciiTheme="majorBidi" w:hAnsiTheme="majorBidi" w:cstheme="majorBidi"/>
              </w:rPr>
              <w:t xml:space="preserve"> DK 52 str.</w:t>
            </w:r>
            <w:r w:rsidR="00CC13AD">
              <w:rPr>
                <w:rFonts w:asciiTheme="majorBidi" w:hAnsiTheme="majorBidi" w:cstheme="majorBidi"/>
              </w:rPr>
              <w:t>)</w:t>
            </w:r>
            <w:r w:rsidR="00782178" w:rsidRPr="00782178">
              <w:rPr>
                <w:rFonts w:asciiTheme="majorBidi" w:hAnsiTheme="majorBidi" w:cstheme="majorBidi"/>
              </w:rPr>
              <w:t xml:space="preserve"> pagal Valstybinės darbo inspekcijos rek</w:t>
            </w:r>
            <w:r w:rsidR="00782178">
              <w:rPr>
                <w:rFonts w:asciiTheme="majorBidi" w:hAnsiTheme="majorBidi" w:cstheme="majorBidi"/>
              </w:rPr>
              <w:t>o</w:t>
            </w:r>
            <w:r w:rsidR="00782178" w:rsidRPr="00782178">
              <w:rPr>
                <w:rFonts w:asciiTheme="majorBidi" w:hAnsiTheme="majorBidi" w:cstheme="majorBidi"/>
              </w:rPr>
              <w:t>mendacijas</w:t>
            </w:r>
            <w:r w:rsidR="00782178">
              <w:rPr>
                <w:rFonts w:asciiTheme="majorBidi" w:hAnsiTheme="majorBidi" w:cstheme="majorBidi"/>
              </w:rPr>
              <w:t>.</w:t>
            </w:r>
          </w:p>
        </w:tc>
        <w:tc>
          <w:tcPr>
            <w:tcW w:w="1560" w:type="dxa"/>
          </w:tcPr>
          <w:p w14:paraId="47C7CDBE" w14:textId="77777777" w:rsidR="00D17663" w:rsidRPr="00E74A79" w:rsidRDefault="00D17663" w:rsidP="00D17663">
            <w:pPr>
              <w:rPr>
                <w:rFonts w:ascii="Times New Roman" w:hAnsi="Times New Roman" w:cs="Times New Roman"/>
              </w:rPr>
            </w:pPr>
            <w:r>
              <w:rPr>
                <w:rFonts w:ascii="Times New Roman" w:hAnsi="Times New Roman" w:cs="Times New Roman"/>
              </w:rPr>
              <w:t>Mokyklos direktorius</w:t>
            </w:r>
          </w:p>
          <w:p w14:paraId="5D5148C9" w14:textId="1EFF6B65" w:rsidR="00F74AA5" w:rsidRDefault="00F74AA5" w:rsidP="00F74AA5">
            <w:pPr>
              <w:ind w:right="-18"/>
              <w:jc w:val="both"/>
              <w:rPr>
                <w:rFonts w:ascii="Times New Roman" w:hAnsi="Times New Roman" w:cs="Times New Roman"/>
              </w:rPr>
            </w:pPr>
          </w:p>
        </w:tc>
      </w:tr>
      <w:tr w:rsidR="00F74AA5" w:rsidRPr="001B465C" w14:paraId="2D1C7C8C" w14:textId="77777777" w:rsidTr="00407B02">
        <w:trPr>
          <w:trHeight w:val="260"/>
        </w:trPr>
        <w:tc>
          <w:tcPr>
            <w:tcW w:w="9975" w:type="dxa"/>
            <w:gridSpan w:val="3"/>
          </w:tcPr>
          <w:p w14:paraId="363F152F" w14:textId="52FC43C0" w:rsidR="00F74AA5" w:rsidRPr="00F74AA5" w:rsidRDefault="00F74AA5" w:rsidP="00F74AA5">
            <w:pPr>
              <w:ind w:right="-18"/>
              <w:jc w:val="both"/>
              <w:rPr>
                <w:rFonts w:ascii="Times New Roman" w:hAnsi="Times New Roman" w:cs="Times New Roman"/>
                <w:b/>
                <w:bCs/>
              </w:rPr>
            </w:pPr>
            <w:r w:rsidRPr="00F74AA5">
              <w:rPr>
                <w:rFonts w:ascii="Times New Roman" w:hAnsi="Times New Roman" w:cs="Times New Roman"/>
                <w:b/>
                <w:bCs/>
              </w:rPr>
              <w:t>Kėdainių muzikos mokykla</w:t>
            </w:r>
          </w:p>
        </w:tc>
      </w:tr>
      <w:tr w:rsidR="00F74AA5" w:rsidRPr="001B465C" w14:paraId="263F406B" w14:textId="77777777" w:rsidTr="00407B02">
        <w:tc>
          <w:tcPr>
            <w:tcW w:w="2886" w:type="dxa"/>
          </w:tcPr>
          <w:p w14:paraId="54359FB0" w14:textId="5272BF9F" w:rsidR="00F74AA5" w:rsidRPr="001B465C" w:rsidRDefault="00F74AA5" w:rsidP="00F74AA5">
            <w:pPr>
              <w:ind w:right="-18"/>
              <w:jc w:val="both"/>
              <w:rPr>
                <w:rFonts w:ascii="Times New Roman" w:eastAsia="Calibri" w:hAnsi="Times New Roman" w:cs="Times New Roman"/>
              </w:rPr>
            </w:pPr>
            <w:r>
              <w:rPr>
                <w:rFonts w:ascii="Times New Roman" w:eastAsia="Calibri" w:hAnsi="Times New Roman" w:cs="Times New Roman"/>
              </w:rPr>
              <w:t>1</w:t>
            </w:r>
            <w:r w:rsidRPr="00E972BC">
              <w:rPr>
                <w:rFonts w:asciiTheme="majorBidi" w:eastAsia="Calibri" w:hAnsiTheme="majorBidi" w:cstheme="majorBidi"/>
              </w:rPr>
              <w:t>.</w:t>
            </w:r>
            <w:r w:rsidRPr="00E972BC">
              <w:rPr>
                <w:rFonts w:asciiTheme="majorBidi" w:eastAsia="Calibri" w:hAnsiTheme="majorBidi" w:cstheme="majorBidi"/>
                <w:bCs/>
              </w:rPr>
              <w:t xml:space="preserve"> Peržiūrėti ir patikslinti turto panaudos sutartį</w:t>
            </w:r>
          </w:p>
        </w:tc>
        <w:tc>
          <w:tcPr>
            <w:tcW w:w="5529" w:type="dxa"/>
            <w:tcBorders>
              <w:left w:val="single" w:sz="4" w:space="0" w:color="000000"/>
            </w:tcBorders>
            <w:shd w:val="clear" w:color="auto" w:fill="auto"/>
          </w:tcPr>
          <w:p w14:paraId="283BFB34" w14:textId="02A14E8F" w:rsidR="00F74AA5" w:rsidRPr="00746299" w:rsidRDefault="00F74AA5" w:rsidP="00F74AA5">
            <w:pPr>
              <w:ind w:right="-18"/>
              <w:jc w:val="both"/>
              <w:rPr>
                <w:rFonts w:ascii="Times New Roman" w:hAnsi="Times New Roman" w:cs="Times New Roman"/>
                <w:b/>
                <w:bCs/>
                <w:color w:val="000000" w:themeColor="text1"/>
              </w:rPr>
            </w:pPr>
            <w:r w:rsidRPr="00791953">
              <w:rPr>
                <w:rFonts w:ascii="Times New Roman" w:hAnsi="Times New Roman" w:cs="Times New Roman"/>
                <w:b/>
                <w:bCs/>
                <w:color w:val="000000" w:themeColor="text1"/>
              </w:rPr>
              <w:t>Įgyvendinta.</w:t>
            </w:r>
            <w:r>
              <w:rPr>
                <w:rFonts w:ascii="Times New Roman" w:hAnsi="Times New Roman" w:cs="Times New Roman"/>
                <w:b/>
                <w:bCs/>
                <w:color w:val="000000" w:themeColor="text1"/>
              </w:rPr>
              <w:t xml:space="preserve"> </w:t>
            </w:r>
            <w:r w:rsidR="009A70EF" w:rsidRPr="009A70EF">
              <w:rPr>
                <w:rFonts w:ascii="Times New Roman" w:hAnsi="Times New Roman" w:cs="Times New Roman"/>
                <w:color w:val="000000" w:themeColor="text1"/>
              </w:rPr>
              <w:t>Panaudos gavėjo pageidavimu 2023-05-24</w:t>
            </w:r>
            <w:r w:rsidR="00910E1E">
              <w:rPr>
                <w:rFonts w:ascii="Times New Roman" w:hAnsi="Times New Roman" w:cs="Times New Roman"/>
                <w:color w:val="000000" w:themeColor="text1"/>
              </w:rPr>
              <w:t xml:space="preserve"> nutraukta</w:t>
            </w:r>
            <w:r w:rsidR="009A70EF" w:rsidRPr="009A70EF">
              <w:rPr>
                <w:rFonts w:ascii="Times New Roman" w:hAnsi="Times New Roman" w:cs="Times New Roman"/>
                <w:color w:val="000000" w:themeColor="text1"/>
              </w:rPr>
              <w:t xml:space="preserve"> vargonų panaudos sutartis Nr. PS 16-01.</w:t>
            </w:r>
          </w:p>
        </w:tc>
        <w:tc>
          <w:tcPr>
            <w:tcW w:w="1560" w:type="dxa"/>
          </w:tcPr>
          <w:p w14:paraId="0644527E" w14:textId="2E241FB6" w:rsidR="009A70EF" w:rsidRDefault="009A70EF" w:rsidP="009A70EF">
            <w:pPr>
              <w:ind w:right="-18"/>
              <w:jc w:val="both"/>
              <w:rPr>
                <w:rFonts w:asciiTheme="majorBidi" w:hAnsiTheme="majorBidi" w:cstheme="majorBidi"/>
              </w:rPr>
            </w:pPr>
            <w:r>
              <w:rPr>
                <w:rFonts w:asciiTheme="majorBidi" w:hAnsiTheme="majorBidi" w:cstheme="majorBidi"/>
              </w:rPr>
              <w:t>Mokyklos direktorius</w:t>
            </w:r>
          </w:p>
          <w:p w14:paraId="2020D2AF" w14:textId="406BD191" w:rsidR="00F74AA5" w:rsidRDefault="00F74AA5" w:rsidP="00E972BC">
            <w:pPr>
              <w:ind w:right="-18"/>
              <w:jc w:val="both"/>
              <w:rPr>
                <w:rFonts w:ascii="Times New Roman" w:hAnsi="Times New Roman" w:cs="Times New Roman"/>
              </w:rPr>
            </w:pPr>
          </w:p>
        </w:tc>
      </w:tr>
      <w:tr w:rsidR="00F74AA5" w:rsidRPr="001B465C" w14:paraId="414423DC" w14:textId="77777777" w:rsidTr="00407B02">
        <w:tc>
          <w:tcPr>
            <w:tcW w:w="2886" w:type="dxa"/>
          </w:tcPr>
          <w:p w14:paraId="25BFA470" w14:textId="0958EF4D" w:rsidR="00F74AA5" w:rsidRPr="001B465C" w:rsidRDefault="00F74AA5" w:rsidP="00F74AA5">
            <w:pPr>
              <w:ind w:right="-18"/>
              <w:jc w:val="both"/>
              <w:rPr>
                <w:rFonts w:ascii="Times New Roman" w:eastAsia="Calibri" w:hAnsi="Times New Roman" w:cs="Times New Roman"/>
              </w:rPr>
            </w:pPr>
            <w:r>
              <w:rPr>
                <w:rFonts w:ascii="Times New Roman" w:eastAsia="Calibri" w:hAnsi="Times New Roman" w:cs="Times New Roman"/>
              </w:rPr>
              <w:t>2.</w:t>
            </w:r>
            <w:r w:rsidRPr="00E21055">
              <w:rPr>
                <w:color w:val="000000" w:themeColor="text1"/>
              </w:rPr>
              <w:t xml:space="preserve"> </w:t>
            </w:r>
            <w:r w:rsidRPr="00E972BC">
              <w:rPr>
                <w:rFonts w:asciiTheme="majorBidi" w:hAnsiTheme="majorBidi" w:cstheme="majorBidi"/>
                <w:color w:val="000000" w:themeColor="text1"/>
              </w:rPr>
              <w:t>Paskirti asmens duomenų apsaugos pareigūną, kuris užtikrintų Mokyklos bendruomenės asmens  duomenų apsaugą</w:t>
            </w:r>
          </w:p>
        </w:tc>
        <w:tc>
          <w:tcPr>
            <w:tcW w:w="5529" w:type="dxa"/>
            <w:tcBorders>
              <w:left w:val="single" w:sz="4" w:space="0" w:color="000000"/>
            </w:tcBorders>
            <w:shd w:val="clear" w:color="auto" w:fill="auto"/>
          </w:tcPr>
          <w:p w14:paraId="44142358" w14:textId="3CBA3E21" w:rsidR="00F74AA5" w:rsidRPr="00FC7F99" w:rsidRDefault="00F74AA5" w:rsidP="00F74AA5">
            <w:pPr>
              <w:jc w:val="both"/>
              <w:rPr>
                <w:rFonts w:ascii="Times New Roman" w:hAnsi="Times New Roman" w:cs="Times New Roman"/>
                <w:color w:val="000000" w:themeColor="text1"/>
              </w:rPr>
            </w:pPr>
            <w:r w:rsidRPr="00791953">
              <w:rPr>
                <w:rFonts w:ascii="Times New Roman" w:hAnsi="Times New Roman" w:cs="Times New Roman"/>
                <w:b/>
                <w:bCs/>
                <w:color w:val="000000" w:themeColor="text1"/>
              </w:rPr>
              <w:t>Įgyvendinta.</w:t>
            </w:r>
            <w:r>
              <w:rPr>
                <w:rFonts w:ascii="Times New Roman" w:hAnsi="Times New Roman" w:cs="Times New Roman"/>
                <w:b/>
                <w:bCs/>
                <w:color w:val="000000" w:themeColor="text1"/>
              </w:rPr>
              <w:t xml:space="preserve"> </w:t>
            </w:r>
            <w:r w:rsidR="009A70EF" w:rsidRPr="009A70EF">
              <w:rPr>
                <w:rFonts w:ascii="Times New Roman" w:hAnsi="Times New Roman" w:cs="Times New Roman"/>
                <w:color w:val="000000" w:themeColor="text1"/>
              </w:rPr>
              <w:t>Kėdainių muzikos mokyklos direktoriaus 2020-12-03 įsakymu Nr. V-182 paskirtas asmuo, atsakingas už mokyklos bendruomenės asmens duomenų apsaugą, 2023 m. birželio 15-21 dienomis dalyvavo BDAR mokymuose „Asmens duomenų apsaugos reguliavimo kursai“.</w:t>
            </w:r>
          </w:p>
        </w:tc>
        <w:tc>
          <w:tcPr>
            <w:tcW w:w="1560" w:type="dxa"/>
          </w:tcPr>
          <w:p w14:paraId="704E28D3" w14:textId="50E226B8" w:rsidR="009A70EF" w:rsidRDefault="009A70EF" w:rsidP="009A70EF">
            <w:pPr>
              <w:ind w:right="-18"/>
              <w:jc w:val="both"/>
              <w:rPr>
                <w:rFonts w:asciiTheme="majorBidi" w:hAnsiTheme="majorBidi" w:cstheme="majorBidi"/>
              </w:rPr>
            </w:pPr>
            <w:r>
              <w:rPr>
                <w:rFonts w:asciiTheme="majorBidi" w:hAnsiTheme="majorBidi" w:cstheme="majorBidi"/>
              </w:rPr>
              <w:t>Mokyklos direktorius</w:t>
            </w:r>
          </w:p>
          <w:p w14:paraId="539CCBD2" w14:textId="52E7BABA" w:rsidR="00F74AA5" w:rsidRDefault="00F74AA5" w:rsidP="00E972BC">
            <w:pPr>
              <w:ind w:right="-18"/>
              <w:jc w:val="both"/>
              <w:rPr>
                <w:rFonts w:ascii="Times New Roman" w:hAnsi="Times New Roman" w:cs="Times New Roman"/>
              </w:rPr>
            </w:pPr>
          </w:p>
        </w:tc>
      </w:tr>
      <w:tr w:rsidR="00F74AA5" w:rsidRPr="001B465C" w14:paraId="68C3A19A" w14:textId="77777777" w:rsidTr="00407B02">
        <w:tc>
          <w:tcPr>
            <w:tcW w:w="2886" w:type="dxa"/>
          </w:tcPr>
          <w:p w14:paraId="2FABF3E3" w14:textId="405460F7" w:rsidR="00F74AA5" w:rsidRDefault="00F74AA5" w:rsidP="00F74AA5">
            <w:pPr>
              <w:ind w:right="-18"/>
              <w:jc w:val="both"/>
              <w:rPr>
                <w:rFonts w:ascii="Times New Roman" w:eastAsia="Calibri" w:hAnsi="Times New Roman" w:cs="Times New Roman"/>
              </w:rPr>
            </w:pPr>
            <w:r>
              <w:rPr>
                <w:rFonts w:ascii="Times New Roman" w:eastAsia="Calibri" w:hAnsi="Times New Roman" w:cs="Times New Roman"/>
              </w:rPr>
              <w:t xml:space="preserve">3. </w:t>
            </w:r>
            <w:r w:rsidRPr="00E972BC">
              <w:rPr>
                <w:rFonts w:asciiTheme="majorBidi" w:hAnsiTheme="majorBidi" w:cstheme="majorBidi"/>
                <w:shd w:val="clear" w:color="auto" w:fill="FFFFFF"/>
              </w:rPr>
              <w:t>Peržiūrėti ir patikslinti darbo apmokėjimo sistemą</w:t>
            </w:r>
          </w:p>
        </w:tc>
        <w:tc>
          <w:tcPr>
            <w:tcW w:w="5529" w:type="dxa"/>
            <w:tcBorders>
              <w:left w:val="single" w:sz="4" w:space="0" w:color="000000"/>
            </w:tcBorders>
            <w:shd w:val="clear" w:color="auto" w:fill="auto"/>
          </w:tcPr>
          <w:p w14:paraId="72B815F1" w14:textId="0741A513" w:rsidR="00F74AA5" w:rsidRPr="00791953" w:rsidRDefault="009A70EF" w:rsidP="00F74AA5">
            <w:pPr>
              <w:jc w:val="both"/>
              <w:rPr>
                <w:rFonts w:ascii="Times New Roman" w:hAnsi="Times New Roman" w:cs="Times New Roman"/>
                <w:b/>
                <w:bCs/>
                <w:color w:val="000000" w:themeColor="text1"/>
              </w:rPr>
            </w:pPr>
            <w:r>
              <w:rPr>
                <w:rFonts w:ascii="Times New Roman" w:hAnsi="Times New Roman" w:cs="Times New Roman"/>
                <w:b/>
                <w:bCs/>
                <w:color w:val="000000" w:themeColor="text1"/>
              </w:rPr>
              <w:t xml:space="preserve">Įgyvendinta. </w:t>
            </w:r>
            <w:r w:rsidRPr="009A70EF">
              <w:rPr>
                <w:rFonts w:ascii="Times New Roman" w:hAnsi="Times New Roman" w:cs="Times New Roman"/>
                <w:color w:val="000000" w:themeColor="text1"/>
              </w:rPr>
              <w:t>Darbo apmokėjimo sistem</w:t>
            </w:r>
            <w:r>
              <w:rPr>
                <w:rFonts w:ascii="Times New Roman" w:hAnsi="Times New Roman" w:cs="Times New Roman"/>
                <w:color w:val="000000" w:themeColor="text1"/>
              </w:rPr>
              <w:t>os pakeitimas</w:t>
            </w:r>
            <w:r w:rsidRPr="009A70EF">
              <w:rPr>
                <w:rFonts w:ascii="Times New Roman" w:hAnsi="Times New Roman" w:cs="Times New Roman"/>
                <w:color w:val="000000" w:themeColor="text1"/>
              </w:rPr>
              <w:t xml:space="preserve"> patvirtinta</w:t>
            </w:r>
            <w:r>
              <w:rPr>
                <w:rFonts w:ascii="Times New Roman" w:hAnsi="Times New Roman" w:cs="Times New Roman"/>
                <w:color w:val="000000" w:themeColor="text1"/>
              </w:rPr>
              <w:t>s</w:t>
            </w:r>
            <w:r w:rsidRPr="009A70EF">
              <w:rPr>
                <w:rFonts w:ascii="Times New Roman" w:hAnsi="Times New Roman" w:cs="Times New Roman"/>
                <w:color w:val="000000" w:themeColor="text1"/>
              </w:rPr>
              <w:t xml:space="preserve"> Kėdainių muzikos mokyklos direktoriaus 2023-06-09 įsakymu Nr. V-154.</w:t>
            </w:r>
            <w:r>
              <w:rPr>
                <w:rFonts w:ascii="Times New Roman" w:hAnsi="Times New Roman" w:cs="Times New Roman"/>
                <w:color w:val="000000" w:themeColor="text1"/>
              </w:rPr>
              <w:t xml:space="preserve"> Patikslinti Darbo apmokėjimo sistemos III skyriaus „Pareiginės algos pastoviosios dalies nustatymas didinamas“ 12-18  punktai</w:t>
            </w:r>
            <w:r w:rsidR="00794A3A">
              <w:rPr>
                <w:rFonts w:ascii="Times New Roman" w:hAnsi="Times New Roman" w:cs="Times New Roman"/>
                <w:color w:val="000000" w:themeColor="text1"/>
              </w:rPr>
              <w:t xml:space="preserve"> ir V skyriaus „Pareiginės algos kintamosios dalies mokėjimo tvarka ir sąlygos“ 29 p</w:t>
            </w:r>
            <w:r>
              <w:rPr>
                <w:rFonts w:ascii="Times New Roman" w:hAnsi="Times New Roman" w:cs="Times New Roman"/>
                <w:color w:val="000000" w:themeColor="text1"/>
              </w:rPr>
              <w:t xml:space="preserve">. Aprašomi konkretūs darbuotojų pareiginės algos pastoviosios dalies koeficientų </w:t>
            </w:r>
            <w:r w:rsidR="00794A3A">
              <w:rPr>
                <w:rFonts w:ascii="Times New Roman" w:hAnsi="Times New Roman" w:cs="Times New Roman"/>
                <w:color w:val="000000" w:themeColor="text1"/>
              </w:rPr>
              <w:t xml:space="preserve">nustatymo kriterijai. </w:t>
            </w:r>
            <w:r>
              <w:rPr>
                <w:rFonts w:ascii="Times New Roman" w:hAnsi="Times New Roman" w:cs="Times New Roman"/>
                <w:color w:val="000000" w:themeColor="text1"/>
              </w:rPr>
              <w:t xml:space="preserve"> </w:t>
            </w:r>
          </w:p>
        </w:tc>
        <w:tc>
          <w:tcPr>
            <w:tcW w:w="1560" w:type="dxa"/>
          </w:tcPr>
          <w:p w14:paraId="05D0224A" w14:textId="129BAAF5" w:rsidR="00794A3A" w:rsidRDefault="00794A3A" w:rsidP="00794A3A">
            <w:pPr>
              <w:ind w:right="-18"/>
              <w:jc w:val="both"/>
              <w:rPr>
                <w:rFonts w:asciiTheme="majorBidi" w:hAnsiTheme="majorBidi" w:cstheme="majorBidi"/>
              </w:rPr>
            </w:pPr>
            <w:r>
              <w:rPr>
                <w:rFonts w:asciiTheme="majorBidi" w:hAnsiTheme="majorBidi" w:cstheme="majorBidi"/>
              </w:rPr>
              <w:t>Mokyklos direktorius</w:t>
            </w:r>
          </w:p>
          <w:p w14:paraId="1B2EAD86" w14:textId="01454F9A" w:rsidR="00F74AA5" w:rsidRDefault="00F74AA5" w:rsidP="00F74AA5">
            <w:pPr>
              <w:ind w:right="-18"/>
              <w:jc w:val="both"/>
              <w:rPr>
                <w:rFonts w:ascii="Times New Roman" w:hAnsi="Times New Roman" w:cs="Times New Roman"/>
              </w:rPr>
            </w:pPr>
          </w:p>
        </w:tc>
      </w:tr>
      <w:tr w:rsidR="00F74AA5" w:rsidRPr="001B465C" w14:paraId="418AD46D" w14:textId="77777777" w:rsidTr="00407B02">
        <w:tc>
          <w:tcPr>
            <w:tcW w:w="8415" w:type="dxa"/>
            <w:gridSpan w:val="2"/>
          </w:tcPr>
          <w:p w14:paraId="0B4465A7" w14:textId="79CD0F1E" w:rsidR="00F74AA5" w:rsidRPr="00F74AA5" w:rsidRDefault="00F74AA5" w:rsidP="00F74AA5">
            <w:pPr>
              <w:ind w:right="-18"/>
              <w:jc w:val="both"/>
              <w:rPr>
                <w:rFonts w:ascii="Times New Roman" w:hAnsi="Times New Roman" w:cs="Times New Roman"/>
                <w:b/>
                <w:bCs/>
              </w:rPr>
            </w:pPr>
            <w:r w:rsidRPr="00F74AA5">
              <w:rPr>
                <w:rFonts w:ascii="Times New Roman" w:hAnsi="Times New Roman" w:cs="Times New Roman"/>
                <w:b/>
                <w:bCs/>
              </w:rPr>
              <w:t xml:space="preserve">Kėdainių sporto </w:t>
            </w:r>
            <w:r w:rsidR="00794A3A">
              <w:rPr>
                <w:rFonts w:ascii="Times New Roman" w:hAnsi="Times New Roman" w:cs="Times New Roman"/>
                <w:b/>
                <w:bCs/>
              </w:rPr>
              <w:t>centras</w:t>
            </w:r>
          </w:p>
        </w:tc>
        <w:tc>
          <w:tcPr>
            <w:tcW w:w="1560" w:type="dxa"/>
          </w:tcPr>
          <w:p w14:paraId="59FC5D0E" w14:textId="245F2BD2" w:rsidR="00F74AA5" w:rsidRDefault="00F74AA5" w:rsidP="00F74AA5">
            <w:pPr>
              <w:ind w:right="-18"/>
              <w:jc w:val="both"/>
              <w:rPr>
                <w:rFonts w:ascii="Times New Roman" w:hAnsi="Times New Roman" w:cs="Times New Roman"/>
              </w:rPr>
            </w:pPr>
          </w:p>
        </w:tc>
      </w:tr>
      <w:tr w:rsidR="00F74AA5" w:rsidRPr="001B465C" w14:paraId="5A21ECE7" w14:textId="77777777" w:rsidTr="00407B02">
        <w:tc>
          <w:tcPr>
            <w:tcW w:w="2886" w:type="dxa"/>
          </w:tcPr>
          <w:p w14:paraId="17C72FED" w14:textId="4764CDD5" w:rsidR="00F74AA5" w:rsidRPr="001B465C" w:rsidRDefault="00F74AA5" w:rsidP="00F74AA5">
            <w:pPr>
              <w:ind w:right="-18"/>
              <w:jc w:val="both"/>
              <w:rPr>
                <w:rFonts w:ascii="Times New Roman" w:eastAsia="Calibri" w:hAnsi="Times New Roman" w:cs="Times New Roman"/>
              </w:rPr>
            </w:pPr>
            <w:r>
              <w:rPr>
                <w:rFonts w:ascii="Times New Roman" w:eastAsia="Calibri" w:hAnsi="Times New Roman" w:cs="Times New Roman"/>
              </w:rPr>
              <w:t>1.</w:t>
            </w:r>
            <w:r w:rsidR="000D60D6">
              <w:rPr>
                <w:rFonts w:ascii="Times New Roman" w:eastAsia="Calibri" w:hAnsi="Times New Roman" w:cs="Times New Roman"/>
              </w:rPr>
              <w:t xml:space="preserve"> </w:t>
            </w:r>
            <w:r w:rsidRPr="00E972BC">
              <w:rPr>
                <w:rFonts w:asciiTheme="majorBidi" w:eastAsia="Times New Roman" w:hAnsiTheme="majorBidi" w:cstheme="majorBidi"/>
              </w:rPr>
              <w:t>Įvertinti vyriausiojo buhalterio darbą ir pareikalauti atsakomybės tvarkant finansinę apskaitą</w:t>
            </w:r>
          </w:p>
        </w:tc>
        <w:tc>
          <w:tcPr>
            <w:tcW w:w="5529" w:type="dxa"/>
            <w:tcBorders>
              <w:left w:val="single" w:sz="4" w:space="0" w:color="000000"/>
            </w:tcBorders>
            <w:shd w:val="clear" w:color="auto" w:fill="auto"/>
          </w:tcPr>
          <w:p w14:paraId="4F8651B1" w14:textId="1808A158" w:rsidR="00F74AA5" w:rsidRPr="002F64BE" w:rsidRDefault="00F74AA5" w:rsidP="00F74AA5">
            <w:pPr>
              <w:ind w:right="-18"/>
              <w:jc w:val="both"/>
              <w:rPr>
                <w:rFonts w:ascii="Times New Roman" w:hAnsi="Times New Roman" w:cs="Times New Roman"/>
                <w:b/>
                <w:bCs/>
              </w:rPr>
            </w:pPr>
            <w:r w:rsidRPr="00791953">
              <w:rPr>
                <w:rFonts w:ascii="Times New Roman" w:hAnsi="Times New Roman" w:cs="Times New Roman"/>
                <w:b/>
                <w:bCs/>
              </w:rPr>
              <w:t>Įgyvendinta.</w:t>
            </w:r>
            <w:r>
              <w:rPr>
                <w:rFonts w:ascii="Times New Roman" w:hAnsi="Times New Roman" w:cs="Times New Roman"/>
                <w:b/>
                <w:bCs/>
              </w:rPr>
              <w:t xml:space="preserve"> </w:t>
            </w:r>
            <w:r w:rsidR="007D6D87" w:rsidRPr="007D6D87">
              <w:rPr>
                <w:rFonts w:ascii="Times New Roman" w:hAnsi="Times New Roman" w:cs="Times New Roman"/>
              </w:rPr>
              <w:t xml:space="preserve">Kėdainių sporto centre </w:t>
            </w:r>
            <w:r w:rsidR="007D6D87">
              <w:rPr>
                <w:rFonts w:ascii="Times New Roman" w:hAnsi="Times New Roman" w:cs="Times New Roman"/>
              </w:rPr>
              <w:t>n</w:t>
            </w:r>
            <w:r w:rsidR="00DB0F56" w:rsidRPr="007D6D87">
              <w:rPr>
                <w:rFonts w:ascii="Times New Roman" w:hAnsi="Times New Roman" w:cs="Times New Roman"/>
              </w:rPr>
              <w:t>uo 2023-05-30 p</w:t>
            </w:r>
            <w:r w:rsidR="00A878CA" w:rsidRPr="007D6D87">
              <w:rPr>
                <w:rFonts w:ascii="Times New Roman" w:hAnsi="Times New Roman" w:cs="Times New Roman"/>
              </w:rPr>
              <w:t>asikeitė asmuo tvarkantis finansinę apskaitą.</w:t>
            </w:r>
          </w:p>
        </w:tc>
        <w:tc>
          <w:tcPr>
            <w:tcW w:w="1560" w:type="dxa"/>
          </w:tcPr>
          <w:p w14:paraId="4D5F8283" w14:textId="2386F3F2" w:rsidR="00794A3A" w:rsidRDefault="00794A3A" w:rsidP="00E972BC">
            <w:pPr>
              <w:ind w:right="-18"/>
              <w:jc w:val="both"/>
              <w:rPr>
                <w:rFonts w:asciiTheme="majorBidi" w:hAnsiTheme="majorBidi" w:cstheme="majorBidi"/>
              </w:rPr>
            </w:pPr>
            <w:r>
              <w:rPr>
                <w:rFonts w:asciiTheme="majorBidi" w:hAnsiTheme="majorBidi" w:cstheme="majorBidi"/>
              </w:rPr>
              <w:t>Centro direktorius</w:t>
            </w:r>
          </w:p>
          <w:p w14:paraId="6EF8CEC9" w14:textId="2235A1E8" w:rsidR="00F74AA5" w:rsidRDefault="00F74AA5" w:rsidP="00E972BC">
            <w:pPr>
              <w:ind w:right="-18"/>
              <w:jc w:val="both"/>
              <w:rPr>
                <w:rFonts w:ascii="Times New Roman" w:hAnsi="Times New Roman" w:cs="Times New Roman"/>
              </w:rPr>
            </w:pPr>
          </w:p>
        </w:tc>
      </w:tr>
      <w:tr w:rsidR="00F74AA5" w:rsidRPr="001B465C" w14:paraId="63E73454" w14:textId="77777777" w:rsidTr="00407B02">
        <w:tc>
          <w:tcPr>
            <w:tcW w:w="2886" w:type="dxa"/>
          </w:tcPr>
          <w:p w14:paraId="58CB9B58" w14:textId="23DEEDBA" w:rsidR="00F74AA5" w:rsidRPr="00D91693" w:rsidRDefault="00F74AA5" w:rsidP="00F74AA5">
            <w:pPr>
              <w:ind w:left="-24" w:right="-18"/>
              <w:jc w:val="both"/>
              <w:rPr>
                <w:rFonts w:ascii="Times New Roman" w:eastAsia="Calibri" w:hAnsi="Times New Roman" w:cs="Times New Roman"/>
              </w:rPr>
            </w:pPr>
            <w:r>
              <w:rPr>
                <w:rFonts w:ascii="Times New Roman" w:eastAsia="Calibri" w:hAnsi="Times New Roman" w:cs="Times New Roman"/>
              </w:rPr>
              <w:t>2.</w:t>
            </w:r>
            <w:r>
              <w:rPr>
                <w:rFonts w:cs="Times New Roman"/>
              </w:rPr>
              <w:t xml:space="preserve"> </w:t>
            </w:r>
            <w:r w:rsidRPr="00E972BC">
              <w:rPr>
                <w:rFonts w:asciiTheme="majorBidi" w:hAnsiTheme="majorBidi" w:cstheme="majorBidi"/>
              </w:rPr>
              <w:t xml:space="preserve">Peržiūrėti ir įvertinti turtą (atsargas, ūkinį inventorių, </w:t>
            </w:r>
            <w:r w:rsidRPr="00E972BC">
              <w:rPr>
                <w:rFonts w:asciiTheme="majorBidi" w:hAnsiTheme="majorBidi" w:cstheme="majorBidi"/>
              </w:rPr>
              <w:lastRenderedPageBreak/>
              <w:t>ilgalaikį turtą) ir užregistruoti atitinkamose sąskaitose, grupėse</w:t>
            </w:r>
          </w:p>
        </w:tc>
        <w:tc>
          <w:tcPr>
            <w:tcW w:w="5529" w:type="dxa"/>
            <w:tcBorders>
              <w:left w:val="single" w:sz="4" w:space="0" w:color="000000"/>
            </w:tcBorders>
            <w:shd w:val="clear" w:color="auto" w:fill="auto"/>
          </w:tcPr>
          <w:p w14:paraId="16136FCB" w14:textId="4FF970BA" w:rsidR="00F74AA5" w:rsidRPr="00EE50EF" w:rsidRDefault="00EE50EF" w:rsidP="00F74AA5">
            <w:pPr>
              <w:ind w:right="-18"/>
              <w:jc w:val="both"/>
              <w:rPr>
                <w:rFonts w:ascii="Times New Roman" w:hAnsi="Times New Roman" w:cs="Times New Roman"/>
              </w:rPr>
            </w:pPr>
            <w:r w:rsidRPr="00EE50EF">
              <w:rPr>
                <w:rFonts w:ascii="Times New Roman" w:hAnsi="Times New Roman" w:cs="Times New Roman"/>
                <w:b/>
                <w:bCs/>
              </w:rPr>
              <w:lastRenderedPageBreak/>
              <w:t>Įgyvendinta.</w:t>
            </w:r>
            <w:r w:rsidRPr="00EE50EF">
              <w:rPr>
                <w:rFonts w:ascii="Times New Roman" w:hAnsi="Times New Roman" w:cs="Times New Roman"/>
              </w:rPr>
              <w:t xml:space="preserve"> </w:t>
            </w:r>
            <w:r w:rsidR="00DB0F56">
              <w:rPr>
                <w:rFonts w:ascii="Times New Roman" w:hAnsi="Times New Roman" w:cs="Times New Roman"/>
              </w:rPr>
              <w:t xml:space="preserve">Peržiūrėtos Kėdainių sporto centro ilgalaikio materialiojo ir nematerialiojo turto grupės, atliktas turto </w:t>
            </w:r>
            <w:r w:rsidR="00DB0F56">
              <w:rPr>
                <w:rFonts w:ascii="Times New Roman" w:hAnsi="Times New Roman" w:cs="Times New Roman"/>
              </w:rPr>
              <w:lastRenderedPageBreak/>
              <w:t>pergrupavimas. Turto sąrašas patvirtintas Kėdainių sporto centro direktoriaus 2023-12-21 įsakymu Nr. V1-183.</w:t>
            </w:r>
          </w:p>
        </w:tc>
        <w:tc>
          <w:tcPr>
            <w:tcW w:w="1560" w:type="dxa"/>
          </w:tcPr>
          <w:p w14:paraId="1788EA5C" w14:textId="04095F4F" w:rsidR="00794A3A" w:rsidRDefault="00794A3A" w:rsidP="00794A3A">
            <w:pPr>
              <w:ind w:right="-18"/>
              <w:jc w:val="both"/>
              <w:rPr>
                <w:rFonts w:asciiTheme="majorBidi" w:hAnsiTheme="majorBidi" w:cstheme="majorBidi"/>
              </w:rPr>
            </w:pPr>
            <w:r>
              <w:rPr>
                <w:rFonts w:asciiTheme="majorBidi" w:hAnsiTheme="majorBidi" w:cstheme="majorBidi"/>
              </w:rPr>
              <w:lastRenderedPageBreak/>
              <w:t>Centro direktorius</w:t>
            </w:r>
          </w:p>
          <w:p w14:paraId="02B48F39" w14:textId="66DD3B1C" w:rsidR="00EE50EF" w:rsidRPr="00DB0F56" w:rsidRDefault="00EE50EF" w:rsidP="00DB0F56">
            <w:pPr>
              <w:ind w:right="-18"/>
              <w:jc w:val="both"/>
              <w:rPr>
                <w:rFonts w:asciiTheme="majorBidi" w:hAnsiTheme="majorBidi" w:cstheme="majorBidi"/>
              </w:rPr>
            </w:pPr>
          </w:p>
        </w:tc>
      </w:tr>
      <w:tr w:rsidR="00F74AA5" w:rsidRPr="001B465C" w14:paraId="71DE9ED5" w14:textId="77777777" w:rsidTr="00407B02">
        <w:tc>
          <w:tcPr>
            <w:tcW w:w="2886" w:type="dxa"/>
          </w:tcPr>
          <w:p w14:paraId="0D957C46" w14:textId="62AF21B4" w:rsidR="00F74AA5" w:rsidRDefault="00F74AA5" w:rsidP="00F74AA5">
            <w:pPr>
              <w:ind w:left="-24" w:right="-18"/>
              <w:jc w:val="both"/>
              <w:rPr>
                <w:rFonts w:ascii="Times New Roman" w:eastAsia="Calibri" w:hAnsi="Times New Roman" w:cs="Times New Roman"/>
              </w:rPr>
            </w:pPr>
            <w:r>
              <w:rPr>
                <w:rFonts w:ascii="Times New Roman" w:eastAsia="Calibri" w:hAnsi="Times New Roman" w:cs="Times New Roman"/>
              </w:rPr>
              <w:t xml:space="preserve">3. </w:t>
            </w:r>
            <w:r w:rsidRPr="00E972BC">
              <w:rPr>
                <w:rFonts w:asciiTheme="majorBidi" w:hAnsiTheme="majorBidi" w:cstheme="majorBidi"/>
                <w:highlight w:val="white"/>
              </w:rPr>
              <w:t>Peržiūrėti ir patvirtinti ilgalaikio materialiojo turto nusidėvėjimo normatyvus</w:t>
            </w:r>
          </w:p>
        </w:tc>
        <w:tc>
          <w:tcPr>
            <w:tcW w:w="5529" w:type="dxa"/>
            <w:tcBorders>
              <w:left w:val="single" w:sz="4" w:space="0" w:color="000000"/>
            </w:tcBorders>
            <w:shd w:val="clear" w:color="auto" w:fill="auto"/>
          </w:tcPr>
          <w:p w14:paraId="3ACD4C1E" w14:textId="665B8A72" w:rsidR="00F74AA5" w:rsidRPr="00791953" w:rsidRDefault="00794A3A" w:rsidP="00F74AA5">
            <w:pPr>
              <w:ind w:right="-18"/>
              <w:jc w:val="both"/>
              <w:rPr>
                <w:rFonts w:ascii="Times New Roman" w:hAnsi="Times New Roman" w:cs="Times New Roman"/>
                <w:b/>
                <w:bCs/>
              </w:rPr>
            </w:pPr>
            <w:r>
              <w:rPr>
                <w:rFonts w:ascii="Times New Roman" w:hAnsi="Times New Roman" w:cs="Times New Roman"/>
                <w:b/>
                <w:bCs/>
              </w:rPr>
              <w:t>Įgyvendinta.</w:t>
            </w:r>
            <w:r w:rsidR="00EE50EF">
              <w:rPr>
                <w:rFonts w:ascii="Times New Roman" w:hAnsi="Times New Roman" w:cs="Times New Roman"/>
                <w:b/>
                <w:bCs/>
              </w:rPr>
              <w:t xml:space="preserve"> </w:t>
            </w:r>
            <w:r w:rsidR="00EE50EF" w:rsidRPr="00EE50EF">
              <w:rPr>
                <w:rFonts w:ascii="Times New Roman" w:hAnsi="Times New Roman" w:cs="Times New Roman"/>
              </w:rPr>
              <w:t>Ilgalaikio materialiojo turto nusidėvėjimo normatyvai patvirtinti Kėdainių sporto centro direktoriaus 2023-</w:t>
            </w:r>
            <w:r w:rsidR="007D6D87">
              <w:rPr>
                <w:rFonts w:ascii="Times New Roman" w:hAnsi="Times New Roman" w:cs="Times New Roman"/>
              </w:rPr>
              <w:t>12-21</w:t>
            </w:r>
            <w:r w:rsidR="00EE50EF" w:rsidRPr="00EE50EF">
              <w:rPr>
                <w:rFonts w:ascii="Times New Roman" w:hAnsi="Times New Roman" w:cs="Times New Roman"/>
              </w:rPr>
              <w:t xml:space="preserve"> įsakymu Nr. V1-</w:t>
            </w:r>
            <w:r w:rsidR="007D6D87">
              <w:rPr>
                <w:rFonts w:ascii="Times New Roman" w:hAnsi="Times New Roman" w:cs="Times New Roman"/>
              </w:rPr>
              <w:t>183</w:t>
            </w:r>
            <w:r w:rsidR="00EE50EF" w:rsidRPr="00EE50EF">
              <w:rPr>
                <w:rFonts w:ascii="Times New Roman" w:hAnsi="Times New Roman" w:cs="Times New Roman"/>
              </w:rPr>
              <w:t>.</w:t>
            </w:r>
          </w:p>
        </w:tc>
        <w:tc>
          <w:tcPr>
            <w:tcW w:w="1560" w:type="dxa"/>
          </w:tcPr>
          <w:p w14:paraId="0F45E588" w14:textId="52A0FAD3" w:rsidR="00794A3A" w:rsidRDefault="00794A3A" w:rsidP="00794A3A">
            <w:pPr>
              <w:ind w:right="-18"/>
              <w:jc w:val="both"/>
              <w:rPr>
                <w:rFonts w:asciiTheme="majorBidi" w:hAnsiTheme="majorBidi" w:cstheme="majorBidi"/>
              </w:rPr>
            </w:pPr>
            <w:r>
              <w:rPr>
                <w:rFonts w:asciiTheme="majorBidi" w:hAnsiTheme="majorBidi" w:cstheme="majorBidi"/>
              </w:rPr>
              <w:t>Centro direktorius</w:t>
            </w:r>
          </w:p>
          <w:p w14:paraId="70EDE7B3" w14:textId="4E245898" w:rsidR="00F74AA5" w:rsidRPr="00D91693" w:rsidRDefault="00F74AA5" w:rsidP="00F74AA5">
            <w:pPr>
              <w:ind w:right="-18"/>
              <w:jc w:val="both"/>
              <w:rPr>
                <w:rFonts w:ascii="Times New Roman" w:hAnsi="Times New Roman" w:cs="Times New Roman"/>
              </w:rPr>
            </w:pPr>
          </w:p>
        </w:tc>
      </w:tr>
      <w:tr w:rsidR="00F74AA5" w:rsidRPr="001B465C" w14:paraId="78E4B061" w14:textId="77777777" w:rsidTr="00407B02">
        <w:tc>
          <w:tcPr>
            <w:tcW w:w="2886" w:type="dxa"/>
          </w:tcPr>
          <w:p w14:paraId="595493E9" w14:textId="7C5280B9" w:rsidR="00F74AA5" w:rsidRDefault="00F74AA5" w:rsidP="00F74AA5">
            <w:pPr>
              <w:ind w:left="-24" w:right="-18"/>
              <w:jc w:val="both"/>
              <w:rPr>
                <w:rFonts w:ascii="Times New Roman" w:eastAsia="Calibri" w:hAnsi="Times New Roman" w:cs="Times New Roman"/>
              </w:rPr>
            </w:pPr>
            <w:r>
              <w:rPr>
                <w:rFonts w:ascii="Times New Roman" w:eastAsia="Calibri" w:hAnsi="Times New Roman" w:cs="Times New Roman"/>
              </w:rPr>
              <w:t>4</w:t>
            </w:r>
            <w:r w:rsidRPr="00E972BC">
              <w:rPr>
                <w:rFonts w:asciiTheme="majorBidi" w:eastAsia="Calibri" w:hAnsiTheme="majorBidi" w:cstheme="majorBidi"/>
              </w:rPr>
              <w:t xml:space="preserve">. </w:t>
            </w:r>
            <w:r w:rsidRPr="00E972BC">
              <w:rPr>
                <w:rFonts w:asciiTheme="majorBidi" w:hAnsiTheme="majorBidi" w:cstheme="majorBidi"/>
                <w:highlight w:val="white"/>
              </w:rPr>
              <w:t>Užtikrinti asmens duomenų apsaugą</w:t>
            </w:r>
          </w:p>
        </w:tc>
        <w:tc>
          <w:tcPr>
            <w:tcW w:w="5529" w:type="dxa"/>
            <w:tcBorders>
              <w:left w:val="single" w:sz="4" w:space="0" w:color="000000"/>
            </w:tcBorders>
            <w:shd w:val="clear" w:color="auto" w:fill="auto"/>
          </w:tcPr>
          <w:p w14:paraId="1CBB3B25" w14:textId="5725713B" w:rsidR="00F74AA5" w:rsidRPr="00ED7BB0" w:rsidRDefault="00794A3A" w:rsidP="00ED7BB0">
            <w:pPr>
              <w:jc w:val="both"/>
              <w:rPr>
                <w:rFonts w:ascii="Times New Roman" w:eastAsia="Times New Roman" w:hAnsi="Times New Roman" w:cs="Times New Roman"/>
              </w:rPr>
            </w:pPr>
            <w:r w:rsidRPr="00ED7BB0">
              <w:rPr>
                <w:rFonts w:ascii="Times New Roman" w:hAnsi="Times New Roman" w:cs="Times New Roman"/>
                <w:b/>
                <w:bCs/>
              </w:rPr>
              <w:t>Įgyvendinta.</w:t>
            </w:r>
            <w:r w:rsidR="00EE50EF" w:rsidRPr="00ED7BB0">
              <w:rPr>
                <w:rFonts w:ascii="Times New Roman" w:hAnsi="Times New Roman" w:cs="Times New Roman"/>
                <w:b/>
                <w:bCs/>
              </w:rPr>
              <w:t xml:space="preserve"> </w:t>
            </w:r>
            <w:r w:rsidR="00ED7BB0" w:rsidRPr="00ED7BB0">
              <w:rPr>
                <w:rFonts w:ascii="Times New Roman" w:eastAsia="Times New Roman" w:hAnsi="Times New Roman" w:cs="Times New Roman"/>
              </w:rPr>
              <w:t>Atsakingas asmuo susipažino su parengtomis ir patvirtintomis „</w:t>
            </w:r>
            <w:r w:rsidR="00ED7BB0" w:rsidRPr="00ED7BB0">
              <w:rPr>
                <w:rFonts w:ascii="Times New Roman" w:eastAsia="Times New Roman" w:hAnsi="Times New Roman" w:cs="Times New Roman"/>
                <w:color w:val="000000"/>
                <w:lang w:eastAsia="lt-LT"/>
              </w:rPr>
              <w:t>Kėdainių sporto centro asmens duomenų tvarkymo, naudojimo ir saugojimo taisyklėmis“ ir LR Valstybinės  duomenų apsaugos inspekcijos, Europos Bendrijos išaiškinimais, rekomendacijomis</w:t>
            </w:r>
            <w:r w:rsidR="00ED7BB0">
              <w:rPr>
                <w:rFonts w:ascii="Times New Roman" w:eastAsia="Times New Roman" w:hAnsi="Times New Roman" w:cs="Times New Roman"/>
                <w:color w:val="000000"/>
                <w:lang w:eastAsia="lt-LT"/>
              </w:rPr>
              <w:t xml:space="preserve">. </w:t>
            </w:r>
            <w:r w:rsidR="00EE50EF" w:rsidRPr="00ED7BB0">
              <w:rPr>
                <w:rFonts w:ascii="Times New Roman" w:eastAsia="Times New Roman" w:hAnsi="Times New Roman" w:cs="Times New Roman"/>
                <w:color w:val="000000"/>
                <w:lang w:eastAsia="lt-LT"/>
              </w:rPr>
              <w:t>Peržiūrėt</w:t>
            </w:r>
            <w:r w:rsidR="00A878CA" w:rsidRPr="00ED7BB0">
              <w:rPr>
                <w:rFonts w:ascii="Times New Roman" w:eastAsia="Times New Roman" w:hAnsi="Times New Roman" w:cs="Times New Roman"/>
                <w:color w:val="000000"/>
                <w:lang w:eastAsia="lt-LT"/>
              </w:rPr>
              <w:t>o</w:t>
            </w:r>
            <w:r w:rsidR="00EE50EF" w:rsidRPr="00ED7BB0">
              <w:rPr>
                <w:rFonts w:ascii="Times New Roman" w:eastAsia="Times New Roman" w:hAnsi="Times New Roman" w:cs="Times New Roman"/>
                <w:color w:val="000000"/>
                <w:lang w:eastAsia="lt-LT"/>
              </w:rPr>
              <w:t>s Kėdainių sporto centro asmens duomenų tvarkymo, naudojimo ir saugojimo taisykl</w:t>
            </w:r>
            <w:r w:rsidR="00A878CA" w:rsidRPr="00ED7BB0">
              <w:rPr>
                <w:rFonts w:ascii="Times New Roman" w:eastAsia="Times New Roman" w:hAnsi="Times New Roman" w:cs="Times New Roman"/>
                <w:color w:val="000000"/>
                <w:lang w:eastAsia="lt-LT"/>
              </w:rPr>
              <w:t>ės.</w:t>
            </w:r>
            <w:r w:rsidR="00EE50EF" w:rsidRPr="00ED7BB0">
              <w:rPr>
                <w:rFonts w:ascii="Times New Roman" w:eastAsia="Times New Roman" w:hAnsi="Times New Roman" w:cs="Times New Roman"/>
                <w:color w:val="000000"/>
                <w:lang w:eastAsia="lt-LT"/>
              </w:rPr>
              <w:t xml:space="preserve"> Raštvedė įpareigota rengiant vidaus teisės dokumentus vadovautis ADTAI, BDAR, Lietuvos Respublikos Valstybinės  duomenų apsaugos inspekcijos, Europos Bendrijos išaiškinimais, rekomendacijomis. </w:t>
            </w:r>
          </w:p>
        </w:tc>
        <w:tc>
          <w:tcPr>
            <w:tcW w:w="1560" w:type="dxa"/>
          </w:tcPr>
          <w:p w14:paraId="53529257" w14:textId="1D31A4EE" w:rsidR="00794A3A" w:rsidRDefault="00794A3A" w:rsidP="00794A3A">
            <w:pPr>
              <w:ind w:right="-18"/>
              <w:jc w:val="both"/>
              <w:rPr>
                <w:rFonts w:asciiTheme="majorBidi" w:hAnsiTheme="majorBidi" w:cstheme="majorBidi"/>
              </w:rPr>
            </w:pPr>
            <w:r>
              <w:rPr>
                <w:rFonts w:asciiTheme="majorBidi" w:hAnsiTheme="majorBidi" w:cstheme="majorBidi"/>
              </w:rPr>
              <w:t>Centro direktorius</w:t>
            </w:r>
          </w:p>
          <w:p w14:paraId="55D8CAB0" w14:textId="4D961CD8" w:rsidR="00F74AA5" w:rsidRPr="00D91693" w:rsidRDefault="00F74AA5" w:rsidP="00F74AA5">
            <w:pPr>
              <w:ind w:right="-18"/>
              <w:jc w:val="both"/>
              <w:rPr>
                <w:rFonts w:ascii="Times New Roman" w:hAnsi="Times New Roman" w:cs="Times New Roman"/>
              </w:rPr>
            </w:pPr>
          </w:p>
        </w:tc>
      </w:tr>
      <w:tr w:rsidR="00F74AA5" w:rsidRPr="001B465C" w14:paraId="11242CC4" w14:textId="77777777" w:rsidTr="00407B02">
        <w:tc>
          <w:tcPr>
            <w:tcW w:w="2886" w:type="dxa"/>
          </w:tcPr>
          <w:p w14:paraId="42F3248E" w14:textId="13FA4878" w:rsidR="00F74AA5" w:rsidRDefault="00F74AA5" w:rsidP="00F74AA5">
            <w:pPr>
              <w:ind w:left="-24" w:right="-18"/>
              <w:jc w:val="both"/>
              <w:rPr>
                <w:rFonts w:ascii="Times New Roman" w:eastAsia="Calibri" w:hAnsi="Times New Roman" w:cs="Times New Roman"/>
              </w:rPr>
            </w:pPr>
            <w:r>
              <w:rPr>
                <w:rFonts w:ascii="Times New Roman" w:eastAsia="Calibri" w:hAnsi="Times New Roman" w:cs="Times New Roman"/>
              </w:rPr>
              <w:t xml:space="preserve">5. </w:t>
            </w:r>
            <w:r w:rsidRPr="00E972BC">
              <w:rPr>
                <w:rFonts w:asciiTheme="majorBidi" w:hAnsiTheme="majorBidi" w:cstheme="majorBidi"/>
              </w:rPr>
              <w:t>Vengti v</w:t>
            </w:r>
            <w:r w:rsidRPr="00E972BC">
              <w:rPr>
                <w:rFonts w:asciiTheme="majorBidi" w:hAnsiTheme="majorBidi" w:cstheme="majorBidi"/>
                <w:color w:val="000000"/>
                <w:shd w:val="clear" w:color="auto" w:fill="FFFFFF"/>
              </w:rPr>
              <w:t>iešųjų ir privačių interesų konflikto</w:t>
            </w:r>
          </w:p>
        </w:tc>
        <w:tc>
          <w:tcPr>
            <w:tcW w:w="5529" w:type="dxa"/>
            <w:tcBorders>
              <w:left w:val="single" w:sz="4" w:space="0" w:color="000000"/>
            </w:tcBorders>
            <w:shd w:val="clear" w:color="auto" w:fill="auto"/>
          </w:tcPr>
          <w:p w14:paraId="04CE4709" w14:textId="20C519A2" w:rsidR="00F74AA5" w:rsidRPr="00910E1E" w:rsidRDefault="00794A3A" w:rsidP="00F74AA5">
            <w:pPr>
              <w:ind w:right="-18"/>
              <w:jc w:val="both"/>
              <w:rPr>
                <w:rFonts w:ascii="Times New Roman" w:hAnsi="Times New Roman" w:cs="Times New Roman"/>
                <w:b/>
                <w:bCs/>
              </w:rPr>
            </w:pPr>
            <w:r w:rsidRPr="00910E1E">
              <w:rPr>
                <w:rFonts w:ascii="Times New Roman" w:hAnsi="Times New Roman" w:cs="Times New Roman"/>
                <w:b/>
                <w:bCs/>
              </w:rPr>
              <w:t>Įgyvendinta.</w:t>
            </w:r>
            <w:r w:rsidR="00775931" w:rsidRPr="00910E1E">
              <w:rPr>
                <w:rFonts w:ascii="Times New Roman" w:hAnsi="Times New Roman" w:cs="Times New Roman"/>
                <w:b/>
                <w:bCs/>
              </w:rPr>
              <w:t xml:space="preserve"> </w:t>
            </w:r>
            <w:r w:rsidR="00775931" w:rsidRPr="00910E1E">
              <w:rPr>
                <w:rFonts w:ascii="Times New Roman" w:hAnsi="Times New Roman" w:cs="Times New Roman"/>
              </w:rPr>
              <w:t>2</w:t>
            </w:r>
            <w:r w:rsidR="007F02BD" w:rsidRPr="00910E1E">
              <w:rPr>
                <w:rFonts w:ascii="Times New Roman" w:hAnsi="Times New Roman" w:cs="Times New Roman"/>
              </w:rPr>
              <w:t>023</w:t>
            </w:r>
            <w:r w:rsidR="00775931" w:rsidRPr="00910E1E">
              <w:rPr>
                <w:rFonts w:ascii="Times New Roman" w:hAnsi="Times New Roman" w:cs="Times New Roman"/>
              </w:rPr>
              <w:t>-04-14 p</w:t>
            </w:r>
            <w:r w:rsidR="000D60D6" w:rsidRPr="00910E1E">
              <w:rPr>
                <w:rFonts w:ascii="Times New Roman" w:hAnsi="Times New Roman" w:cs="Times New Roman"/>
              </w:rPr>
              <w:t xml:space="preserve">rivačių interesų </w:t>
            </w:r>
            <w:r w:rsidR="00A878CA" w:rsidRPr="00910E1E">
              <w:rPr>
                <w:rFonts w:ascii="Times New Roman" w:hAnsi="Times New Roman" w:cs="Times New Roman"/>
              </w:rPr>
              <w:t xml:space="preserve">PINREG svetainėje </w:t>
            </w:r>
            <w:r w:rsidR="00CC13AD" w:rsidRPr="00910E1E">
              <w:rPr>
                <w:rFonts w:ascii="Times New Roman" w:hAnsi="Times New Roman" w:cs="Times New Roman"/>
              </w:rPr>
              <w:t xml:space="preserve">atnaujinti </w:t>
            </w:r>
            <w:r w:rsidR="00A878CA" w:rsidRPr="00910E1E">
              <w:rPr>
                <w:rFonts w:ascii="Times New Roman" w:hAnsi="Times New Roman" w:cs="Times New Roman"/>
              </w:rPr>
              <w:t>privačių interesų deklaracijos duomenys. Kėdainių sporto centro direktoriaus 2023-05-18 įsakymu Nr. V1-81 patvirtintas Viešųjų ir privačių interesų derinimo tvarkos aprašas.</w:t>
            </w:r>
          </w:p>
        </w:tc>
        <w:tc>
          <w:tcPr>
            <w:tcW w:w="1560" w:type="dxa"/>
          </w:tcPr>
          <w:p w14:paraId="1A16B969" w14:textId="786A61E5" w:rsidR="00794A3A" w:rsidRDefault="00794A3A" w:rsidP="00794A3A">
            <w:pPr>
              <w:ind w:right="-18"/>
              <w:jc w:val="both"/>
              <w:rPr>
                <w:rFonts w:asciiTheme="majorBidi" w:hAnsiTheme="majorBidi" w:cstheme="majorBidi"/>
              </w:rPr>
            </w:pPr>
            <w:r>
              <w:rPr>
                <w:rFonts w:asciiTheme="majorBidi" w:hAnsiTheme="majorBidi" w:cstheme="majorBidi"/>
              </w:rPr>
              <w:t>Centro direktorius</w:t>
            </w:r>
          </w:p>
          <w:p w14:paraId="7887E9E0" w14:textId="27B9CCF5" w:rsidR="00F74AA5" w:rsidRPr="00D91693" w:rsidRDefault="00F74AA5" w:rsidP="00F74AA5">
            <w:pPr>
              <w:ind w:right="-18"/>
              <w:jc w:val="both"/>
              <w:rPr>
                <w:rFonts w:ascii="Times New Roman" w:hAnsi="Times New Roman" w:cs="Times New Roman"/>
              </w:rPr>
            </w:pPr>
          </w:p>
        </w:tc>
      </w:tr>
    </w:tbl>
    <w:p w14:paraId="14B3E2D6" w14:textId="016DFFB0" w:rsidR="00FD0D98" w:rsidRDefault="00FD0D98" w:rsidP="001023FE">
      <w:pPr>
        <w:spacing w:after="0" w:line="276" w:lineRule="auto"/>
        <w:ind w:right="-1"/>
        <w:rPr>
          <w:rFonts w:ascii="Times New Roman" w:eastAsia="Times New Roman" w:hAnsi="Times New Roman" w:cs="Times New Roman"/>
          <w:bCs/>
          <w:sz w:val="16"/>
          <w:szCs w:val="16"/>
          <w:lang w:eastAsia="lt-LT"/>
        </w:rPr>
      </w:pPr>
    </w:p>
    <w:p w14:paraId="4A9926AD" w14:textId="77777777" w:rsidR="0071763D" w:rsidRPr="001023FE" w:rsidRDefault="0071763D" w:rsidP="001023FE">
      <w:pPr>
        <w:spacing w:after="0" w:line="276" w:lineRule="auto"/>
        <w:ind w:right="-1"/>
        <w:rPr>
          <w:rFonts w:ascii="Times New Roman" w:eastAsia="Times New Roman" w:hAnsi="Times New Roman" w:cs="Times New Roman"/>
          <w:bCs/>
          <w:sz w:val="16"/>
          <w:szCs w:val="16"/>
          <w:lang w:eastAsia="lt-LT"/>
        </w:rPr>
      </w:pPr>
    </w:p>
    <w:p w14:paraId="655A217F" w14:textId="33764596" w:rsidR="001023FE" w:rsidRPr="00426F09" w:rsidRDefault="00E972BC" w:rsidP="00613BA0">
      <w:pPr>
        <w:pStyle w:val="Sraopastraipa"/>
        <w:numPr>
          <w:ilvl w:val="0"/>
          <w:numId w:val="3"/>
        </w:numPr>
        <w:spacing w:after="0" w:line="276" w:lineRule="auto"/>
        <w:jc w:val="both"/>
        <w:rPr>
          <w:rFonts w:asciiTheme="majorBidi" w:hAnsiTheme="majorBidi" w:cstheme="majorBidi"/>
          <w:b/>
          <w:bCs/>
          <w:sz w:val="24"/>
          <w:szCs w:val="24"/>
        </w:rPr>
      </w:pPr>
      <w:r>
        <w:rPr>
          <w:rFonts w:asciiTheme="majorBidi" w:hAnsiTheme="majorBidi" w:cstheme="majorBidi"/>
          <w:b/>
          <w:bCs/>
          <w:sz w:val="24"/>
          <w:szCs w:val="24"/>
        </w:rPr>
        <w:t>L</w:t>
      </w:r>
      <w:r w:rsidRPr="00E972BC">
        <w:rPr>
          <w:rFonts w:asciiTheme="majorBidi" w:hAnsiTheme="majorBidi" w:cstheme="majorBidi"/>
          <w:b/>
          <w:bCs/>
          <w:sz w:val="24"/>
          <w:szCs w:val="24"/>
        </w:rPr>
        <w:t>eidimų kasinėjimo darbams, prekybai, įrengti išorinę reklamą, organizuoti komercinius renginius savivaldybėje išdavimo 2022 m. atitikties teisės aktams ir (ar) kitiems reikalavimams vertinimas</w:t>
      </w:r>
      <w:r>
        <w:rPr>
          <w:rFonts w:asciiTheme="majorBidi" w:hAnsiTheme="majorBidi" w:cstheme="majorBidi"/>
          <w:b/>
          <w:bCs/>
          <w:sz w:val="24"/>
          <w:szCs w:val="24"/>
        </w:rPr>
        <w:t xml:space="preserve"> </w:t>
      </w:r>
      <w:r w:rsidR="00D072C0" w:rsidRPr="00E972BC">
        <w:rPr>
          <w:rFonts w:ascii="Times New Roman" w:eastAsia="Times New Roman" w:hAnsi="Times New Roman" w:cs="Times New Roman"/>
          <w:b/>
          <w:sz w:val="24"/>
          <w:szCs w:val="24"/>
          <w:lang w:eastAsia="lt-LT"/>
        </w:rPr>
        <w:t>(a</w:t>
      </w:r>
      <w:r w:rsidR="00540079" w:rsidRPr="00E972BC">
        <w:rPr>
          <w:rFonts w:ascii="Times New Roman" w:eastAsia="Times New Roman" w:hAnsi="Times New Roman" w:cs="Times New Roman"/>
          <w:b/>
          <w:sz w:val="24"/>
          <w:szCs w:val="24"/>
          <w:lang w:eastAsia="lt-LT"/>
        </w:rPr>
        <w:t>titikties</w:t>
      </w:r>
      <w:r w:rsidR="00D072C0" w:rsidRPr="00E972BC">
        <w:rPr>
          <w:rFonts w:ascii="Times New Roman" w:eastAsia="Times New Roman" w:hAnsi="Times New Roman" w:cs="Times New Roman"/>
          <w:b/>
          <w:sz w:val="24"/>
          <w:szCs w:val="24"/>
          <w:lang w:eastAsia="lt-LT"/>
        </w:rPr>
        <w:t xml:space="preserve"> auditas</w:t>
      </w:r>
      <w:r w:rsidR="00540079" w:rsidRPr="00E972BC">
        <w:rPr>
          <w:rFonts w:ascii="Times New Roman" w:eastAsia="Times New Roman" w:hAnsi="Times New Roman" w:cs="Times New Roman"/>
          <w:b/>
          <w:sz w:val="24"/>
          <w:szCs w:val="24"/>
          <w:lang w:eastAsia="lt-LT"/>
        </w:rPr>
        <w:t>, 202</w:t>
      </w:r>
      <w:r>
        <w:rPr>
          <w:rFonts w:ascii="Times New Roman" w:eastAsia="Times New Roman" w:hAnsi="Times New Roman" w:cs="Times New Roman"/>
          <w:b/>
          <w:sz w:val="24"/>
          <w:szCs w:val="24"/>
          <w:lang w:eastAsia="lt-LT"/>
        </w:rPr>
        <w:t>3-02-28</w:t>
      </w:r>
      <w:r w:rsidR="00540079" w:rsidRPr="00E972BC">
        <w:rPr>
          <w:rFonts w:ascii="Times New Roman" w:eastAsia="Times New Roman" w:hAnsi="Times New Roman" w:cs="Times New Roman"/>
          <w:b/>
          <w:sz w:val="24"/>
          <w:szCs w:val="24"/>
          <w:lang w:eastAsia="lt-LT"/>
        </w:rPr>
        <w:t>)</w:t>
      </w:r>
      <w:bookmarkStart w:id="6" w:name="_Hlk124952583"/>
      <w:bookmarkStart w:id="7" w:name="_Hlk124952032"/>
      <w:bookmarkStart w:id="8" w:name="_Hlk92725643"/>
    </w:p>
    <w:p w14:paraId="158DB944" w14:textId="77777777" w:rsidR="00426F09" w:rsidRPr="00426F09" w:rsidRDefault="00426F09" w:rsidP="00426F09">
      <w:pPr>
        <w:pStyle w:val="Sraopastraipa"/>
        <w:spacing w:after="0" w:line="240" w:lineRule="auto"/>
        <w:ind w:left="630"/>
        <w:jc w:val="both"/>
        <w:rPr>
          <w:rFonts w:asciiTheme="majorBidi" w:hAnsiTheme="majorBidi" w:cstheme="majorBidi"/>
          <w:b/>
          <w:bCs/>
          <w:sz w:val="24"/>
          <w:szCs w:val="24"/>
        </w:rPr>
      </w:pPr>
    </w:p>
    <w:p w14:paraId="4945BBB2" w14:textId="4800E4E6" w:rsidR="006F00EA" w:rsidRPr="009377AC" w:rsidRDefault="00FD0D98" w:rsidP="008562BB">
      <w:pPr>
        <w:spacing w:after="120"/>
        <w:ind w:right="-630" w:firstLine="567"/>
        <w:jc w:val="both"/>
        <w:rPr>
          <w:rFonts w:ascii="Times New Roman" w:eastAsia="Calibri" w:hAnsi="Times New Roman" w:cs="Times New Roman"/>
          <w:b/>
          <w:bCs/>
          <w:sz w:val="24"/>
          <w:szCs w:val="24"/>
        </w:rPr>
      </w:pPr>
      <w:r w:rsidRPr="009377AC">
        <w:rPr>
          <w:rFonts w:ascii="Times New Roman" w:hAnsi="Times New Roman" w:cs="Times New Roman"/>
          <w:sz w:val="24"/>
          <w:szCs w:val="24"/>
        </w:rPr>
        <w:t>Atlikus auditą, pateikt</w:t>
      </w:r>
      <w:r w:rsidR="003E4200" w:rsidRPr="009377AC">
        <w:rPr>
          <w:rFonts w:ascii="Times New Roman" w:hAnsi="Times New Roman" w:cs="Times New Roman"/>
          <w:sz w:val="24"/>
          <w:szCs w:val="24"/>
        </w:rPr>
        <w:t>os</w:t>
      </w:r>
      <w:r w:rsidRPr="009377AC">
        <w:rPr>
          <w:rFonts w:ascii="Times New Roman" w:hAnsi="Times New Roman" w:cs="Times New Roman"/>
          <w:color w:val="000000" w:themeColor="text1"/>
          <w:sz w:val="24"/>
          <w:szCs w:val="24"/>
        </w:rPr>
        <w:t xml:space="preserve"> </w:t>
      </w:r>
      <w:r w:rsidR="00E972BC" w:rsidRPr="009377AC">
        <w:rPr>
          <w:rFonts w:ascii="Times New Roman" w:hAnsi="Times New Roman" w:cs="Times New Roman"/>
          <w:color w:val="000000" w:themeColor="text1"/>
          <w:sz w:val="24"/>
          <w:szCs w:val="24"/>
        </w:rPr>
        <w:t>4</w:t>
      </w:r>
      <w:r w:rsidR="003B598D" w:rsidRPr="009377AC">
        <w:rPr>
          <w:rFonts w:ascii="Times New Roman" w:hAnsi="Times New Roman" w:cs="Times New Roman"/>
          <w:color w:val="000000" w:themeColor="text1"/>
          <w:sz w:val="24"/>
          <w:szCs w:val="24"/>
        </w:rPr>
        <w:t xml:space="preserve"> </w:t>
      </w:r>
      <w:r w:rsidRPr="009377AC">
        <w:rPr>
          <w:rFonts w:ascii="Times New Roman" w:hAnsi="Times New Roman" w:cs="Times New Roman"/>
          <w:sz w:val="24"/>
          <w:szCs w:val="24"/>
        </w:rPr>
        <w:t>rekomendacij</w:t>
      </w:r>
      <w:r w:rsidR="00B76957" w:rsidRPr="009377AC">
        <w:rPr>
          <w:rFonts w:ascii="Times New Roman" w:hAnsi="Times New Roman" w:cs="Times New Roman"/>
          <w:sz w:val="24"/>
          <w:szCs w:val="24"/>
        </w:rPr>
        <w:t>os</w:t>
      </w:r>
      <w:r w:rsidR="00771DA6" w:rsidRPr="009377AC">
        <w:rPr>
          <w:rFonts w:ascii="Times New Roman" w:hAnsi="Times New Roman" w:cs="Times New Roman"/>
          <w:sz w:val="24"/>
          <w:szCs w:val="24"/>
        </w:rPr>
        <w:t>, visos rekomendacijos įgyvendintos laiku.</w:t>
      </w:r>
      <w:r w:rsidRPr="009377AC">
        <w:rPr>
          <w:rFonts w:ascii="Times New Roman" w:hAnsi="Times New Roman" w:cs="Times New Roman"/>
          <w:sz w:val="24"/>
          <w:szCs w:val="24"/>
        </w:rPr>
        <w:t xml:space="preserve"> </w:t>
      </w:r>
    </w:p>
    <w:tbl>
      <w:tblPr>
        <w:tblStyle w:val="Lentelstinklelis"/>
        <w:tblW w:w="10069" w:type="dxa"/>
        <w:tblLook w:val="04A0" w:firstRow="1" w:lastRow="0" w:firstColumn="1" w:lastColumn="0" w:noHBand="0" w:noVBand="1"/>
      </w:tblPr>
      <w:tblGrid>
        <w:gridCol w:w="3053"/>
        <w:gridCol w:w="5394"/>
        <w:gridCol w:w="1622"/>
      </w:tblGrid>
      <w:tr w:rsidR="00616A60" w14:paraId="4E2D5D4B" w14:textId="77777777" w:rsidTr="00407B02">
        <w:tc>
          <w:tcPr>
            <w:tcW w:w="3055" w:type="dxa"/>
          </w:tcPr>
          <w:bookmarkEnd w:id="6"/>
          <w:p w14:paraId="075A38C3" w14:textId="77777777" w:rsidR="00616A60" w:rsidRPr="0071763D" w:rsidRDefault="00616A60" w:rsidP="009377AC">
            <w:pPr>
              <w:tabs>
                <w:tab w:val="left" w:pos="10710"/>
              </w:tabs>
              <w:ind w:right="-907"/>
              <w:rPr>
                <w:rFonts w:ascii="Times New Roman" w:hAnsi="Times New Roman" w:cs="Times New Roman"/>
              </w:rPr>
            </w:pPr>
            <w:r w:rsidRPr="0071763D">
              <w:rPr>
                <w:rFonts w:ascii="Times New Roman" w:eastAsia="Calibri" w:hAnsi="Times New Roman" w:cs="Times New Roman"/>
                <w:sz w:val="24"/>
                <w:szCs w:val="24"/>
              </w:rPr>
              <w:t xml:space="preserve">  </w:t>
            </w:r>
            <w:r w:rsidRPr="0071763D">
              <w:rPr>
                <w:rFonts w:ascii="Times New Roman" w:hAnsi="Times New Roman" w:cs="Times New Roman"/>
              </w:rPr>
              <w:t>Rekomendacija</w:t>
            </w:r>
          </w:p>
        </w:tc>
        <w:tc>
          <w:tcPr>
            <w:tcW w:w="5400" w:type="dxa"/>
          </w:tcPr>
          <w:p w14:paraId="5E6C67DC" w14:textId="4C9AC23B" w:rsidR="00616A60" w:rsidRPr="0071763D" w:rsidRDefault="00616A60" w:rsidP="009377AC">
            <w:pPr>
              <w:tabs>
                <w:tab w:val="left" w:pos="10710"/>
              </w:tabs>
              <w:ind w:right="-907"/>
              <w:rPr>
                <w:rFonts w:ascii="Times New Roman" w:hAnsi="Times New Roman" w:cs="Times New Roman"/>
              </w:rPr>
            </w:pPr>
            <w:r w:rsidRPr="0071763D">
              <w:rPr>
                <w:rFonts w:ascii="Times New Roman" w:hAnsi="Times New Roman" w:cs="Times New Roman"/>
              </w:rPr>
              <w:t>Rekomendacijos įgyvendinimo priemonės ir rezultatas</w:t>
            </w:r>
          </w:p>
        </w:tc>
        <w:tc>
          <w:tcPr>
            <w:tcW w:w="1614" w:type="dxa"/>
          </w:tcPr>
          <w:p w14:paraId="41FFA963" w14:textId="77777777" w:rsidR="00D17C31" w:rsidRPr="0071763D" w:rsidRDefault="00616A60" w:rsidP="009377AC">
            <w:pPr>
              <w:tabs>
                <w:tab w:val="left" w:pos="10710"/>
              </w:tabs>
              <w:ind w:right="-907"/>
              <w:rPr>
                <w:rFonts w:ascii="Times New Roman" w:hAnsi="Times New Roman" w:cs="Times New Roman"/>
              </w:rPr>
            </w:pPr>
            <w:r w:rsidRPr="0071763D">
              <w:rPr>
                <w:rFonts w:ascii="Times New Roman" w:hAnsi="Times New Roman" w:cs="Times New Roman"/>
              </w:rPr>
              <w:t xml:space="preserve">Atsakingas </w:t>
            </w:r>
          </w:p>
          <w:p w14:paraId="253E5200" w14:textId="62DC8C4F" w:rsidR="00D17C31" w:rsidRPr="0071763D" w:rsidRDefault="00616A60" w:rsidP="009377AC">
            <w:pPr>
              <w:tabs>
                <w:tab w:val="left" w:pos="10710"/>
              </w:tabs>
              <w:ind w:right="-907"/>
              <w:rPr>
                <w:rFonts w:ascii="Times New Roman" w:hAnsi="Times New Roman" w:cs="Times New Roman"/>
              </w:rPr>
            </w:pPr>
            <w:r w:rsidRPr="0071763D">
              <w:rPr>
                <w:rFonts w:ascii="Times New Roman" w:hAnsi="Times New Roman" w:cs="Times New Roman"/>
              </w:rPr>
              <w:t>subjektas/</w:t>
            </w:r>
          </w:p>
          <w:p w14:paraId="7FD94B5E" w14:textId="348674DF" w:rsidR="00616A60" w:rsidRPr="0071763D" w:rsidRDefault="00616A60" w:rsidP="009377AC">
            <w:pPr>
              <w:tabs>
                <w:tab w:val="left" w:pos="10710"/>
              </w:tabs>
              <w:ind w:right="-907"/>
              <w:rPr>
                <w:rFonts w:ascii="Times New Roman" w:hAnsi="Times New Roman" w:cs="Times New Roman"/>
              </w:rPr>
            </w:pPr>
            <w:r w:rsidRPr="0071763D">
              <w:rPr>
                <w:rFonts w:ascii="Times New Roman" w:hAnsi="Times New Roman" w:cs="Times New Roman"/>
              </w:rPr>
              <w:t>terminas</w:t>
            </w:r>
          </w:p>
        </w:tc>
      </w:tr>
      <w:tr w:rsidR="004643FB" w:rsidRPr="00512DB2" w14:paraId="756DB0E6" w14:textId="77777777" w:rsidTr="00407B02">
        <w:trPr>
          <w:trHeight w:val="899"/>
        </w:trPr>
        <w:tc>
          <w:tcPr>
            <w:tcW w:w="3055" w:type="dxa"/>
          </w:tcPr>
          <w:p w14:paraId="321E1ADD" w14:textId="633F227D" w:rsidR="004643FB" w:rsidRDefault="003B598D" w:rsidP="00F84098">
            <w:pPr>
              <w:tabs>
                <w:tab w:val="left" w:pos="0"/>
                <w:tab w:val="left" w:pos="2844"/>
                <w:tab w:val="left" w:pos="10710"/>
              </w:tabs>
              <w:ind w:right="30"/>
              <w:jc w:val="both"/>
              <w:rPr>
                <w:rFonts w:ascii="Times New Roman" w:hAnsi="Times New Roman" w:cs="Times New Roman"/>
              </w:rPr>
            </w:pPr>
            <w:r>
              <w:rPr>
                <w:rFonts w:ascii="Times New Roman" w:hAnsi="Times New Roman" w:cs="Times New Roman"/>
              </w:rPr>
              <w:t>1.</w:t>
            </w:r>
            <w:r w:rsidR="00F03B16" w:rsidRPr="00BA27B2">
              <w:rPr>
                <w:rFonts w:asciiTheme="majorBidi" w:hAnsiTheme="majorBidi" w:cstheme="majorBidi"/>
                <w:color w:val="000000" w:themeColor="text1"/>
                <w:sz w:val="24"/>
                <w:szCs w:val="24"/>
              </w:rPr>
              <w:t xml:space="preserve"> </w:t>
            </w:r>
            <w:r w:rsidR="00F03B16" w:rsidRPr="00F03B16">
              <w:rPr>
                <w:rFonts w:asciiTheme="majorBidi" w:hAnsiTheme="majorBidi" w:cstheme="majorBidi"/>
                <w:color w:val="000000" w:themeColor="text1"/>
              </w:rPr>
              <w:t>Vadovaujantis Rinkliavų įstatymo 15 str. ir 16 str. išieškoti į savivaldybės biudžetą neteisingai apskaičiuotos ir nesumokėtos vietinės rinkliavos sumą (954,80 Eur), už išduotus leidimus kasinėjimo darbams savivaldybės viešojo naudojimo teritorijoje.</w:t>
            </w:r>
          </w:p>
        </w:tc>
        <w:tc>
          <w:tcPr>
            <w:tcW w:w="5400" w:type="dxa"/>
            <w:tcBorders>
              <w:left w:val="single" w:sz="4" w:space="0" w:color="000000"/>
              <w:bottom w:val="single" w:sz="4" w:space="0" w:color="000000"/>
            </w:tcBorders>
            <w:shd w:val="clear" w:color="auto" w:fill="auto"/>
          </w:tcPr>
          <w:p w14:paraId="47F96148" w14:textId="20968932" w:rsidR="004643FB" w:rsidRPr="00975CCE" w:rsidRDefault="00975CCE" w:rsidP="00756650">
            <w:pPr>
              <w:tabs>
                <w:tab w:val="left" w:pos="10710"/>
              </w:tabs>
              <w:jc w:val="both"/>
              <w:rPr>
                <w:rFonts w:ascii="Times New Roman" w:hAnsi="Times New Roman" w:cs="Times New Roman"/>
              </w:rPr>
            </w:pPr>
            <w:r w:rsidRPr="00791953">
              <w:rPr>
                <w:rFonts w:ascii="Times New Roman" w:hAnsi="Times New Roman" w:cs="Times New Roman"/>
                <w:b/>
                <w:bCs/>
              </w:rPr>
              <w:t>Įgyvendinta.</w:t>
            </w:r>
            <w:r w:rsidR="00F03B16">
              <w:rPr>
                <w:rFonts w:ascii="Times New Roman" w:hAnsi="Times New Roman" w:cs="Times New Roman"/>
                <w:b/>
                <w:bCs/>
              </w:rPr>
              <w:t xml:space="preserve"> </w:t>
            </w:r>
            <w:r w:rsidR="00F03B16" w:rsidRPr="00F03B16">
              <w:rPr>
                <w:rFonts w:asciiTheme="majorBidi" w:hAnsiTheme="majorBidi" w:cstheme="majorBidi"/>
              </w:rPr>
              <w:t xml:space="preserve">Į savivaldybės biudžetą grąžinta neteisingai apskaičiuotos ir nesumokėtos vietinės rinkliavos suma </w:t>
            </w:r>
            <w:r w:rsidR="000D60D6">
              <w:rPr>
                <w:rFonts w:asciiTheme="majorBidi" w:hAnsiTheme="majorBidi" w:cstheme="majorBidi"/>
              </w:rPr>
              <w:t xml:space="preserve">- </w:t>
            </w:r>
            <w:r w:rsidR="00F03B16" w:rsidRPr="00F03B16">
              <w:rPr>
                <w:rFonts w:asciiTheme="majorBidi" w:hAnsiTheme="majorBidi" w:cstheme="majorBidi"/>
              </w:rPr>
              <w:t>954,80 Eur</w:t>
            </w:r>
            <w:r w:rsidR="000D60D6">
              <w:rPr>
                <w:rFonts w:asciiTheme="majorBidi" w:hAnsiTheme="majorBidi" w:cstheme="majorBidi"/>
              </w:rPr>
              <w:t>.</w:t>
            </w:r>
          </w:p>
        </w:tc>
        <w:tc>
          <w:tcPr>
            <w:tcW w:w="1614" w:type="dxa"/>
          </w:tcPr>
          <w:p w14:paraId="0CD60655" w14:textId="1BC23D52" w:rsidR="00F03B16" w:rsidRPr="00F03B16" w:rsidRDefault="00F03B16" w:rsidP="002B2542">
            <w:pPr>
              <w:jc w:val="both"/>
              <w:rPr>
                <w:rFonts w:asciiTheme="majorBidi" w:hAnsiTheme="majorBidi" w:cstheme="majorBidi"/>
              </w:rPr>
            </w:pPr>
            <w:r w:rsidRPr="00F03B16">
              <w:rPr>
                <w:rFonts w:asciiTheme="majorBidi" w:hAnsiTheme="majorBidi" w:cstheme="majorBidi"/>
              </w:rPr>
              <w:t>Administracijos direktorius</w:t>
            </w:r>
          </w:p>
          <w:p w14:paraId="4515EE8F" w14:textId="425449D5" w:rsidR="004643FB" w:rsidRDefault="004643FB" w:rsidP="002B2542">
            <w:pPr>
              <w:jc w:val="both"/>
              <w:rPr>
                <w:rFonts w:ascii="Times New Roman" w:hAnsi="Times New Roman" w:cs="Times New Roman"/>
              </w:rPr>
            </w:pPr>
          </w:p>
        </w:tc>
      </w:tr>
      <w:tr w:rsidR="003B598D" w:rsidRPr="00512DB2" w14:paraId="365F3B6F" w14:textId="77777777" w:rsidTr="00407B02">
        <w:trPr>
          <w:trHeight w:val="899"/>
        </w:trPr>
        <w:tc>
          <w:tcPr>
            <w:tcW w:w="3055" w:type="dxa"/>
          </w:tcPr>
          <w:p w14:paraId="443EADB4" w14:textId="7209DE1B" w:rsidR="003B598D" w:rsidRPr="003B598D" w:rsidRDefault="003B598D" w:rsidP="00F84098">
            <w:pPr>
              <w:tabs>
                <w:tab w:val="left" w:pos="0"/>
                <w:tab w:val="left" w:pos="2844"/>
                <w:tab w:val="left" w:pos="10710"/>
              </w:tabs>
              <w:ind w:right="30"/>
              <w:jc w:val="both"/>
              <w:rPr>
                <w:rFonts w:ascii="Times New Roman" w:hAnsi="Times New Roman" w:cs="Times New Roman"/>
              </w:rPr>
            </w:pPr>
            <w:r>
              <w:rPr>
                <w:rFonts w:ascii="Times New Roman" w:hAnsi="Times New Roman" w:cs="Times New Roman"/>
              </w:rPr>
              <w:t>2.</w:t>
            </w:r>
            <w:r w:rsidR="00F03B16">
              <w:rPr>
                <w:rFonts w:ascii="Times New Roman" w:hAnsi="Times New Roman" w:cs="Times New Roman"/>
              </w:rPr>
              <w:t xml:space="preserve"> </w:t>
            </w:r>
            <w:r w:rsidR="00F03B16" w:rsidRPr="00F03B16">
              <w:rPr>
                <w:rFonts w:asciiTheme="majorBidi" w:hAnsiTheme="majorBidi" w:cstheme="majorBidi"/>
              </w:rPr>
              <w:t>Siekiant kuo aiškesnio teisinio reglamentavimo peržiūrėti/patikslinti Leidimų atlikti kasinėjimo darbus tvarkos aprašą, Leidimų prekiauti ir teikti paslaugas išdavimo tvarkos aprašą ir atnaujinti Leidimų įrengti išorinę reklamą išdavimo tvarkos aprašą.</w:t>
            </w:r>
          </w:p>
        </w:tc>
        <w:tc>
          <w:tcPr>
            <w:tcW w:w="5400" w:type="dxa"/>
            <w:tcBorders>
              <w:left w:val="single" w:sz="4" w:space="0" w:color="000000"/>
              <w:bottom w:val="single" w:sz="4" w:space="0" w:color="000000"/>
            </w:tcBorders>
            <w:shd w:val="clear" w:color="auto" w:fill="auto"/>
          </w:tcPr>
          <w:p w14:paraId="339AACC1" w14:textId="207A25A3" w:rsidR="003B598D" w:rsidRPr="00975CCE" w:rsidRDefault="00975CCE" w:rsidP="00756650">
            <w:pPr>
              <w:tabs>
                <w:tab w:val="left" w:pos="10710"/>
              </w:tabs>
              <w:jc w:val="both"/>
              <w:rPr>
                <w:rFonts w:ascii="Times New Roman" w:hAnsi="Times New Roman" w:cs="Times New Roman"/>
              </w:rPr>
            </w:pPr>
            <w:r w:rsidRPr="00791953">
              <w:rPr>
                <w:rFonts w:ascii="Times New Roman" w:hAnsi="Times New Roman" w:cs="Times New Roman"/>
                <w:b/>
                <w:bCs/>
              </w:rPr>
              <w:t>Įgyvendinta.</w:t>
            </w:r>
            <w:r w:rsidR="00450143">
              <w:rPr>
                <w:rFonts w:ascii="Times New Roman" w:hAnsi="Times New Roman" w:cs="Times New Roman"/>
                <w:b/>
                <w:bCs/>
              </w:rPr>
              <w:t xml:space="preserve"> </w:t>
            </w:r>
            <w:r w:rsidR="00F03B16" w:rsidRPr="00F03B16">
              <w:rPr>
                <w:rFonts w:asciiTheme="majorBidi" w:hAnsiTheme="majorBidi" w:cstheme="majorBidi"/>
              </w:rPr>
              <w:t>Kėdainių rajono savivaldybės mero 2023 m. birželio 5 d. potvarkiu Nr. MP1-120 ,,Dėl Leidimų įrengti išorinę reklamą Kėdainių rajono savivaldybėje išdavimo tvarkos aprašo tvirtinimo“ patvirtintas naujas Leidimų įrengti išorinę reklamą Kėdainių rajono savivaldybėje išdavimo tvarkos aprašas bei pripažintas netekusiu galios Kėdainių rajono savivaldybės administracijos direktoriaus 2014 m. sausio 10 d. įsakymas Nr. AD-1-25 „Dėl Leidimų įrengti išorinę reklamą išdavimo tvarkos Kėdainių rajono savivaldybės administracijoje aprašo tvirtinimo“.</w:t>
            </w:r>
          </w:p>
        </w:tc>
        <w:tc>
          <w:tcPr>
            <w:tcW w:w="1614" w:type="dxa"/>
          </w:tcPr>
          <w:p w14:paraId="65E9AB77" w14:textId="214DCBB6" w:rsidR="00F03B16" w:rsidRPr="00F03B16" w:rsidRDefault="00F03B16" w:rsidP="00F03B16">
            <w:pPr>
              <w:jc w:val="both"/>
              <w:rPr>
                <w:rFonts w:asciiTheme="majorBidi" w:hAnsiTheme="majorBidi" w:cstheme="majorBidi"/>
              </w:rPr>
            </w:pPr>
            <w:r w:rsidRPr="00F03B16">
              <w:rPr>
                <w:rFonts w:asciiTheme="majorBidi" w:hAnsiTheme="majorBidi" w:cstheme="majorBidi"/>
              </w:rPr>
              <w:t>Administracijos direktorius</w:t>
            </w:r>
          </w:p>
          <w:p w14:paraId="4FE24433" w14:textId="7C9C2CD2" w:rsidR="003B598D" w:rsidRPr="00975CCE" w:rsidRDefault="003B598D" w:rsidP="002B2542">
            <w:pPr>
              <w:jc w:val="both"/>
              <w:rPr>
                <w:rFonts w:ascii="Times New Roman" w:hAnsi="Times New Roman" w:cs="Times New Roman"/>
              </w:rPr>
            </w:pPr>
          </w:p>
        </w:tc>
      </w:tr>
      <w:bookmarkEnd w:id="7"/>
      <w:tr w:rsidR="003B598D" w:rsidRPr="00512DB2" w14:paraId="5C6060FF" w14:textId="77777777" w:rsidTr="00407B02">
        <w:trPr>
          <w:trHeight w:val="899"/>
        </w:trPr>
        <w:tc>
          <w:tcPr>
            <w:tcW w:w="3055" w:type="dxa"/>
          </w:tcPr>
          <w:p w14:paraId="52268AEE" w14:textId="68ACBCDA" w:rsidR="003B598D" w:rsidRPr="004D6545" w:rsidRDefault="003B598D" w:rsidP="00E972BC">
            <w:pPr>
              <w:tabs>
                <w:tab w:val="left" w:pos="0"/>
                <w:tab w:val="left" w:pos="2844"/>
                <w:tab w:val="left" w:pos="10710"/>
              </w:tabs>
              <w:ind w:right="30"/>
              <w:jc w:val="both"/>
              <w:rPr>
                <w:rFonts w:ascii="Times New Roman" w:hAnsi="Times New Roman" w:cs="Times New Roman"/>
              </w:rPr>
            </w:pPr>
            <w:r w:rsidRPr="004D6545">
              <w:rPr>
                <w:rFonts w:ascii="Times New Roman" w:hAnsi="Times New Roman" w:cs="Times New Roman"/>
              </w:rPr>
              <w:lastRenderedPageBreak/>
              <w:t>3.</w:t>
            </w:r>
            <w:r w:rsidR="00F03B16" w:rsidRPr="004D6545">
              <w:rPr>
                <w:rFonts w:ascii="Times New Roman" w:hAnsi="Times New Roman" w:cs="Times New Roman"/>
                <w:sz w:val="24"/>
                <w:szCs w:val="24"/>
              </w:rPr>
              <w:t xml:space="preserve"> </w:t>
            </w:r>
            <w:r w:rsidR="00F03B16" w:rsidRPr="004D6545">
              <w:rPr>
                <w:rFonts w:ascii="Times New Roman" w:hAnsi="Times New Roman" w:cs="Times New Roman"/>
              </w:rPr>
              <w:t>Siekiant, kad būtų gerinamas Viešosios tvarkos skyriaus darbas kontroliuojant vietines rinkliavas, t. y. kasinėjimo darbus, prekybos ir išorinės reklamos įrengimą, planuoti sisteminius patikrinimus</w:t>
            </w:r>
            <w:r w:rsidR="00775931" w:rsidRPr="004D6545">
              <w:rPr>
                <w:rFonts w:ascii="Times New Roman" w:hAnsi="Times New Roman" w:cs="Times New Roman"/>
              </w:rPr>
              <w:t>.</w:t>
            </w:r>
          </w:p>
        </w:tc>
        <w:tc>
          <w:tcPr>
            <w:tcW w:w="5400" w:type="dxa"/>
            <w:tcBorders>
              <w:left w:val="single" w:sz="4" w:space="0" w:color="000000"/>
              <w:bottom w:val="single" w:sz="4" w:space="0" w:color="000000"/>
            </w:tcBorders>
            <w:shd w:val="clear" w:color="auto" w:fill="auto"/>
          </w:tcPr>
          <w:p w14:paraId="2BACB909" w14:textId="57280D00" w:rsidR="003B598D" w:rsidRPr="004D6545" w:rsidRDefault="00975CCE" w:rsidP="00756650">
            <w:pPr>
              <w:tabs>
                <w:tab w:val="left" w:pos="10710"/>
              </w:tabs>
              <w:jc w:val="both"/>
              <w:rPr>
                <w:rFonts w:ascii="Times New Roman" w:hAnsi="Times New Roman" w:cs="Times New Roman"/>
              </w:rPr>
            </w:pPr>
            <w:r w:rsidRPr="004D6545">
              <w:rPr>
                <w:rFonts w:ascii="Times New Roman" w:hAnsi="Times New Roman" w:cs="Times New Roman"/>
                <w:b/>
                <w:bCs/>
              </w:rPr>
              <w:t>Įgyvendinta.</w:t>
            </w:r>
            <w:r w:rsidR="00775931" w:rsidRPr="004D6545">
              <w:rPr>
                <w:rFonts w:ascii="Times New Roman" w:hAnsi="Times New Roman" w:cs="Times New Roman"/>
                <w:b/>
                <w:bCs/>
              </w:rPr>
              <w:t xml:space="preserve"> </w:t>
            </w:r>
            <w:r w:rsidR="00775931" w:rsidRPr="004D6545">
              <w:rPr>
                <w:rFonts w:ascii="Times New Roman" w:hAnsi="Times New Roman" w:cs="Times New Roman"/>
              </w:rPr>
              <w:t>Kontroliuojant vietinę rinkliavą</w:t>
            </w:r>
            <w:r w:rsidR="00E565F0" w:rsidRPr="004D6545">
              <w:rPr>
                <w:rFonts w:ascii="Times New Roman" w:hAnsi="Times New Roman" w:cs="Times New Roman"/>
              </w:rPr>
              <w:t>,</w:t>
            </w:r>
            <w:r w:rsidR="00775931" w:rsidRPr="004D6545">
              <w:rPr>
                <w:rFonts w:ascii="Times New Roman" w:hAnsi="Times New Roman" w:cs="Times New Roman"/>
              </w:rPr>
              <w:t xml:space="preserve"> </w:t>
            </w:r>
            <w:r w:rsidR="00C26A47" w:rsidRPr="004D6545">
              <w:rPr>
                <w:rFonts w:ascii="Times New Roman" w:hAnsi="Times New Roman" w:cs="Times New Roman"/>
              </w:rPr>
              <w:t>pagal 2023 m. Viešosios tvarkos skyriaus patikrinimų planą</w:t>
            </w:r>
            <w:r w:rsidR="00E565F0" w:rsidRPr="004D6545">
              <w:rPr>
                <w:rFonts w:ascii="Times New Roman" w:hAnsi="Times New Roman" w:cs="Times New Roman"/>
              </w:rPr>
              <w:t>, buvo atl</w:t>
            </w:r>
            <w:r w:rsidR="00F12B57" w:rsidRPr="004D6545">
              <w:rPr>
                <w:rFonts w:ascii="Times New Roman" w:hAnsi="Times New Roman" w:cs="Times New Roman"/>
              </w:rPr>
              <w:t>ikti</w:t>
            </w:r>
            <w:r w:rsidR="00E565F0" w:rsidRPr="004D6545">
              <w:rPr>
                <w:rFonts w:ascii="Times New Roman" w:hAnsi="Times New Roman" w:cs="Times New Roman"/>
              </w:rPr>
              <w:t xml:space="preserve"> sisteminiai patikrinimai:</w:t>
            </w:r>
            <w:r w:rsidR="00775931" w:rsidRPr="004D6545">
              <w:rPr>
                <w:rFonts w:ascii="Times New Roman" w:hAnsi="Times New Roman" w:cs="Times New Roman"/>
              </w:rPr>
              <w:t xml:space="preserve"> išorinės reklamos -14, prekybos vietos -6, </w:t>
            </w:r>
            <w:r w:rsidR="007C514A" w:rsidRPr="004D6545">
              <w:rPr>
                <w:rFonts w:ascii="Times New Roman" w:hAnsi="Times New Roman" w:cs="Times New Roman"/>
              </w:rPr>
              <w:t xml:space="preserve"> </w:t>
            </w:r>
            <w:r w:rsidR="00775931" w:rsidRPr="004D6545">
              <w:rPr>
                <w:rFonts w:ascii="Times New Roman" w:hAnsi="Times New Roman" w:cs="Times New Roman"/>
              </w:rPr>
              <w:t>kasinėjimo darbai -7 patikrinimai.</w:t>
            </w:r>
          </w:p>
        </w:tc>
        <w:tc>
          <w:tcPr>
            <w:tcW w:w="1614" w:type="dxa"/>
          </w:tcPr>
          <w:p w14:paraId="1C434951" w14:textId="603F8146" w:rsidR="003B598D" w:rsidRPr="004D6545" w:rsidRDefault="00642469" w:rsidP="002B2542">
            <w:pPr>
              <w:jc w:val="both"/>
              <w:rPr>
                <w:rFonts w:ascii="Times New Roman" w:hAnsi="Times New Roman" w:cs="Times New Roman"/>
              </w:rPr>
            </w:pPr>
            <w:r w:rsidRPr="004D6545">
              <w:rPr>
                <w:rFonts w:ascii="Times New Roman" w:hAnsi="Times New Roman" w:cs="Times New Roman"/>
              </w:rPr>
              <w:t>Administracijos direktorius</w:t>
            </w:r>
          </w:p>
        </w:tc>
      </w:tr>
      <w:tr w:rsidR="004643FB" w:rsidRPr="00512DB2" w14:paraId="6B6EF73B" w14:textId="77777777" w:rsidTr="00407B02">
        <w:trPr>
          <w:trHeight w:val="899"/>
        </w:trPr>
        <w:tc>
          <w:tcPr>
            <w:tcW w:w="3055" w:type="dxa"/>
          </w:tcPr>
          <w:p w14:paraId="1D04A6EE" w14:textId="16D2EF53" w:rsidR="004643FB" w:rsidRPr="004D6545" w:rsidRDefault="003B598D" w:rsidP="00F84098">
            <w:pPr>
              <w:tabs>
                <w:tab w:val="left" w:pos="0"/>
                <w:tab w:val="left" w:pos="2844"/>
                <w:tab w:val="left" w:pos="10710"/>
              </w:tabs>
              <w:ind w:right="30"/>
              <w:jc w:val="both"/>
              <w:rPr>
                <w:rFonts w:ascii="Times New Roman" w:hAnsi="Times New Roman" w:cs="Times New Roman"/>
              </w:rPr>
            </w:pPr>
            <w:r w:rsidRPr="004D6545">
              <w:rPr>
                <w:rFonts w:ascii="Times New Roman" w:hAnsi="Times New Roman" w:cs="Times New Roman"/>
              </w:rPr>
              <w:t>4.</w:t>
            </w:r>
            <w:r w:rsidR="00F03B16" w:rsidRPr="004D6545">
              <w:rPr>
                <w:rFonts w:ascii="Times New Roman" w:hAnsi="Times New Roman" w:cs="Times New Roman"/>
                <w:sz w:val="24"/>
                <w:szCs w:val="24"/>
              </w:rPr>
              <w:t xml:space="preserve"> </w:t>
            </w:r>
            <w:r w:rsidR="00F03B16" w:rsidRPr="004D6545">
              <w:rPr>
                <w:rFonts w:ascii="Times New Roman" w:hAnsi="Times New Roman" w:cs="Times New Roman"/>
              </w:rPr>
              <w:t>Atnaujinti savivaldybės interneto svetainėje skelbiamus administracinių paslaugų teikimo aprašymus, juose nurodant teisingą informaciją, atitinkančią galiojančius teisės aktus.</w:t>
            </w:r>
          </w:p>
        </w:tc>
        <w:tc>
          <w:tcPr>
            <w:tcW w:w="5400" w:type="dxa"/>
            <w:tcBorders>
              <w:left w:val="single" w:sz="4" w:space="0" w:color="000000"/>
              <w:bottom w:val="single" w:sz="4" w:space="0" w:color="000000"/>
            </w:tcBorders>
            <w:shd w:val="clear" w:color="auto" w:fill="auto"/>
          </w:tcPr>
          <w:p w14:paraId="5684C481" w14:textId="1282EF6B" w:rsidR="004643FB" w:rsidRPr="004D6545" w:rsidRDefault="00975CCE" w:rsidP="00756650">
            <w:pPr>
              <w:tabs>
                <w:tab w:val="left" w:pos="10710"/>
              </w:tabs>
              <w:jc w:val="both"/>
              <w:rPr>
                <w:rFonts w:ascii="Times New Roman" w:hAnsi="Times New Roman" w:cs="Times New Roman"/>
              </w:rPr>
            </w:pPr>
            <w:r w:rsidRPr="004D6545">
              <w:rPr>
                <w:rFonts w:ascii="Times New Roman" w:hAnsi="Times New Roman" w:cs="Times New Roman"/>
                <w:b/>
                <w:bCs/>
              </w:rPr>
              <w:t>Įgyvendinta</w:t>
            </w:r>
            <w:r w:rsidRPr="004D6545">
              <w:rPr>
                <w:rFonts w:ascii="Times New Roman" w:hAnsi="Times New Roman" w:cs="Times New Roman"/>
              </w:rPr>
              <w:t>.</w:t>
            </w:r>
            <w:r w:rsidR="004D0D80" w:rsidRPr="004D6545">
              <w:rPr>
                <w:rFonts w:ascii="Times New Roman" w:hAnsi="Times New Roman" w:cs="Times New Roman"/>
              </w:rPr>
              <w:t xml:space="preserve"> </w:t>
            </w:r>
            <w:r w:rsidR="000D60D6" w:rsidRPr="004D6545">
              <w:rPr>
                <w:rFonts w:ascii="Times New Roman" w:hAnsi="Times New Roman" w:cs="Times New Roman"/>
              </w:rPr>
              <w:t>S</w:t>
            </w:r>
            <w:r w:rsidR="00C26A47" w:rsidRPr="004D6545">
              <w:rPr>
                <w:rFonts w:ascii="Times New Roman" w:hAnsi="Times New Roman" w:cs="Times New Roman"/>
              </w:rPr>
              <w:t xml:space="preserve">avivaldybės interneto svetainėje </w:t>
            </w:r>
            <w:hyperlink r:id="rId12" w:history="1">
              <w:r w:rsidR="007C514A" w:rsidRPr="004D6545">
                <w:rPr>
                  <w:rStyle w:val="Hipersaitas"/>
                  <w:rFonts w:ascii="Times New Roman" w:hAnsi="Times New Roman" w:cs="Times New Roman"/>
                </w:rPr>
                <w:t>www.kedainiai.lt</w:t>
              </w:r>
            </w:hyperlink>
            <w:r w:rsidR="000D60D6" w:rsidRPr="004D6545">
              <w:rPr>
                <w:rFonts w:ascii="Times New Roman" w:hAnsi="Times New Roman" w:cs="Times New Roman"/>
              </w:rPr>
              <w:t xml:space="preserve"> patikslinti </w:t>
            </w:r>
            <w:r w:rsidR="00C26A47" w:rsidRPr="004D6545">
              <w:rPr>
                <w:rFonts w:ascii="Times New Roman" w:hAnsi="Times New Roman" w:cs="Times New Roman"/>
              </w:rPr>
              <w:t>skelbiamų administracinių paslaugų teikimo aprašymai.</w:t>
            </w:r>
          </w:p>
        </w:tc>
        <w:tc>
          <w:tcPr>
            <w:tcW w:w="1614" w:type="dxa"/>
          </w:tcPr>
          <w:p w14:paraId="4DC9467B" w14:textId="77777777" w:rsidR="00C26A47" w:rsidRPr="004D6545" w:rsidRDefault="00C26A47" w:rsidP="002B2542">
            <w:pPr>
              <w:jc w:val="both"/>
              <w:rPr>
                <w:rFonts w:ascii="Times New Roman" w:hAnsi="Times New Roman" w:cs="Times New Roman"/>
              </w:rPr>
            </w:pPr>
            <w:r w:rsidRPr="004D6545">
              <w:rPr>
                <w:rFonts w:ascii="Times New Roman" w:hAnsi="Times New Roman" w:cs="Times New Roman"/>
              </w:rPr>
              <w:t>Administracijos direktorius</w:t>
            </w:r>
          </w:p>
          <w:p w14:paraId="3E736177" w14:textId="20D0DF04" w:rsidR="004643FB" w:rsidRPr="004D6545" w:rsidRDefault="004643FB" w:rsidP="002B2542">
            <w:pPr>
              <w:jc w:val="both"/>
              <w:rPr>
                <w:rFonts w:ascii="Times New Roman" w:hAnsi="Times New Roman" w:cs="Times New Roman"/>
              </w:rPr>
            </w:pPr>
          </w:p>
        </w:tc>
      </w:tr>
      <w:bookmarkEnd w:id="8"/>
    </w:tbl>
    <w:p w14:paraId="37CB533A" w14:textId="77777777" w:rsidR="00D0781E" w:rsidRDefault="00D0781E" w:rsidP="00B12F9E">
      <w:pPr>
        <w:spacing w:after="0" w:line="240" w:lineRule="auto"/>
        <w:ind w:right="-630"/>
        <w:jc w:val="right"/>
        <w:rPr>
          <w:rFonts w:ascii="Times New Roman" w:eastAsia="Times New Roman" w:hAnsi="Times New Roman" w:cs="Times New Roman"/>
          <w:bCs/>
          <w:sz w:val="24"/>
          <w:szCs w:val="24"/>
          <w:lang w:eastAsia="lt-LT"/>
        </w:rPr>
      </w:pPr>
    </w:p>
    <w:p w14:paraId="7D16818E" w14:textId="77777777" w:rsidR="00D0781E" w:rsidRDefault="00D0781E" w:rsidP="00B12F9E">
      <w:pPr>
        <w:spacing w:after="0" w:line="240" w:lineRule="auto"/>
        <w:ind w:right="-630"/>
        <w:jc w:val="right"/>
        <w:rPr>
          <w:rFonts w:ascii="Times New Roman" w:eastAsia="Times New Roman" w:hAnsi="Times New Roman" w:cs="Times New Roman"/>
          <w:bCs/>
          <w:sz w:val="24"/>
          <w:szCs w:val="24"/>
          <w:lang w:eastAsia="lt-LT"/>
        </w:rPr>
      </w:pPr>
    </w:p>
    <w:p w14:paraId="625ABF78" w14:textId="622C4F08" w:rsidR="00D0781E" w:rsidRPr="000745B8" w:rsidRDefault="00B30E3D" w:rsidP="000745B8">
      <w:pPr>
        <w:pStyle w:val="Sraopastraipa"/>
        <w:numPr>
          <w:ilvl w:val="0"/>
          <w:numId w:val="33"/>
        </w:numPr>
        <w:spacing w:after="0" w:line="276" w:lineRule="auto"/>
        <w:ind w:left="540" w:hanging="450"/>
        <w:jc w:val="both"/>
        <w:rPr>
          <w:rFonts w:ascii="Times New Roman" w:hAnsi="Times New Roman" w:cs="Times New Roman"/>
          <w:sz w:val="24"/>
          <w:szCs w:val="24"/>
        </w:rPr>
      </w:pPr>
      <w:bookmarkStart w:id="9" w:name="_Hlk75775070"/>
      <w:bookmarkStart w:id="10" w:name="_Hlk75784711"/>
      <w:bookmarkStart w:id="11" w:name="_Hlk75775648"/>
      <w:r w:rsidRPr="000745B8">
        <w:rPr>
          <w:rFonts w:ascii="Times New Roman" w:hAnsi="Times New Roman" w:cs="Times New Roman"/>
          <w:sz w:val="24"/>
          <w:szCs w:val="24"/>
        </w:rPr>
        <w:t>202</w:t>
      </w:r>
      <w:r w:rsidR="00BD2A6B" w:rsidRPr="000745B8">
        <w:rPr>
          <w:rFonts w:ascii="Times New Roman" w:hAnsi="Times New Roman" w:cs="Times New Roman"/>
          <w:sz w:val="24"/>
          <w:szCs w:val="24"/>
        </w:rPr>
        <w:t>0</w:t>
      </w:r>
      <w:r w:rsidRPr="000745B8">
        <w:rPr>
          <w:rFonts w:ascii="Times New Roman" w:hAnsi="Times New Roman" w:cs="Times New Roman"/>
          <w:sz w:val="24"/>
          <w:szCs w:val="24"/>
        </w:rPr>
        <w:t>-202</w:t>
      </w:r>
      <w:r w:rsidR="00D0781E" w:rsidRPr="000745B8">
        <w:rPr>
          <w:rFonts w:ascii="Times New Roman" w:hAnsi="Times New Roman" w:cs="Times New Roman"/>
          <w:sz w:val="24"/>
          <w:szCs w:val="24"/>
        </w:rPr>
        <w:t>2</w:t>
      </w:r>
      <w:r w:rsidRPr="000745B8">
        <w:rPr>
          <w:rFonts w:ascii="Times New Roman" w:hAnsi="Times New Roman" w:cs="Times New Roman"/>
          <w:sz w:val="24"/>
          <w:szCs w:val="24"/>
        </w:rPr>
        <w:t xml:space="preserve"> m. teiktos rekomendacijos, kurių įgyvendinimo terminai buvo pratęsti dėl</w:t>
      </w:r>
      <w:r w:rsidR="000745B8" w:rsidRPr="000745B8">
        <w:rPr>
          <w:rFonts w:ascii="Times New Roman" w:hAnsi="Times New Roman" w:cs="Times New Roman"/>
          <w:sz w:val="24"/>
          <w:szCs w:val="24"/>
        </w:rPr>
        <w:t xml:space="preserve"> </w:t>
      </w:r>
      <w:r w:rsidRPr="000745B8">
        <w:rPr>
          <w:rFonts w:ascii="Times New Roman" w:hAnsi="Times New Roman" w:cs="Times New Roman"/>
          <w:sz w:val="24"/>
          <w:szCs w:val="24"/>
        </w:rPr>
        <w:t>įvairių priežasčių, bei jų įgyvendinimo būklė 202</w:t>
      </w:r>
      <w:r w:rsidR="00D0781E" w:rsidRPr="000745B8">
        <w:rPr>
          <w:rFonts w:ascii="Times New Roman" w:hAnsi="Times New Roman" w:cs="Times New Roman"/>
          <w:sz w:val="24"/>
          <w:szCs w:val="24"/>
        </w:rPr>
        <w:t>3</w:t>
      </w:r>
      <w:r w:rsidRPr="000745B8">
        <w:rPr>
          <w:rFonts w:ascii="Times New Roman" w:hAnsi="Times New Roman" w:cs="Times New Roman"/>
          <w:sz w:val="24"/>
          <w:szCs w:val="24"/>
        </w:rPr>
        <w:t>-12-31 datai.</w:t>
      </w:r>
    </w:p>
    <w:p w14:paraId="0C5868A2" w14:textId="77777777" w:rsidR="00426F09" w:rsidRDefault="00426F09" w:rsidP="00613BA0">
      <w:pPr>
        <w:spacing w:after="0" w:line="276" w:lineRule="auto"/>
        <w:jc w:val="both"/>
        <w:rPr>
          <w:rFonts w:ascii="Times New Roman" w:hAnsi="Times New Roman" w:cs="Times New Roman"/>
          <w:sz w:val="24"/>
          <w:szCs w:val="24"/>
        </w:rPr>
      </w:pPr>
    </w:p>
    <w:p w14:paraId="557F75F2" w14:textId="3F634259" w:rsidR="00BD2A6B" w:rsidRPr="00580C71" w:rsidRDefault="00BD2A6B" w:rsidP="00613BA0">
      <w:pPr>
        <w:tabs>
          <w:tab w:val="left" w:pos="810"/>
        </w:tabs>
        <w:spacing w:after="0" w:line="276" w:lineRule="auto"/>
        <w:ind w:left="360"/>
        <w:rPr>
          <w:rFonts w:ascii="Times New Roman" w:hAnsi="Times New Roman" w:cs="Times New Roman"/>
          <w:b/>
          <w:bCs/>
          <w:sz w:val="24"/>
          <w:szCs w:val="24"/>
        </w:rPr>
      </w:pPr>
      <w:bookmarkStart w:id="12" w:name="_Hlk92719127"/>
      <w:r>
        <w:rPr>
          <w:rFonts w:ascii="Times New Roman" w:hAnsi="Times New Roman" w:cs="Times New Roman"/>
          <w:b/>
          <w:bCs/>
          <w:sz w:val="24"/>
          <w:szCs w:val="24"/>
        </w:rPr>
        <w:t>1</w:t>
      </w:r>
      <w:r w:rsidRPr="00580C71">
        <w:rPr>
          <w:rFonts w:ascii="Times New Roman" w:hAnsi="Times New Roman" w:cs="Times New Roman"/>
          <w:b/>
          <w:bCs/>
          <w:sz w:val="24"/>
          <w:szCs w:val="24"/>
        </w:rPr>
        <w:t>. Kėdainių rajono savivaldybės 2019 metų konsoliduotųjų ataskaitų rinkinio duomenų  bei  biudžeto lėšų ir turto naudojimo vertinimas (finansinis ir teisėtumo audita</w:t>
      </w:r>
      <w:r>
        <w:rPr>
          <w:rFonts w:ascii="Times New Roman" w:hAnsi="Times New Roman" w:cs="Times New Roman"/>
          <w:b/>
          <w:bCs/>
          <w:sz w:val="24"/>
          <w:szCs w:val="24"/>
        </w:rPr>
        <w:t>s</w:t>
      </w:r>
      <w:r w:rsidRPr="00580C71">
        <w:rPr>
          <w:rFonts w:ascii="Times New Roman" w:hAnsi="Times New Roman" w:cs="Times New Roman"/>
          <w:b/>
          <w:bCs/>
          <w:sz w:val="24"/>
          <w:szCs w:val="24"/>
        </w:rPr>
        <w:t>, 2020-06-19)</w:t>
      </w:r>
    </w:p>
    <w:p w14:paraId="15DC9AA3" w14:textId="77777777" w:rsidR="00BD2A6B" w:rsidRPr="00764EF6" w:rsidRDefault="00BD2A6B" w:rsidP="00BD2A6B">
      <w:pPr>
        <w:spacing w:after="0" w:line="276" w:lineRule="auto"/>
        <w:ind w:right="-360"/>
        <w:rPr>
          <w:rFonts w:ascii="Times New Roman" w:hAnsi="Times New Roman" w:cs="Times New Roman"/>
        </w:rPr>
      </w:pPr>
    </w:p>
    <w:tbl>
      <w:tblPr>
        <w:tblStyle w:val="Lentelstinklelis"/>
        <w:tblW w:w="10060" w:type="dxa"/>
        <w:tblLook w:val="04A0" w:firstRow="1" w:lastRow="0" w:firstColumn="1" w:lastColumn="0" w:noHBand="0" w:noVBand="1"/>
      </w:tblPr>
      <w:tblGrid>
        <w:gridCol w:w="2649"/>
        <w:gridCol w:w="5557"/>
        <w:gridCol w:w="1854"/>
      </w:tblGrid>
      <w:tr w:rsidR="00BD2A6B" w:rsidRPr="00764EF6" w14:paraId="21634BF9" w14:textId="77777777" w:rsidTr="00407B02">
        <w:tc>
          <w:tcPr>
            <w:tcW w:w="2771" w:type="dxa"/>
          </w:tcPr>
          <w:p w14:paraId="4B250AE6" w14:textId="77777777" w:rsidR="00BD2A6B" w:rsidRPr="000745B8" w:rsidRDefault="00BD2A6B" w:rsidP="00FE6715">
            <w:pPr>
              <w:spacing w:line="276" w:lineRule="auto"/>
              <w:rPr>
                <w:rFonts w:ascii="Times New Roman" w:hAnsi="Times New Roman" w:cs="Times New Roman"/>
              </w:rPr>
            </w:pPr>
            <w:r w:rsidRPr="000745B8">
              <w:rPr>
                <w:rFonts w:ascii="Times New Roman" w:hAnsi="Times New Roman" w:cs="Times New Roman"/>
              </w:rPr>
              <w:t>Rekomendacija</w:t>
            </w:r>
          </w:p>
        </w:tc>
        <w:tc>
          <w:tcPr>
            <w:tcW w:w="6002" w:type="dxa"/>
          </w:tcPr>
          <w:p w14:paraId="671FEF6C" w14:textId="77777777" w:rsidR="00BD2A6B" w:rsidRPr="000745B8" w:rsidRDefault="00BD2A6B" w:rsidP="00FE6715">
            <w:pPr>
              <w:spacing w:line="276" w:lineRule="auto"/>
              <w:rPr>
                <w:rFonts w:ascii="Times New Roman" w:hAnsi="Times New Roman" w:cs="Times New Roman"/>
              </w:rPr>
            </w:pPr>
            <w:r w:rsidRPr="000745B8">
              <w:rPr>
                <w:rFonts w:ascii="Times New Roman" w:hAnsi="Times New Roman" w:cs="Times New Roman"/>
              </w:rPr>
              <w:t>Rekomendacijos įgyvendinimo priemonės ir rezultatas</w:t>
            </w:r>
          </w:p>
        </w:tc>
        <w:tc>
          <w:tcPr>
            <w:tcW w:w="1287" w:type="dxa"/>
          </w:tcPr>
          <w:p w14:paraId="4F30E238" w14:textId="3E420CF7" w:rsidR="00BD2A6B" w:rsidRPr="000745B8" w:rsidRDefault="00BD2A6B" w:rsidP="00FE6715">
            <w:pPr>
              <w:spacing w:line="276" w:lineRule="auto"/>
              <w:ind w:right="-198"/>
              <w:rPr>
                <w:rFonts w:ascii="Times New Roman" w:hAnsi="Times New Roman" w:cs="Times New Roman"/>
              </w:rPr>
            </w:pPr>
            <w:r w:rsidRPr="000745B8">
              <w:rPr>
                <w:rFonts w:ascii="Times New Roman" w:hAnsi="Times New Roman" w:cs="Times New Roman"/>
              </w:rPr>
              <w:t>Atsakingas subjektas/terminas</w:t>
            </w:r>
          </w:p>
        </w:tc>
      </w:tr>
      <w:tr w:rsidR="00BD2A6B" w:rsidRPr="00764EF6" w14:paraId="63289B9D" w14:textId="77777777" w:rsidTr="00407B02">
        <w:tc>
          <w:tcPr>
            <w:tcW w:w="8773" w:type="dxa"/>
            <w:gridSpan w:val="2"/>
          </w:tcPr>
          <w:p w14:paraId="796649D3" w14:textId="77777777" w:rsidR="00BD2A6B" w:rsidRPr="00F16F35" w:rsidRDefault="00BD2A6B" w:rsidP="00FE6715">
            <w:pPr>
              <w:spacing w:line="276" w:lineRule="auto"/>
              <w:rPr>
                <w:rFonts w:ascii="Times New Roman" w:hAnsi="Times New Roman" w:cs="Times New Roman"/>
                <w:b/>
                <w:bCs/>
              </w:rPr>
            </w:pPr>
            <w:r w:rsidRPr="00F16F35">
              <w:rPr>
                <w:rFonts w:ascii="Times New Roman" w:hAnsi="Times New Roman" w:cs="Times New Roman"/>
                <w:b/>
                <w:bCs/>
              </w:rPr>
              <w:t>Savivaldybės administracija</w:t>
            </w:r>
          </w:p>
        </w:tc>
        <w:tc>
          <w:tcPr>
            <w:tcW w:w="1287" w:type="dxa"/>
          </w:tcPr>
          <w:p w14:paraId="642B1099" w14:textId="77777777" w:rsidR="00BD2A6B" w:rsidRPr="00764EF6" w:rsidRDefault="00BD2A6B" w:rsidP="00FE6715">
            <w:pPr>
              <w:spacing w:line="276" w:lineRule="auto"/>
              <w:rPr>
                <w:rFonts w:ascii="Times New Roman" w:hAnsi="Times New Roman" w:cs="Times New Roman"/>
              </w:rPr>
            </w:pPr>
          </w:p>
        </w:tc>
      </w:tr>
      <w:tr w:rsidR="00BD2A6B" w:rsidRPr="00764EF6" w14:paraId="17336407" w14:textId="77777777" w:rsidTr="00407B02">
        <w:tc>
          <w:tcPr>
            <w:tcW w:w="2771" w:type="dxa"/>
          </w:tcPr>
          <w:p w14:paraId="27E6D4AA" w14:textId="77777777" w:rsidR="00BD2A6B" w:rsidRPr="00764EF6" w:rsidRDefault="00BD2A6B" w:rsidP="00FE6715">
            <w:pPr>
              <w:rPr>
                <w:rFonts w:ascii="Times New Roman" w:hAnsi="Times New Roman" w:cs="Times New Roman"/>
              </w:rPr>
            </w:pPr>
            <w:r>
              <w:rPr>
                <w:rFonts w:ascii="Times New Roman" w:hAnsi="Times New Roman" w:cs="Times New Roman"/>
              </w:rPr>
              <w:t>1</w:t>
            </w:r>
            <w:r w:rsidRPr="00764EF6">
              <w:rPr>
                <w:rFonts w:ascii="Times New Roman" w:hAnsi="Times New Roman" w:cs="Times New Roman"/>
              </w:rPr>
              <w:t>.Spręsti klausimą dėl vietinės reikšmės kelių (gatvių) apskaitos</w:t>
            </w:r>
            <w:r>
              <w:rPr>
                <w:rFonts w:ascii="Times New Roman" w:hAnsi="Times New Roman" w:cs="Times New Roman"/>
              </w:rPr>
              <w:t>.</w:t>
            </w:r>
          </w:p>
        </w:tc>
        <w:tc>
          <w:tcPr>
            <w:tcW w:w="6002" w:type="dxa"/>
          </w:tcPr>
          <w:p w14:paraId="3C3372E3" w14:textId="67D77BC9" w:rsidR="003C0CD0" w:rsidRDefault="00BD2A6B" w:rsidP="00FE6715">
            <w:pPr>
              <w:jc w:val="both"/>
              <w:rPr>
                <w:rFonts w:ascii="Times New Roman" w:hAnsi="Times New Roman" w:cs="Times New Roman"/>
              </w:rPr>
            </w:pPr>
            <w:r>
              <w:rPr>
                <w:rFonts w:ascii="Times New Roman" w:hAnsi="Times New Roman" w:cs="Times New Roman"/>
                <w:b/>
                <w:bCs/>
              </w:rPr>
              <w:t>Įgyvendinta</w:t>
            </w:r>
            <w:r w:rsidRPr="00E718A7">
              <w:rPr>
                <w:rFonts w:ascii="Times New Roman" w:hAnsi="Times New Roman" w:cs="Times New Roman"/>
                <w:b/>
                <w:bCs/>
              </w:rPr>
              <w:t>.</w:t>
            </w:r>
            <w:r w:rsidR="003C0CD0">
              <w:rPr>
                <w:rFonts w:ascii="Times New Roman" w:hAnsi="Times New Roman" w:cs="Times New Roman"/>
              </w:rPr>
              <w:t xml:space="preserve"> Administracijos </w:t>
            </w:r>
            <w:r w:rsidR="00E565F0" w:rsidRPr="00E565F0">
              <w:rPr>
                <w:rFonts w:ascii="Times New Roman" w:hAnsi="Times New Roman" w:cs="Times New Roman"/>
              </w:rPr>
              <w:t>Apskaitos duomenys suderinti su</w:t>
            </w:r>
            <w:r w:rsidR="003C0CD0">
              <w:rPr>
                <w:rFonts w:ascii="Times New Roman" w:hAnsi="Times New Roman" w:cs="Times New Roman"/>
              </w:rPr>
              <w:t xml:space="preserve"> savivaldybės vietinės reikšmės viešųjų kelių ir gatvių sąrašais patvirtintais </w:t>
            </w:r>
            <w:r w:rsidR="00E565F0">
              <w:rPr>
                <w:rFonts w:ascii="Times New Roman" w:hAnsi="Times New Roman" w:cs="Times New Roman"/>
                <w:b/>
                <w:bCs/>
              </w:rPr>
              <w:t xml:space="preserve"> </w:t>
            </w:r>
            <w:r w:rsidRPr="00BD2A6B">
              <w:rPr>
                <w:rFonts w:ascii="Times New Roman" w:hAnsi="Times New Roman" w:cs="Times New Roman"/>
              </w:rPr>
              <w:t>tarybos sprendimai</w:t>
            </w:r>
            <w:r w:rsidR="003C0CD0">
              <w:rPr>
                <w:rFonts w:ascii="Times New Roman" w:hAnsi="Times New Roman" w:cs="Times New Roman"/>
              </w:rPr>
              <w:t xml:space="preserve">s: </w:t>
            </w:r>
          </w:p>
          <w:p w14:paraId="51ABE433" w14:textId="02A37713" w:rsidR="00BD2A6B" w:rsidRPr="00BD2A6B" w:rsidRDefault="003C0CD0" w:rsidP="00FE6715">
            <w:pPr>
              <w:jc w:val="both"/>
              <w:rPr>
                <w:rFonts w:asciiTheme="majorBidi" w:eastAsia="SimSun" w:hAnsiTheme="majorBidi" w:cstheme="majorBidi"/>
                <w:szCs w:val="24"/>
                <w:lang w:eastAsia="zh-CN"/>
              </w:rPr>
            </w:pPr>
            <w:r>
              <w:rPr>
                <w:rFonts w:asciiTheme="majorBidi" w:hAnsiTheme="majorBidi" w:cstheme="majorBidi"/>
              </w:rPr>
              <w:t>-</w:t>
            </w:r>
            <w:r w:rsidR="00BD2A6B" w:rsidRPr="00BD2A6B">
              <w:rPr>
                <w:rFonts w:asciiTheme="majorBidi" w:hAnsiTheme="majorBidi" w:cstheme="majorBidi"/>
              </w:rPr>
              <w:t xml:space="preserve">2023-12-22 sprendimas TS-369 „Dėl </w:t>
            </w:r>
            <w:r w:rsidR="00BD2A6B" w:rsidRPr="00BD2A6B">
              <w:rPr>
                <w:rFonts w:asciiTheme="majorBidi" w:eastAsia="SimSun" w:hAnsiTheme="majorBidi" w:cstheme="majorBidi"/>
                <w:szCs w:val="24"/>
                <w:lang w:eastAsia="zh-CN"/>
              </w:rPr>
              <w:t>Kėdainių rajono savivaldybės vietinės reikšmės kelių (gatvių) sąrašo tvirtinimo“;</w:t>
            </w:r>
          </w:p>
          <w:p w14:paraId="3352179F" w14:textId="541BD624" w:rsidR="00BD2A6B" w:rsidRPr="00BD2A6B" w:rsidRDefault="003C0CD0" w:rsidP="00FE6715">
            <w:pPr>
              <w:jc w:val="both"/>
              <w:rPr>
                <w:rFonts w:asciiTheme="majorBidi" w:eastAsia="SimSun" w:hAnsiTheme="majorBidi" w:cstheme="majorBidi"/>
                <w:szCs w:val="24"/>
                <w:lang w:eastAsia="zh-CN"/>
              </w:rPr>
            </w:pPr>
            <w:r>
              <w:rPr>
                <w:rFonts w:asciiTheme="majorBidi" w:hAnsiTheme="majorBidi" w:cstheme="majorBidi"/>
              </w:rPr>
              <w:t>-</w:t>
            </w:r>
            <w:r w:rsidR="00BD2A6B" w:rsidRPr="00BD2A6B">
              <w:rPr>
                <w:rFonts w:asciiTheme="majorBidi" w:hAnsiTheme="majorBidi" w:cstheme="majorBidi"/>
              </w:rPr>
              <w:t xml:space="preserve">2023-12-22 sprendimas TS-370 „Dėl </w:t>
            </w:r>
            <w:r w:rsidR="00BD2A6B" w:rsidRPr="00BD2A6B">
              <w:rPr>
                <w:rFonts w:asciiTheme="majorBidi" w:eastAsia="SimSun" w:hAnsiTheme="majorBidi" w:cstheme="majorBidi"/>
                <w:szCs w:val="24"/>
                <w:lang w:eastAsia="zh-CN"/>
              </w:rPr>
              <w:t>Kėdainių rajono savivaldybės vietinės reikšmės viešųjų kelių sąrašo tvirtinimo“;</w:t>
            </w:r>
          </w:p>
          <w:p w14:paraId="12FA1C11" w14:textId="4AF3036E" w:rsidR="00BD2A6B" w:rsidRPr="00BD2A6B" w:rsidRDefault="003C0CD0" w:rsidP="00BD2A6B">
            <w:pPr>
              <w:jc w:val="both"/>
              <w:rPr>
                <w:rFonts w:asciiTheme="majorBidi" w:hAnsiTheme="majorBidi" w:cstheme="majorBidi"/>
              </w:rPr>
            </w:pPr>
            <w:r>
              <w:rPr>
                <w:rFonts w:asciiTheme="majorBidi" w:hAnsiTheme="majorBidi" w:cstheme="majorBidi"/>
              </w:rPr>
              <w:t>-</w:t>
            </w:r>
            <w:r w:rsidR="00BD2A6B" w:rsidRPr="00BD2A6B">
              <w:rPr>
                <w:rFonts w:asciiTheme="majorBidi" w:hAnsiTheme="majorBidi" w:cstheme="majorBidi"/>
              </w:rPr>
              <w:t>2023-12-22 sprendimas Nr. TS-371 „</w:t>
            </w:r>
            <w:r w:rsidR="00BD2A6B" w:rsidRPr="00BD2A6B">
              <w:rPr>
                <w:rFonts w:asciiTheme="majorBidi" w:eastAsia="SimSun" w:hAnsiTheme="majorBidi" w:cstheme="majorBidi"/>
                <w:szCs w:val="24"/>
                <w:lang w:eastAsia="zh-CN"/>
              </w:rPr>
              <w:t>Kėdainių rajono savivaldybės vietinės reikšmės vidaus kelių sąrašo tvirtinimo“.</w:t>
            </w:r>
          </w:p>
        </w:tc>
        <w:tc>
          <w:tcPr>
            <w:tcW w:w="1287" w:type="dxa"/>
          </w:tcPr>
          <w:p w14:paraId="20137E89" w14:textId="77777777" w:rsidR="00BD2A6B" w:rsidRPr="00764EF6" w:rsidRDefault="00BD2A6B" w:rsidP="00FE6715">
            <w:pPr>
              <w:jc w:val="both"/>
              <w:rPr>
                <w:rFonts w:ascii="Times New Roman" w:hAnsi="Times New Roman" w:cs="Times New Roman"/>
              </w:rPr>
            </w:pPr>
            <w:r w:rsidRPr="00764EF6">
              <w:rPr>
                <w:rFonts w:ascii="Times New Roman" w:hAnsi="Times New Roman" w:cs="Times New Roman"/>
              </w:rPr>
              <w:t xml:space="preserve">Administracijos direktorius </w:t>
            </w:r>
          </w:p>
          <w:p w14:paraId="706CC0F5" w14:textId="48B8557F" w:rsidR="00BD2A6B" w:rsidRPr="00764EF6" w:rsidRDefault="00BD2A6B" w:rsidP="00FE6715">
            <w:pPr>
              <w:jc w:val="both"/>
              <w:rPr>
                <w:rFonts w:ascii="Times New Roman" w:hAnsi="Times New Roman" w:cs="Times New Roman"/>
              </w:rPr>
            </w:pPr>
            <w:r w:rsidRPr="009F4679">
              <w:rPr>
                <w:rFonts w:ascii="Times New Roman" w:hAnsi="Times New Roman" w:cs="Times New Roman"/>
                <w:color w:val="000000" w:themeColor="text1"/>
              </w:rPr>
              <w:t xml:space="preserve"> </w:t>
            </w:r>
          </w:p>
        </w:tc>
      </w:tr>
      <w:bookmarkEnd w:id="12"/>
    </w:tbl>
    <w:p w14:paraId="40068740" w14:textId="77777777" w:rsidR="00BD2A6B" w:rsidRDefault="00BD2A6B" w:rsidP="00D0781E">
      <w:pPr>
        <w:spacing w:line="240" w:lineRule="auto"/>
        <w:ind w:right="-360"/>
        <w:rPr>
          <w:rFonts w:ascii="Times New Roman" w:hAnsi="Times New Roman" w:cs="Times New Roman"/>
          <w:sz w:val="24"/>
          <w:szCs w:val="24"/>
        </w:rPr>
      </w:pPr>
    </w:p>
    <w:p w14:paraId="15AB167C" w14:textId="7CECA86B" w:rsidR="00DD1746" w:rsidRPr="00580C71" w:rsidRDefault="004D6545" w:rsidP="004F1B88">
      <w:pPr>
        <w:tabs>
          <w:tab w:val="left" w:pos="810"/>
        </w:tabs>
        <w:spacing w:after="0" w:line="276" w:lineRule="auto"/>
        <w:ind w:left="360"/>
        <w:jc w:val="both"/>
        <w:rPr>
          <w:rFonts w:ascii="Times New Roman" w:hAnsi="Times New Roman" w:cs="Times New Roman"/>
          <w:b/>
          <w:bCs/>
          <w:sz w:val="24"/>
          <w:szCs w:val="24"/>
        </w:rPr>
      </w:pPr>
      <w:r>
        <w:rPr>
          <w:rFonts w:ascii="Times New Roman" w:hAnsi="Times New Roman" w:cs="Times New Roman"/>
          <w:b/>
          <w:bCs/>
          <w:sz w:val="24"/>
          <w:szCs w:val="24"/>
        </w:rPr>
        <w:t>2.</w:t>
      </w:r>
      <w:r w:rsidR="00DD1746" w:rsidRPr="00580C71">
        <w:rPr>
          <w:rFonts w:ascii="Times New Roman" w:hAnsi="Times New Roman" w:cs="Times New Roman"/>
          <w:b/>
          <w:bCs/>
          <w:sz w:val="24"/>
          <w:szCs w:val="24"/>
        </w:rPr>
        <w:t xml:space="preserve"> Kėdainių rajono savivaldybės 20</w:t>
      </w:r>
      <w:r w:rsidR="00DD1746">
        <w:rPr>
          <w:rFonts w:ascii="Times New Roman" w:hAnsi="Times New Roman" w:cs="Times New Roman"/>
          <w:b/>
          <w:bCs/>
          <w:sz w:val="24"/>
          <w:szCs w:val="24"/>
        </w:rPr>
        <w:t>21</w:t>
      </w:r>
      <w:r w:rsidR="00DD1746" w:rsidRPr="00580C71">
        <w:rPr>
          <w:rFonts w:ascii="Times New Roman" w:hAnsi="Times New Roman" w:cs="Times New Roman"/>
          <w:b/>
          <w:bCs/>
          <w:sz w:val="24"/>
          <w:szCs w:val="24"/>
        </w:rPr>
        <w:t xml:space="preserve"> metų konsoliduotųjų ataskaitų rinkinio duomenų  bei  biudžeto lėšų ir turto naudojimo vertinimas (finansinis ir teisėtumo audita</w:t>
      </w:r>
      <w:r w:rsidR="00DD1746">
        <w:rPr>
          <w:rFonts w:ascii="Times New Roman" w:hAnsi="Times New Roman" w:cs="Times New Roman"/>
          <w:b/>
          <w:bCs/>
          <w:sz w:val="24"/>
          <w:szCs w:val="24"/>
        </w:rPr>
        <w:t>s</w:t>
      </w:r>
      <w:r w:rsidR="00DD1746" w:rsidRPr="00580C71">
        <w:rPr>
          <w:rFonts w:ascii="Times New Roman" w:hAnsi="Times New Roman" w:cs="Times New Roman"/>
          <w:b/>
          <w:bCs/>
          <w:sz w:val="24"/>
          <w:szCs w:val="24"/>
        </w:rPr>
        <w:t>, 202</w:t>
      </w:r>
      <w:r w:rsidR="00DD1746">
        <w:rPr>
          <w:rFonts w:ascii="Times New Roman" w:hAnsi="Times New Roman" w:cs="Times New Roman"/>
          <w:b/>
          <w:bCs/>
          <w:sz w:val="24"/>
          <w:szCs w:val="24"/>
        </w:rPr>
        <w:t>2</w:t>
      </w:r>
      <w:r w:rsidR="00DD1746" w:rsidRPr="00580C71">
        <w:rPr>
          <w:rFonts w:ascii="Times New Roman" w:hAnsi="Times New Roman" w:cs="Times New Roman"/>
          <w:b/>
          <w:bCs/>
          <w:sz w:val="24"/>
          <w:szCs w:val="24"/>
        </w:rPr>
        <w:t>-0</w:t>
      </w:r>
      <w:r w:rsidR="00DD1746">
        <w:rPr>
          <w:rFonts w:ascii="Times New Roman" w:hAnsi="Times New Roman" w:cs="Times New Roman"/>
          <w:b/>
          <w:bCs/>
          <w:sz w:val="24"/>
          <w:szCs w:val="24"/>
        </w:rPr>
        <w:t>7-07</w:t>
      </w:r>
      <w:r w:rsidR="00DD1746" w:rsidRPr="00580C71">
        <w:rPr>
          <w:rFonts w:ascii="Times New Roman" w:hAnsi="Times New Roman" w:cs="Times New Roman"/>
          <w:b/>
          <w:bCs/>
          <w:sz w:val="24"/>
          <w:szCs w:val="24"/>
        </w:rPr>
        <w:t>)</w:t>
      </w:r>
    </w:p>
    <w:p w14:paraId="5F8A46BF" w14:textId="77777777" w:rsidR="00DD1746" w:rsidRPr="00764EF6" w:rsidRDefault="00DD1746" w:rsidP="00DD1746">
      <w:pPr>
        <w:spacing w:after="0" w:line="276" w:lineRule="auto"/>
        <w:ind w:right="-360"/>
        <w:rPr>
          <w:rFonts w:ascii="Times New Roman" w:hAnsi="Times New Roman" w:cs="Times New Roman"/>
        </w:rPr>
      </w:pPr>
    </w:p>
    <w:tbl>
      <w:tblPr>
        <w:tblStyle w:val="Lentelstinklelis"/>
        <w:tblW w:w="10060" w:type="dxa"/>
        <w:tblLook w:val="04A0" w:firstRow="1" w:lastRow="0" w:firstColumn="1" w:lastColumn="0" w:noHBand="0" w:noVBand="1"/>
      </w:tblPr>
      <w:tblGrid>
        <w:gridCol w:w="2736"/>
        <w:gridCol w:w="5702"/>
        <w:gridCol w:w="1622"/>
      </w:tblGrid>
      <w:tr w:rsidR="00DD1746" w:rsidRPr="00764EF6" w14:paraId="7A3A5246" w14:textId="77777777" w:rsidTr="00407B02">
        <w:tc>
          <w:tcPr>
            <w:tcW w:w="2780" w:type="dxa"/>
          </w:tcPr>
          <w:p w14:paraId="56C8F3F6" w14:textId="77777777" w:rsidR="00DD1746" w:rsidRPr="000745B8" w:rsidRDefault="00DD1746" w:rsidP="00CB7353">
            <w:pPr>
              <w:spacing w:line="276" w:lineRule="auto"/>
              <w:rPr>
                <w:rFonts w:ascii="Times New Roman" w:hAnsi="Times New Roman" w:cs="Times New Roman"/>
              </w:rPr>
            </w:pPr>
            <w:r w:rsidRPr="000745B8">
              <w:rPr>
                <w:rFonts w:ascii="Times New Roman" w:hAnsi="Times New Roman" w:cs="Times New Roman"/>
              </w:rPr>
              <w:t>Rekomendacija</w:t>
            </w:r>
          </w:p>
        </w:tc>
        <w:tc>
          <w:tcPr>
            <w:tcW w:w="5862" w:type="dxa"/>
          </w:tcPr>
          <w:p w14:paraId="764417C1" w14:textId="77777777" w:rsidR="00DD1746" w:rsidRPr="000745B8" w:rsidRDefault="00DD1746" w:rsidP="00CB7353">
            <w:pPr>
              <w:spacing w:line="276" w:lineRule="auto"/>
              <w:rPr>
                <w:rFonts w:ascii="Times New Roman" w:hAnsi="Times New Roman" w:cs="Times New Roman"/>
              </w:rPr>
            </w:pPr>
            <w:r w:rsidRPr="000745B8">
              <w:rPr>
                <w:rFonts w:ascii="Times New Roman" w:hAnsi="Times New Roman" w:cs="Times New Roman"/>
              </w:rPr>
              <w:t>Rekomendacijos įgyvendinimo priemonės ir rezultatas</w:t>
            </w:r>
          </w:p>
        </w:tc>
        <w:tc>
          <w:tcPr>
            <w:tcW w:w="1418" w:type="dxa"/>
          </w:tcPr>
          <w:p w14:paraId="2D503CD4" w14:textId="77777777" w:rsidR="00DD1746" w:rsidRPr="000745B8" w:rsidRDefault="00DD1746" w:rsidP="00CB7353">
            <w:pPr>
              <w:spacing w:line="276" w:lineRule="auto"/>
              <w:ind w:right="-198"/>
              <w:rPr>
                <w:rFonts w:ascii="Times New Roman" w:hAnsi="Times New Roman" w:cs="Times New Roman"/>
              </w:rPr>
            </w:pPr>
            <w:r w:rsidRPr="000745B8">
              <w:rPr>
                <w:rFonts w:ascii="Times New Roman" w:hAnsi="Times New Roman" w:cs="Times New Roman"/>
              </w:rPr>
              <w:t>Atsakingas subjektas/ terminas</w:t>
            </w:r>
          </w:p>
        </w:tc>
      </w:tr>
      <w:tr w:rsidR="00DD1746" w:rsidRPr="00764EF6" w14:paraId="798C671C" w14:textId="77777777" w:rsidTr="00407B02">
        <w:tc>
          <w:tcPr>
            <w:tcW w:w="8642" w:type="dxa"/>
            <w:gridSpan w:val="2"/>
          </w:tcPr>
          <w:p w14:paraId="2A734FA7" w14:textId="77777777" w:rsidR="00DD1746" w:rsidRPr="00F16F35" w:rsidRDefault="00DD1746" w:rsidP="00CB7353">
            <w:pPr>
              <w:spacing w:line="276" w:lineRule="auto"/>
              <w:rPr>
                <w:rFonts w:ascii="Times New Roman" w:hAnsi="Times New Roman" w:cs="Times New Roman"/>
                <w:b/>
                <w:bCs/>
              </w:rPr>
            </w:pPr>
            <w:r w:rsidRPr="00F16F35">
              <w:rPr>
                <w:rFonts w:ascii="Times New Roman" w:hAnsi="Times New Roman" w:cs="Times New Roman"/>
                <w:b/>
                <w:bCs/>
              </w:rPr>
              <w:t>Savivaldybės administracija</w:t>
            </w:r>
          </w:p>
        </w:tc>
        <w:tc>
          <w:tcPr>
            <w:tcW w:w="1418" w:type="dxa"/>
          </w:tcPr>
          <w:p w14:paraId="24C375D6" w14:textId="77777777" w:rsidR="00DD1746" w:rsidRPr="00764EF6" w:rsidRDefault="00DD1746" w:rsidP="00CB7353">
            <w:pPr>
              <w:spacing w:line="276" w:lineRule="auto"/>
              <w:rPr>
                <w:rFonts w:ascii="Times New Roman" w:hAnsi="Times New Roman" w:cs="Times New Roman"/>
              </w:rPr>
            </w:pPr>
          </w:p>
        </w:tc>
      </w:tr>
      <w:tr w:rsidR="00DD1746" w:rsidRPr="00764EF6" w14:paraId="31A94F40" w14:textId="77777777" w:rsidTr="00407B02">
        <w:tc>
          <w:tcPr>
            <w:tcW w:w="2780" w:type="dxa"/>
          </w:tcPr>
          <w:p w14:paraId="1A5C8B3F" w14:textId="6050D1C1" w:rsidR="00DD1746" w:rsidRPr="00764EF6" w:rsidRDefault="00DD1746" w:rsidP="00A6603C">
            <w:pPr>
              <w:rPr>
                <w:rFonts w:ascii="Times New Roman" w:hAnsi="Times New Roman" w:cs="Times New Roman"/>
              </w:rPr>
            </w:pPr>
            <w:r>
              <w:rPr>
                <w:rFonts w:ascii="Times New Roman" w:hAnsi="Times New Roman" w:cs="Times New Roman"/>
              </w:rPr>
              <w:t>1</w:t>
            </w:r>
            <w:r w:rsidRPr="00764EF6">
              <w:rPr>
                <w:rFonts w:ascii="Times New Roman" w:hAnsi="Times New Roman" w:cs="Times New Roman"/>
              </w:rPr>
              <w:t xml:space="preserve">.Spręsti klausimą dėl </w:t>
            </w:r>
            <w:r>
              <w:rPr>
                <w:rFonts w:ascii="Times New Roman" w:hAnsi="Times New Roman" w:cs="Times New Roman"/>
              </w:rPr>
              <w:t xml:space="preserve">autobuso nuomos paslaugų </w:t>
            </w:r>
            <w:r>
              <w:rPr>
                <w:rFonts w:ascii="Times New Roman" w:hAnsi="Times New Roman" w:cs="Times New Roman"/>
              </w:rPr>
              <w:lastRenderedPageBreak/>
              <w:t>suteikimo kitoms organizacijoms.</w:t>
            </w:r>
          </w:p>
        </w:tc>
        <w:tc>
          <w:tcPr>
            <w:tcW w:w="5862" w:type="dxa"/>
          </w:tcPr>
          <w:p w14:paraId="74CEC393" w14:textId="702FCB85" w:rsidR="00DD1746" w:rsidRPr="00DD1746" w:rsidRDefault="00DD1746" w:rsidP="00CB7353">
            <w:pPr>
              <w:jc w:val="both"/>
              <w:rPr>
                <w:rFonts w:ascii="Times New Roman" w:hAnsi="Times New Roman" w:cs="Times New Roman"/>
                <w:b/>
                <w:bCs/>
              </w:rPr>
            </w:pPr>
            <w:r w:rsidRPr="00DD1746">
              <w:rPr>
                <w:rFonts w:ascii="Times New Roman" w:hAnsi="Times New Roman" w:cs="Times New Roman"/>
                <w:b/>
                <w:bCs/>
              </w:rPr>
              <w:lastRenderedPageBreak/>
              <w:t xml:space="preserve">Įgyvendinta. </w:t>
            </w:r>
            <w:r w:rsidRPr="00DD1746">
              <w:rPr>
                <w:rFonts w:ascii="Times New Roman" w:hAnsi="Times New Roman" w:cs="Times New Roman"/>
              </w:rPr>
              <w:t>Kėdainių rajono savivaldybės administracijos direktoriaus 2023-03-31</w:t>
            </w:r>
            <w:r>
              <w:rPr>
                <w:rFonts w:ascii="Times New Roman" w:hAnsi="Times New Roman" w:cs="Times New Roman"/>
              </w:rPr>
              <w:t xml:space="preserve"> </w:t>
            </w:r>
            <w:r w:rsidRPr="00DD1746">
              <w:rPr>
                <w:rFonts w:ascii="Times New Roman" w:hAnsi="Times New Roman" w:cs="Times New Roman"/>
              </w:rPr>
              <w:t xml:space="preserve">įsakymu Nr. AD-1-359 patvirtintas </w:t>
            </w:r>
            <w:r w:rsidRPr="00DD1746">
              <w:rPr>
                <w:rFonts w:ascii="Times New Roman" w:hAnsi="Times New Roman" w:cs="Times New Roman"/>
              </w:rPr>
              <w:lastRenderedPageBreak/>
              <w:t>Kėdainių rajono savivaldybės administracijos nuomojamų autobusų skyrimo tvarkos aprašas.</w:t>
            </w:r>
          </w:p>
        </w:tc>
        <w:tc>
          <w:tcPr>
            <w:tcW w:w="1418" w:type="dxa"/>
          </w:tcPr>
          <w:p w14:paraId="3B31E74C" w14:textId="77777777" w:rsidR="00DD1746" w:rsidRPr="00764EF6" w:rsidRDefault="00DD1746" w:rsidP="00CB7353">
            <w:pPr>
              <w:jc w:val="both"/>
              <w:rPr>
                <w:rFonts w:ascii="Times New Roman" w:hAnsi="Times New Roman" w:cs="Times New Roman"/>
              </w:rPr>
            </w:pPr>
            <w:r w:rsidRPr="00764EF6">
              <w:rPr>
                <w:rFonts w:ascii="Times New Roman" w:hAnsi="Times New Roman" w:cs="Times New Roman"/>
              </w:rPr>
              <w:lastRenderedPageBreak/>
              <w:t xml:space="preserve">Administracijos direktorius </w:t>
            </w:r>
          </w:p>
          <w:p w14:paraId="1EAB6E0B" w14:textId="16E93133" w:rsidR="00DD1746" w:rsidRPr="00764EF6" w:rsidRDefault="00DD1746" w:rsidP="00CB7353">
            <w:pPr>
              <w:jc w:val="both"/>
              <w:rPr>
                <w:rFonts w:ascii="Times New Roman" w:hAnsi="Times New Roman" w:cs="Times New Roman"/>
              </w:rPr>
            </w:pPr>
            <w:r w:rsidRPr="009F4679">
              <w:rPr>
                <w:rFonts w:ascii="Times New Roman" w:hAnsi="Times New Roman" w:cs="Times New Roman"/>
                <w:color w:val="000000" w:themeColor="text1"/>
              </w:rPr>
              <w:t xml:space="preserve"> </w:t>
            </w:r>
          </w:p>
        </w:tc>
      </w:tr>
    </w:tbl>
    <w:p w14:paraId="077F0B72" w14:textId="77777777" w:rsidR="00753E23" w:rsidRDefault="00753E23" w:rsidP="00D0781E">
      <w:pPr>
        <w:spacing w:line="240" w:lineRule="auto"/>
        <w:ind w:right="-360"/>
        <w:rPr>
          <w:rFonts w:ascii="Times New Roman" w:hAnsi="Times New Roman" w:cs="Times New Roman"/>
          <w:sz w:val="24"/>
          <w:szCs w:val="24"/>
        </w:rPr>
      </w:pPr>
    </w:p>
    <w:p w14:paraId="6F61C085" w14:textId="3DA469B0" w:rsidR="004D6545" w:rsidRPr="004F1B88" w:rsidRDefault="004F1B88" w:rsidP="004F1B88">
      <w:pPr>
        <w:spacing w:after="0" w:line="276" w:lineRule="auto"/>
        <w:ind w:left="450"/>
        <w:jc w:val="both"/>
        <w:rPr>
          <w:rFonts w:ascii="Times New Roman" w:hAnsi="Times New Roman" w:cs="Times New Roman"/>
          <w:b/>
          <w:bCs/>
          <w:sz w:val="24"/>
          <w:szCs w:val="24"/>
        </w:rPr>
      </w:pPr>
      <w:r w:rsidRPr="004F1B88">
        <w:rPr>
          <w:rFonts w:ascii="Times New Roman" w:hAnsi="Times New Roman" w:cs="Times New Roman"/>
          <w:b/>
          <w:bCs/>
          <w:sz w:val="24"/>
          <w:szCs w:val="24"/>
        </w:rPr>
        <w:t xml:space="preserve">   3. </w:t>
      </w:r>
      <w:r w:rsidR="007C514A" w:rsidRPr="004F1B88">
        <w:rPr>
          <w:rFonts w:ascii="Times New Roman" w:hAnsi="Times New Roman" w:cs="Times New Roman"/>
          <w:b/>
          <w:bCs/>
          <w:sz w:val="24"/>
          <w:szCs w:val="24"/>
        </w:rPr>
        <w:t>VšĮ</w:t>
      </w:r>
      <w:r w:rsidR="00D0781E" w:rsidRPr="004F1B88">
        <w:rPr>
          <w:rFonts w:ascii="Times New Roman" w:hAnsi="Times New Roman" w:cs="Times New Roman"/>
          <w:b/>
          <w:bCs/>
          <w:sz w:val="24"/>
          <w:szCs w:val="24"/>
        </w:rPr>
        <w:t xml:space="preserve"> Kėdainių pirminės sveikatos priežiūros centro veiklos vertinimas (veiklos auditas,</w:t>
      </w:r>
      <w:r w:rsidR="004D6545" w:rsidRPr="004F1B88">
        <w:rPr>
          <w:rFonts w:ascii="Times New Roman" w:hAnsi="Times New Roman" w:cs="Times New Roman"/>
          <w:b/>
          <w:bCs/>
          <w:sz w:val="24"/>
          <w:szCs w:val="24"/>
        </w:rPr>
        <w:t xml:space="preserve">        </w:t>
      </w:r>
    </w:p>
    <w:p w14:paraId="57BC6E53" w14:textId="494C4A63" w:rsidR="00D0781E" w:rsidRPr="004F1B88" w:rsidRDefault="004F1B88" w:rsidP="004F1B88">
      <w:pPr>
        <w:spacing w:after="0" w:line="276"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         </w:t>
      </w:r>
      <w:r w:rsidR="004D6545" w:rsidRPr="004F1B88">
        <w:rPr>
          <w:rFonts w:ascii="Times New Roman" w:hAnsi="Times New Roman" w:cs="Times New Roman"/>
          <w:b/>
          <w:bCs/>
          <w:sz w:val="24"/>
          <w:szCs w:val="24"/>
        </w:rPr>
        <w:t xml:space="preserve"> </w:t>
      </w:r>
      <w:r w:rsidR="00D0781E" w:rsidRPr="004F1B88">
        <w:rPr>
          <w:rFonts w:ascii="Times New Roman" w:hAnsi="Times New Roman" w:cs="Times New Roman"/>
          <w:b/>
          <w:bCs/>
          <w:sz w:val="24"/>
          <w:szCs w:val="24"/>
        </w:rPr>
        <w:t xml:space="preserve"> 2022-08-30)</w:t>
      </w:r>
    </w:p>
    <w:p w14:paraId="48914BBA" w14:textId="0850403E" w:rsidR="00D0781E" w:rsidRPr="00D31EE9" w:rsidRDefault="00D0781E" w:rsidP="00D0781E">
      <w:pPr>
        <w:spacing w:after="0" w:line="276" w:lineRule="auto"/>
        <w:ind w:right="-450"/>
        <w:rPr>
          <w:rFonts w:ascii="Times New Roman" w:hAnsi="Times New Roman" w:cs="Times New Roman"/>
          <w:sz w:val="24"/>
          <w:szCs w:val="24"/>
        </w:rPr>
      </w:pPr>
      <w:bookmarkStart w:id="13" w:name="_Hlk124953736"/>
      <w:r>
        <w:rPr>
          <w:rFonts w:ascii="Times New Roman" w:hAnsi="Times New Roman" w:cs="Times New Roman"/>
        </w:rPr>
        <w:t xml:space="preserve">                 </w:t>
      </w:r>
      <w:bookmarkEnd w:id="13"/>
    </w:p>
    <w:tbl>
      <w:tblPr>
        <w:tblStyle w:val="Lentelstinklelis"/>
        <w:tblW w:w="10060" w:type="dxa"/>
        <w:tblLook w:val="04A0" w:firstRow="1" w:lastRow="0" w:firstColumn="1" w:lastColumn="0" w:noHBand="0" w:noVBand="1"/>
      </w:tblPr>
      <w:tblGrid>
        <w:gridCol w:w="2954"/>
        <w:gridCol w:w="5252"/>
        <w:gridCol w:w="1854"/>
      </w:tblGrid>
      <w:tr w:rsidR="00D0781E" w14:paraId="6B80CA27" w14:textId="77777777" w:rsidTr="00407B02">
        <w:tc>
          <w:tcPr>
            <w:tcW w:w="3055" w:type="dxa"/>
          </w:tcPr>
          <w:p w14:paraId="0912FA10" w14:textId="77777777" w:rsidR="00D0781E" w:rsidRPr="000745B8" w:rsidRDefault="00D0781E" w:rsidP="00CB7353">
            <w:pPr>
              <w:spacing w:line="276" w:lineRule="auto"/>
              <w:rPr>
                <w:rFonts w:ascii="Times New Roman" w:hAnsi="Times New Roman" w:cs="Times New Roman"/>
              </w:rPr>
            </w:pPr>
            <w:r w:rsidRPr="000745B8">
              <w:rPr>
                <w:rFonts w:ascii="Times New Roman" w:hAnsi="Times New Roman" w:cs="Times New Roman"/>
              </w:rPr>
              <w:t>Rekomendacija</w:t>
            </w:r>
          </w:p>
        </w:tc>
        <w:tc>
          <w:tcPr>
            <w:tcW w:w="5587" w:type="dxa"/>
          </w:tcPr>
          <w:p w14:paraId="380FE2F9" w14:textId="77777777" w:rsidR="00D0781E" w:rsidRPr="000745B8" w:rsidRDefault="00D0781E" w:rsidP="00CB7353">
            <w:pPr>
              <w:spacing w:line="276" w:lineRule="auto"/>
              <w:rPr>
                <w:rFonts w:ascii="Times New Roman" w:hAnsi="Times New Roman" w:cs="Times New Roman"/>
              </w:rPr>
            </w:pPr>
            <w:r w:rsidRPr="000745B8">
              <w:rPr>
                <w:rFonts w:ascii="Times New Roman" w:hAnsi="Times New Roman" w:cs="Times New Roman"/>
              </w:rPr>
              <w:t>Rekomendacijos įgyvendinimo priemonės ir rezultatas</w:t>
            </w:r>
          </w:p>
        </w:tc>
        <w:tc>
          <w:tcPr>
            <w:tcW w:w="1418" w:type="dxa"/>
          </w:tcPr>
          <w:p w14:paraId="548335E9" w14:textId="77777777" w:rsidR="00D0781E" w:rsidRPr="000745B8" w:rsidRDefault="00D0781E" w:rsidP="00CB7353">
            <w:pPr>
              <w:rPr>
                <w:rFonts w:ascii="Times New Roman" w:hAnsi="Times New Roman" w:cs="Times New Roman"/>
              </w:rPr>
            </w:pPr>
            <w:r w:rsidRPr="000745B8">
              <w:rPr>
                <w:rFonts w:ascii="Times New Roman" w:hAnsi="Times New Roman" w:cs="Times New Roman"/>
              </w:rPr>
              <w:t xml:space="preserve">Atsakingas </w:t>
            </w:r>
          </w:p>
          <w:p w14:paraId="5635DD8A" w14:textId="50B4AC47" w:rsidR="00D0781E" w:rsidRPr="000745B8" w:rsidRDefault="00D0781E" w:rsidP="003C0CD0">
            <w:pPr>
              <w:rPr>
                <w:rFonts w:ascii="Times New Roman" w:hAnsi="Times New Roman" w:cs="Times New Roman"/>
              </w:rPr>
            </w:pPr>
            <w:r w:rsidRPr="000745B8">
              <w:rPr>
                <w:rFonts w:ascii="Times New Roman" w:hAnsi="Times New Roman" w:cs="Times New Roman"/>
              </w:rPr>
              <w:t>subjektas/terminas</w:t>
            </w:r>
          </w:p>
        </w:tc>
      </w:tr>
      <w:tr w:rsidR="00D0781E" w14:paraId="064A8EFC" w14:textId="77777777" w:rsidTr="00407B02">
        <w:tc>
          <w:tcPr>
            <w:tcW w:w="3055" w:type="dxa"/>
          </w:tcPr>
          <w:p w14:paraId="46D81DE6" w14:textId="77777777" w:rsidR="00D0781E" w:rsidRDefault="00D0781E" w:rsidP="00CB7353">
            <w:pPr>
              <w:jc w:val="both"/>
              <w:rPr>
                <w:rFonts w:ascii="Times New Roman" w:hAnsi="Times New Roman" w:cs="Times New Roman"/>
              </w:rPr>
            </w:pPr>
            <w:r>
              <w:rPr>
                <w:rFonts w:ascii="Times New Roman" w:hAnsi="Times New Roman" w:cs="Times New Roman"/>
              </w:rPr>
              <w:t>1.</w:t>
            </w:r>
            <w:r w:rsidRPr="00061284">
              <w:rPr>
                <w:rFonts w:ascii="Times New Roman" w:hAnsi="Times New Roman" w:cs="Times New Roman"/>
              </w:rPr>
              <w:t>Siekiant užtikrinti kolegialių organų ir medicinos etikos komisijos veiklos gerinimą, atnaujinti jų darbą reglamentuojančius teisės aktus, bei vykdyti nustatytas funkcijas.</w:t>
            </w:r>
          </w:p>
        </w:tc>
        <w:tc>
          <w:tcPr>
            <w:tcW w:w="5587" w:type="dxa"/>
          </w:tcPr>
          <w:p w14:paraId="501135E2" w14:textId="5135817E" w:rsidR="00D0781E" w:rsidRDefault="00D0781E" w:rsidP="003C0CD0">
            <w:pPr>
              <w:jc w:val="both"/>
              <w:rPr>
                <w:rFonts w:ascii="Times New Roman" w:hAnsi="Times New Roman" w:cs="Times New Roman"/>
              </w:rPr>
            </w:pPr>
            <w:r w:rsidRPr="00D112A5">
              <w:rPr>
                <w:rFonts w:ascii="Times New Roman" w:hAnsi="Times New Roman" w:cs="Times New Roman"/>
                <w:b/>
                <w:bCs/>
              </w:rPr>
              <w:t>Įgyvendinta.</w:t>
            </w:r>
            <w:r>
              <w:rPr>
                <w:rFonts w:ascii="Times New Roman" w:hAnsi="Times New Roman" w:cs="Times New Roman"/>
              </w:rPr>
              <w:t xml:space="preserve"> VšĮ Kėdainių PSPC direktoriaus 2022-08-30 įsakymu Nr. 97 patvirtinti: Medicinos etikos komisijos nuostatai, Gydymo tarybos, Slaugos tarybos darbo reglamentai.</w:t>
            </w:r>
            <w:r w:rsidR="00450143">
              <w:rPr>
                <w:rFonts w:ascii="Times New Roman" w:hAnsi="Times New Roman" w:cs="Times New Roman"/>
              </w:rPr>
              <w:t xml:space="preserve"> </w:t>
            </w:r>
            <w:r w:rsidRPr="00480990">
              <w:rPr>
                <w:rFonts w:ascii="Times New Roman" w:hAnsi="Times New Roman" w:cs="Times New Roman"/>
              </w:rPr>
              <w:t>PSPC direktori</w:t>
            </w:r>
            <w:r w:rsidR="00B80607">
              <w:rPr>
                <w:rFonts w:ascii="Times New Roman" w:hAnsi="Times New Roman" w:cs="Times New Roman"/>
              </w:rPr>
              <w:t xml:space="preserve">aus 2022-10-13 patvirtinta </w:t>
            </w:r>
            <w:r w:rsidRPr="00480990">
              <w:rPr>
                <w:rFonts w:ascii="Times New Roman" w:hAnsi="Times New Roman" w:cs="Times New Roman"/>
              </w:rPr>
              <w:t xml:space="preserve"> įsakym</w:t>
            </w:r>
            <w:r w:rsidR="00B80607">
              <w:rPr>
                <w:rFonts w:ascii="Times New Roman" w:hAnsi="Times New Roman" w:cs="Times New Roman"/>
              </w:rPr>
              <w:t xml:space="preserve">u </w:t>
            </w:r>
            <w:r w:rsidRPr="00480990">
              <w:rPr>
                <w:rFonts w:ascii="Times New Roman" w:hAnsi="Times New Roman" w:cs="Times New Roman"/>
              </w:rPr>
              <w:t>Nr</w:t>
            </w:r>
            <w:r>
              <w:rPr>
                <w:rFonts w:ascii="Times New Roman" w:hAnsi="Times New Roman" w:cs="Times New Roman"/>
              </w:rPr>
              <w:t>.1</w:t>
            </w:r>
            <w:r w:rsidR="00624905">
              <w:rPr>
                <w:rFonts w:ascii="Times New Roman" w:hAnsi="Times New Roman" w:cs="Times New Roman"/>
              </w:rPr>
              <w:t>20</w:t>
            </w:r>
            <w:r w:rsidR="00B80607">
              <w:rPr>
                <w:rFonts w:ascii="Times New Roman" w:hAnsi="Times New Roman" w:cs="Times New Roman"/>
              </w:rPr>
              <w:t xml:space="preserve"> patvirtinta </w:t>
            </w:r>
            <w:r>
              <w:rPr>
                <w:rFonts w:ascii="Times New Roman" w:hAnsi="Times New Roman" w:cs="Times New Roman"/>
              </w:rPr>
              <w:t xml:space="preserve"> Slaugos tarybos sudėtis,  Gydymo tarybos sudėtis, </w:t>
            </w:r>
            <w:r w:rsidR="00624905">
              <w:rPr>
                <w:rFonts w:ascii="Times New Roman" w:hAnsi="Times New Roman" w:cs="Times New Roman"/>
              </w:rPr>
              <w:t xml:space="preserve">2022-10-06 įsakymu </w:t>
            </w:r>
            <w:r>
              <w:rPr>
                <w:rFonts w:ascii="Times New Roman" w:hAnsi="Times New Roman" w:cs="Times New Roman"/>
              </w:rPr>
              <w:t>Nr.116 – Medicinos etikos komisijos sudėtis.</w:t>
            </w:r>
          </w:p>
        </w:tc>
        <w:tc>
          <w:tcPr>
            <w:tcW w:w="1418" w:type="dxa"/>
          </w:tcPr>
          <w:p w14:paraId="3F4CF472" w14:textId="77777777" w:rsidR="00D0781E" w:rsidRDefault="00D0781E" w:rsidP="00CB7353">
            <w:pPr>
              <w:spacing w:line="276" w:lineRule="auto"/>
              <w:rPr>
                <w:rFonts w:ascii="Times New Roman" w:hAnsi="Times New Roman" w:cs="Times New Roman"/>
              </w:rPr>
            </w:pPr>
            <w:r>
              <w:rPr>
                <w:rFonts w:ascii="Times New Roman" w:hAnsi="Times New Roman" w:cs="Times New Roman"/>
              </w:rPr>
              <w:t>Centro direktorius</w:t>
            </w:r>
          </w:p>
        </w:tc>
      </w:tr>
      <w:tr w:rsidR="00D0781E" w14:paraId="6CF31E83" w14:textId="77777777" w:rsidTr="00407B02">
        <w:tc>
          <w:tcPr>
            <w:tcW w:w="3055" w:type="dxa"/>
          </w:tcPr>
          <w:p w14:paraId="755C1DA7" w14:textId="77777777" w:rsidR="00D0781E" w:rsidRPr="00061284" w:rsidRDefault="00D0781E" w:rsidP="00CB7353">
            <w:pPr>
              <w:jc w:val="both"/>
              <w:rPr>
                <w:rFonts w:ascii="Times New Roman" w:hAnsi="Times New Roman" w:cs="Times New Roman"/>
              </w:rPr>
            </w:pPr>
            <w:r w:rsidRPr="00061284">
              <w:rPr>
                <w:rFonts w:ascii="Times New Roman" w:hAnsi="Times New Roman" w:cs="Times New Roman"/>
              </w:rPr>
              <w:t xml:space="preserve">2. Siekiant užtikrinti efektyvų valdymą, peržiūrėti ir atnaujinti valdymo struktūrą, pareigybių </w:t>
            </w:r>
          </w:p>
          <w:p w14:paraId="69EA9424" w14:textId="77777777" w:rsidR="00D0781E" w:rsidRDefault="00D0781E" w:rsidP="00CB7353">
            <w:pPr>
              <w:jc w:val="both"/>
              <w:rPr>
                <w:rFonts w:ascii="Times New Roman" w:hAnsi="Times New Roman" w:cs="Times New Roman"/>
              </w:rPr>
            </w:pPr>
            <w:r w:rsidRPr="00061284">
              <w:rPr>
                <w:rFonts w:ascii="Times New Roman" w:hAnsi="Times New Roman" w:cs="Times New Roman"/>
              </w:rPr>
              <w:t xml:space="preserve">sąrašą, pareigybių aprašymus, spręsti darbo laiko organizavimo klausimus. </w:t>
            </w:r>
          </w:p>
        </w:tc>
        <w:tc>
          <w:tcPr>
            <w:tcW w:w="5587" w:type="dxa"/>
          </w:tcPr>
          <w:p w14:paraId="77F31919" w14:textId="77777777" w:rsidR="00D0781E" w:rsidRDefault="00A6603C" w:rsidP="00CB7353">
            <w:pPr>
              <w:jc w:val="both"/>
              <w:rPr>
                <w:rFonts w:ascii="Times New Roman" w:hAnsi="Times New Roman" w:cs="Times New Roman"/>
              </w:rPr>
            </w:pPr>
            <w:r>
              <w:rPr>
                <w:rFonts w:ascii="Times New Roman" w:hAnsi="Times New Roman" w:cs="Times New Roman"/>
                <w:b/>
                <w:bCs/>
              </w:rPr>
              <w:t>Į</w:t>
            </w:r>
            <w:r w:rsidR="00D0781E" w:rsidRPr="00D112A5">
              <w:rPr>
                <w:rFonts w:ascii="Times New Roman" w:hAnsi="Times New Roman" w:cs="Times New Roman"/>
                <w:b/>
                <w:bCs/>
              </w:rPr>
              <w:t>gyvendinta.</w:t>
            </w:r>
            <w:r w:rsidR="00D0781E" w:rsidRPr="0072384B">
              <w:rPr>
                <w:rFonts w:ascii="Times New Roman" w:hAnsi="Times New Roman" w:cs="Times New Roman"/>
              </w:rPr>
              <w:t xml:space="preserve"> </w:t>
            </w:r>
          </w:p>
          <w:p w14:paraId="0A7ECF60" w14:textId="73E7408B" w:rsidR="00A6603C" w:rsidRPr="00FD09F5" w:rsidRDefault="00A6603C" w:rsidP="00A6603C">
            <w:pPr>
              <w:jc w:val="both"/>
              <w:rPr>
                <w:rFonts w:ascii="Times New Roman" w:hAnsi="Times New Roman" w:cs="Times New Roman"/>
              </w:rPr>
            </w:pPr>
            <w:r w:rsidRPr="00A6603C">
              <w:rPr>
                <w:rFonts w:ascii="Times New Roman" w:hAnsi="Times New Roman" w:cs="Times New Roman"/>
              </w:rPr>
              <w:t>1</w:t>
            </w:r>
            <w:r w:rsidRPr="00FD09F5">
              <w:rPr>
                <w:rFonts w:ascii="Times New Roman" w:hAnsi="Times New Roman" w:cs="Times New Roman"/>
              </w:rPr>
              <w:t xml:space="preserve">. </w:t>
            </w:r>
            <w:r w:rsidR="00DF3773" w:rsidRPr="00FD09F5">
              <w:rPr>
                <w:rFonts w:ascii="Times New Roman" w:hAnsi="Times New Roman" w:cs="Times New Roman"/>
              </w:rPr>
              <w:t xml:space="preserve">VšĮ Kėdainių PSPC valdymo struktūra patvirtinta </w:t>
            </w:r>
            <w:r w:rsidRPr="00FD09F5">
              <w:rPr>
                <w:rFonts w:ascii="Times New Roman" w:hAnsi="Times New Roman" w:cs="Times New Roman"/>
              </w:rPr>
              <w:t>Kėdainių rajono savivaldybės administracijos direktoriaus 2023-04-07 įsakymu Nr. AD-1-387</w:t>
            </w:r>
            <w:r w:rsidR="00DF3773" w:rsidRPr="00FD09F5">
              <w:rPr>
                <w:rFonts w:ascii="Times New Roman" w:hAnsi="Times New Roman" w:cs="Times New Roman"/>
              </w:rPr>
              <w:t xml:space="preserve"> </w:t>
            </w:r>
            <w:r w:rsidR="009C7D05" w:rsidRPr="00FD09F5">
              <w:rPr>
                <w:rFonts w:ascii="Times New Roman" w:hAnsi="Times New Roman" w:cs="Times New Roman"/>
              </w:rPr>
              <w:t>„Dėl viešosios įstaigos Kėdainių pirminės sveikatos priežiūros centro valdymo struktūros tvirtinimo“.</w:t>
            </w:r>
          </w:p>
          <w:p w14:paraId="03E0D5B8" w14:textId="5C3697B4" w:rsidR="00DF3773" w:rsidRPr="00FD09F5" w:rsidRDefault="00DF3773" w:rsidP="00FD09F5">
            <w:pPr>
              <w:jc w:val="both"/>
              <w:rPr>
                <w:rFonts w:ascii="Times New Roman" w:hAnsi="Times New Roman" w:cs="Times New Roman"/>
              </w:rPr>
            </w:pPr>
            <w:r w:rsidRPr="00FD09F5">
              <w:rPr>
                <w:rFonts w:ascii="Times New Roman" w:hAnsi="Times New Roman" w:cs="Times New Roman"/>
              </w:rPr>
              <w:t xml:space="preserve">2.Pareigybių sąrašas </w:t>
            </w:r>
            <w:r w:rsidR="00231BC2" w:rsidRPr="00FD09F5">
              <w:rPr>
                <w:rFonts w:ascii="Times New Roman" w:hAnsi="Times New Roman" w:cs="Times New Roman"/>
              </w:rPr>
              <w:t xml:space="preserve">patvirtintas Kėdainių rajono savivaldybės 2023-12-27 potvarkiu Nr. MP1-532 „Dėl </w:t>
            </w:r>
            <w:r w:rsidR="00231BC2" w:rsidRPr="00FD09F5">
              <w:rPr>
                <w:rFonts w:asciiTheme="majorBidi" w:hAnsiTheme="majorBidi" w:cstheme="majorBidi"/>
              </w:rPr>
              <w:t>viešosios įstaigos Kėdainių pirminės sveikatos priežiūros centro pareigybių</w:t>
            </w:r>
            <w:r w:rsidR="00231BC2" w:rsidRPr="00FD09F5">
              <w:rPr>
                <w:rFonts w:ascii="Times New Roman" w:hAnsi="Times New Roman" w:cs="Times New Roman"/>
              </w:rPr>
              <w:t xml:space="preserve"> sąrašo patvirtinimo“. P</w:t>
            </w:r>
            <w:r w:rsidRPr="00FD09F5">
              <w:rPr>
                <w:rFonts w:ascii="Times New Roman" w:hAnsi="Times New Roman" w:cs="Times New Roman"/>
              </w:rPr>
              <w:t>areigybių aprašymai patvirtinti VšĮ Kėdainių PSPC direktoriaus įsakymais: 2023-04-20 įsakymas Nr. 70 ,,Dėl dokumentų tvirtinimo“; 2023-05-29 įsakymas Nr. 100 ,,Dėl dokumentų tvirtinimo“; 2023-06-01 įsakymas Nr.103 ,,Dėl dokumentų tvirtinimo“; 2023-09-29 įsakymas Nr. 147,,Dėl dokumentų tvirtinimo“.</w:t>
            </w:r>
          </w:p>
          <w:p w14:paraId="580126CF" w14:textId="77777777" w:rsidR="00DF3773" w:rsidRPr="00DF3773" w:rsidRDefault="00DF3773" w:rsidP="00DF3773">
            <w:pPr>
              <w:jc w:val="both"/>
              <w:rPr>
                <w:rFonts w:ascii="Times New Roman" w:hAnsi="Times New Roman" w:cs="Times New Roman"/>
              </w:rPr>
            </w:pPr>
            <w:r w:rsidRPr="00DF3773">
              <w:rPr>
                <w:rFonts w:ascii="Times New Roman" w:hAnsi="Times New Roman" w:cs="Times New Roman"/>
              </w:rPr>
              <w:t>3. Darbuotojai pasirašytinai supažindinti su atnaujintais pareigybių aprašymais.</w:t>
            </w:r>
          </w:p>
          <w:p w14:paraId="49318818" w14:textId="3FED1B13" w:rsidR="00DF3773" w:rsidRDefault="00DF3773" w:rsidP="00DF5216">
            <w:pPr>
              <w:jc w:val="both"/>
              <w:rPr>
                <w:rFonts w:ascii="Times New Roman" w:hAnsi="Times New Roman" w:cs="Times New Roman"/>
              </w:rPr>
            </w:pPr>
            <w:r>
              <w:rPr>
                <w:rFonts w:ascii="Times New Roman" w:hAnsi="Times New Roman" w:cs="Times New Roman"/>
              </w:rPr>
              <w:t xml:space="preserve">4. </w:t>
            </w:r>
            <w:r w:rsidRPr="00DF3773">
              <w:rPr>
                <w:rFonts w:ascii="Times New Roman" w:hAnsi="Times New Roman" w:cs="Times New Roman"/>
              </w:rPr>
              <w:t xml:space="preserve">Įvertinus slaugos paslaugų namuose poreikį ne tik Kėdainių mieste, bet ir rajone, buvo išplėsta Slaugos paslaugų namuose tarnyba. Įvertinti ir perskirstyti žmogiškieji ištekliai įstaigoje. Teikti slaugos paslaugas pacientų namuose pasitelkti 4 bendrosios praktikos slaugytojai, 2 slaugytojų padėjėjai, 1 kineziterapeutas (iki tol paslaugas teikė 3 bendrosios praktikos slaugytojai ir 1 kineziterapeutas). </w:t>
            </w:r>
            <w:r w:rsidR="00DF5216">
              <w:rPr>
                <w:rFonts w:ascii="Times New Roman" w:hAnsi="Times New Roman" w:cs="Times New Roman"/>
              </w:rPr>
              <w:t>T</w:t>
            </w:r>
            <w:r w:rsidRPr="00DF3773">
              <w:rPr>
                <w:rFonts w:ascii="Times New Roman" w:hAnsi="Times New Roman" w:cs="Times New Roman"/>
              </w:rPr>
              <w:t>arnyboje dirba 11 darbuotojų. 2021 m. dirbo 3 darbuotojai. Sveikatos apsaugos ministerija sprendžia klausimus susijusius su šeimos gydytojų darbo pokyčiais, parengti teisės aktų projektai. Atsižvelgus į priimtus sprendimus, teisės aktų nuostatos bus taikomos ir įstaigoje.</w:t>
            </w:r>
            <w:r w:rsidR="00DF5216">
              <w:rPr>
                <w:rFonts w:ascii="Times New Roman" w:hAnsi="Times New Roman" w:cs="Times New Roman"/>
              </w:rPr>
              <w:t xml:space="preserve"> </w:t>
            </w:r>
            <w:r w:rsidRPr="00DF3773">
              <w:rPr>
                <w:rFonts w:ascii="Times New Roman" w:hAnsi="Times New Roman" w:cs="Times New Roman"/>
              </w:rPr>
              <w:t>Dirbantiems darbuotojams suteikiama galimybė dalį laiko dirbti nuotoliniu būdu.</w:t>
            </w:r>
          </w:p>
          <w:p w14:paraId="72C3CE71" w14:textId="77777777" w:rsidR="00DF5216" w:rsidRDefault="00DF3773" w:rsidP="00DF3773">
            <w:pPr>
              <w:jc w:val="both"/>
              <w:rPr>
                <w:rFonts w:ascii="Times New Roman" w:hAnsi="Times New Roman" w:cs="Times New Roman"/>
              </w:rPr>
            </w:pPr>
            <w:r>
              <w:rPr>
                <w:rFonts w:ascii="Times New Roman" w:hAnsi="Times New Roman" w:cs="Times New Roman"/>
              </w:rPr>
              <w:t xml:space="preserve">5. </w:t>
            </w:r>
            <w:r w:rsidR="00DF5216" w:rsidRPr="00DF5216">
              <w:rPr>
                <w:rFonts w:ascii="Times New Roman" w:hAnsi="Times New Roman" w:cs="Times New Roman"/>
              </w:rPr>
              <w:t>2022 m. atlikta darbuotojų pareigybių skaičiaus ir darbo krūvių analizė.</w:t>
            </w:r>
          </w:p>
          <w:p w14:paraId="0AF8D388" w14:textId="2897F3A7" w:rsidR="00DF5216" w:rsidRPr="00DF5216" w:rsidRDefault="00DF5216" w:rsidP="00DF5216">
            <w:pPr>
              <w:jc w:val="both"/>
              <w:rPr>
                <w:rFonts w:ascii="Times New Roman" w:hAnsi="Times New Roman" w:cs="Times New Roman"/>
              </w:rPr>
            </w:pPr>
            <w:r>
              <w:rPr>
                <w:rFonts w:ascii="Times New Roman" w:hAnsi="Times New Roman" w:cs="Times New Roman"/>
              </w:rPr>
              <w:t>6</w:t>
            </w:r>
            <w:r w:rsidRPr="00DF5216">
              <w:rPr>
                <w:rFonts w:ascii="Times New Roman" w:hAnsi="Times New Roman" w:cs="Times New Roman"/>
              </w:rPr>
              <w:t xml:space="preserve">. VšĮ Kėdainių </w:t>
            </w:r>
            <w:r w:rsidR="00231BC2">
              <w:rPr>
                <w:rFonts w:ascii="Times New Roman" w:hAnsi="Times New Roman" w:cs="Times New Roman"/>
              </w:rPr>
              <w:t>PSPC</w:t>
            </w:r>
            <w:r w:rsidRPr="00DF5216">
              <w:rPr>
                <w:rFonts w:ascii="Times New Roman" w:hAnsi="Times New Roman" w:cs="Times New Roman"/>
              </w:rPr>
              <w:t xml:space="preserve"> direktoriaus  2022</w:t>
            </w:r>
            <w:r>
              <w:rPr>
                <w:rFonts w:ascii="Times New Roman" w:hAnsi="Times New Roman" w:cs="Times New Roman"/>
              </w:rPr>
              <w:t>-08-30</w:t>
            </w:r>
            <w:r w:rsidRPr="00DF5216">
              <w:rPr>
                <w:rFonts w:ascii="Times New Roman" w:hAnsi="Times New Roman" w:cs="Times New Roman"/>
              </w:rPr>
              <w:t xml:space="preserve"> įsakym</w:t>
            </w:r>
            <w:r>
              <w:rPr>
                <w:rFonts w:ascii="Times New Roman" w:hAnsi="Times New Roman" w:cs="Times New Roman"/>
              </w:rPr>
              <w:t>u</w:t>
            </w:r>
            <w:r w:rsidRPr="00DF5216">
              <w:rPr>
                <w:rFonts w:ascii="Times New Roman" w:hAnsi="Times New Roman" w:cs="Times New Roman"/>
              </w:rPr>
              <w:t xml:space="preserve"> Nr. 97,</w:t>
            </w:r>
            <w:r>
              <w:rPr>
                <w:rFonts w:ascii="Times New Roman" w:hAnsi="Times New Roman" w:cs="Times New Roman"/>
              </w:rPr>
              <w:t xml:space="preserve"> </w:t>
            </w:r>
            <w:r w:rsidRPr="00DF5216">
              <w:rPr>
                <w:rFonts w:ascii="Times New Roman" w:hAnsi="Times New Roman" w:cs="Times New Roman"/>
              </w:rPr>
              <w:t xml:space="preserve">patvirtinta Darbuotojų asmens duomenų </w:t>
            </w:r>
            <w:r w:rsidRPr="00DF5216">
              <w:rPr>
                <w:rFonts w:ascii="Times New Roman" w:hAnsi="Times New Roman" w:cs="Times New Roman"/>
              </w:rPr>
              <w:lastRenderedPageBreak/>
              <w:t>saugojimo politika ir jos įgyvendinimo priemonių tvarkos aprašas</w:t>
            </w:r>
            <w:r>
              <w:rPr>
                <w:rFonts w:ascii="Times New Roman" w:hAnsi="Times New Roman" w:cs="Times New Roman"/>
              </w:rPr>
              <w:t>.</w:t>
            </w:r>
            <w:r w:rsidRPr="00DF5216">
              <w:rPr>
                <w:rFonts w:ascii="Times New Roman" w:hAnsi="Times New Roman" w:cs="Times New Roman"/>
              </w:rPr>
              <w:t xml:space="preserve"> Su šiais dokumentais raštu supažindinti įstaigos darbuotojai.</w:t>
            </w:r>
          </w:p>
          <w:p w14:paraId="6742084F" w14:textId="37632A82" w:rsidR="00DF3773" w:rsidRPr="00DF3773" w:rsidRDefault="00DF5216" w:rsidP="00DF5216">
            <w:pPr>
              <w:jc w:val="both"/>
              <w:rPr>
                <w:rFonts w:ascii="Times New Roman" w:hAnsi="Times New Roman" w:cs="Times New Roman"/>
              </w:rPr>
            </w:pPr>
            <w:r w:rsidRPr="00DF5216">
              <w:rPr>
                <w:rFonts w:ascii="Times New Roman" w:hAnsi="Times New Roman" w:cs="Times New Roman"/>
              </w:rPr>
              <w:t>2023 m. organizuoti susirinkimai įstaigos darbuotojams šiomis temomis:</w:t>
            </w:r>
            <w:r>
              <w:rPr>
                <w:rFonts w:ascii="Times New Roman" w:hAnsi="Times New Roman" w:cs="Times New Roman"/>
              </w:rPr>
              <w:t xml:space="preserve"> </w:t>
            </w:r>
            <w:r w:rsidRPr="00DF5216">
              <w:rPr>
                <w:rFonts w:ascii="Times New Roman" w:hAnsi="Times New Roman" w:cs="Times New Roman"/>
              </w:rPr>
              <w:t>2023</w:t>
            </w:r>
            <w:r w:rsidR="00A941E2">
              <w:rPr>
                <w:rFonts w:ascii="Times New Roman" w:hAnsi="Times New Roman" w:cs="Times New Roman"/>
              </w:rPr>
              <w:t>-04-19</w:t>
            </w:r>
            <w:r w:rsidRPr="00DF5216">
              <w:rPr>
                <w:rFonts w:ascii="Times New Roman" w:hAnsi="Times New Roman" w:cs="Times New Roman"/>
              </w:rPr>
              <w:t xml:space="preserve"> ,,Asmens duomenų apsaugos veiklos pusmečio ataskaita“;</w:t>
            </w:r>
            <w:r>
              <w:rPr>
                <w:rFonts w:ascii="Times New Roman" w:hAnsi="Times New Roman" w:cs="Times New Roman"/>
              </w:rPr>
              <w:t xml:space="preserve"> </w:t>
            </w:r>
            <w:r w:rsidRPr="00DF5216">
              <w:rPr>
                <w:rFonts w:ascii="Times New Roman" w:hAnsi="Times New Roman" w:cs="Times New Roman"/>
              </w:rPr>
              <w:t>2023</w:t>
            </w:r>
            <w:r w:rsidR="00A941E2">
              <w:rPr>
                <w:rFonts w:ascii="Times New Roman" w:hAnsi="Times New Roman" w:cs="Times New Roman"/>
              </w:rPr>
              <w:t>-10-18</w:t>
            </w:r>
            <w:r w:rsidRPr="00DF5216">
              <w:rPr>
                <w:rFonts w:ascii="Times New Roman" w:hAnsi="Times New Roman" w:cs="Times New Roman"/>
              </w:rPr>
              <w:t xml:space="preserve"> ,,Naujausios Bendrojo duomenų apsaugos reglamento (BDAR) aktualijos“.</w:t>
            </w:r>
            <w:r>
              <w:rPr>
                <w:rFonts w:ascii="Times New Roman" w:hAnsi="Times New Roman" w:cs="Times New Roman"/>
              </w:rPr>
              <w:t xml:space="preserve"> </w:t>
            </w:r>
            <w:r w:rsidRPr="00DF5216">
              <w:rPr>
                <w:rFonts w:ascii="Times New Roman" w:hAnsi="Times New Roman" w:cs="Times New Roman"/>
              </w:rPr>
              <w:t>Nuo 2023</w:t>
            </w:r>
            <w:r>
              <w:rPr>
                <w:rFonts w:ascii="Times New Roman" w:hAnsi="Times New Roman" w:cs="Times New Roman"/>
              </w:rPr>
              <w:t>-10-01</w:t>
            </w:r>
            <w:r w:rsidRPr="00DF5216">
              <w:rPr>
                <w:rFonts w:ascii="Times New Roman" w:hAnsi="Times New Roman" w:cs="Times New Roman"/>
              </w:rPr>
              <w:t xml:space="preserve"> dirba asmuo/specialistas, atsakingas už duomenų apsaugą.</w:t>
            </w:r>
            <w:r w:rsidR="00DF3773" w:rsidRPr="00DF5216">
              <w:rPr>
                <w:rFonts w:ascii="Times New Roman" w:hAnsi="Times New Roman" w:cs="Times New Roman"/>
              </w:rPr>
              <w:tab/>
            </w:r>
          </w:p>
        </w:tc>
        <w:tc>
          <w:tcPr>
            <w:tcW w:w="1418" w:type="dxa"/>
          </w:tcPr>
          <w:p w14:paraId="6B45B9BB" w14:textId="11EA2464" w:rsidR="00D0781E" w:rsidRDefault="00D0781E" w:rsidP="00CB7353">
            <w:pPr>
              <w:spacing w:line="276" w:lineRule="auto"/>
              <w:rPr>
                <w:rFonts w:ascii="Times New Roman" w:hAnsi="Times New Roman" w:cs="Times New Roman"/>
              </w:rPr>
            </w:pPr>
            <w:r>
              <w:rPr>
                <w:rFonts w:ascii="Times New Roman" w:hAnsi="Times New Roman" w:cs="Times New Roman"/>
              </w:rPr>
              <w:lastRenderedPageBreak/>
              <w:t xml:space="preserve">Centro direktorius </w:t>
            </w:r>
          </w:p>
        </w:tc>
      </w:tr>
      <w:tr w:rsidR="00D0781E" w14:paraId="3B240669" w14:textId="77777777" w:rsidTr="00407B02">
        <w:tc>
          <w:tcPr>
            <w:tcW w:w="3055" w:type="dxa"/>
          </w:tcPr>
          <w:p w14:paraId="45E670DD" w14:textId="77777777" w:rsidR="00D0781E" w:rsidRDefault="00D0781E" w:rsidP="00CB7353">
            <w:pPr>
              <w:jc w:val="both"/>
              <w:rPr>
                <w:rFonts w:ascii="Times New Roman" w:hAnsi="Times New Roman" w:cs="Times New Roman"/>
              </w:rPr>
            </w:pPr>
            <w:r w:rsidRPr="00061284">
              <w:rPr>
                <w:rFonts w:ascii="Times New Roman" w:hAnsi="Times New Roman" w:cs="Times New Roman"/>
              </w:rPr>
              <w:t>3. Siekiant užtikrinti sveikatos priežiūros paslaugų poreikį kaime, svarstyti medicinos punktuose teikiamų asmens sveikatos priežiūros paslaugų perorganizavimą.</w:t>
            </w:r>
          </w:p>
        </w:tc>
        <w:tc>
          <w:tcPr>
            <w:tcW w:w="5587" w:type="dxa"/>
          </w:tcPr>
          <w:p w14:paraId="37D54013" w14:textId="77777777" w:rsidR="00D0781E" w:rsidRDefault="00DF5216" w:rsidP="00CB7353">
            <w:pPr>
              <w:jc w:val="both"/>
              <w:rPr>
                <w:rFonts w:ascii="Times New Roman" w:hAnsi="Times New Roman" w:cs="Times New Roman"/>
                <w:b/>
                <w:bCs/>
              </w:rPr>
            </w:pPr>
            <w:r>
              <w:rPr>
                <w:rFonts w:ascii="Times New Roman" w:hAnsi="Times New Roman" w:cs="Times New Roman"/>
                <w:b/>
                <w:bCs/>
              </w:rPr>
              <w:t>Į</w:t>
            </w:r>
            <w:r w:rsidR="00D0781E" w:rsidRPr="00D112A5">
              <w:rPr>
                <w:rFonts w:ascii="Times New Roman" w:hAnsi="Times New Roman" w:cs="Times New Roman"/>
                <w:b/>
                <w:bCs/>
              </w:rPr>
              <w:t>gyvendinta</w:t>
            </w:r>
            <w:r>
              <w:rPr>
                <w:rFonts w:ascii="Times New Roman" w:hAnsi="Times New Roman" w:cs="Times New Roman"/>
                <w:b/>
                <w:bCs/>
              </w:rPr>
              <w:t>.</w:t>
            </w:r>
            <w:r w:rsidR="00D0781E" w:rsidRPr="00D112A5">
              <w:rPr>
                <w:rFonts w:ascii="Times New Roman" w:hAnsi="Times New Roman" w:cs="Times New Roman"/>
                <w:b/>
                <w:bCs/>
              </w:rPr>
              <w:t xml:space="preserve"> </w:t>
            </w:r>
          </w:p>
          <w:p w14:paraId="233A7BC7" w14:textId="0CB59877" w:rsidR="00DF5216" w:rsidRDefault="00DF5216" w:rsidP="00DF5216">
            <w:pPr>
              <w:jc w:val="both"/>
              <w:rPr>
                <w:rStyle w:val="Emfaz"/>
                <w:rFonts w:ascii="Times New Roman" w:hAnsi="Times New Roman" w:cs="Times New Roman"/>
                <w:i w:val="0"/>
                <w:iCs w:val="0"/>
              </w:rPr>
            </w:pPr>
            <w:r>
              <w:rPr>
                <w:rFonts w:ascii="Times New Roman" w:hAnsi="Times New Roman" w:cs="Times New Roman"/>
              </w:rPr>
              <w:t xml:space="preserve">1. </w:t>
            </w:r>
            <w:r w:rsidRPr="00DF5216">
              <w:rPr>
                <w:rFonts w:ascii="Times New Roman" w:hAnsi="Times New Roman" w:cs="Times New Roman"/>
              </w:rPr>
              <w:t>Pl</w:t>
            </w:r>
            <w:r w:rsidR="00231BC2">
              <w:rPr>
                <w:rFonts w:ascii="Times New Roman" w:hAnsi="Times New Roman" w:cs="Times New Roman"/>
              </w:rPr>
              <w:t>ečiamos</w:t>
            </w:r>
            <w:r w:rsidRPr="00DF5216">
              <w:rPr>
                <w:rFonts w:ascii="Times New Roman" w:hAnsi="Times New Roman" w:cs="Times New Roman"/>
              </w:rPr>
              <w:t xml:space="preserve"> mobiliojo punkto paslaug</w:t>
            </w:r>
            <w:r w:rsidR="00231BC2">
              <w:rPr>
                <w:rFonts w:ascii="Times New Roman" w:hAnsi="Times New Roman" w:cs="Times New Roman"/>
              </w:rPr>
              <w:t>o</w:t>
            </w:r>
            <w:r w:rsidRPr="00DF5216">
              <w:rPr>
                <w:rFonts w:ascii="Times New Roman" w:hAnsi="Times New Roman" w:cs="Times New Roman"/>
              </w:rPr>
              <w:t>s įtraukiant slaugos paslaugas namuose.</w:t>
            </w:r>
            <w:r>
              <w:rPr>
                <w:rFonts w:ascii="Times New Roman" w:hAnsi="Times New Roman" w:cs="Times New Roman"/>
                <w:sz w:val="24"/>
                <w:szCs w:val="24"/>
              </w:rPr>
              <w:t xml:space="preserve"> </w:t>
            </w:r>
            <w:r w:rsidRPr="00DF5216">
              <w:rPr>
                <w:rFonts w:ascii="Times New Roman" w:hAnsi="Times New Roman" w:cs="Times New Roman"/>
              </w:rPr>
              <w:t>Nuo 2022 m. liepos mėn. iki lapkričio mėn., įvertinus slaugos paslaugų namuose poreikį ne tik Kėdainių mieste, bet ir rajone, buvo išplėsta Slaugos paslaugų namuose tarnyba.</w:t>
            </w:r>
            <w:r>
              <w:rPr>
                <w:rFonts w:ascii="Times New Roman" w:hAnsi="Times New Roman" w:cs="Times New Roman"/>
              </w:rPr>
              <w:t xml:space="preserve"> </w:t>
            </w:r>
            <w:r w:rsidRPr="00DF5216">
              <w:rPr>
                <w:rStyle w:val="Emfaz"/>
                <w:rFonts w:ascii="Times New Roman" w:hAnsi="Times New Roman" w:cs="Times New Roman"/>
                <w:i w:val="0"/>
                <w:iCs w:val="0"/>
              </w:rPr>
              <w:t>Paskirtas koordinatorius, kuris koordinuoja nenutrūkstamą kokybiškų slaugos paslaugų namuose ir mobilaus medicinos punkto paslaugų teikimą pagal iš anksto sudarytą grafiką. Grafikas skelbi</w:t>
            </w:r>
            <w:r w:rsidR="00231BC2">
              <w:rPr>
                <w:rStyle w:val="Emfaz"/>
                <w:rFonts w:ascii="Times New Roman" w:hAnsi="Times New Roman" w:cs="Times New Roman"/>
                <w:i w:val="0"/>
                <w:iCs w:val="0"/>
              </w:rPr>
              <w:t>a</w:t>
            </w:r>
            <w:r w:rsidRPr="00DF5216">
              <w:rPr>
                <w:rStyle w:val="Emfaz"/>
                <w:rFonts w:ascii="Times New Roman" w:hAnsi="Times New Roman" w:cs="Times New Roman"/>
                <w:i w:val="0"/>
                <w:iCs w:val="0"/>
              </w:rPr>
              <w:t>mas įstaigos interneto  svetainėje, socialiniuose tinkluose ir žiniasklaidoje.</w:t>
            </w:r>
          </w:p>
          <w:p w14:paraId="0F365778" w14:textId="3E97D235" w:rsidR="00DF5216" w:rsidRPr="00FD09F5" w:rsidRDefault="00DF5216" w:rsidP="00DF5216">
            <w:pPr>
              <w:jc w:val="both"/>
              <w:rPr>
                <w:rFonts w:ascii="Times New Roman" w:hAnsi="Times New Roman" w:cs="Times New Roman"/>
              </w:rPr>
            </w:pPr>
            <w:r w:rsidRPr="00DF5216">
              <w:rPr>
                <w:rStyle w:val="Emfaz"/>
                <w:rFonts w:asciiTheme="majorBidi" w:hAnsiTheme="majorBidi" w:cstheme="majorBidi"/>
                <w:i w:val="0"/>
                <w:iCs w:val="0"/>
              </w:rPr>
              <w:t xml:space="preserve">2. </w:t>
            </w:r>
            <w:r w:rsidRPr="00DF5216">
              <w:rPr>
                <w:rFonts w:ascii="Times New Roman" w:hAnsi="Times New Roman" w:cs="Times New Roman"/>
              </w:rPr>
              <w:t>Plečiant mobilias paslaugas, optimizuot</w:t>
            </w:r>
            <w:r w:rsidR="00231BC2">
              <w:rPr>
                <w:rFonts w:ascii="Times New Roman" w:hAnsi="Times New Roman" w:cs="Times New Roman"/>
              </w:rPr>
              <w:t xml:space="preserve">as </w:t>
            </w:r>
            <w:r w:rsidRPr="00DF5216">
              <w:rPr>
                <w:rFonts w:ascii="Times New Roman" w:hAnsi="Times New Roman" w:cs="Times New Roman"/>
              </w:rPr>
              <w:t>medicinos punktų tinkl</w:t>
            </w:r>
            <w:r w:rsidR="00231BC2">
              <w:rPr>
                <w:rFonts w:ascii="Times New Roman" w:hAnsi="Times New Roman" w:cs="Times New Roman"/>
              </w:rPr>
              <w:t>as</w:t>
            </w:r>
            <w:r w:rsidRPr="00DF5216">
              <w:rPr>
                <w:rFonts w:ascii="Times New Roman" w:hAnsi="Times New Roman" w:cs="Times New Roman"/>
              </w:rPr>
              <w:t xml:space="preserve"> pagal 2021-11-11 VšĮ Kėdainių PSPC Stebėtojų tarybos pritarimą.</w:t>
            </w:r>
            <w:r>
              <w:rPr>
                <w:rFonts w:ascii="Times New Roman" w:hAnsi="Times New Roman" w:cs="Times New Roman"/>
                <w:sz w:val="24"/>
                <w:szCs w:val="24"/>
              </w:rPr>
              <w:t xml:space="preserve"> </w:t>
            </w:r>
            <w:bookmarkStart w:id="14" w:name="_Hlk157611696"/>
            <w:r w:rsidRPr="00DF5216">
              <w:rPr>
                <w:rFonts w:ascii="Times New Roman" w:hAnsi="Times New Roman" w:cs="Times New Roman"/>
              </w:rPr>
              <w:t xml:space="preserve">Kėdainių rajono savivaldybės </w:t>
            </w:r>
            <w:r w:rsidRPr="00FD09F5">
              <w:rPr>
                <w:rFonts w:ascii="Times New Roman" w:hAnsi="Times New Roman" w:cs="Times New Roman"/>
              </w:rPr>
              <w:t>administracijos direktoriaus 2022</w:t>
            </w:r>
            <w:r w:rsidR="00450143" w:rsidRPr="00FD09F5">
              <w:rPr>
                <w:rFonts w:ascii="Times New Roman" w:hAnsi="Times New Roman" w:cs="Times New Roman"/>
              </w:rPr>
              <w:t>-12-30</w:t>
            </w:r>
            <w:r w:rsidRPr="00FD09F5">
              <w:rPr>
                <w:rFonts w:ascii="Times New Roman" w:hAnsi="Times New Roman" w:cs="Times New Roman"/>
              </w:rPr>
              <w:t xml:space="preserve"> įsakymas Nr. AD-1-1508</w:t>
            </w:r>
            <w:r w:rsidR="00C8546A" w:rsidRPr="00FD09F5">
              <w:rPr>
                <w:rFonts w:ascii="Times New Roman" w:hAnsi="Times New Roman" w:cs="Times New Roman"/>
              </w:rPr>
              <w:t xml:space="preserve"> </w:t>
            </w:r>
            <w:r w:rsidR="00231EA3" w:rsidRPr="00FD09F5">
              <w:rPr>
                <w:rFonts w:ascii="Times New Roman" w:hAnsi="Times New Roman" w:cs="Times New Roman"/>
              </w:rPr>
              <w:t>„D</w:t>
            </w:r>
            <w:r w:rsidR="00231EA3" w:rsidRPr="00FD09F5">
              <w:rPr>
                <w:rStyle w:val="dlx-ws-normal1"/>
                <w:rFonts w:ascii="Times New Roman" w:hAnsi="Times New Roman" w:cs="Times New Roman"/>
              </w:rPr>
              <w:t>ėl viešosios įstaigos Kėdainių pirminės sveikatos priežiūros centro valdymo struktūros tvirtinimo“.</w:t>
            </w:r>
          </w:p>
          <w:bookmarkEnd w:id="14"/>
          <w:p w14:paraId="3484B011" w14:textId="000A78AB" w:rsidR="00DF5216" w:rsidRPr="00C8546A" w:rsidRDefault="00DF5216" w:rsidP="00C8546A">
            <w:pPr>
              <w:jc w:val="both"/>
              <w:rPr>
                <w:rFonts w:asciiTheme="majorBidi" w:hAnsiTheme="majorBidi" w:cstheme="majorBidi"/>
              </w:rPr>
            </w:pPr>
            <w:r w:rsidRPr="00DF5216">
              <w:rPr>
                <w:rFonts w:asciiTheme="majorBidi" w:hAnsiTheme="majorBidi" w:cstheme="majorBidi"/>
              </w:rPr>
              <w:t>3. Ieškot</w:t>
            </w:r>
            <w:r w:rsidR="00C8546A">
              <w:rPr>
                <w:rFonts w:asciiTheme="majorBidi" w:hAnsiTheme="majorBidi" w:cstheme="majorBidi"/>
              </w:rPr>
              <w:t>a</w:t>
            </w:r>
            <w:r w:rsidRPr="00DF5216">
              <w:rPr>
                <w:rFonts w:asciiTheme="majorBidi" w:hAnsiTheme="majorBidi" w:cstheme="majorBidi"/>
              </w:rPr>
              <w:t xml:space="preserve"> galimybių įsigyti mobilių ambulatorijų automobilius su įranga (įskaitant odontologinę) ir teikti mobilios ambulatorijos paslaugas kaimiškose vietovėse.</w:t>
            </w:r>
            <w:r w:rsidR="00C8546A">
              <w:rPr>
                <w:rFonts w:asciiTheme="majorBidi" w:hAnsiTheme="majorBidi" w:cstheme="majorBidi"/>
              </w:rPr>
              <w:t xml:space="preserve"> </w:t>
            </w:r>
            <w:r w:rsidRPr="00DF5216">
              <w:rPr>
                <w:rFonts w:ascii="Times New Roman" w:hAnsi="Times New Roman" w:cs="Times New Roman"/>
              </w:rPr>
              <w:t xml:space="preserve">Kėdainių rajono savivaldybė kartu su partneriu VšĮ Kėdainių </w:t>
            </w:r>
            <w:r w:rsidR="00C8546A">
              <w:rPr>
                <w:rFonts w:ascii="Times New Roman" w:hAnsi="Times New Roman" w:cs="Times New Roman"/>
              </w:rPr>
              <w:t>PSPC</w:t>
            </w:r>
            <w:r w:rsidRPr="00DF5216">
              <w:rPr>
                <w:rFonts w:ascii="Times New Roman" w:hAnsi="Times New Roman" w:cs="Times New Roman"/>
              </w:rPr>
              <w:t xml:space="preserve"> teikė paraišką „Pasiekiamumo didinimas ir</w:t>
            </w:r>
            <w:r>
              <w:rPr>
                <w:rFonts w:ascii="Times New Roman" w:hAnsi="Times New Roman" w:cs="Times New Roman"/>
              </w:rPr>
              <w:t xml:space="preserve"> </w:t>
            </w:r>
            <w:r w:rsidRPr="00DF5216">
              <w:rPr>
                <w:rFonts w:ascii="Times New Roman" w:hAnsi="Times New Roman" w:cs="Times New Roman"/>
              </w:rPr>
              <w:t>teikiamų sveikatos priežiūros paslaugų kokybė Kėdainių ir Balstogės apskrityse “</w:t>
            </w:r>
            <w:r w:rsidR="00C8546A">
              <w:rPr>
                <w:rFonts w:ascii="Times New Roman" w:hAnsi="Times New Roman" w:cs="Times New Roman"/>
              </w:rPr>
              <w:t>,</w:t>
            </w:r>
            <w:r w:rsidRPr="00DF5216">
              <w:rPr>
                <w:rFonts w:ascii="Times New Roman" w:hAnsi="Times New Roman" w:cs="Times New Roman"/>
              </w:rPr>
              <w:t xml:space="preserve"> tačiau nepasiekus reikalaujamo balų skaičiaus, paraiška  nebuvo atrinkta</w:t>
            </w:r>
            <w:r>
              <w:rPr>
                <w:rFonts w:ascii="Times New Roman" w:hAnsi="Times New Roman" w:cs="Times New Roman"/>
              </w:rPr>
              <w:t xml:space="preserve"> </w:t>
            </w:r>
            <w:r w:rsidRPr="00DF5216">
              <w:rPr>
                <w:rFonts w:ascii="Times New Roman" w:hAnsi="Times New Roman" w:cs="Times New Roman"/>
              </w:rPr>
              <w:t>MK finansavimą.</w:t>
            </w:r>
          </w:p>
        </w:tc>
        <w:tc>
          <w:tcPr>
            <w:tcW w:w="1418" w:type="dxa"/>
          </w:tcPr>
          <w:p w14:paraId="61635796" w14:textId="7E2D31D4" w:rsidR="00D0781E" w:rsidRDefault="00D0781E" w:rsidP="00CB7353">
            <w:pPr>
              <w:spacing w:line="276" w:lineRule="auto"/>
              <w:rPr>
                <w:rFonts w:ascii="Times New Roman" w:hAnsi="Times New Roman" w:cs="Times New Roman"/>
              </w:rPr>
            </w:pPr>
            <w:r w:rsidRPr="00A2035D">
              <w:rPr>
                <w:rFonts w:ascii="Times New Roman" w:hAnsi="Times New Roman" w:cs="Times New Roman"/>
              </w:rPr>
              <w:t xml:space="preserve">Centro direktorius </w:t>
            </w:r>
          </w:p>
        </w:tc>
      </w:tr>
      <w:tr w:rsidR="00D0781E" w14:paraId="649BE39D" w14:textId="77777777" w:rsidTr="00407B02">
        <w:tc>
          <w:tcPr>
            <w:tcW w:w="3055" w:type="dxa"/>
          </w:tcPr>
          <w:p w14:paraId="7016B9B7" w14:textId="77777777" w:rsidR="00D0781E" w:rsidRDefault="00D0781E" w:rsidP="00CB7353">
            <w:pPr>
              <w:jc w:val="both"/>
              <w:rPr>
                <w:rFonts w:ascii="Times New Roman" w:hAnsi="Times New Roman" w:cs="Times New Roman"/>
              </w:rPr>
            </w:pPr>
            <w:r w:rsidRPr="00061284">
              <w:rPr>
                <w:rFonts w:ascii="Times New Roman" w:hAnsi="Times New Roman" w:cs="Times New Roman"/>
              </w:rPr>
              <w:t>4. Siekiant užtikrinti efektyvią GMP skyriaus veiklą iki centralizavimo į GMP įstaigų sistemą</w:t>
            </w:r>
            <w:r>
              <w:rPr>
                <w:rFonts w:ascii="Times New Roman" w:hAnsi="Times New Roman" w:cs="Times New Roman"/>
              </w:rPr>
              <w:t xml:space="preserve">, </w:t>
            </w:r>
            <w:r w:rsidRPr="00061284">
              <w:rPr>
                <w:rFonts w:ascii="Times New Roman" w:hAnsi="Times New Roman" w:cs="Times New Roman"/>
              </w:rPr>
              <w:t>peržiūrėti</w:t>
            </w:r>
            <w:r>
              <w:rPr>
                <w:rFonts w:ascii="Times New Roman" w:hAnsi="Times New Roman" w:cs="Times New Roman"/>
              </w:rPr>
              <w:t xml:space="preserve"> </w:t>
            </w:r>
            <w:r w:rsidRPr="00061284">
              <w:rPr>
                <w:rFonts w:ascii="Times New Roman" w:hAnsi="Times New Roman" w:cs="Times New Roman"/>
              </w:rPr>
              <w:t>ir reglamentuoti paslaugų teikimo organizavimą ir valdymą.</w:t>
            </w:r>
          </w:p>
        </w:tc>
        <w:tc>
          <w:tcPr>
            <w:tcW w:w="5587" w:type="dxa"/>
          </w:tcPr>
          <w:p w14:paraId="32DF9DF0" w14:textId="7E87B65C" w:rsidR="00D0781E" w:rsidRDefault="00D0781E" w:rsidP="00CB7353">
            <w:pPr>
              <w:jc w:val="both"/>
              <w:rPr>
                <w:rFonts w:ascii="Times New Roman" w:hAnsi="Times New Roman" w:cs="Times New Roman"/>
              </w:rPr>
            </w:pPr>
            <w:r w:rsidRPr="00D112A5">
              <w:rPr>
                <w:rFonts w:ascii="Times New Roman" w:hAnsi="Times New Roman" w:cs="Times New Roman"/>
                <w:b/>
                <w:bCs/>
              </w:rPr>
              <w:t>Įgyvendinta.</w:t>
            </w:r>
            <w:r>
              <w:rPr>
                <w:rFonts w:ascii="Times New Roman" w:hAnsi="Times New Roman" w:cs="Times New Roman"/>
              </w:rPr>
              <w:t xml:space="preserve"> Nuo 2022</w:t>
            </w:r>
            <w:r w:rsidR="00C8546A">
              <w:rPr>
                <w:rFonts w:ascii="Times New Roman" w:hAnsi="Times New Roman" w:cs="Times New Roman"/>
              </w:rPr>
              <w:t>-11-01</w:t>
            </w:r>
            <w:r w:rsidRPr="00E860ED">
              <w:rPr>
                <w:rFonts w:ascii="Times New Roman" w:hAnsi="Times New Roman" w:cs="Times New Roman"/>
              </w:rPr>
              <w:t xml:space="preserve"> VšĮ Kėdainių PSPC</w:t>
            </w:r>
            <w:r>
              <w:rPr>
                <w:rFonts w:ascii="Times New Roman" w:hAnsi="Times New Roman" w:cs="Times New Roman"/>
              </w:rPr>
              <w:t xml:space="preserve"> Greitosios pagalbos skyriuje optimizuotas GMP brigadų skaičius. Greitosios pagalbos skyriuje panaikinta viena GMP brigada.</w:t>
            </w:r>
          </w:p>
        </w:tc>
        <w:tc>
          <w:tcPr>
            <w:tcW w:w="1418" w:type="dxa"/>
          </w:tcPr>
          <w:p w14:paraId="47BACECA" w14:textId="77777777" w:rsidR="00D0781E" w:rsidRDefault="00D0781E" w:rsidP="00CB7353">
            <w:pPr>
              <w:spacing w:line="276" w:lineRule="auto"/>
              <w:rPr>
                <w:rFonts w:ascii="Times New Roman" w:hAnsi="Times New Roman" w:cs="Times New Roman"/>
              </w:rPr>
            </w:pPr>
            <w:r w:rsidRPr="00A2035D">
              <w:rPr>
                <w:rFonts w:ascii="Times New Roman" w:hAnsi="Times New Roman" w:cs="Times New Roman"/>
              </w:rPr>
              <w:t xml:space="preserve">Centro direktorius </w:t>
            </w:r>
          </w:p>
        </w:tc>
      </w:tr>
      <w:tr w:rsidR="00D0781E" w14:paraId="39B26BC3" w14:textId="77777777" w:rsidTr="00407B02">
        <w:tc>
          <w:tcPr>
            <w:tcW w:w="3055" w:type="dxa"/>
          </w:tcPr>
          <w:p w14:paraId="4B77DBC5" w14:textId="77777777" w:rsidR="00D0781E" w:rsidRPr="00061284" w:rsidRDefault="00D0781E" w:rsidP="00CB7353">
            <w:pPr>
              <w:jc w:val="both"/>
              <w:rPr>
                <w:rFonts w:ascii="Times New Roman" w:hAnsi="Times New Roman" w:cs="Times New Roman"/>
              </w:rPr>
            </w:pPr>
            <w:r w:rsidRPr="00061284">
              <w:rPr>
                <w:rFonts w:ascii="Times New Roman" w:hAnsi="Times New Roman" w:cs="Times New Roman"/>
              </w:rPr>
              <w:t>5. Siekiant pagerinti veiklos finansinius rodiklius, sudaryti finansų valdymo priemonių planą. Dėl skaidraus darbo užmokesčio nustatymo patikslinti darbo apmokėjimo tvarką dėl priedų ir priemokų skyrimo</w:t>
            </w:r>
            <w:r>
              <w:rPr>
                <w:rFonts w:ascii="Times New Roman" w:hAnsi="Times New Roman" w:cs="Times New Roman"/>
              </w:rPr>
              <w:t>.</w:t>
            </w:r>
          </w:p>
        </w:tc>
        <w:tc>
          <w:tcPr>
            <w:tcW w:w="5587" w:type="dxa"/>
          </w:tcPr>
          <w:p w14:paraId="4FA05577" w14:textId="77777777" w:rsidR="00AA66F3" w:rsidRDefault="00D0781E" w:rsidP="00CB7353">
            <w:pPr>
              <w:rPr>
                <w:rFonts w:ascii="Times New Roman" w:hAnsi="Times New Roman" w:cs="Times New Roman"/>
                <w:b/>
                <w:bCs/>
              </w:rPr>
            </w:pPr>
            <w:r w:rsidRPr="00D112A5">
              <w:rPr>
                <w:rFonts w:ascii="Times New Roman" w:hAnsi="Times New Roman" w:cs="Times New Roman"/>
                <w:b/>
                <w:bCs/>
              </w:rPr>
              <w:t>Įgyvendinta</w:t>
            </w:r>
            <w:r w:rsidR="00AA66F3">
              <w:rPr>
                <w:rFonts w:ascii="Times New Roman" w:hAnsi="Times New Roman" w:cs="Times New Roman"/>
                <w:b/>
                <w:bCs/>
              </w:rPr>
              <w:t>.</w:t>
            </w:r>
          </w:p>
          <w:p w14:paraId="3D074599" w14:textId="77777777" w:rsidR="00AA66F3" w:rsidRPr="00AA66F3" w:rsidRDefault="00AA66F3" w:rsidP="00AA66F3">
            <w:pPr>
              <w:jc w:val="both"/>
              <w:rPr>
                <w:rFonts w:ascii="Times New Roman" w:hAnsi="Times New Roman" w:cs="Times New Roman"/>
              </w:rPr>
            </w:pPr>
            <w:r w:rsidRPr="00AA66F3">
              <w:rPr>
                <w:rFonts w:ascii="Times New Roman" w:hAnsi="Times New Roman" w:cs="Times New Roman"/>
              </w:rPr>
              <w:t>1.</w:t>
            </w:r>
            <w:r>
              <w:rPr>
                <w:rFonts w:ascii="Times New Roman" w:hAnsi="Times New Roman" w:cs="Times New Roman"/>
                <w:b/>
                <w:bCs/>
              </w:rPr>
              <w:t xml:space="preserve"> </w:t>
            </w:r>
            <w:r w:rsidR="00D0781E">
              <w:rPr>
                <w:rFonts w:ascii="Times New Roman" w:hAnsi="Times New Roman" w:cs="Times New Roman"/>
              </w:rPr>
              <w:t xml:space="preserve"> </w:t>
            </w:r>
            <w:r w:rsidRPr="00AA66F3">
              <w:rPr>
                <w:rFonts w:ascii="Times New Roman" w:hAnsi="Times New Roman" w:cs="Times New Roman"/>
                <w:bCs/>
              </w:rPr>
              <w:t xml:space="preserve">Parengtas finansų valdymo priemonių planas patvirtintas </w:t>
            </w:r>
            <w:r w:rsidR="00D0781E" w:rsidRPr="00AA66F3">
              <w:rPr>
                <w:rFonts w:ascii="Times New Roman" w:hAnsi="Times New Roman" w:cs="Times New Roman"/>
              </w:rPr>
              <w:t>VšĮ Kėdainių PSPC direktoriaus 2022-11-14 įsakymu Nr. 135 „Dėl finansų valdymo priemonių plano tvirtinimo“.</w:t>
            </w:r>
          </w:p>
          <w:p w14:paraId="5036F752" w14:textId="38750728" w:rsidR="00AA66F3" w:rsidRDefault="00AA66F3" w:rsidP="00AA66F3">
            <w:pPr>
              <w:jc w:val="both"/>
              <w:rPr>
                <w:rFonts w:ascii="Times New Roman" w:hAnsi="Times New Roman" w:cs="Times New Roman"/>
              </w:rPr>
            </w:pPr>
            <w:r w:rsidRPr="00AA66F3">
              <w:rPr>
                <w:rFonts w:ascii="Times New Roman" w:hAnsi="Times New Roman" w:cs="Times New Roman"/>
              </w:rPr>
              <w:t xml:space="preserve">2. </w:t>
            </w:r>
            <w:r w:rsidRPr="00FD09F5">
              <w:rPr>
                <w:rFonts w:ascii="Times New Roman" w:hAnsi="Times New Roman" w:cs="Times New Roman"/>
              </w:rPr>
              <w:t xml:space="preserve">Patikslinti VšĮ Kėdainių PSPC darbo apmokėjimo tvarkos nuostatai VšĮ Kėdainių PSPC direktoriaus 2023-01-27 įsakymu Nr. 15 ,,Dėl viešosios įstaigos Kėdainių </w:t>
            </w:r>
            <w:r w:rsidRPr="00FD09F5">
              <w:rPr>
                <w:rFonts w:ascii="Times New Roman" w:hAnsi="Times New Roman" w:cs="Times New Roman"/>
              </w:rPr>
              <w:lastRenderedPageBreak/>
              <w:t>pirminės sveikatos priežiūros centro dokumentų tvirtinimo“.</w:t>
            </w:r>
          </w:p>
        </w:tc>
        <w:tc>
          <w:tcPr>
            <w:tcW w:w="1418" w:type="dxa"/>
          </w:tcPr>
          <w:p w14:paraId="67BAEE10" w14:textId="77777777" w:rsidR="00D0781E" w:rsidRDefault="00D0781E" w:rsidP="00CB7353">
            <w:pPr>
              <w:spacing w:line="276" w:lineRule="auto"/>
              <w:rPr>
                <w:rFonts w:ascii="Times New Roman" w:hAnsi="Times New Roman" w:cs="Times New Roman"/>
              </w:rPr>
            </w:pPr>
            <w:r>
              <w:rPr>
                <w:rFonts w:ascii="Times New Roman" w:hAnsi="Times New Roman" w:cs="Times New Roman"/>
              </w:rPr>
              <w:lastRenderedPageBreak/>
              <w:t xml:space="preserve">Centro direktorius </w:t>
            </w:r>
          </w:p>
          <w:p w14:paraId="094BBD86" w14:textId="09A71846" w:rsidR="00D0781E" w:rsidRDefault="00D0781E" w:rsidP="00CB7353">
            <w:pPr>
              <w:spacing w:line="276" w:lineRule="auto"/>
              <w:rPr>
                <w:rFonts w:ascii="Times New Roman" w:hAnsi="Times New Roman" w:cs="Times New Roman"/>
              </w:rPr>
            </w:pPr>
          </w:p>
        </w:tc>
      </w:tr>
      <w:tr w:rsidR="00D0781E" w14:paraId="224D35CA" w14:textId="77777777" w:rsidTr="00407B02">
        <w:tc>
          <w:tcPr>
            <w:tcW w:w="3055" w:type="dxa"/>
          </w:tcPr>
          <w:p w14:paraId="0CDCE685" w14:textId="77777777" w:rsidR="00D0781E" w:rsidRPr="00061284" w:rsidRDefault="00D0781E" w:rsidP="00CB7353">
            <w:pPr>
              <w:jc w:val="both"/>
              <w:rPr>
                <w:rFonts w:ascii="Times New Roman" w:hAnsi="Times New Roman" w:cs="Times New Roman"/>
              </w:rPr>
            </w:pPr>
            <w:r w:rsidRPr="00061284">
              <w:rPr>
                <w:rFonts w:ascii="Times New Roman" w:hAnsi="Times New Roman" w:cs="Times New Roman"/>
              </w:rPr>
              <w:t>6. Siekiant uždirbti papildomas pajamas, užtikrinti prevencinių sveikatos</w:t>
            </w:r>
            <w:r>
              <w:rPr>
                <w:rFonts w:ascii="Times New Roman" w:hAnsi="Times New Roman" w:cs="Times New Roman"/>
              </w:rPr>
              <w:t xml:space="preserve"> </w:t>
            </w:r>
            <w:r w:rsidRPr="00061284">
              <w:rPr>
                <w:rFonts w:ascii="Times New Roman" w:hAnsi="Times New Roman" w:cs="Times New Roman"/>
              </w:rPr>
              <w:t xml:space="preserve">programų, </w:t>
            </w:r>
            <w:r>
              <w:rPr>
                <w:rFonts w:ascii="Times New Roman" w:hAnsi="Times New Roman" w:cs="Times New Roman"/>
              </w:rPr>
              <w:t>s</w:t>
            </w:r>
            <w:r w:rsidRPr="00061284">
              <w:rPr>
                <w:rFonts w:ascii="Times New Roman" w:hAnsi="Times New Roman" w:cs="Times New Roman"/>
              </w:rPr>
              <w:t>katinamųjų priemonių efektyvų vykdymą</w:t>
            </w:r>
            <w:r>
              <w:rPr>
                <w:rFonts w:ascii="Times New Roman" w:hAnsi="Times New Roman" w:cs="Times New Roman"/>
              </w:rPr>
              <w:t>.</w:t>
            </w:r>
          </w:p>
        </w:tc>
        <w:tc>
          <w:tcPr>
            <w:tcW w:w="5587" w:type="dxa"/>
          </w:tcPr>
          <w:p w14:paraId="346BFC94" w14:textId="77777777" w:rsidR="00D0781E" w:rsidRDefault="00AA66F3" w:rsidP="00CB7353">
            <w:pPr>
              <w:jc w:val="both"/>
              <w:rPr>
                <w:rFonts w:ascii="Times New Roman" w:hAnsi="Times New Roman" w:cs="Times New Roman"/>
                <w:b/>
                <w:bCs/>
              </w:rPr>
            </w:pPr>
            <w:r>
              <w:rPr>
                <w:rFonts w:ascii="Times New Roman" w:hAnsi="Times New Roman" w:cs="Times New Roman"/>
                <w:b/>
                <w:bCs/>
              </w:rPr>
              <w:t>Į</w:t>
            </w:r>
            <w:r w:rsidR="00D0781E" w:rsidRPr="00D112A5">
              <w:rPr>
                <w:rFonts w:ascii="Times New Roman" w:hAnsi="Times New Roman" w:cs="Times New Roman"/>
                <w:b/>
                <w:bCs/>
              </w:rPr>
              <w:t>gyvendinta</w:t>
            </w:r>
            <w:r>
              <w:rPr>
                <w:rFonts w:ascii="Times New Roman" w:hAnsi="Times New Roman" w:cs="Times New Roman"/>
                <w:b/>
                <w:bCs/>
              </w:rPr>
              <w:t>.</w:t>
            </w:r>
            <w:r w:rsidR="00D0781E" w:rsidRPr="00D112A5">
              <w:rPr>
                <w:rFonts w:ascii="Times New Roman" w:hAnsi="Times New Roman" w:cs="Times New Roman"/>
                <w:b/>
                <w:bCs/>
              </w:rPr>
              <w:t xml:space="preserve"> </w:t>
            </w:r>
          </w:p>
          <w:p w14:paraId="57CE3687" w14:textId="77777777" w:rsidR="00AA66F3" w:rsidRDefault="00AA66F3" w:rsidP="00CB7353">
            <w:pPr>
              <w:jc w:val="both"/>
              <w:rPr>
                <w:rFonts w:ascii="Times New Roman" w:hAnsi="Times New Roman" w:cs="Times New Roman"/>
              </w:rPr>
            </w:pPr>
            <w:r>
              <w:rPr>
                <w:rFonts w:ascii="Times New Roman" w:hAnsi="Times New Roman" w:cs="Times New Roman"/>
              </w:rPr>
              <w:t>1.</w:t>
            </w:r>
            <w:r w:rsidRPr="00643231">
              <w:rPr>
                <w:rFonts w:ascii="Times New Roman" w:hAnsi="Times New Roman" w:cs="Times New Roman"/>
                <w:sz w:val="24"/>
                <w:szCs w:val="24"/>
              </w:rPr>
              <w:t xml:space="preserve"> </w:t>
            </w:r>
            <w:r w:rsidRPr="00AA66F3">
              <w:rPr>
                <w:rFonts w:ascii="Times New Roman" w:hAnsi="Times New Roman" w:cs="Times New Roman"/>
              </w:rPr>
              <w:t>Didinti prevencinių sveikatos programų vykdymo apimtis.</w:t>
            </w:r>
            <w:r w:rsidRPr="007C7C86">
              <w:rPr>
                <w:rFonts w:ascii="Times New Roman" w:hAnsi="Times New Roman" w:cs="Times New Roman"/>
                <w:sz w:val="24"/>
                <w:szCs w:val="24"/>
              </w:rPr>
              <w:t xml:space="preserve"> </w:t>
            </w:r>
            <w:r w:rsidRPr="00AA66F3">
              <w:rPr>
                <w:rFonts w:ascii="Times New Roman" w:hAnsi="Times New Roman" w:cs="Times New Roman"/>
              </w:rPr>
              <w:t>Įstaigos prioritetinė kryptis – prevencija ir skatinamosios paslaugos. Pasibaigus ekstremaliajai situacijai, siekiant mažinti pacientų sergamumą, aktyviai vykdomos nacionalinės prevencinės programos, teikiamos skatinamosios paslaugos.</w:t>
            </w:r>
          </w:p>
          <w:p w14:paraId="4DD8AF71" w14:textId="2EEE8183" w:rsidR="00AA66F3" w:rsidRDefault="00AA66F3" w:rsidP="002D25E7">
            <w:pPr>
              <w:jc w:val="both"/>
              <w:rPr>
                <w:rStyle w:val="Emfaz"/>
                <w:rFonts w:asciiTheme="majorBidi" w:hAnsiTheme="majorBidi" w:cstheme="majorBidi"/>
                <w:i w:val="0"/>
                <w:iCs w:val="0"/>
              </w:rPr>
            </w:pPr>
            <w:r w:rsidRPr="00AA66F3">
              <w:rPr>
                <w:rFonts w:asciiTheme="majorBidi" w:hAnsiTheme="majorBidi" w:cstheme="majorBidi"/>
              </w:rPr>
              <w:t>2.Įtraukti papildom</w:t>
            </w:r>
            <w:r w:rsidR="00C8546A">
              <w:rPr>
                <w:rFonts w:asciiTheme="majorBidi" w:hAnsiTheme="majorBidi" w:cstheme="majorBidi"/>
              </w:rPr>
              <w:t>i</w:t>
            </w:r>
            <w:r w:rsidRPr="00AA66F3">
              <w:rPr>
                <w:rFonts w:asciiTheme="majorBidi" w:hAnsiTheme="majorBidi" w:cstheme="majorBidi"/>
              </w:rPr>
              <w:t xml:space="preserve"> darbuotoj</w:t>
            </w:r>
            <w:r w:rsidR="00C8546A">
              <w:rPr>
                <w:rFonts w:asciiTheme="majorBidi" w:hAnsiTheme="majorBidi" w:cstheme="majorBidi"/>
              </w:rPr>
              <w:t>ai</w:t>
            </w:r>
            <w:r w:rsidRPr="00AA66F3">
              <w:rPr>
                <w:rFonts w:asciiTheme="majorBidi" w:hAnsiTheme="majorBidi" w:cstheme="majorBidi"/>
              </w:rPr>
              <w:t xml:space="preserve"> pacientų informavimui apie prevencinių programų atlikimo galimybes ir kvietimui jose dalyvauti. </w:t>
            </w:r>
            <w:r w:rsidRPr="00AA66F3">
              <w:rPr>
                <w:rStyle w:val="Emfaz"/>
                <w:rFonts w:asciiTheme="majorBidi" w:hAnsiTheme="majorBidi" w:cstheme="majorBidi"/>
                <w:i w:val="0"/>
                <w:iCs w:val="0"/>
              </w:rPr>
              <w:t>Pacientui sudaryta galimybė registruotis tą pačią dieną ir sudalyvauti prevencinėse programose. Į šį procesą  įtraukti papildomi darbuotojai, kurie pacientus savalaikiai informuoja apie prevencines programas, užregistruoja tyrimams, užregistruoja pas šeimos gydytojus rezultatų įvertinimui</w:t>
            </w:r>
            <w:r w:rsidR="00C8546A">
              <w:rPr>
                <w:rStyle w:val="Emfaz"/>
                <w:rFonts w:asciiTheme="majorBidi" w:hAnsiTheme="majorBidi" w:cstheme="majorBidi"/>
                <w:i w:val="0"/>
                <w:iCs w:val="0"/>
              </w:rPr>
              <w:t>. A</w:t>
            </w:r>
            <w:r w:rsidRPr="00AA66F3">
              <w:rPr>
                <w:rStyle w:val="Emfaz"/>
                <w:rFonts w:asciiTheme="majorBidi" w:hAnsiTheme="majorBidi" w:cstheme="majorBidi"/>
                <w:i w:val="0"/>
                <w:iCs w:val="0"/>
              </w:rPr>
              <w:t>pie galimybę dalyvauti prevencinėse programose pacientai informuojami trumposiomis SMS žinutėmis.</w:t>
            </w:r>
          </w:p>
          <w:p w14:paraId="0720532C" w14:textId="32530D22" w:rsidR="00AA66F3" w:rsidRDefault="00AA66F3" w:rsidP="00AA66F3">
            <w:pPr>
              <w:jc w:val="both"/>
              <w:rPr>
                <w:rFonts w:ascii="Times New Roman" w:hAnsi="Times New Roman" w:cs="Times New Roman"/>
              </w:rPr>
            </w:pPr>
            <w:r w:rsidRPr="00AA66F3">
              <w:rPr>
                <w:rStyle w:val="Emfaz"/>
                <w:rFonts w:asciiTheme="majorBidi" w:hAnsiTheme="majorBidi" w:cstheme="majorBidi"/>
                <w:i w:val="0"/>
                <w:iCs w:val="0"/>
              </w:rPr>
              <w:t>3.P</w:t>
            </w:r>
            <w:r w:rsidRPr="00AA66F3">
              <w:rPr>
                <w:rFonts w:ascii="Times New Roman" w:hAnsi="Times New Roman" w:cs="Times New Roman"/>
              </w:rPr>
              <w:t>l</w:t>
            </w:r>
            <w:r w:rsidR="00C8546A">
              <w:rPr>
                <w:rFonts w:ascii="Times New Roman" w:hAnsi="Times New Roman" w:cs="Times New Roman"/>
              </w:rPr>
              <w:t>ečiamas</w:t>
            </w:r>
            <w:r w:rsidRPr="00AA66F3">
              <w:rPr>
                <w:rFonts w:ascii="Times New Roman" w:hAnsi="Times New Roman" w:cs="Times New Roman"/>
              </w:rPr>
              <w:t xml:space="preserve"> visuomenės informavim</w:t>
            </w:r>
            <w:r w:rsidR="00C8546A">
              <w:rPr>
                <w:rFonts w:ascii="Times New Roman" w:hAnsi="Times New Roman" w:cs="Times New Roman"/>
              </w:rPr>
              <w:t>as</w:t>
            </w:r>
            <w:r w:rsidRPr="00AA66F3">
              <w:rPr>
                <w:rFonts w:ascii="Times New Roman" w:hAnsi="Times New Roman" w:cs="Times New Roman"/>
              </w:rPr>
              <w:t xml:space="preserve"> apie prevencines programas. Parengti nauji informaciniai lankstinukai, periodiškai teikiama informacija socialiniuose tinkluose, įstaigos interneto</w:t>
            </w:r>
            <w:r>
              <w:rPr>
                <w:rFonts w:ascii="Times New Roman" w:hAnsi="Times New Roman" w:cs="Times New Roman"/>
              </w:rPr>
              <w:t xml:space="preserve"> </w:t>
            </w:r>
            <w:r w:rsidRPr="00AA66F3">
              <w:rPr>
                <w:rFonts w:ascii="Times New Roman" w:hAnsi="Times New Roman" w:cs="Times New Roman"/>
              </w:rPr>
              <w:t>svetainėje</w:t>
            </w:r>
            <w:r>
              <w:rPr>
                <w:rFonts w:ascii="Times New Roman" w:hAnsi="Times New Roman" w:cs="Times New Roman"/>
              </w:rPr>
              <w:t>.</w:t>
            </w:r>
          </w:p>
          <w:p w14:paraId="3052C5C2" w14:textId="7733C8FB" w:rsidR="00AA66F3" w:rsidRPr="00AA66F3" w:rsidRDefault="00AA66F3" w:rsidP="00AA66F3">
            <w:pPr>
              <w:jc w:val="both"/>
              <w:rPr>
                <w:rFonts w:ascii="Times New Roman" w:hAnsi="Times New Roman" w:cs="Times New Roman"/>
              </w:rPr>
            </w:pPr>
            <w:r w:rsidRPr="00AA66F3">
              <w:rPr>
                <w:rFonts w:ascii="Times New Roman" w:hAnsi="Times New Roman" w:cs="Times New Roman"/>
              </w:rPr>
              <w:t xml:space="preserve">4. </w:t>
            </w:r>
            <w:r w:rsidR="002D25E7">
              <w:rPr>
                <w:rFonts w:ascii="Times New Roman" w:hAnsi="Times New Roman" w:cs="Times New Roman"/>
              </w:rPr>
              <w:t>V</w:t>
            </w:r>
            <w:r w:rsidRPr="00AA66F3">
              <w:rPr>
                <w:rFonts w:ascii="Times New Roman" w:hAnsi="Times New Roman" w:cs="Times New Roman"/>
              </w:rPr>
              <w:t>yk</w:t>
            </w:r>
            <w:r w:rsidR="00C8546A">
              <w:rPr>
                <w:rFonts w:ascii="Times New Roman" w:hAnsi="Times New Roman" w:cs="Times New Roman"/>
              </w:rPr>
              <w:t>doma</w:t>
            </w:r>
            <w:r w:rsidRPr="00AA66F3">
              <w:rPr>
                <w:rFonts w:ascii="Times New Roman" w:hAnsi="Times New Roman" w:cs="Times New Roman"/>
              </w:rPr>
              <w:t xml:space="preserve"> reguliari ir nuolatin</w:t>
            </w:r>
            <w:r w:rsidR="00C8546A">
              <w:rPr>
                <w:rFonts w:ascii="Times New Roman" w:hAnsi="Times New Roman" w:cs="Times New Roman"/>
              </w:rPr>
              <w:t>ė</w:t>
            </w:r>
            <w:r w:rsidRPr="00AA66F3">
              <w:rPr>
                <w:rFonts w:ascii="Times New Roman" w:hAnsi="Times New Roman" w:cs="Times New Roman"/>
              </w:rPr>
              <w:t xml:space="preserve"> prevencinių programų ir skatinamųjų paslaugų stebėsen</w:t>
            </w:r>
            <w:r w:rsidR="00C8546A">
              <w:rPr>
                <w:rFonts w:ascii="Times New Roman" w:hAnsi="Times New Roman" w:cs="Times New Roman"/>
              </w:rPr>
              <w:t>a</w:t>
            </w:r>
            <w:r w:rsidRPr="00AA66F3">
              <w:rPr>
                <w:rFonts w:ascii="Times New Roman" w:hAnsi="Times New Roman" w:cs="Times New Roman"/>
              </w:rPr>
              <w:t xml:space="preserve"> ir analiz</w:t>
            </w:r>
            <w:r w:rsidR="00C8546A">
              <w:rPr>
                <w:rFonts w:ascii="Times New Roman" w:hAnsi="Times New Roman" w:cs="Times New Roman"/>
              </w:rPr>
              <w:t>ė</w:t>
            </w:r>
            <w:r w:rsidRPr="00AA66F3">
              <w:rPr>
                <w:rFonts w:ascii="Times New Roman" w:hAnsi="Times New Roman" w:cs="Times New Roman"/>
              </w:rPr>
              <w:t>, apie rezultatus informuo</w:t>
            </w:r>
            <w:r w:rsidR="00C8546A">
              <w:rPr>
                <w:rFonts w:ascii="Times New Roman" w:hAnsi="Times New Roman" w:cs="Times New Roman"/>
              </w:rPr>
              <w:t>jami</w:t>
            </w:r>
            <w:r w:rsidRPr="00AA66F3">
              <w:rPr>
                <w:rFonts w:ascii="Times New Roman" w:hAnsi="Times New Roman" w:cs="Times New Roman"/>
              </w:rPr>
              <w:t xml:space="preserve"> darbuotoj</w:t>
            </w:r>
            <w:r w:rsidR="004F0BFF">
              <w:rPr>
                <w:rFonts w:ascii="Times New Roman" w:hAnsi="Times New Roman" w:cs="Times New Roman"/>
              </w:rPr>
              <w:t>ai</w:t>
            </w:r>
            <w:r w:rsidRPr="00AA66F3">
              <w:rPr>
                <w:rFonts w:ascii="Times New Roman" w:hAnsi="Times New Roman" w:cs="Times New Roman"/>
              </w:rPr>
              <w:t>. Reguliarią prevencinių programų ir skatinamųjų paslaugų stebėseną vykdo Šeimos medicinos skyriaus vedėjas, aptaria darbuotojų susirinkime, GDR rodikliai aptarti V</w:t>
            </w:r>
            <w:r w:rsidR="002D25E7">
              <w:rPr>
                <w:rFonts w:ascii="Times New Roman" w:hAnsi="Times New Roman" w:cs="Times New Roman"/>
              </w:rPr>
              <w:t>idaus medicininio audito</w:t>
            </w:r>
            <w:r w:rsidRPr="00AA66F3">
              <w:rPr>
                <w:rFonts w:ascii="Times New Roman" w:hAnsi="Times New Roman" w:cs="Times New Roman"/>
              </w:rPr>
              <w:t xml:space="preserve"> grupės posėdyje, vykusiame 2023</w:t>
            </w:r>
            <w:r w:rsidR="002D25E7">
              <w:rPr>
                <w:rFonts w:ascii="Times New Roman" w:hAnsi="Times New Roman" w:cs="Times New Roman"/>
              </w:rPr>
              <w:t>-09-25.</w:t>
            </w:r>
          </w:p>
          <w:p w14:paraId="11842528" w14:textId="616818D6" w:rsidR="00AA66F3" w:rsidRDefault="00AA66F3" w:rsidP="00450143">
            <w:pPr>
              <w:jc w:val="both"/>
              <w:rPr>
                <w:rFonts w:ascii="Times New Roman" w:hAnsi="Times New Roman" w:cs="Times New Roman"/>
              </w:rPr>
            </w:pPr>
            <w:r w:rsidRPr="00AA66F3">
              <w:rPr>
                <w:rFonts w:ascii="Times New Roman" w:hAnsi="Times New Roman" w:cs="Times New Roman"/>
              </w:rPr>
              <w:t>5. Pl</w:t>
            </w:r>
            <w:r w:rsidR="004F0BFF">
              <w:rPr>
                <w:rFonts w:ascii="Times New Roman" w:hAnsi="Times New Roman" w:cs="Times New Roman"/>
              </w:rPr>
              <w:t>ečiama</w:t>
            </w:r>
            <w:r w:rsidRPr="00AA66F3">
              <w:rPr>
                <w:rFonts w:ascii="Times New Roman" w:hAnsi="Times New Roman" w:cs="Times New Roman"/>
              </w:rPr>
              <w:t xml:space="preserve"> slaugos paslaugų namuose apimtis pasitelkiant didesnį darbuotojų skaičių. Nuo 2022 m. liepos mėn. iki 2022 m. lapkričio mėn., įvertinus slaugos paslaugų namuose poreikį ne tik Kėdainių mieste, bet ir rajone, buvo išplėsta Slaugos paslaugų namuose tarnyba. Įvertinti ir perskirstyti žmogiškieji ištekliai įstaigoje. Teikti slaugos paslaugas pacientų namuose pasitelkti 4 bendrosios praktikos slaugytojai, 2 slaugytojų padėjėjai, 1 kineziterapeutas (iki tol paslaugas teikė 3 bendrosios praktikos slaugytojai ir 1 kineziterapeutas). </w:t>
            </w:r>
            <w:r>
              <w:rPr>
                <w:rFonts w:ascii="Times New Roman" w:hAnsi="Times New Roman" w:cs="Times New Roman"/>
              </w:rPr>
              <w:t>T</w:t>
            </w:r>
            <w:r w:rsidRPr="00AA66F3">
              <w:rPr>
                <w:rFonts w:ascii="Times New Roman" w:hAnsi="Times New Roman" w:cs="Times New Roman"/>
              </w:rPr>
              <w:t>arnyboje dirba 11 darbuotojų. 2021 m. dirbo 3 darbuotojai.</w:t>
            </w:r>
            <w:r w:rsidR="002D25E7">
              <w:rPr>
                <w:rFonts w:ascii="Times New Roman" w:hAnsi="Times New Roman" w:cs="Times New Roman"/>
              </w:rPr>
              <w:t xml:space="preserve"> </w:t>
            </w:r>
            <w:r w:rsidRPr="00AA66F3">
              <w:rPr>
                <w:rFonts w:ascii="Times New Roman" w:hAnsi="Times New Roman" w:cs="Times New Roman"/>
              </w:rPr>
              <w:t>Lyginant 2022 m. – 2023 m. (rugsėjo mėn.) suteiktų slaugos paslaugų pacientų namuose pokytį,  šių paslaugų skaičius padidėjo 41 proc.</w:t>
            </w:r>
            <w:r>
              <w:rPr>
                <w:rFonts w:ascii="Times New Roman" w:hAnsi="Times New Roman" w:cs="Times New Roman"/>
              </w:rPr>
              <w:t xml:space="preserve"> </w:t>
            </w:r>
            <w:r w:rsidRPr="00AA66F3">
              <w:rPr>
                <w:rFonts w:ascii="Times New Roman" w:hAnsi="Times New Roman" w:cs="Times New Roman"/>
              </w:rPr>
              <w:t>Lyginant 2022 m. –2023 m. (rugsėjo mėn.) padidėjo ir pacientų skaičius, kuriems teikiamos slaugos paslaugos namuose – 67,7 proc.</w:t>
            </w:r>
            <w:r>
              <w:rPr>
                <w:rFonts w:ascii="Times New Roman" w:hAnsi="Times New Roman" w:cs="Times New Roman"/>
              </w:rPr>
              <w:t xml:space="preserve"> </w:t>
            </w:r>
            <w:r w:rsidRPr="00AA66F3">
              <w:rPr>
                <w:rFonts w:ascii="Times New Roman" w:hAnsi="Times New Roman" w:cs="Times New Roman"/>
              </w:rPr>
              <w:t xml:space="preserve">Paslaugos pradėtos aktyviai teikti kaimiškosiose teritorijose, ten vykstant Mobiliam medicinos punktui, taip priartinant asmens sveikatos priežiūros paslaugų gavimą. Paskirtas koordinatorius, kuris koordinuoja nenutrūkstamą kokybiškų slaugos paslaugų namuose ir </w:t>
            </w:r>
            <w:r w:rsidRPr="00AA66F3">
              <w:rPr>
                <w:rFonts w:ascii="Times New Roman" w:hAnsi="Times New Roman" w:cs="Times New Roman"/>
              </w:rPr>
              <w:lastRenderedPageBreak/>
              <w:t>mobilaus medicinos punkto paslaugų teikimą pagal iš anksto sudarytą grafiką.</w:t>
            </w:r>
          </w:p>
        </w:tc>
        <w:tc>
          <w:tcPr>
            <w:tcW w:w="1418" w:type="dxa"/>
          </w:tcPr>
          <w:p w14:paraId="159222C9" w14:textId="6DD9D6FB" w:rsidR="00D0781E" w:rsidRDefault="00D0781E" w:rsidP="00CB7353">
            <w:pPr>
              <w:spacing w:line="276" w:lineRule="auto"/>
              <w:rPr>
                <w:rFonts w:ascii="Times New Roman" w:hAnsi="Times New Roman" w:cs="Times New Roman"/>
              </w:rPr>
            </w:pPr>
            <w:r w:rsidRPr="00A2035D">
              <w:rPr>
                <w:rFonts w:ascii="Times New Roman" w:hAnsi="Times New Roman" w:cs="Times New Roman"/>
              </w:rPr>
              <w:lastRenderedPageBreak/>
              <w:t xml:space="preserve">Centro direktorius </w:t>
            </w:r>
          </w:p>
        </w:tc>
      </w:tr>
      <w:tr w:rsidR="00D0781E" w14:paraId="56228A08" w14:textId="77777777" w:rsidTr="00407B02">
        <w:tc>
          <w:tcPr>
            <w:tcW w:w="10060" w:type="dxa"/>
            <w:gridSpan w:val="3"/>
          </w:tcPr>
          <w:p w14:paraId="071545C7" w14:textId="77777777" w:rsidR="00D0781E" w:rsidRDefault="00D0781E" w:rsidP="00CB7353">
            <w:pPr>
              <w:spacing w:line="276" w:lineRule="auto"/>
              <w:rPr>
                <w:rFonts w:ascii="Times New Roman" w:hAnsi="Times New Roman" w:cs="Times New Roman"/>
              </w:rPr>
            </w:pPr>
            <w:r w:rsidRPr="00061284">
              <w:rPr>
                <w:rFonts w:ascii="Times New Roman" w:hAnsi="Times New Roman" w:cs="Times New Roman"/>
              </w:rPr>
              <w:t xml:space="preserve">7. Siekiant užtikrinti paslaugų prieinamumą, kad mažėtų paslaugų laukimo eilės, turimi ištekliai naudojami efektyviai: </w:t>
            </w:r>
          </w:p>
        </w:tc>
      </w:tr>
      <w:tr w:rsidR="00D0781E" w14:paraId="298BA3CD" w14:textId="77777777" w:rsidTr="00407B02">
        <w:tc>
          <w:tcPr>
            <w:tcW w:w="3055" w:type="dxa"/>
          </w:tcPr>
          <w:p w14:paraId="06162B3A" w14:textId="77777777" w:rsidR="00D0781E" w:rsidRPr="00061284" w:rsidRDefault="00D0781E" w:rsidP="00CB7353">
            <w:pPr>
              <w:jc w:val="both"/>
              <w:rPr>
                <w:rFonts w:ascii="Times New Roman" w:hAnsi="Times New Roman" w:cs="Times New Roman"/>
              </w:rPr>
            </w:pPr>
            <w:r>
              <w:rPr>
                <w:rFonts w:ascii="Times New Roman" w:hAnsi="Times New Roman" w:cs="Times New Roman"/>
              </w:rPr>
              <w:t>7.</w:t>
            </w:r>
            <w:r w:rsidRPr="00061284">
              <w:rPr>
                <w:rFonts w:ascii="Times New Roman" w:hAnsi="Times New Roman" w:cs="Times New Roman"/>
              </w:rPr>
              <w:t>1.identifikuoti eilių susidarymo priežastis, parengti ir įgyvendinti eilių mažinimo priemonių įgyvendinimo planą;</w:t>
            </w:r>
          </w:p>
        </w:tc>
        <w:tc>
          <w:tcPr>
            <w:tcW w:w="5587" w:type="dxa"/>
          </w:tcPr>
          <w:p w14:paraId="1B850D24" w14:textId="09B14606" w:rsidR="00D0781E" w:rsidRPr="0054446D" w:rsidRDefault="00D0781E" w:rsidP="0054446D">
            <w:pPr>
              <w:jc w:val="both"/>
              <w:rPr>
                <w:rFonts w:ascii="Times New Roman" w:hAnsi="Times New Roman" w:cs="Times New Roman"/>
                <w:b/>
                <w:bCs/>
              </w:rPr>
            </w:pPr>
            <w:r w:rsidRPr="00D112A5">
              <w:rPr>
                <w:rFonts w:ascii="Times New Roman" w:hAnsi="Times New Roman" w:cs="Times New Roman"/>
                <w:b/>
                <w:bCs/>
              </w:rPr>
              <w:t>Įgyvendinta</w:t>
            </w:r>
            <w:r w:rsidR="00AA66F3">
              <w:rPr>
                <w:rFonts w:ascii="Times New Roman" w:hAnsi="Times New Roman" w:cs="Times New Roman"/>
                <w:b/>
                <w:bCs/>
              </w:rPr>
              <w:t>.</w:t>
            </w:r>
            <w:r w:rsidR="00450143">
              <w:rPr>
                <w:rFonts w:ascii="Times New Roman" w:hAnsi="Times New Roman" w:cs="Times New Roman"/>
                <w:b/>
                <w:bCs/>
              </w:rPr>
              <w:t xml:space="preserve"> </w:t>
            </w:r>
            <w:r w:rsidR="00354521" w:rsidRPr="00354521">
              <w:rPr>
                <w:rFonts w:ascii="Times New Roman" w:hAnsi="Times New Roman" w:cs="Times New Roman"/>
              </w:rPr>
              <w:t>Sudarytas VšĮ Kėdainių PSPC asmens sveikatos priežiūros paslaugų laukimo eilių mažinimo priemonių 2023-2024 m. planas</w:t>
            </w:r>
            <w:r w:rsidR="00354521">
              <w:rPr>
                <w:rFonts w:ascii="Times New Roman" w:hAnsi="Times New Roman" w:cs="Times New Roman"/>
              </w:rPr>
              <w:t xml:space="preserve"> patvirtintas Kėdainių PSPC direktoriaus 2023-03-21 įsakymu Nr. 53.</w:t>
            </w:r>
            <w:r w:rsidR="00354521">
              <w:rPr>
                <w:rFonts w:ascii="Times New Roman" w:hAnsi="Times New Roman" w:cs="Times New Roman"/>
                <w:b/>
                <w:bCs/>
              </w:rPr>
              <w:t xml:space="preserve"> </w:t>
            </w:r>
            <w:r w:rsidR="00AA66F3" w:rsidRPr="00972B90">
              <w:rPr>
                <w:rFonts w:ascii="Times New Roman" w:hAnsi="Times New Roman" w:cs="Times New Roman"/>
              </w:rPr>
              <w:t>Ieško</w:t>
            </w:r>
            <w:r w:rsidR="004F0BFF">
              <w:rPr>
                <w:rFonts w:ascii="Times New Roman" w:hAnsi="Times New Roman" w:cs="Times New Roman"/>
              </w:rPr>
              <w:t>ma</w:t>
            </w:r>
            <w:r w:rsidR="00AA66F3" w:rsidRPr="00972B90">
              <w:rPr>
                <w:rFonts w:ascii="Times New Roman" w:hAnsi="Times New Roman" w:cs="Times New Roman"/>
              </w:rPr>
              <w:t xml:space="preserve"> galimybių pritraukti į įstaigą naujų šeimos gydytojų, aktyviai bendradarbiau</w:t>
            </w:r>
            <w:r w:rsidR="004F0BFF">
              <w:rPr>
                <w:rFonts w:ascii="Times New Roman" w:hAnsi="Times New Roman" w:cs="Times New Roman"/>
              </w:rPr>
              <w:t>jama</w:t>
            </w:r>
            <w:r w:rsidR="00AA66F3" w:rsidRPr="00972B90">
              <w:rPr>
                <w:rFonts w:ascii="Times New Roman" w:hAnsi="Times New Roman" w:cs="Times New Roman"/>
              </w:rPr>
              <w:t xml:space="preserve"> su LSMU ir VU</w:t>
            </w:r>
            <w:r w:rsidR="004F0BFF">
              <w:rPr>
                <w:rFonts w:ascii="Times New Roman" w:hAnsi="Times New Roman" w:cs="Times New Roman"/>
              </w:rPr>
              <w:t>,</w:t>
            </w:r>
            <w:r w:rsidR="00AA66F3" w:rsidRPr="00972B90">
              <w:rPr>
                <w:rFonts w:ascii="Times New Roman" w:hAnsi="Times New Roman" w:cs="Times New Roman"/>
              </w:rPr>
              <w:t xml:space="preserve"> kviečiant rezidentus į rezidentūros bazę VšĮ Kėdainių PSPC</w:t>
            </w:r>
            <w:r w:rsidR="00972B90" w:rsidRPr="00972B90">
              <w:rPr>
                <w:rFonts w:ascii="Times New Roman" w:hAnsi="Times New Roman" w:cs="Times New Roman"/>
              </w:rPr>
              <w:t xml:space="preserve">. </w:t>
            </w:r>
            <w:r w:rsidR="00972B90" w:rsidRPr="00972B90">
              <w:rPr>
                <w:rFonts w:ascii="Times New Roman" w:hAnsi="Times New Roman"/>
                <w:bCs/>
              </w:rPr>
              <w:t>Nuo 2012  metų – VšĮ K</w:t>
            </w:r>
            <w:r w:rsidR="004F0BFF">
              <w:rPr>
                <w:rFonts w:ascii="Times New Roman" w:hAnsi="Times New Roman"/>
                <w:bCs/>
              </w:rPr>
              <w:t>ėdainių PSPC</w:t>
            </w:r>
            <w:r w:rsidR="00972B90" w:rsidRPr="00972B90">
              <w:rPr>
                <w:rFonts w:ascii="Times New Roman" w:hAnsi="Times New Roman"/>
                <w:bCs/>
              </w:rPr>
              <w:t xml:space="preserve"> yra rezidentūros bazė. 2023 m. vidaus medicinos auditorius dalyvavo LSMU rezidentūros bazės organizuojamuose 2 renginiuose, pristatė įstaigą, jos viziją, bendravo su rezidentais. 2023 m. į</w:t>
            </w:r>
            <w:r w:rsidR="002D25E7">
              <w:rPr>
                <w:rFonts w:ascii="Times New Roman" w:hAnsi="Times New Roman"/>
                <w:bCs/>
              </w:rPr>
              <w:t>si</w:t>
            </w:r>
            <w:r w:rsidR="00972B90" w:rsidRPr="00972B90">
              <w:rPr>
                <w:rFonts w:ascii="Times New Roman" w:hAnsi="Times New Roman"/>
                <w:bCs/>
              </w:rPr>
              <w:t>darbino 4 šeimos gydytojai, gydytojas odontologas.</w:t>
            </w:r>
          </w:p>
        </w:tc>
        <w:tc>
          <w:tcPr>
            <w:tcW w:w="1418" w:type="dxa"/>
          </w:tcPr>
          <w:p w14:paraId="5A55D2FA" w14:textId="1856B390" w:rsidR="00D0781E" w:rsidRDefault="00D0781E" w:rsidP="00CB7353">
            <w:pPr>
              <w:spacing w:line="276" w:lineRule="auto"/>
              <w:rPr>
                <w:rFonts w:ascii="Times New Roman" w:hAnsi="Times New Roman" w:cs="Times New Roman"/>
              </w:rPr>
            </w:pPr>
            <w:r w:rsidRPr="00A2035D">
              <w:rPr>
                <w:rFonts w:ascii="Times New Roman" w:hAnsi="Times New Roman" w:cs="Times New Roman"/>
              </w:rPr>
              <w:t xml:space="preserve">Centro direktorius </w:t>
            </w:r>
          </w:p>
        </w:tc>
      </w:tr>
      <w:tr w:rsidR="002A1CA2" w14:paraId="1C3969BD" w14:textId="77777777" w:rsidTr="00407B02">
        <w:tc>
          <w:tcPr>
            <w:tcW w:w="3055" w:type="dxa"/>
          </w:tcPr>
          <w:p w14:paraId="3EE64CD4" w14:textId="7A3572CB" w:rsidR="002A1CA2" w:rsidRPr="002A1CA2" w:rsidRDefault="002A1CA2" w:rsidP="002A1CA2">
            <w:pPr>
              <w:jc w:val="both"/>
              <w:rPr>
                <w:rFonts w:ascii="Times New Roman" w:hAnsi="Times New Roman" w:cs="Times New Roman"/>
              </w:rPr>
            </w:pPr>
            <w:r w:rsidRPr="002A1CA2">
              <w:rPr>
                <w:rFonts w:ascii="Times New Roman" w:hAnsi="Times New Roman" w:cs="Times New Roman"/>
              </w:rPr>
              <w:t xml:space="preserve">7.2. </w:t>
            </w:r>
            <w:r w:rsidR="00624905">
              <w:rPr>
                <w:rFonts w:ascii="Times New Roman" w:hAnsi="Times New Roman" w:cs="Times New Roman"/>
              </w:rPr>
              <w:t>s</w:t>
            </w:r>
            <w:r w:rsidRPr="002A1CA2">
              <w:rPr>
                <w:rFonts w:ascii="Times New Roman" w:hAnsi="Times New Roman" w:cs="Times New Roman"/>
              </w:rPr>
              <w:t>pręsti klausimą dėl maksimalaus prie šeimos gydytojo galinčių prisirašyti pacientų skaičių;</w:t>
            </w:r>
          </w:p>
        </w:tc>
        <w:tc>
          <w:tcPr>
            <w:tcW w:w="5587" w:type="dxa"/>
          </w:tcPr>
          <w:p w14:paraId="241E2919" w14:textId="462EDBE8" w:rsidR="002A1CA2" w:rsidRPr="00BD0E29" w:rsidRDefault="002A1CA2" w:rsidP="00BD0E29">
            <w:pPr>
              <w:jc w:val="both"/>
              <w:rPr>
                <w:rFonts w:ascii="Times New Roman" w:hAnsi="Times New Roman" w:cs="Times New Roman"/>
              </w:rPr>
            </w:pPr>
            <w:r w:rsidRPr="00BD0E29">
              <w:rPr>
                <w:rFonts w:ascii="Times New Roman" w:hAnsi="Times New Roman" w:cs="Times New Roman"/>
                <w:b/>
                <w:bCs/>
              </w:rPr>
              <w:t>Įgyvendinta.</w:t>
            </w:r>
            <w:r w:rsidRPr="00BD0E29">
              <w:rPr>
                <w:rFonts w:ascii="Times New Roman" w:hAnsi="Times New Roman" w:cs="Times New Roman"/>
              </w:rPr>
              <w:t xml:space="preserve"> </w:t>
            </w:r>
            <w:r w:rsidR="00BD0E29" w:rsidRPr="00BD0E29">
              <w:rPr>
                <w:rFonts w:ascii="Times New Roman" w:hAnsi="Times New Roman" w:cs="Times New Roman"/>
              </w:rPr>
              <w:t>VšĮ Kėdainių PSPC direktoriaus 2024-02-01 įsakymas Nr. 18 „Dėl prie šeimos gydytojo, vaikų ligų gydytojo galinčių prisirašyti pacientų skaičiaus tvirtinimo“</w:t>
            </w:r>
            <w:r w:rsidR="00BD0E29">
              <w:rPr>
                <w:rFonts w:ascii="Times New Roman" w:hAnsi="Times New Roman" w:cs="Times New Roman"/>
              </w:rPr>
              <w:t>.</w:t>
            </w:r>
          </w:p>
        </w:tc>
        <w:tc>
          <w:tcPr>
            <w:tcW w:w="1418" w:type="dxa"/>
          </w:tcPr>
          <w:p w14:paraId="341B73E2" w14:textId="5A4BFEE6" w:rsidR="002A1CA2" w:rsidRPr="002A1CA2" w:rsidRDefault="002A1CA2" w:rsidP="002A1CA2">
            <w:pPr>
              <w:spacing w:line="276" w:lineRule="auto"/>
              <w:rPr>
                <w:rFonts w:ascii="Times New Roman" w:hAnsi="Times New Roman" w:cs="Times New Roman"/>
              </w:rPr>
            </w:pPr>
            <w:r w:rsidRPr="002A1CA2">
              <w:rPr>
                <w:rFonts w:ascii="Times New Roman" w:hAnsi="Times New Roman" w:cs="Times New Roman"/>
              </w:rPr>
              <w:t xml:space="preserve">Centro direktorius </w:t>
            </w:r>
          </w:p>
        </w:tc>
      </w:tr>
      <w:tr w:rsidR="002A1CA2" w14:paraId="31F4635A" w14:textId="77777777" w:rsidTr="00407B02">
        <w:tc>
          <w:tcPr>
            <w:tcW w:w="3055" w:type="dxa"/>
          </w:tcPr>
          <w:p w14:paraId="591B55CB" w14:textId="4B77DBBE" w:rsidR="002A1CA2" w:rsidRPr="00061284" w:rsidRDefault="002A1CA2" w:rsidP="002A1CA2">
            <w:pPr>
              <w:jc w:val="both"/>
              <w:rPr>
                <w:rFonts w:ascii="Times New Roman" w:hAnsi="Times New Roman" w:cs="Times New Roman"/>
              </w:rPr>
            </w:pPr>
            <w:r>
              <w:rPr>
                <w:rFonts w:ascii="Times New Roman" w:hAnsi="Times New Roman" w:cs="Times New Roman"/>
              </w:rPr>
              <w:t>7.3</w:t>
            </w:r>
            <w:r w:rsidRPr="00061284">
              <w:rPr>
                <w:rFonts w:ascii="Times New Roman" w:hAnsi="Times New Roman" w:cs="Times New Roman"/>
              </w:rPr>
              <w:t>. pacientams sudaryti vienodas sąlygas registruotis paslaugoms gauti;</w:t>
            </w:r>
          </w:p>
        </w:tc>
        <w:tc>
          <w:tcPr>
            <w:tcW w:w="5587" w:type="dxa"/>
          </w:tcPr>
          <w:p w14:paraId="44EF7277" w14:textId="77777777" w:rsidR="002A1CA2" w:rsidRDefault="002A1CA2" w:rsidP="002A1CA2">
            <w:pPr>
              <w:jc w:val="both"/>
              <w:rPr>
                <w:rFonts w:ascii="Times New Roman" w:hAnsi="Times New Roman" w:cs="Times New Roman"/>
                <w:b/>
                <w:bCs/>
              </w:rPr>
            </w:pPr>
            <w:r>
              <w:rPr>
                <w:rFonts w:ascii="Times New Roman" w:hAnsi="Times New Roman" w:cs="Times New Roman"/>
                <w:b/>
                <w:bCs/>
              </w:rPr>
              <w:t>Į</w:t>
            </w:r>
            <w:r w:rsidRPr="00D112A5">
              <w:rPr>
                <w:rFonts w:ascii="Times New Roman" w:hAnsi="Times New Roman" w:cs="Times New Roman"/>
                <w:b/>
                <w:bCs/>
              </w:rPr>
              <w:t>gyvendinta</w:t>
            </w:r>
            <w:r>
              <w:rPr>
                <w:rFonts w:ascii="Times New Roman" w:hAnsi="Times New Roman" w:cs="Times New Roman"/>
                <w:b/>
                <w:bCs/>
              </w:rPr>
              <w:t>.</w:t>
            </w:r>
          </w:p>
          <w:p w14:paraId="4DD7D287" w14:textId="396B9385" w:rsidR="002A1CA2" w:rsidRPr="002D25E7" w:rsidRDefault="002A1CA2" w:rsidP="002A1CA2">
            <w:pPr>
              <w:widowControl w:val="0"/>
              <w:jc w:val="both"/>
              <w:rPr>
                <w:rFonts w:ascii="Times New Roman" w:hAnsi="Times New Roman" w:cs="Times New Roman"/>
              </w:rPr>
            </w:pPr>
            <w:r w:rsidRPr="002D25E7">
              <w:rPr>
                <w:rFonts w:ascii="Times New Roman" w:hAnsi="Times New Roman" w:cs="Times New Roman"/>
              </w:rPr>
              <w:t xml:space="preserve">1. Peržiūrėta ir suvienodinta priėmimo trukmė nuo 2022 m. spalio 17 d. pas gydytojus  pediatrus, chirurgus, ginekologus.   </w:t>
            </w:r>
          </w:p>
          <w:p w14:paraId="6921BB0F" w14:textId="052B5E31" w:rsidR="002A1CA2" w:rsidRPr="002D25E7" w:rsidRDefault="002A1CA2" w:rsidP="002A1CA2">
            <w:pPr>
              <w:jc w:val="both"/>
              <w:rPr>
                <w:rFonts w:ascii="Times New Roman" w:hAnsi="Times New Roman" w:cs="Times New Roman"/>
              </w:rPr>
            </w:pPr>
            <w:r w:rsidRPr="002D25E7">
              <w:rPr>
                <w:rFonts w:ascii="Times New Roman" w:hAnsi="Times New Roman" w:cs="Times New Roman"/>
              </w:rPr>
              <w:t>2. Plėto</w:t>
            </w:r>
            <w:r>
              <w:rPr>
                <w:rFonts w:ascii="Times New Roman" w:hAnsi="Times New Roman" w:cs="Times New Roman"/>
              </w:rPr>
              <w:t>jama</w:t>
            </w:r>
            <w:r w:rsidRPr="002D25E7">
              <w:rPr>
                <w:rFonts w:ascii="Times New Roman" w:hAnsi="Times New Roman" w:cs="Times New Roman"/>
              </w:rPr>
              <w:t xml:space="preserve"> išankstin</w:t>
            </w:r>
            <w:r>
              <w:rPr>
                <w:rFonts w:ascii="Times New Roman" w:hAnsi="Times New Roman" w:cs="Times New Roman"/>
              </w:rPr>
              <w:t>ė</w:t>
            </w:r>
            <w:r w:rsidRPr="002D25E7">
              <w:rPr>
                <w:rFonts w:ascii="Times New Roman" w:hAnsi="Times New Roman" w:cs="Times New Roman"/>
              </w:rPr>
              <w:t xml:space="preserve"> pacientų registracij</w:t>
            </w:r>
            <w:r>
              <w:rPr>
                <w:rFonts w:ascii="Times New Roman" w:hAnsi="Times New Roman" w:cs="Times New Roman"/>
              </w:rPr>
              <w:t>a</w:t>
            </w:r>
            <w:r w:rsidRPr="002D25E7">
              <w:rPr>
                <w:rFonts w:ascii="Times New Roman" w:hAnsi="Times New Roman" w:cs="Times New Roman"/>
              </w:rPr>
              <w:t xml:space="preserve"> informacinėje sistemoje. Pacientams suteikta galimybė registruotis asmens sveikatos priežiūros paslaugoms gauti  per Išankstinės pacientų registracijos (IPR) portalą. Nevykstant į įstaigą, pacientas gali stebėti ir planuoti savo vizitus. Suteikta galimybė registruotis šeimos gydytojo komandos teikiamoms paslaugoms: bendrosios praktikos slaugytojų, vaikų ligų gydytojų, chirurgų, akušerių – ginekologų, odontologų, burnos higienistų, psichiatrų, psichologų, slaugytojo d</w:t>
            </w:r>
            <w:r w:rsidR="00512290">
              <w:rPr>
                <w:rFonts w:ascii="Times New Roman" w:hAnsi="Times New Roman" w:cs="Times New Roman"/>
              </w:rPr>
              <w:t>ia</w:t>
            </w:r>
            <w:r w:rsidRPr="002D25E7">
              <w:rPr>
                <w:rFonts w:ascii="Times New Roman" w:hAnsi="Times New Roman" w:cs="Times New Roman"/>
              </w:rPr>
              <w:t>betologo, vairuotojų komisijai ir šeimos gydytojo komandos paslaugoms gauti ambulatorijose. Iki tol, tokios galimybės pacientai neturėjo (galėjo registruotis tik šeimos gydytojo ir vaikų ligų gydytojo konsultacijoms).</w:t>
            </w:r>
            <w:r>
              <w:rPr>
                <w:rFonts w:ascii="Times New Roman" w:hAnsi="Times New Roman" w:cs="Times New Roman"/>
              </w:rPr>
              <w:t xml:space="preserve"> </w:t>
            </w:r>
            <w:r w:rsidRPr="002D25E7">
              <w:rPr>
                <w:rFonts w:ascii="Times New Roman" w:hAnsi="Times New Roman" w:cs="Times New Roman"/>
              </w:rPr>
              <w:t>Sudarius galimybę registruotis šeimos gydytojo komandos teikiamoms paslaugoms gauti, 2022 m. 12 mėn. stebėtas registracijų internetu skaičiaus padidėjimas iki 72 proc., 2023 m. sausio – rugsėjo – 98,58 proc.</w:t>
            </w:r>
          </w:p>
          <w:p w14:paraId="08B74443" w14:textId="458C540A" w:rsidR="002A1CA2" w:rsidRPr="002D25E7" w:rsidRDefault="002A1CA2" w:rsidP="002A1CA2">
            <w:pPr>
              <w:widowControl w:val="0"/>
              <w:jc w:val="both"/>
              <w:rPr>
                <w:rFonts w:ascii="Times New Roman" w:hAnsi="Times New Roman" w:cs="Times New Roman"/>
                <w:sz w:val="24"/>
                <w:szCs w:val="24"/>
              </w:rPr>
            </w:pPr>
            <w:r w:rsidRPr="002D25E7">
              <w:rPr>
                <w:rFonts w:ascii="Times New Roman" w:hAnsi="Times New Roman" w:cs="Times New Roman"/>
              </w:rPr>
              <w:t>3. Įsteigtas skambučių centras, veik</w:t>
            </w:r>
            <w:r w:rsidR="00F12B57">
              <w:rPr>
                <w:rFonts w:ascii="Times New Roman" w:hAnsi="Times New Roman" w:cs="Times New Roman"/>
              </w:rPr>
              <w:t xml:space="preserve">la </w:t>
            </w:r>
            <w:r w:rsidRPr="002D25E7">
              <w:rPr>
                <w:rFonts w:ascii="Times New Roman" w:hAnsi="Times New Roman" w:cs="Times New Roman"/>
              </w:rPr>
              <w:t>nuo 2023</w:t>
            </w:r>
            <w:r>
              <w:rPr>
                <w:rFonts w:ascii="Times New Roman" w:hAnsi="Times New Roman" w:cs="Times New Roman"/>
              </w:rPr>
              <w:t>-06-01.</w:t>
            </w:r>
          </w:p>
        </w:tc>
        <w:tc>
          <w:tcPr>
            <w:tcW w:w="1418" w:type="dxa"/>
          </w:tcPr>
          <w:p w14:paraId="79C266F3" w14:textId="186D1816" w:rsidR="002A1CA2" w:rsidRDefault="002A1CA2" w:rsidP="002A1CA2">
            <w:pPr>
              <w:spacing w:line="276" w:lineRule="auto"/>
              <w:rPr>
                <w:rFonts w:ascii="Times New Roman" w:hAnsi="Times New Roman" w:cs="Times New Roman"/>
              </w:rPr>
            </w:pPr>
            <w:r w:rsidRPr="00A2035D">
              <w:rPr>
                <w:rFonts w:ascii="Times New Roman" w:hAnsi="Times New Roman" w:cs="Times New Roman"/>
              </w:rPr>
              <w:t xml:space="preserve">Centro direktorius </w:t>
            </w:r>
          </w:p>
        </w:tc>
      </w:tr>
      <w:tr w:rsidR="002A1CA2" w14:paraId="50633A43" w14:textId="77777777" w:rsidTr="00407B02">
        <w:tc>
          <w:tcPr>
            <w:tcW w:w="3055" w:type="dxa"/>
          </w:tcPr>
          <w:p w14:paraId="07943CE7" w14:textId="1B8373E4" w:rsidR="002A1CA2" w:rsidRPr="00061284" w:rsidRDefault="002A1CA2" w:rsidP="002A1CA2">
            <w:pPr>
              <w:jc w:val="both"/>
              <w:rPr>
                <w:rFonts w:ascii="Times New Roman" w:hAnsi="Times New Roman" w:cs="Times New Roman"/>
              </w:rPr>
            </w:pPr>
            <w:r>
              <w:rPr>
                <w:rFonts w:ascii="Times New Roman" w:hAnsi="Times New Roman" w:cs="Times New Roman"/>
              </w:rPr>
              <w:t>7.4</w:t>
            </w:r>
            <w:r w:rsidRPr="00061284">
              <w:rPr>
                <w:rFonts w:ascii="Times New Roman" w:hAnsi="Times New Roman" w:cs="Times New Roman"/>
              </w:rPr>
              <w:t>. imtis priemonių, kad pacientai naudotųsi įrengtu eilių valdymo registracijos terminalu.</w:t>
            </w:r>
          </w:p>
        </w:tc>
        <w:tc>
          <w:tcPr>
            <w:tcW w:w="5587" w:type="dxa"/>
          </w:tcPr>
          <w:p w14:paraId="5CF12F26" w14:textId="4326F5D8" w:rsidR="002A1CA2" w:rsidRDefault="002A1CA2" w:rsidP="002A1CA2">
            <w:pPr>
              <w:jc w:val="both"/>
              <w:rPr>
                <w:rFonts w:ascii="Times New Roman" w:hAnsi="Times New Roman" w:cs="Times New Roman"/>
              </w:rPr>
            </w:pPr>
            <w:r w:rsidRPr="00D112A5">
              <w:rPr>
                <w:rFonts w:ascii="Times New Roman" w:hAnsi="Times New Roman" w:cs="Times New Roman"/>
                <w:b/>
                <w:bCs/>
              </w:rPr>
              <w:t>Įgyvendinta.</w:t>
            </w:r>
            <w:r>
              <w:rPr>
                <w:rFonts w:ascii="Times New Roman" w:hAnsi="Times New Roman" w:cs="Times New Roman"/>
              </w:rPr>
              <w:t xml:space="preserve"> Paskirti įstaigos darbuotojai, kurie teikia informaciją apie terminalo naudojimosi galimybes atvykusiems pacientams. </w:t>
            </w:r>
            <w:r w:rsidRPr="002D25E7">
              <w:rPr>
                <w:rFonts w:ascii="Times New Roman" w:hAnsi="Times New Roman" w:cs="Times New Roman"/>
              </w:rPr>
              <w:t>Įstaigos interneto svetainėje, socialiniame tinkle Facebook reguliariai skelbiama aktuali informacija pacientams eilių valdymo registracijos sistemos terminalo veikimą, pacientų registraciją.</w:t>
            </w:r>
            <w:r w:rsidRPr="007A04F2">
              <w:rPr>
                <w:rFonts w:ascii="Times New Roman" w:hAnsi="Times New Roman" w:cs="Times New Roman"/>
                <w:sz w:val="24"/>
                <w:szCs w:val="24"/>
              </w:rPr>
              <w:t xml:space="preserve">  </w:t>
            </w:r>
          </w:p>
        </w:tc>
        <w:tc>
          <w:tcPr>
            <w:tcW w:w="1418" w:type="dxa"/>
          </w:tcPr>
          <w:p w14:paraId="2BAABEB7" w14:textId="77777777" w:rsidR="002A1CA2" w:rsidRDefault="002A1CA2" w:rsidP="002A1CA2">
            <w:pPr>
              <w:spacing w:line="276" w:lineRule="auto"/>
              <w:rPr>
                <w:rFonts w:ascii="Times New Roman" w:hAnsi="Times New Roman" w:cs="Times New Roman"/>
              </w:rPr>
            </w:pPr>
            <w:r w:rsidRPr="00A2035D">
              <w:rPr>
                <w:rFonts w:ascii="Times New Roman" w:hAnsi="Times New Roman" w:cs="Times New Roman"/>
              </w:rPr>
              <w:t xml:space="preserve">Centro direktorius </w:t>
            </w:r>
          </w:p>
        </w:tc>
      </w:tr>
      <w:tr w:rsidR="002A1CA2" w14:paraId="7E08539A" w14:textId="77777777" w:rsidTr="00407B02">
        <w:tc>
          <w:tcPr>
            <w:tcW w:w="10060" w:type="dxa"/>
            <w:gridSpan w:val="3"/>
          </w:tcPr>
          <w:p w14:paraId="09BEF6A2" w14:textId="77777777" w:rsidR="002A1CA2" w:rsidRDefault="002A1CA2" w:rsidP="002A1CA2">
            <w:pPr>
              <w:spacing w:line="276" w:lineRule="auto"/>
              <w:rPr>
                <w:rFonts w:ascii="Times New Roman" w:hAnsi="Times New Roman" w:cs="Times New Roman"/>
              </w:rPr>
            </w:pPr>
            <w:r w:rsidRPr="00061284">
              <w:rPr>
                <w:rFonts w:ascii="Times New Roman" w:hAnsi="Times New Roman" w:cs="Times New Roman"/>
              </w:rPr>
              <w:t>8. Siekiant užtikrinti efektyvią vidaus medicininio audito veiklą:</w:t>
            </w:r>
          </w:p>
        </w:tc>
      </w:tr>
      <w:tr w:rsidR="002A1CA2" w14:paraId="41DFA0EC" w14:textId="77777777" w:rsidTr="00407B02">
        <w:tc>
          <w:tcPr>
            <w:tcW w:w="3055" w:type="dxa"/>
          </w:tcPr>
          <w:p w14:paraId="207C4856" w14:textId="77777777" w:rsidR="002A1CA2" w:rsidRPr="00061284" w:rsidRDefault="002A1CA2" w:rsidP="002A1CA2">
            <w:pPr>
              <w:jc w:val="both"/>
              <w:rPr>
                <w:rFonts w:ascii="Times New Roman" w:hAnsi="Times New Roman" w:cs="Times New Roman"/>
              </w:rPr>
            </w:pPr>
            <w:r>
              <w:rPr>
                <w:rFonts w:ascii="Times New Roman" w:hAnsi="Times New Roman" w:cs="Times New Roman"/>
              </w:rPr>
              <w:lastRenderedPageBreak/>
              <w:t>8.</w:t>
            </w:r>
            <w:r w:rsidRPr="00061284">
              <w:rPr>
                <w:rFonts w:ascii="Times New Roman" w:hAnsi="Times New Roman" w:cs="Times New Roman"/>
              </w:rPr>
              <w:t xml:space="preserve">1.spręsti klausimą dėl tinkamo vidaus medicininio audito organizavimo; </w:t>
            </w:r>
          </w:p>
        </w:tc>
        <w:tc>
          <w:tcPr>
            <w:tcW w:w="5587" w:type="dxa"/>
          </w:tcPr>
          <w:p w14:paraId="5AEFDBCA" w14:textId="6257D09A" w:rsidR="002A1CA2" w:rsidRDefault="002A1CA2" w:rsidP="002A1CA2">
            <w:pPr>
              <w:jc w:val="both"/>
              <w:rPr>
                <w:rFonts w:ascii="Times New Roman" w:hAnsi="Times New Roman" w:cs="Times New Roman"/>
              </w:rPr>
            </w:pPr>
            <w:r w:rsidRPr="00D112A5">
              <w:rPr>
                <w:rFonts w:ascii="Times New Roman" w:hAnsi="Times New Roman" w:cs="Times New Roman"/>
                <w:b/>
                <w:bCs/>
              </w:rPr>
              <w:t>Įgyvendinta.</w:t>
            </w:r>
            <w:r w:rsidRPr="00822870">
              <w:rPr>
                <w:rFonts w:ascii="Times New Roman" w:hAnsi="Times New Roman" w:cs="Times New Roman"/>
              </w:rPr>
              <w:t xml:space="preserve"> VšĮ Kėdainių PSPC</w:t>
            </w:r>
            <w:r>
              <w:rPr>
                <w:rFonts w:ascii="Times New Roman" w:hAnsi="Times New Roman" w:cs="Times New Roman"/>
              </w:rPr>
              <w:t xml:space="preserve"> 2022-09-21 direktoriaus įsakymas Nr. 112 „Dėl vidaus medicininio audito grupės narių/ekspertų sudėties patvirtinimo“. Nuo 2022-09-20 pradėjo dirbti vidaus  medicininio  audito grupės vadovas.</w:t>
            </w:r>
          </w:p>
        </w:tc>
        <w:tc>
          <w:tcPr>
            <w:tcW w:w="1418" w:type="dxa"/>
          </w:tcPr>
          <w:p w14:paraId="3ECFB856" w14:textId="77777777" w:rsidR="002A1CA2" w:rsidRDefault="002A1CA2" w:rsidP="002A1CA2">
            <w:pPr>
              <w:spacing w:line="276" w:lineRule="auto"/>
              <w:rPr>
                <w:rFonts w:ascii="Times New Roman" w:hAnsi="Times New Roman" w:cs="Times New Roman"/>
              </w:rPr>
            </w:pPr>
            <w:r w:rsidRPr="00A2035D">
              <w:rPr>
                <w:rFonts w:ascii="Times New Roman" w:hAnsi="Times New Roman" w:cs="Times New Roman"/>
              </w:rPr>
              <w:t xml:space="preserve">Centro direktorius </w:t>
            </w:r>
          </w:p>
        </w:tc>
      </w:tr>
      <w:tr w:rsidR="002A1CA2" w14:paraId="193D6425" w14:textId="77777777" w:rsidTr="00407B02">
        <w:tc>
          <w:tcPr>
            <w:tcW w:w="3055" w:type="dxa"/>
          </w:tcPr>
          <w:p w14:paraId="3B2D43DE" w14:textId="77777777" w:rsidR="002A1CA2" w:rsidRPr="00061284" w:rsidRDefault="002A1CA2" w:rsidP="002A1CA2">
            <w:pPr>
              <w:jc w:val="both"/>
              <w:rPr>
                <w:rFonts w:ascii="Times New Roman" w:hAnsi="Times New Roman" w:cs="Times New Roman"/>
              </w:rPr>
            </w:pPr>
            <w:r>
              <w:rPr>
                <w:rFonts w:ascii="Times New Roman" w:hAnsi="Times New Roman" w:cs="Times New Roman"/>
              </w:rPr>
              <w:t>8.</w:t>
            </w:r>
            <w:r w:rsidRPr="00061284">
              <w:rPr>
                <w:rFonts w:ascii="Times New Roman" w:hAnsi="Times New Roman" w:cs="Times New Roman"/>
              </w:rPr>
              <w:t>2.nustatyti ir taikyti priemones skatinančias įstaigai nuolat tobulinti nepageidaujamų įvykių valdymą;</w:t>
            </w:r>
          </w:p>
        </w:tc>
        <w:tc>
          <w:tcPr>
            <w:tcW w:w="5587" w:type="dxa"/>
          </w:tcPr>
          <w:p w14:paraId="52917616" w14:textId="450146D8" w:rsidR="002A1CA2" w:rsidRDefault="002A1CA2" w:rsidP="002A1CA2">
            <w:pPr>
              <w:jc w:val="both"/>
              <w:rPr>
                <w:rFonts w:ascii="Times New Roman" w:hAnsi="Times New Roman" w:cs="Times New Roman"/>
              </w:rPr>
            </w:pPr>
            <w:r w:rsidRPr="00D112A5">
              <w:rPr>
                <w:rFonts w:ascii="Times New Roman" w:hAnsi="Times New Roman" w:cs="Times New Roman"/>
                <w:b/>
                <w:bCs/>
              </w:rPr>
              <w:t>Įgyvendinta.</w:t>
            </w:r>
            <w:r w:rsidRPr="00376F0E">
              <w:rPr>
                <w:rFonts w:ascii="Times New Roman" w:hAnsi="Times New Roman" w:cs="Times New Roman"/>
              </w:rPr>
              <w:t xml:space="preserve"> VšĮ Kėdainių PSPC 2022-</w:t>
            </w:r>
            <w:r>
              <w:rPr>
                <w:rFonts w:ascii="Times New Roman" w:hAnsi="Times New Roman" w:cs="Times New Roman"/>
              </w:rPr>
              <w:t>10</w:t>
            </w:r>
            <w:r w:rsidRPr="00376F0E">
              <w:rPr>
                <w:rFonts w:ascii="Times New Roman" w:hAnsi="Times New Roman" w:cs="Times New Roman"/>
              </w:rPr>
              <w:t>-2</w:t>
            </w:r>
            <w:r>
              <w:rPr>
                <w:rFonts w:ascii="Times New Roman" w:hAnsi="Times New Roman" w:cs="Times New Roman"/>
              </w:rPr>
              <w:t>7</w:t>
            </w:r>
            <w:r w:rsidRPr="00376F0E">
              <w:rPr>
                <w:rFonts w:ascii="Times New Roman" w:hAnsi="Times New Roman" w:cs="Times New Roman"/>
              </w:rPr>
              <w:t xml:space="preserve"> direktoriaus įsakym</w:t>
            </w:r>
            <w:r>
              <w:rPr>
                <w:rFonts w:ascii="Times New Roman" w:hAnsi="Times New Roman" w:cs="Times New Roman"/>
              </w:rPr>
              <w:t xml:space="preserve">u Nr. 124 patvirtinti: </w:t>
            </w:r>
            <w:r w:rsidRPr="00D112A5">
              <w:rPr>
                <w:rFonts w:ascii="Times New Roman" w:hAnsi="Times New Roman" w:cs="Times New Roman"/>
              </w:rPr>
              <w:t>VšĮ Kėdainių PSPC</w:t>
            </w:r>
            <w:r>
              <w:rPr>
                <w:rFonts w:ascii="Times New Roman" w:hAnsi="Times New Roman" w:cs="Times New Roman"/>
              </w:rPr>
              <w:t xml:space="preserve"> neatitikčių valdymo tvarkos aprašas; </w:t>
            </w:r>
            <w:r w:rsidRPr="00D112A5">
              <w:rPr>
                <w:rFonts w:ascii="Times New Roman" w:hAnsi="Times New Roman" w:cs="Times New Roman"/>
              </w:rPr>
              <w:t>VšĮ Kėdainių PSPC</w:t>
            </w:r>
            <w:r>
              <w:rPr>
                <w:rFonts w:ascii="Times New Roman" w:hAnsi="Times New Roman" w:cs="Times New Roman"/>
              </w:rPr>
              <w:t xml:space="preserve"> nepageidaujamų įvykių stebėsenos ir valdymo tvarkos aprašas.</w:t>
            </w:r>
            <w:r w:rsidR="00624905">
              <w:rPr>
                <w:rFonts w:ascii="Times New Roman" w:hAnsi="Times New Roman" w:cs="Times New Roman"/>
              </w:rPr>
              <w:t xml:space="preserve"> Atnaujintos pacientų apklausų anketos, patvirtintas</w:t>
            </w:r>
            <w:r w:rsidR="00DD4DA5">
              <w:rPr>
                <w:rFonts w:ascii="Times New Roman" w:hAnsi="Times New Roman" w:cs="Times New Roman"/>
              </w:rPr>
              <w:t xml:space="preserve"> Apklausų atlikimo aprašas. Apklausų rezultatai pristatyti darbuotojų susirinkimuose.</w:t>
            </w:r>
          </w:p>
        </w:tc>
        <w:tc>
          <w:tcPr>
            <w:tcW w:w="1418" w:type="dxa"/>
          </w:tcPr>
          <w:p w14:paraId="316C0D0C" w14:textId="77777777" w:rsidR="002A1CA2" w:rsidRDefault="002A1CA2" w:rsidP="002A1CA2">
            <w:pPr>
              <w:spacing w:line="276" w:lineRule="auto"/>
              <w:rPr>
                <w:rFonts w:ascii="Times New Roman" w:hAnsi="Times New Roman" w:cs="Times New Roman"/>
              </w:rPr>
            </w:pPr>
            <w:r w:rsidRPr="00A2035D">
              <w:rPr>
                <w:rFonts w:ascii="Times New Roman" w:hAnsi="Times New Roman" w:cs="Times New Roman"/>
              </w:rPr>
              <w:t xml:space="preserve">Centro direktorius </w:t>
            </w:r>
          </w:p>
        </w:tc>
      </w:tr>
      <w:tr w:rsidR="002A1CA2" w14:paraId="6A1412B0" w14:textId="77777777" w:rsidTr="00407B02">
        <w:tc>
          <w:tcPr>
            <w:tcW w:w="3055" w:type="dxa"/>
          </w:tcPr>
          <w:p w14:paraId="6337B0A9" w14:textId="77777777" w:rsidR="002A1CA2" w:rsidRPr="00061284" w:rsidRDefault="002A1CA2" w:rsidP="002A1CA2">
            <w:pPr>
              <w:jc w:val="both"/>
              <w:rPr>
                <w:rFonts w:ascii="Times New Roman" w:hAnsi="Times New Roman" w:cs="Times New Roman"/>
              </w:rPr>
            </w:pPr>
            <w:r>
              <w:rPr>
                <w:rFonts w:ascii="Times New Roman" w:hAnsi="Times New Roman" w:cs="Times New Roman"/>
              </w:rPr>
              <w:t>8.</w:t>
            </w:r>
            <w:r w:rsidRPr="00061284">
              <w:rPr>
                <w:rFonts w:ascii="Times New Roman" w:hAnsi="Times New Roman" w:cs="Times New Roman"/>
              </w:rPr>
              <w:t>3. praplėsti vykdomų pacientų apklausų turinį dėl pacientų lūkesčių identifikavimo</w:t>
            </w:r>
            <w:r>
              <w:rPr>
                <w:rFonts w:ascii="Times New Roman" w:hAnsi="Times New Roman" w:cs="Times New Roman"/>
              </w:rPr>
              <w:t>.</w:t>
            </w:r>
          </w:p>
        </w:tc>
        <w:tc>
          <w:tcPr>
            <w:tcW w:w="5587" w:type="dxa"/>
          </w:tcPr>
          <w:p w14:paraId="6A813FB3" w14:textId="77777777" w:rsidR="002A1CA2" w:rsidRDefault="002A1CA2" w:rsidP="002A1CA2">
            <w:pPr>
              <w:jc w:val="both"/>
              <w:rPr>
                <w:rFonts w:ascii="Times New Roman" w:hAnsi="Times New Roman" w:cs="Times New Roman"/>
              </w:rPr>
            </w:pPr>
            <w:r w:rsidRPr="00D112A5">
              <w:rPr>
                <w:rFonts w:ascii="Times New Roman" w:hAnsi="Times New Roman" w:cs="Times New Roman"/>
                <w:b/>
                <w:bCs/>
              </w:rPr>
              <w:t>Įgyvendinta.</w:t>
            </w:r>
            <w:r>
              <w:rPr>
                <w:rFonts w:ascii="Times New Roman" w:hAnsi="Times New Roman" w:cs="Times New Roman"/>
              </w:rPr>
              <w:t xml:space="preserve"> Nuo 2022 m. spalio  mėn. atnaujinta pacientų apklausa, rezultatai aptariami vidaus medicininio audito grupės pasitarimuose. Pacientų apklausų išvados kas ketvirtį pristatomos Centro darbuotojų  planiniuose susirinkimuose.</w:t>
            </w:r>
          </w:p>
        </w:tc>
        <w:tc>
          <w:tcPr>
            <w:tcW w:w="1418" w:type="dxa"/>
          </w:tcPr>
          <w:p w14:paraId="7B759CFA" w14:textId="77777777" w:rsidR="002A1CA2" w:rsidRDefault="002A1CA2" w:rsidP="002A1CA2">
            <w:pPr>
              <w:spacing w:line="276" w:lineRule="auto"/>
              <w:rPr>
                <w:rFonts w:ascii="Times New Roman" w:hAnsi="Times New Roman" w:cs="Times New Roman"/>
              </w:rPr>
            </w:pPr>
            <w:r w:rsidRPr="00A2035D">
              <w:rPr>
                <w:rFonts w:ascii="Times New Roman" w:hAnsi="Times New Roman" w:cs="Times New Roman"/>
              </w:rPr>
              <w:t xml:space="preserve">Centro direktorius </w:t>
            </w:r>
          </w:p>
        </w:tc>
      </w:tr>
    </w:tbl>
    <w:p w14:paraId="17258539" w14:textId="77777777" w:rsidR="004F1B88" w:rsidRDefault="004F1B88" w:rsidP="004D6545">
      <w:pPr>
        <w:pStyle w:val="Sraopastraipa"/>
        <w:spacing w:after="0" w:line="276" w:lineRule="auto"/>
        <w:ind w:left="450"/>
        <w:jc w:val="both"/>
        <w:rPr>
          <w:rFonts w:ascii="Times New Roman" w:hAnsi="Times New Roman" w:cs="Times New Roman"/>
          <w:b/>
          <w:bCs/>
          <w:sz w:val="24"/>
          <w:szCs w:val="24"/>
        </w:rPr>
      </w:pPr>
      <w:bookmarkStart w:id="15" w:name="_Hlk75775167"/>
      <w:bookmarkEnd w:id="9"/>
    </w:p>
    <w:p w14:paraId="17CEF6EE" w14:textId="75855547" w:rsidR="00D0781E" w:rsidRPr="00BD2A6B" w:rsidRDefault="004D6545" w:rsidP="004D6545">
      <w:pPr>
        <w:pStyle w:val="Sraopastraipa"/>
        <w:spacing w:after="0" w:line="276" w:lineRule="auto"/>
        <w:ind w:left="450"/>
        <w:jc w:val="both"/>
        <w:rPr>
          <w:rFonts w:ascii="Times New Roman" w:hAnsi="Times New Roman" w:cs="Times New Roman"/>
          <w:b/>
          <w:bCs/>
          <w:sz w:val="24"/>
          <w:szCs w:val="24"/>
        </w:rPr>
      </w:pPr>
      <w:r>
        <w:rPr>
          <w:rFonts w:ascii="Times New Roman" w:hAnsi="Times New Roman" w:cs="Times New Roman"/>
          <w:b/>
          <w:bCs/>
          <w:sz w:val="24"/>
          <w:szCs w:val="24"/>
        </w:rPr>
        <w:t xml:space="preserve">4. </w:t>
      </w:r>
      <w:r w:rsidR="00D0781E" w:rsidRPr="00BD2A6B">
        <w:rPr>
          <w:rFonts w:ascii="Times New Roman" w:hAnsi="Times New Roman" w:cs="Times New Roman"/>
          <w:b/>
          <w:bCs/>
          <w:sz w:val="24"/>
          <w:szCs w:val="24"/>
        </w:rPr>
        <w:t>Savivaldybės finansuojamų nevyriausybinių organizacijų vykdomų projektų vertinimas (veiklos auditas, 2022-11-30)</w:t>
      </w:r>
    </w:p>
    <w:p w14:paraId="79E3C107" w14:textId="77777777" w:rsidR="00D0781E" w:rsidRPr="00BE260E" w:rsidRDefault="00D0781E" w:rsidP="00D0781E">
      <w:pPr>
        <w:spacing w:after="0" w:line="276" w:lineRule="auto"/>
        <w:rPr>
          <w:rFonts w:ascii="Times New Roman" w:hAnsi="Times New Roman" w:cs="Times New Roman"/>
          <w:sz w:val="10"/>
          <w:szCs w:val="10"/>
        </w:rPr>
      </w:pPr>
    </w:p>
    <w:p w14:paraId="5E276D06" w14:textId="77777777" w:rsidR="00D0781E" w:rsidRPr="00D112A5" w:rsidRDefault="00D0781E" w:rsidP="00D0781E">
      <w:pPr>
        <w:tabs>
          <w:tab w:val="left" w:pos="384"/>
        </w:tabs>
        <w:spacing w:after="0" w:line="240" w:lineRule="auto"/>
        <w:ind w:right="-630"/>
        <w:rPr>
          <w:rFonts w:ascii="Times New Roman" w:hAnsi="Times New Roman"/>
          <w:sz w:val="12"/>
          <w:szCs w:val="12"/>
          <w:lang w:eastAsia="lt-LT"/>
        </w:rPr>
      </w:pPr>
      <w:r>
        <w:rPr>
          <w:rFonts w:ascii="Times New Roman" w:hAnsi="Times New Roman"/>
          <w:sz w:val="24"/>
          <w:szCs w:val="24"/>
          <w:lang w:eastAsia="lt-LT"/>
        </w:rPr>
        <w:tab/>
      </w:r>
    </w:p>
    <w:tbl>
      <w:tblPr>
        <w:tblStyle w:val="Lentelstinklelis"/>
        <w:tblW w:w="10060" w:type="dxa"/>
        <w:tblLook w:val="04A0" w:firstRow="1" w:lastRow="0" w:firstColumn="1" w:lastColumn="0" w:noHBand="0" w:noVBand="1"/>
      </w:tblPr>
      <w:tblGrid>
        <w:gridCol w:w="2876"/>
        <w:gridCol w:w="5420"/>
        <w:gridCol w:w="1764"/>
      </w:tblGrid>
      <w:tr w:rsidR="00D0781E" w14:paraId="121D00ED" w14:textId="77777777" w:rsidTr="00407B02">
        <w:tc>
          <w:tcPr>
            <w:tcW w:w="2876" w:type="dxa"/>
          </w:tcPr>
          <w:p w14:paraId="298E74D2" w14:textId="77777777" w:rsidR="00D0781E" w:rsidRPr="000745B8" w:rsidRDefault="00D0781E" w:rsidP="00CB7353">
            <w:pPr>
              <w:spacing w:line="276" w:lineRule="auto"/>
              <w:rPr>
                <w:rFonts w:ascii="Times New Roman" w:hAnsi="Times New Roman" w:cs="Times New Roman"/>
              </w:rPr>
            </w:pPr>
            <w:r w:rsidRPr="000745B8">
              <w:rPr>
                <w:rFonts w:ascii="Times New Roman" w:hAnsi="Times New Roman" w:cs="Times New Roman"/>
              </w:rPr>
              <w:t>Rekomendacija</w:t>
            </w:r>
          </w:p>
        </w:tc>
        <w:tc>
          <w:tcPr>
            <w:tcW w:w="5420" w:type="dxa"/>
          </w:tcPr>
          <w:p w14:paraId="59245682" w14:textId="77777777" w:rsidR="00D0781E" w:rsidRPr="000745B8" w:rsidRDefault="00D0781E" w:rsidP="00CB7353">
            <w:pPr>
              <w:spacing w:line="276" w:lineRule="auto"/>
              <w:rPr>
                <w:rFonts w:ascii="Times New Roman" w:hAnsi="Times New Roman" w:cs="Times New Roman"/>
              </w:rPr>
            </w:pPr>
            <w:r w:rsidRPr="000745B8">
              <w:rPr>
                <w:rFonts w:ascii="Times New Roman" w:hAnsi="Times New Roman" w:cs="Times New Roman"/>
              </w:rPr>
              <w:t>Rekomendacijos įgyvendinimo priemonės ir rezultatas</w:t>
            </w:r>
          </w:p>
        </w:tc>
        <w:tc>
          <w:tcPr>
            <w:tcW w:w="1764" w:type="dxa"/>
          </w:tcPr>
          <w:p w14:paraId="6217983C" w14:textId="77777777" w:rsidR="00D0781E" w:rsidRPr="000745B8" w:rsidRDefault="00D0781E" w:rsidP="00CB7353">
            <w:pPr>
              <w:rPr>
                <w:rFonts w:ascii="Times New Roman" w:hAnsi="Times New Roman" w:cs="Times New Roman"/>
              </w:rPr>
            </w:pPr>
            <w:r w:rsidRPr="000745B8">
              <w:rPr>
                <w:rFonts w:ascii="Times New Roman" w:hAnsi="Times New Roman" w:cs="Times New Roman"/>
              </w:rPr>
              <w:t xml:space="preserve">Atsakingas </w:t>
            </w:r>
          </w:p>
          <w:p w14:paraId="3E381BED" w14:textId="77777777" w:rsidR="00D0781E" w:rsidRPr="000745B8" w:rsidRDefault="00D0781E" w:rsidP="00CB7353">
            <w:pPr>
              <w:rPr>
                <w:rFonts w:ascii="Times New Roman" w:hAnsi="Times New Roman" w:cs="Times New Roman"/>
              </w:rPr>
            </w:pPr>
            <w:r w:rsidRPr="000745B8">
              <w:rPr>
                <w:rFonts w:ascii="Times New Roman" w:hAnsi="Times New Roman" w:cs="Times New Roman"/>
              </w:rPr>
              <w:t>subjektas/</w:t>
            </w:r>
          </w:p>
          <w:p w14:paraId="09941CAE" w14:textId="77777777" w:rsidR="00D0781E" w:rsidRPr="000745B8" w:rsidRDefault="00D0781E" w:rsidP="00CB7353">
            <w:pPr>
              <w:rPr>
                <w:rFonts w:ascii="Times New Roman" w:hAnsi="Times New Roman" w:cs="Times New Roman"/>
              </w:rPr>
            </w:pPr>
            <w:r w:rsidRPr="000745B8">
              <w:rPr>
                <w:rFonts w:ascii="Times New Roman" w:hAnsi="Times New Roman" w:cs="Times New Roman"/>
              </w:rPr>
              <w:t>terminas</w:t>
            </w:r>
          </w:p>
        </w:tc>
      </w:tr>
      <w:tr w:rsidR="00D0781E" w14:paraId="00F73CFA" w14:textId="77777777" w:rsidTr="00407B02">
        <w:tc>
          <w:tcPr>
            <w:tcW w:w="2876" w:type="dxa"/>
          </w:tcPr>
          <w:p w14:paraId="7DB94309" w14:textId="77777777" w:rsidR="00D0781E" w:rsidRDefault="00D0781E" w:rsidP="00CB7353">
            <w:pPr>
              <w:jc w:val="both"/>
              <w:rPr>
                <w:rFonts w:ascii="Times New Roman" w:hAnsi="Times New Roman" w:cs="Times New Roman"/>
              </w:rPr>
            </w:pPr>
            <w:r>
              <w:rPr>
                <w:rFonts w:ascii="Times New Roman" w:hAnsi="Times New Roman" w:cs="Times New Roman"/>
              </w:rPr>
              <w:t>1.</w:t>
            </w:r>
            <w:r w:rsidRPr="001F5694">
              <w:rPr>
                <w:rFonts w:ascii="Times New Roman" w:hAnsi="Times New Roman" w:cs="Times New Roman"/>
              </w:rPr>
              <w:t xml:space="preserve">Siekiant sudaryti subalansuotas konkurencines sąlygas, kai konkurse lygiomis teisėmis dalyvauja biudžetinės įstaigos ir nevyriausybinės organizacijos, svarstyti galimybę paraiškų vertinimo kriterijuose prioritetą teikti </w:t>
            </w:r>
            <w:r>
              <w:rPr>
                <w:rFonts w:ascii="Times New Roman" w:hAnsi="Times New Roman" w:cs="Times New Roman"/>
              </w:rPr>
              <w:t>NVO</w:t>
            </w:r>
            <w:r w:rsidRPr="001F5694">
              <w:rPr>
                <w:rFonts w:ascii="Times New Roman" w:hAnsi="Times New Roman" w:cs="Times New Roman"/>
              </w:rPr>
              <w:t xml:space="preserve"> projektams.</w:t>
            </w:r>
          </w:p>
        </w:tc>
        <w:tc>
          <w:tcPr>
            <w:tcW w:w="5420" w:type="dxa"/>
          </w:tcPr>
          <w:p w14:paraId="202D3EE7" w14:textId="6DF384F5" w:rsidR="00BC3D67" w:rsidRPr="00BC3D67" w:rsidRDefault="00BC3D67" w:rsidP="00BC3D67">
            <w:pPr>
              <w:jc w:val="both"/>
              <w:rPr>
                <w:rFonts w:asciiTheme="majorBidi" w:hAnsiTheme="majorBidi" w:cstheme="majorBidi"/>
              </w:rPr>
            </w:pPr>
            <w:r w:rsidRPr="00BC3D67">
              <w:rPr>
                <w:rFonts w:asciiTheme="majorBidi" w:hAnsiTheme="majorBidi" w:cstheme="majorBidi"/>
                <w:b/>
                <w:bCs/>
              </w:rPr>
              <w:t>Įgyvendinta</w:t>
            </w:r>
            <w:r w:rsidR="00D0781E" w:rsidRPr="00BC3D67">
              <w:rPr>
                <w:rFonts w:asciiTheme="majorBidi" w:hAnsiTheme="majorBidi" w:cstheme="majorBidi"/>
                <w:b/>
                <w:bCs/>
              </w:rPr>
              <w:t>.</w:t>
            </w:r>
            <w:r w:rsidR="00D0781E" w:rsidRPr="00BC3D67">
              <w:rPr>
                <w:rFonts w:asciiTheme="majorBidi" w:hAnsiTheme="majorBidi" w:cstheme="majorBidi"/>
              </w:rPr>
              <w:t xml:space="preserve"> </w:t>
            </w:r>
            <w:r w:rsidRPr="00BC3D67">
              <w:rPr>
                <w:rFonts w:asciiTheme="majorBidi" w:hAnsiTheme="majorBidi" w:cstheme="majorBidi"/>
              </w:rPr>
              <w:t>Peržiūrėti ir patikslinti Savivaldybės administracijos vykdomų projektų/programų finansavimo Savivaldybės biudžeto lėšomis konkursų nuostatai/</w:t>
            </w:r>
            <w:r w:rsidR="003E4200">
              <w:rPr>
                <w:rFonts w:asciiTheme="majorBidi" w:hAnsiTheme="majorBidi" w:cstheme="majorBidi"/>
              </w:rPr>
              <w:t>t</w:t>
            </w:r>
            <w:r w:rsidRPr="00BC3D67">
              <w:rPr>
                <w:rFonts w:asciiTheme="majorBidi" w:hAnsiTheme="majorBidi" w:cstheme="majorBidi"/>
              </w:rPr>
              <w:t xml:space="preserve">varkos aprašai, kuriuose numatyta, kad paraiškų vertinimo metu prioritetas yra teikiamas nevyriausybinių organizacijų projektams / programoms: </w:t>
            </w:r>
          </w:p>
          <w:p w14:paraId="02D2F837" w14:textId="7C5BBD40" w:rsidR="00BC3D67" w:rsidRPr="00BC3D67" w:rsidRDefault="00B80607" w:rsidP="00BC3D67">
            <w:pPr>
              <w:jc w:val="both"/>
              <w:rPr>
                <w:rFonts w:asciiTheme="majorBidi" w:hAnsiTheme="majorBidi" w:cstheme="majorBidi"/>
              </w:rPr>
            </w:pPr>
            <w:r>
              <w:rPr>
                <w:rFonts w:asciiTheme="majorBidi" w:hAnsiTheme="majorBidi" w:cstheme="majorBidi"/>
              </w:rPr>
              <w:t>-</w:t>
            </w:r>
            <w:r w:rsidR="00BC3D67" w:rsidRPr="00BC3D67">
              <w:rPr>
                <w:rFonts w:asciiTheme="majorBidi" w:hAnsiTheme="majorBidi" w:cstheme="majorBidi"/>
              </w:rPr>
              <w:t xml:space="preserve"> </w:t>
            </w:r>
            <w:bookmarkStart w:id="16" w:name="_Hlk131008386"/>
            <w:r w:rsidR="00BC3D67" w:rsidRPr="00BC3D67">
              <w:rPr>
                <w:rFonts w:asciiTheme="majorBidi" w:hAnsiTheme="majorBidi" w:cstheme="majorBidi"/>
              </w:rPr>
              <w:t xml:space="preserve">Neformaliojo suaugusiųjų švietimo ir tęstinio mokymosi </w:t>
            </w:r>
            <w:bookmarkEnd w:id="16"/>
            <w:r w:rsidR="00BC3D67" w:rsidRPr="00BC3D67">
              <w:rPr>
                <w:rFonts w:asciiTheme="majorBidi" w:hAnsiTheme="majorBidi" w:cstheme="majorBidi"/>
              </w:rPr>
              <w:t>programų finansavimo Kėdainių rajono savivaldybės biudžeto lėšomis 2023 metų konkurso nuostatai, patvirtinti Kėdainių suaugusiųjų ir jaunimo mokymo centro direktoriaus 2023 m. balandžio 28 d. įsakymu Nr. V-57 „Dėl Neformaliojo suaugusiųjų švietimo ir tęstinio mokymosi programų finansavimo Kėdainių rajono savivaldybės biudžeto lėšomis 2023 metų konkurso nuostatų patvirtinimo“;</w:t>
            </w:r>
          </w:p>
          <w:p w14:paraId="728916B7" w14:textId="56093641" w:rsidR="00BC3D67" w:rsidRPr="00BC3D67" w:rsidRDefault="00B80607" w:rsidP="00BC3D67">
            <w:pPr>
              <w:jc w:val="both"/>
              <w:rPr>
                <w:rFonts w:asciiTheme="majorBidi" w:hAnsiTheme="majorBidi" w:cstheme="majorBidi"/>
                <w:lang w:eastAsia="en-GB"/>
              </w:rPr>
            </w:pPr>
            <w:r>
              <w:rPr>
                <w:rFonts w:asciiTheme="majorBidi" w:hAnsiTheme="majorBidi" w:cstheme="majorBidi"/>
              </w:rPr>
              <w:t>-</w:t>
            </w:r>
            <w:r w:rsidR="00BC3D67" w:rsidRPr="00BC3D67">
              <w:rPr>
                <w:rFonts w:asciiTheme="majorBidi" w:hAnsiTheme="majorBidi" w:cstheme="majorBidi"/>
              </w:rPr>
              <w:t xml:space="preserve"> </w:t>
            </w:r>
            <w:r w:rsidR="00BC3D67" w:rsidRPr="00BC3D67">
              <w:rPr>
                <w:rFonts w:asciiTheme="majorBidi" w:hAnsiTheme="majorBidi" w:cstheme="majorBidi"/>
                <w:lang w:eastAsia="en-GB"/>
              </w:rPr>
              <w:t xml:space="preserve">Kėdainių rajono savivaldybės vaikų vasaros stovyklų ir kitų neformaliojo vaikų švietimo veiklų programų konkurso tvarkos aprašas, patvirtintas </w:t>
            </w:r>
            <w:bookmarkStart w:id="17" w:name="_Hlk155794556"/>
            <w:r w:rsidR="00BC3D67" w:rsidRPr="00BC3D67">
              <w:rPr>
                <w:rFonts w:asciiTheme="majorBidi" w:hAnsiTheme="majorBidi" w:cstheme="majorBidi"/>
                <w:lang w:eastAsia="en-GB"/>
              </w:rPr>
              <w:t>savivaldybės tarybos 2023 m. spalio 27 d. sprendimu Nr. TS-306 „Dėl Kėda</w:t>
            </w:r>
            <w:bookmarkEnd w:id="17"/>
            <w:r w:rsidR="00BC3D67" w:rsidRPr="00BC3D67">
              <w:rPr>
                <w:rFonts w:asciiTheme="majorBidi" w:hAnsiTheme="majorBidi" w:cstheme="majorBidi"/>
                <w:lang w:eastAsia="en-GB"/>
              </w:rPr>
              <w:t xml:space="preserve">inių rajono savivaldybės vaikų vasaros stovyklų ir kitų neformaliojo vaikų švietimo veiklų programų konkurso tvarkos aprašo patvirtinimo“; </w:t>
            </w:r>
          </w:p>
          <w:p w14:paraId="1039684A" w14:textId="3A73306F" w:rsidR="00BC3D67" w:rsidRPr="00BC3D67" w:rsidRDefault="00B80607" w:rsidP="00BC3D67">
            <w:pPr>
              <w:jc w:val="both"/>
              <w:rPr>
                <w:rFonts w:asciiTheme="majorBidi" w:hAnsiTheme="majorBidi" w:cstheme="majorBidi"/>
              </w:rPr>
            </w:pPr>
            <w:r>
              <w:rPr>
                <w:rFonts w:asciiTheme="majorBidi" w:hAnsiTheme="majorBidi" w:cstheme="majorBidi"/>
                <w:lang w:eastAsia="en-GB"/>
              </w:rPr>
              <w:t>-</w:t>
            </w:r>
            <w:r w:rsidR="00BC3D67" w:rsidRPr="00BC3D67">
              <w:rPr>
                <w:rFonts w:asciiTheme="majorBidi" w:hAnsiTheme="majorBidi" w:cstheme="majorBidi"/>
                <w:lang w:eastAsia="en-GB"/>
              </w:rPr>
              <w:t xml:space="preserve"> </w:t>
            </w:r>
            <w:r w:rsidR="00BC3D67" w:rsidRPr="00BC3D67">
              <w:rPr>
                <w:rFonts w:asciiTheme="majorBidi" w:hAnsiTheme="majorBidi" w:cstheme="majorBidi"/>
              </w:rPr>
              <w:t xml:space="preserve">Kultūros projektų finansavimo Kėdainių rajono savivaldybės biudžeto lėšomis konkurso nuostatai, patvirtinti </w:t>
            </w:r>
            <w:r w:rsidR="00BC3D67" w:rsidRPr="00BC3D67">
              <w:rPr>
                <w:rFonts w:asciiTheme="majorBidi" w:hAnsiTheme="majorBidi" w:cstheme="majorBidi"/>
                <w:lang w:eastAsia="en-GB"/>
              </w:rPr>
              <w:t xml:space="preserve">savivaldybės tarybos 2023 m. vasario 24 d. sprendimu Nr. TS-35 „Dėl </w:t>
            </w:r>
            <w:r w:rsidR="00BC3D67" w:rsidRPr="00BC3D67">
              <w:rPr>
                <w:rFonts w:asciiTheme="majorBidi" w:hAnsiTheme="majorBidi" w:cstheme="majorBidi"/>
              </w:rPr>
              <w:t>Kultūros projektų finansavimo Kėdainių rajono savivaldybės biudžeto lėšomis konkurso nuostatų patvirtinimo“;</w:t>
            </w:r>
          </w:p>
          <w:p w14:paraId="31643A9E" w14:textId="7015DD7A" w:rsidR="00D0781E" w:rsidRPr="00BC3D67" w:rsidRDefault="00B80607" w:rsidP="00BC3D67">
            <w:pPr>
              <w:jc w:val="both"/>
              <w:rPr>
                <w:rFonts w:asciiTheme="majorBidi" w:hAnsiTheme="majorBidi" w:cstheme="majorBidi"/>
              </w:rPr>
            </w:pPr>
            <w:r>
              <w:rPr>
                <w:rFonts w:asciiTheme="majorBidi" w:hAnsiTheme="majorBidi" w:cstheme="majorBidi"/>
              </w:rPr>
              <w:lastRenderedPageBreak/>
              <w:t>-</w:t>
            </w:r>
            <w:r w:rsidR="00BC3D67" w:rsidRPr="00BC3D67">
              <w:rPr>
                <w:rFonts w:asciiTheme="majorBidi" w:hAnsiTheme="majorBidi" w:cstheme="majorBidi"/>
              </w:rPr>
              <w:t xml:space="preserve"> </w:t>
            </w:r>
            <w:bookmarkStart w:id="18" w:name="_Hlk155795224"/>
            <w:r w:rsidR="00BC3D67" w:rsidRPr="00BC3D67">
              <w:rPr>
                <w:rFonts w:asciiTheme="majorBidi" w:hAnsiTheme="majorBidi" w:cstheme="majorBidi"/>
              </w:rPr>
              <w:t xml:space="preserve">Kėdainių rajono savivaldybės visuomenės sveikatos rėmimo specialiosios programos sveikatos projektų finansavimo Kėdainių rajono savivaldybės biudžeto lėšomis konkurso nuostatai </w:t>
            </w:r>
            <w:bookmarkEnd w:id="18"/>
            <w:r w:rsidR="00BC3D67" w:rsidRPr="00BC3D67">
              <w:rPr>
                <w:rFonts w:asciiTheme="majorBidi" w:hAnsiTheme="majorBidi" w:cstheme="majorBidi"/>
              </w:rPr>
              <w:t xml:space="preserve">pakeisti savivaldybės administracijos direktoriaus 2023 m. gegužės 19 d. įsakymu  Nr. AD-1-511 „Dėl Kėdainių rajono savivaldybės administracijos direktoriaus 2022 m. gegužės 18 d. įsakymu Nr. AD-1-577 „Dėl Kėdainių rajono savivaldybės visuomenės sveikatos rėmimo specialiosios programos sveikatos projektų finansavimo Kėdainių rajono savivaldybės biudžeto lėšomis konkurso nuostatų patvirtinimo“ pakeitimo“. </w:t>
            </w:r>
          </w:p>
        </w:tc>
        <w:tc>
          <w:tcPr>
            <w:tcW w:w="1764" w:type="dxa"/>
          </w:tcPr>
          <w:p w14:paraId="6D297C50" w14:textId="77777777" w:rsidR="00D0781E" w:rsidRDefault="00D0781E" w:rsidP="00CB7353">
            <w:pPr>
              <w:jc w:val="both"/>
              <w:rPr>
                <w:rFonts w:ascii="Times New Roman" w:hAnsi="Times New Roman" w:cs="Times New Roman"/>
              </w:rPr>
            </w:pPr>
            <w:r>
              <w:rPr>
                <w:rFonts w:ascii="Times New Roman" w:hAnsi="Times New Roman" w:cs="Times New Roman"/>
              </w:rPr>
              <w:lastRenderedPageBreak/>
              <w:t>Administracijos direktorius</w:t>
            </w:r>
          </w:p>
          <w:p w14:paraId="6B92FCC0" w14:textId="1A1266FA" w:rsidR="00D0781E" w:rsidRDefault="00D0781E" w:rsidP="00CB7353">
            <w:pPr>
              <w:jc w:val="both"/>
              <w:rPr>
                <w:rFonts w:ascii="Times New Roman" w:hAnsi="Times New Roman" w:cs="Times New Roman"/>
              </w:rPr>
            </w:pPr>
          </w:p>
        </w:tc>
      </w:tr>
      <w:tr w:rsidR="00D0781E" w14:paraId="005E7B7D" w14:textId="77777777" w:rsidTr="00407B02">
        <w:tc>
          <w:tcPr>
            <w:tcW w:w="2876" w:type="dxa"/>
          </w:tcPr>
          <w:p w14:paraId="27EAF39A" w14:textId="77777777" w:rsidR="00D0781E" w:rsidRDefault="00D0781E" w:rsidP="00CB7353">
            <w:pPr>
              <w:jc w:val="both"/>
              <w:rPr>
                <w:rFonts w:ascii="Times New Roman" w:hAnsi="Times New Roman" w:cs="Times New Roman"/>
              </w:rPr>
            </w:pPr>
            <w:r>
              <w:rPr>
                <w:rFonts w:ascii="Times New Roman" w:hAnsi="Times New Roman" w:cs="Times New Roman"/>
              </w:rPr>
              <w:t>2.</w:t>
            </w:r>
            <w:r w:rsidRPr="001F5694">
              <w:rPr>
                <w:rFonts w:ascii="Times New Roman" w:hAnsi="Times New Roman" w:cs="Times New Roman"/>
              </w:rPr>
              <w:t xml:space="preserve">Siekiant, kad pareiškėjai lygiomis teisėmis su kitomis </w:t>
            </w:r>
            <w:r>
              <w:rPr>
                <w:rFonts w:ascii="Times New Roman" w:hAnsi="Times New Roman" w:cs="Times New Roman"/>
              </w:rPr>
              <w:t>NVO</w:t>
            </w:r>
            <w:r w:rsidRPr="001F5694">
              <w:rPr>
                <w:rFonts w:ascii="Times New Roman" w:hAnsi="Times New Roman" w:cs="Times New Roman"/>
              </w:rPr>
              <w:t xml:space="preserve"> dalyvautų administracijos vykdomose projektų konkursuose spręsti klausimą dėl</w:t>
            </w:r>
            <w:r>
              <w:rPr>
                <w:rFonts w:ascii="Times New Roman" w:hAnsi="Times New Roman" w:cs="Times New Roman"/>
              </w:rPr>
              <w:t xml:space="preserve"> NVO</w:t>
            </w:r>
            <w:r w:rsidRPr="001F5694">
              <w:rPr>
                <w:rFonts w:ascii="Times New Roman" w:hAnsi="Times New Roman" w:cs="Times New Roman"/>
              </w:rPr>
              <w:t xml:space="preserve"> pateikiamų prašymų finansavimo konkurso būdu.</w:t>
            </w:r>
          </w:p>
        </w:tc>
        <w:tc>
          <w:tcPr>
            <w:tcW w:w="5420" w:type="dxa"/>
          </w:tcPr>
          <w:p w14:paraId="7B9017EF" w14:textId="31A2DA26" w:rsidR="00D0781E" w:rsidRPr="007B1D37" w:rsidRDefault="00BC3D67" w:rsidP="00CB7353">
            <w:pPr>
              <w:jc w:val="both"/>
              <w:rPr>
                <w:rFonts w:ascii="Times New Roman" w:hAnsi="Times New Roman" w:cs="Times New Roman"/>
                <w:b/>
                <w:bCs/>
              </w:rPr>
            </w:pPr>
            <w:r>
              <w:rPr>
                <w:rFonts w:ascii="Times New Roman" w:hAnsi="Times New Roman" w:cs="Times New Roman"/>
                <w:b/>
                <w:bCs/>
              </w:rPr>
              <w:t>Įgyvendinta.</w:t>
            </w:r>
            <w:r w:rsidR="00F12B57">
              <w:rPr>
                <w:rFonts w:ascii="Times New Roman" w:hAnsi="Times New Roman" w:cs="Times New Roman"/>
                <w:b/>
                <w:bCs/>
              </w:rPr>
              <w:t xml:space="preserve"> </w:t>
            </w:r>
            <w:r w:rsidR="007F2C3E" w:rsidRPr="007F2C3E">
              <w:rPr>
                <w:rFonts w:ascii="Times New Roman" w:hAnsi="Times New Roman" w:cs="Times New Roman"/>
              </w:rPr>
              <w:t>Vadovaujantis</w:t>
            </w:r>
            <w:r w:rsidR="007F2C3E">
              <w:rPr>
                <w:rFonts w:ascii="Times New Roman" w:hAnsi="Times New Roman" w:cs="Times New Roman"/>
                <w:b/>
                <w:bCs/>
              </w:rPr>
              <w:t xml:space="preserve"> </w:t>
            </w:r>
            <w:r w:rsidR="00F12B57">
              <w:rPr>
                <w:rFonts w:asciiTheme="majorBidi" w:hAnsiTheme="majorBidi" w:cstheme="majorBidi"/>
              </w:rPr>
              <w:t>LR</w:t>
            </w:r>
            <w:r w:rsidR="007F2C3E" w:rsidRPr="007F2C3E">
              <w:rPr>
                <w:rFonts w:asciiTheme="majorBidi" w:hAnsiTheme="majorBidi" w:cstheme="majorBidi"/>
              </w:rPr>
              <w:t xml:space="preserve"> nevyriausybinių organizacijų plėtros įstatymo 7 str</w:t>
            </w:r>
            <w:r w:rsidR="00F12B57">
              <w:rPr>
                <w:rFonts w:asciiTheme="majorBidi" w:hAnsiTheme="majorBidi" w:cstheme="majorBidi"/>
              </w:rPr>
              <w:t>.</w:t>
            </w:r>
            <w:r w:rsidR="007F2C3E" w:rsidRPr="007F2C3E">
              <w:rPr>
                <w:rFonts w:asciiTheme="majorBidi" w:hAnsiTheme="majorBidi" w:cstheme="majorBidi"/>
              </w:rPr>
              <w:t xml:space="preserve"> 1 d</w:t>
            </w:r>
            <w:r w:rsidR="00F12B57">
              <w:rPr>
                <w:rFonts w:asciiTheme="majorBidi" w:hAnsiTheme="majorBidi" w:cstheme="majorBidi"/>
              </w:rPr>
              <w:t>.</w:t>
            </w:r>
            <w:r w:rsidR="007F2C3E" w:rsidRPr="007F2C3E">
              <w:rPr>
                <w:rFonts w:asciiTheme="majorBidi" w:hAnsiTheme="majorBidi" w:cstheme="majorBidi"/>
              </w:rPr>
              <w:t xml:space="preserve">, finansavimas nevyriausybinėms organizacijoms iš Lietuvos Respublikos valstybės ar savivaldybių biudžetų skiriamas </w:t>
            </w:r>
            <w:r w:rsidR="007F2C3E">
              <w:rPr>
                <w:rFonts w:asciiTheme="majorBidi" w:hAnsiTheme="majorBidi" w:cstheme="majorBidi"/>
              </w:rPr>
              <w:t xml:space="preserve">tik </w:t>
            </w:r>
            <w:r w:rsidR="007F2C3E" w:rsidRPr="007F2C3E">
              <w:rPr>
                <w:rFonts w:asciiTheme="majorBidi" w:hAnsiTheme="majorBidi" w:cstheme="majorBidi"/>
              </w:rPr>
              <w:t xml:space="preserve">konkurso būdu. </w:t>
            </w:r>
            <w:r w:rsidR="003B15E0">
              <w:rPr>
                <w:rFonts w:asciiTheme="majorBidi" w:hAnsiTheme="majorBidi" w:cstheme="majorBidi"/>
              </w:rPr>
              <w:t>Kėdainių rajono savivaldybės administracijos direktoriaus 2023-09-19 raštas Nr. AS-3268 „Dėl rekomendacijų įgyvendinimo“.</w:t>
            </w:r>
          </w:p>
        </w:tc>
        <w:tc>
          <w:tcPr>
            <w:tcW w:w="1764" w:type="dxa"/>
          </w:tcPr>
          <w:p w14:paraId="61F331FB" w14:textId="77777777" w:rsidR="00D0781E" w:rsidRPr="007B1D37" w:rsidRDefault="00D0781E" w:rsidP="00CB7353">
            <w:pPr>
              <w:jc w:val="both"/>
              <w:rPr>
                <w:rFonts w:ascii="Times New Roman" w:hAnsi="Times New Roman" w:cs="Times New Roman"/>
              </w:rPr>
            </w:pPr>
            <w:r w:rsidRPr="007B1D37">
              <w:rPr>
                <w:rFonts w:ascii="Times New Roman" w:hAnsi="Times New Roman" w:cs="Times New Roman"/>
              </w:rPr>
              <w:t>Administracijos direktorius</w:t>
            </w:r>
          </w:p>
          <w:p w14:paraId="49D1600C" w14:textId="35F009D2" w:rsidR="00D0781E" w:rsidRDefault="00D0781E" w:rsidP="00CB7353">
            <w:pPr>
              <w:jc w:val="both"/>
              <w:rPr>
                <w:rFonts w:ascii="Times New Roman" w:hAnsi="Times New Roman" w:cs="Times New Roman"/>
              </w:rPr>
            </w:pPr>
          </w:p>
        </w:tc>
      </w:tr>
      <w:tr w:rsidR="00D0781E" w14:paraId="0CC8917B" w14:textId="77777777" w:rsidTr="00407B02">
        <w:tc>
          <w:tcPr>
            <w:tcW w:w="2876" w:type="dxa"/>
          </w:tcPr>
          <w:p w14:paraId="43B416B1" w14:textId="77777777" w:rsidR="00D0781E" w:rsidRDefault="00D0781E" w:rsidP="00CB7353">
            <w:pPr>
              <w:jc w:val="both"/>
              <w:rPr>
                <w:rFonts w:ascii="Times New Roman" w:hAnsi="Times New Roman" w:cs="Times New Roman"/>
              </w:rPr>
            </w:pPr>
            <w:r>
              <w:rPr>
                <w:rFonts w:ascii="Times New Roman" w:hAnsi="Times New Roman" w:cs="Times New Roman"/>
              </w:rPr>
              <w:t>3.</w:t>
            </w:r>
            <w:r w:rsidRPr="001F5694">
              <w:rPr>
                <w:rFonts w:ascii="Times New Roman" w:hAnsi="Times New Roman" w:cs="Times New Roman"/>
              </w:rPr>
              <w:t xml:space="preserve">Spręsti klausimą dėl </w:t>
            </w:r>
            <w:r>
              <w:rPr>
                <w:rFonts w:ascii="Times New Roman" w:hAnsi="Times New Roman" w:cs="Times New Roman"/>
              </w:rPr>
              <w:t>NVO</w:t>
            </w:r>
            <w:r w:rsidRPr="001F5694">
              <w:rPr>
                <w:rFonts w:ascii="Times New Roman" w:hAnsi="Times New Roman" w:cs="Times New Roman"/>
              </w:rPr>
              <w:t xml:space="preserve"> panaudos pagrindais naudojamų patalpų išlaikymo išlaidų apskaičiavimo ir sumokėjimo.</w:t>
            </w:r>
          </w:p>
        </w:tc>
        <w:tc>
          <w:tcPr>
            <w:tcW w:w="5420" w:type="dxa"/>
          </w:tcPr>
          <w:p w14:paraId="6ED76B8D" w14:textId="2B2CD16B" w:rsidR="00D0781E" w:rsidRPr="007B1D37" w:rsidRDefault="00D0781E" w:rsidP="00CB7353">
            <w:pPr>
              <w:jc w:val="both"/>
              <w:rPr>
                <w:rFonts w:ascii="Times New Roman" w:hAnsi="Times New Roman" w:cs="Times New Roman"/>
                <w:b/>
                <w:bCs/>
              </w:rPr>
            </w:pPr>
            <w:r>
              <w:rPr>
                <w:rFonts w:ascii="Times New Roman" w:hAnsi="Times New Roman" w:cs="Times New Roman"/>
                <w:b/>
                <w:bCs/>
              </w:rPr>
              <w:t>Į</w:t>
            </w:r>
            <w:r w:rsidRPr="007B1D37">
              <w:rPr>
                <w:rFonts w:ascii="Times New Roman" w:hAnsi="Times New Roman" w:cs="Times New Roman"/>
                <w:b/>
                <w:bCs/>
              </w:rPr>
              <w:t>gyvendinta</w:t>
            </w:r>
            <w:r>
              <w:rPr>
                <w:rFonts w:ascii="Times New Roman" w:hAnsi="Times New Roman" w:cs="Times New Roman"/>
                <w:b/>
                <w:bCs/>
              </w:rPr>
              <w:t>.</w:t>
            </w:r>
            <w:r>
              <w:t xml:space="preserve"> </w:t>
            </w:r>
            <w:r>
              <w:rPr>
                <w:rFonts w:ascii="Times New Roman" w:hAnsi="Times New Roman" w:cs="Times New Roman"/>
              </w:rPr>
              <w:t>2022-12-07 savivaldybės turto valdytojams pagal sąrašą išsiųstas Kėdainių rajono savivaldybės Administracijos direktoriaus raštas Nr.AS-4711 „Dėl savivaldybės turto  nuomos ir panaudos“, įpareigoti vadovautis savivaldybės turto nuomą ir panaudą reglamentuojančių teisės aktų nuostatomis</w:t>
            </w:r>
            <w:r w:rsidR="00F12B57">
              <w:rPr>
                <w:rFonts w:ascii="Times New Roman" w:hAnsi="Times New Roman" w:cs="Times New Roman"/>
              </w:rPr>
              <w:t>.</w:t>
            </w:r>
          </w:p>
        </w:tc>
        <w:tc>
          <w:tcPr>
            <w:tcW w:w="1764" w:type="dxa"/>
          </w:tcPr>
          <w:p w14:paraId="5945F3FC" w14:textId="77777777" w:rsidR="00D0781E" w:rsidRPr="007B1D37" w:rsidRDefault="00D0781E" w:rsidP="00CB7353">
            <w:pPr>
              <w:jc w:val="both"/>
              <w:rPr>
                <w:rFonts w:ascii="Times New Roman" w:hAnsi="Times New Roman" w:cs="Times New Roman"/>
              </w:rPr>
            </w:pPr>
            <w:r w:rsidRPr="007B1D37">
              <w:rPr>
                <w:rFonts w:ascii="Times New Roman" w:hAnsi="Times New Roman" w:cs="Times New Roman"/>
              </w:rPr>
              <w:t>Administracijos direktorius</w:t>
            </w:r>
          </w:p>
          <w:p w14:paraId="6BADFCCF" w14:textId="77777777" w:rsidR="00D0781E" w:rsidRDefault="00D0781E" w:rsidP="00CB7353">
            <w:pPr>
              <w:jc w:val="both"/>
              <w:rPr>
                <w:rFonts w:ascii="Times New Roman" w:hAnsi="Times New Roman" w:cs="Times New Roman"/>
              </w:rPr>
            </w:pPr>
          </w:p>
        </w:tc>
      </w:tr>
      <w:tr w:rsidR="00D0781E" w14:paraId="413A7844" w14:textId="77777777" w:rsidTr="00407B02">
        <w:tc>
          <w:tcPr>
            <w:tcW w:w="2876" w:type="dxa"/>
          </w:tcPr>
          <w:p w14:paraId="0581CDF7" w14:textId="77777777" w:rsidR="00D0781E" w:rsidRDefault="00D0781E" w:rsidP="00CB7353">
            <w:pPr>
              <w:jc w:val="both"/>
              <w:rPr>
                <w:rFonts w:ascii="Times New Roman" w:hAnsi="Times New Roman" w:cs="Times New Roman"/>
              </w:rPr>
            </w:pPr>
            <w:r>
              <w:rPr>
                <w:rFonts w:ascii="Times New Roman" w:hAnsi="Times New Roman" w:cs="Times New Roman"/>
              </w:rPr>
              <w:t>4.</w:t>
            </w:r>
            <w:r w:rsidRPr="001F5694">
              <w:rPr>
                <w:rFonts w:ascii="Times New Roman" w:hAnsi="Times New Roman" w:cs="Times New Roman"/>
              </w:rPr>
              <w:t xml:space="preserve">Siekiant didinti viešųjų paslaugų vykdymo perdavimą </w:t>
            </w:r>
            <w:r>
              <w:rPr>
                <w:rFonts w:ascii="Times New Roman" w:hAnsi="Times New Roman" w:cs="Times New Roman"/>
              </w:rPr>
              <w:t>NVO</w:t>
            </w:r>
            <w:r w:rsidRPr="001F5694">
              <w:rPr>
                <w:rFonts w:ascii="Times New Roman" w:hAnsi="Times New Roman" w:cs="Times New Roman"/>
              </w:rPr>
              <w:t>, stiprinti viešųjų paslaugų pirkimus (Viešųjų pirkimų įstatymas, rezervuota teisė).</w:t>
            </w:r>
          </w:p>
        </w:tc>
        <w:tc>
          <w:tcPr>
            <w:tcW w:w="5420" w:type="dxa"/>
          </w:tcPr>
          <w:p w14:paraId="4D6FFD1A" w14:textId="77777777" w:rsidR="00B80607" w:rsidRDefault="007F2C3E" w:rsidP="007F2C3E">
            <w:pPr>
              <w:jc w:val="both"/>
              <w:rPr>
                <w:rFonts w:asciiTheme="majorBidi" w:hAnsiTheme="majorBidi" w:cstheme="majorBidi"/>
              </w:rPr>
            </w:pPr>
            <w:r>
              <w:rPr>
                <w:rFonts w:ascii="Times New Roman" w:hAnsi="Times New Roman" w:cs="Times New Roman"/>
                <w:b/>
                <w:bCs/>
              </w:rPr>
              <w:t>Įgyvendinta</w:t>
            </w:r>
            <w:r w:rsidR="00D0781E" w:rsidRPr="007B1D37">
              <w:rPr>
                <w:rFonts w:ascii="Times New Roman" w:hAnsi="Times New Roman" w:cs="Times New Roman"/>
                <w:b/>
                <w:bCs/>
              </w:rPr>
              <w:t>.</w:t>
            </w:r>
            <w:r w:rsidR="00D0781E" w:rsidRPr="007B1D37">
              <w:rPr>
                <w:rFonts w:ascii="Times New Roman" w:hAnsi="Times New Roman" w:cs="Times New Roman"/>
              </w:rPr>
              <w:t xml:space="preserve"> </w:t>
            </w:r>
            <w:r w:rsidRPr="007F2C3E">
              <w:rPr>
                <w:rFonts w:asciiTheme="majorBidi" w:hAnsiTheme="majorBidi" w:cstheme="majorBidi"/>
              </w:rPr>
              <w:t>Organizuoti mokymai, kurių metu išgrynintos viešųjų paslaugų perdavimo NVO galimybės su rajono nevyriausybinėmis organizacijomis ir su Savivaldybės administracija</w:t>
            </w:r>
            <w:r w:rsidR="00B80607">
              <w:rPr>
                <w:rFonts w:asciiTheme="majorBidi" w:hAnsiTheme="majorBidi" w:cstheme="majorBidi"/>
              </w:rPr>
              <w:t>:</w:t>
            </w:r>
          </w:p>
          <w:p w14:paraId="0E5888A9" w14:textId="0ABC88DA" w:rsidR="007F2C3E" w:rsidRPr="007F2C3E" w:rsidRDefault="00B80607" w:rsidP="007F2C3E">
            <w:pPr>
              <w:jc w:val="both"/>
              <w:rPr>
                <w:rFonts w:asciiTheme="majorBidi" w:hAnsiTheme="majorBidi" w:cstheme="majorBidi"/>
              </w:rPr>
            </w:pPr>
            <w:r>
              <w:rPr>
                <w:rFonts w:asciiTheme="majorBidi" w:hAnsiTheme="majorBidi" w:cstheme="majorBidi"/>
              </w:rPr>
              <w:t>-</w:t>
            </w:r>
            <w:r w:rsidR="007F2C3E" w:rsidRPr="007F2C3E">
              <w:rPr>
                <w:rFonts w:asciiTheme="majorBidi" w:hAnsiTheme="majorBidi" w:cstheme="majorBidi"/>
              </w:rPr>
              <w:t>2023</w:t>
            </w:r>
            <w:r>
              <w:rPr>
                <w:rFonts w:asciiTheme="majorBidi" w:hAnsiTheme="majorBidi" w:cstheme="majorBidi"/>
              </w:rPr>
              <w:t>-11-</w:t>
            </w:r>
            <w:r w:rsidR="007F2C3E" w:rsidRPr="007F2C3E">
              <w:rPr>
                <w:rFonts w:asciiTheme="majorBidi" w:hAnsiTheme="majorBidi" w:cstheme="majorBidi"/>
              </w:rPr>
              <w:t>24 organizuoti mokymai „Viešųjų paslaugų teikimas ir NVO į(si)traukimas“ rajono nevyriausybinėms organizacijoms. Mokymuose dalyvavo 24 dalyviai;</w:t>
            </w:r>
          </w:p>
          <w:p w14:paraId="5FC72BA2" w14:textId="6666B93D" w:rsidR="00D0781E" w:rsidRPr="00753E23" w:rsidRDefault="00B80607" w:rsidP="00753E23">
            <w:pPr>
              <w:jc w:val="both"/>
              <w:rPr>
                <w:rFonts w:asciiTheme="majorBidi" w:hAnsiTheme="majorBidi" w:cstheme="majorBidi"/>
              </w:rPr>
            </w:pPr>
            <w:r>
              <w:rPr>
                <w:rFonts w:asciiTheme="majorBidi" w:hAnsiTheme="majorBidi" w:cstheme="majorBidi"/>
              </w:rPr>
              <w:t>-</w:t>
            </w:r>
            <w:r w:rsidR="007F2C3E" w:rsidRPr="007F2C3E">
              <w:rPr>
                <w:rFonts w:asciiTheme="majorBidi" w:hAnsiTheme="majorBidi" w:cstheme="majorBidi"/>
              </w:rPr>
              <w:t xml:space="preserve"> 2023</w:t>
            </w:r>
            <w:r>
              <w:rPr>
                <w:rFonts w:asciiTheme="majorBidi" w:hAnsiTheme="majorBidi" w:cstheme="majorBidi"/>
              </w:rPr>
              <w:t xml:space="preserve">-12-08 </w:t>
            </w:r>
            <w:r w:rsidR="007F2C3E" w:rsidRPr="007F2C3E">
              <w:rPr>
                <w:rFonts w:asciiTheme="majorBidi" w:hAnsiTheme="majorBidi" w:cstheme="majorBidi"/>
              </w:rPr>
              <w:t>organizuoti mokymai „Viešųjų paslaugų perdavimas NVO“ savivaldybės administracijos darbuotojams.</w:t>
            </w:r>
            <w:r w:rsidR="00D94294">
              <w:rPr>
                <w:rFonts w:asciiTheme="majorBidi" w:hAnsiTheme="majorBidi" w:cstheme="majorBidi"/>
              </w:rPr>
              <w:t xml:space="preserve"> </w:t>
            </w:r>
            <w:r w:rsidR="007F2C3E" w:rsidRPr="007F2C3E">
              <w:rPr>
                <w:rFonts w:asciiTheme="majorBidi" w:hAnsiTheme="majorBidi" w:cstheme="majorBidi"/>
              </w:rPr>
              <w:t>Mokymuose dalyvavo</w:t>
            </w:r>
            <w:r>
              <w:rPr>
                <w:rFonts w:asciiTheme="majorBidi" w:hAnsiTheme="majorBidi" w:cstheme="majorBidi"/>
              </w:rPr>
              <w:t xml:space="preserve"> </w:t>
            </w:r>
            <w:r w:rsidR="007F2C3E" w:rsidRPr="007F2C3E">
              <w:rPr>
                <w:rFonts w:asciiTheme="majorBidi" w:hAnsiTheme="majorBidi" w:cstheme="majorBidi"/>
              </w:rPr>
              <w:t>10 Savivaldybės administracijos darbuotojų.</w:t>
            </w:r>
          </w:p>
        </w:tc>
        <w:tc>
          <w:tcPr>
            <w:tcW w:w="1764" w:type="dxa"/>
          </w:tcPr>
          <w:p w14:paraId="76E1DAD0" w14:textId="77777777" w:rsidR="00D0781E" w:rsidRPr="007B1D37" w:rsidRDefault="00D0781E" w:rsidP="00CB7353">
            <w:pPr>
              <w:jc w:val="both"/>
              <w:rPr>
                <w:rFonts w:ascii="Times New Roman" w:hAnsi="Times New Roman" w:cs="Times New Roman"/>
              </w:rPr>
            </w:pPr>
            <w:r w:rsidRPr="007B1D37">
              <w:rPr>
                <w:rFonts w:ascii="Times New Roman" w:hAnsi="Times New Roman" w:cs="Times New Roman"/>
              </w:rPr>
              <w:t>Administracijos direktorius</w:t>
            </w:r>
          </w:p>
          <w:p w14:paraId="51944C28" w14:textId="26C25B37" w:rsidR="00D0781E" w:rsidRDefault="00D0781E" w:rsidP="00CB7353">
            <w:pPr>
              <w:jc w:val="both"/>
              <w:rPr>
                <w:rFonts w:ascii="Times New Roman" w:hAnsi="Times New Roman" w:cs="Times New Roman"/>
              </w:rPr>
            </w:pPr>
          </w:p>
        </w:tc>
      </w:tr>
      <w:tr w:rsidR="00D0781E" w14:paraId="35F3EDC2" w14:textId="77777777" w:rsidTr="00407B02">
        <w:tc>
          <w:tcPr>
            <w:tcW w:w="2876" w:type="dxa"/>
          </w:tcPr>
          <w:p w14:paraId="7B24AB75" w14:textId="77777777" w:rsidR="00D0781E" w:rsidRPr="001F5694" w:rsidRDefault="00D0781E" w:rsidP="00CB7353">
            <w:pPr>
              <w:jc w:val="both"/>
              <w:rPr>
                <w:rFonts w:ascii="Times New Roman" w:hAnsi="Times New Roman" w:cs="Times New Roman"/>
              </w:rPr>
            </w:pPr>
            <w:r>
              <w:rPr>
                <w:rFonts w:ascii="Times New Roman" w:hAnsi="Times New Roman" w:cs="Times New Roman"/>
              </w:rPr>
              <w:t>5.</w:t>
            </w:r>
            <w:r w:rsidRPr="001F5694">
              <w:rPr>
                <w:rFonts w:ascii="Times New Roman" w:hAnsi="Times New Roman" w:cs="Times New Roman"/>
              </w:rPr>
              <w:t xml:space="preserve">Užtikrinti, kad informacija apie finansavimo skyrimą </w:t>
            </w:r>
            <w:r>
              <w:rPr>
                <w:rFonts w:ascii="Times New Roman" w:hAnsi="Times New Roman" w:cs="Times New Roman"/>
              </w:rPr>
              <w:t>NVO</w:t>
            </w:r>
            <w:r w:rsidRPr="001F5694">
              <w:rPr>
                <w:rFonts w:ascii="Times New Roman" w:hAnsi="Times New Roman" w:cs="Times New Roman"/>
              </w:rPr>
              <w:t xml:space="preserve"> būtų skelbiama interneto svetainėje.</w:t>
            </w:r>
          </w:p>
        </w:tc>
        <w:tc>
          <w:tcPr>
            <w:tcW w:w="5420" w:type="dxa"/>
          </w:tcPr>
          <w:p w14:paraId="51090413" w14:textId="1163E3D3" w:rsidR="00D0781E" w:rsidRPr="00753E23" w:rsidRDefault="007F2C3E" w:rsidP="00753E23">
            <w:pPr>
              <w:jc w:val="both"/>
              <w:rPr>
                <w:rFonts w:asciiTheme="majorBidi" w:hAnsiTheme="majorBidi" w:cstheme="majorBidi"/>
              </w:rPr>
            </w:pPr>
            <w:r>
              <w:rPr>
                <w:rFonts w:ascii="Times New Roman" w:hAnsi="Times New Roman" w:cs="Times New Roman"/>
                <w:b/>
                <w:bCs/>
              </w:rPr>
              <w:t>Įgyvendinta</w:t>
            </w:r>
            <w:r w:rsidR="00D0781E" w:rsidRPr="00AE69C8">
              <w:rPr>
                <w:rFonts w:ascii="Times New Roman" w:hAnsi="Times New Roman" w:cs="Times New Roman"/>
                <w:b/>
                <w:bCs/>
              </w:rPr>
              <w:t>.</w:t>
            </w:r>
            <w:r w:rsidR="00D0781E" w:rsidRPr="00AE69C8">
              <w:rPr>
                <w:rFonts w:ascii="Times New Roman" w:hAnsi="Times New Roman" w:cs="Times New Roman"/>
              </w:rPr>
              <w:t xml:space="preserve"> </w:t>
            </w:r>
            <w:r w:rsidRPr="007F2C3E">
              <w:rPr>
                <w:rFonts w:asciiTheme="majorBidi" w:hAnsiTheme="majorBidi" w:cstheme="majorBidi"/>
              </w:rPr>
              <w:t>Kėdainių rajono savivaldybės interneto svetainėje parengta atskira skiltis „Informacija apie Savivaldybės organizuojamus NVO finansavimo konkursus ir NVO skiriamas lėšas“</w:t>
            </w:r>
            <w:r w:rsidR="00753E23">
              <w:rPr>
                <w:rFonts w:asciiTheme="majorBidi" w:hAnsiTheme="majorBidi" w:cstheme="majorBidi"/>
              </w:rPr>
              <w:t xml:space="preserve">: </w:t>
            </w:r>
            <w:hyperlink r:id="rId13" w:history="1">
              <w:r w:rsidR="00753E23" w:rsidRPr="00753E23">
                <w:rPr>
                  <w:rStyle w:val="Hipersaitas"/>
                  <w:rFonts w:asciiTheme="majorBidi" w:hAnsiTheme="majorBidi" w:cstheme="majorBidi"/>
                  <w:color w:val="auto"/>
                  <w:u w:val="none"/>
                </w:rPr>
                <w:t>www.kedainiai.lt/Veiklos</w:t>
              </w:r>
            </w:hyperlink>
            <w:r w:rsidR="00753E23">
              <w:rPr>
                <w:rFonts w:asciiTheme="majorBidi" w:hAnsiTheme="majorBidi" w:cstheme="majorBidi"/>
              </w:rPr>
              <w:t xml:space="preserve"> sritys/Nevyriausybinės organizacijos/NVO aktuali informacija.</w:t>
            </w:r>
          </w:p>
        </w:tc>
        <w:tc>
          <w:tcPr>
            <w:tcW w:w="1764" w:type="dxa"/>
          </w:tcPr>
          <w:p w14:paraId="61EE2850" w14:textId="77777777" w:rsidR="00D0781E" w:rsidRPr="007B1D37" w:rsidRDefault="00D0781E" w:rsidP="00CB7353">
            <w:pPr>
              <w:jc w:val="both"/>
              <w:rPr>
                <w:rFonts w:ascii="Times New Roman" w:hAnsi="Times New Roman" w:cs="Times New Roman"/>
              </w:rPr>
            </w:pPr>
            <w:r w:rsidRPr="007B1D37">
              <w:rPr>
                <w:rFonts w:ascii="Times New Roman" w:hAnsi="Times New Roman" w:cs="Times New Roman"/>
              </w:rPr>
              <w:t>Administracijos direktorius</w:t>
            </w:r>
          </w:p>
          <w:p w14:paraId="088D75FC" w14:textId="3B3F95D5" w:rsidR="00D0781E" w:rsidRDefault="00D0781E" w:rsidP="00CB7353">
            <w:pPr>
              <w:jc w:val="both"/>
              <w:rPr>
                <w:rFonts w:ascii="Times New Roman" w:hAnsi="Times New Roman" w:cs="Times New Roman"/>
              </w:rPr>
            </w:pPr>
          </w:p>
        </w:tc>
      </w:tr>
    </w:tbl>
    <w:p w14:paraId="49724607" w14:textId="77777777" w:rsidR="00BE260E" w:rsidRPr="00BE260E" w:rsidRDefault="00BE260E" w:rsidP="00BE260E">
      <w:pPr>
        <w:spacing w:line="276" w:lineRule="auto"/>
        <w:ind w:right="-1"/>
        <w:rPr>
          <w:rFonts w:ascii="Times New Roman" w:hAnsi="Times New Roman" w:cs="Times New Roman"/>
          <w:b/>
          <w:bCs/>
          <w:sz w:val="14"/>
          <w:szCs w:val="14"/>
        </w:rPr>
      </w:pPr>
    </w:p>
    <w:p w14:paraId="5E493BE7" w14:textId="77777777" w:rsidR="007B682C" w:rsidRDefault="007B682C" w:rsidP="007B682C">
      <w:pPr>
        <w:spacing w:after="0" w:line="240" w:lineRule="auto"/>
        <w:ind w:right="-630"/>
        <w:rPr>
          <w:rFonts w:ascii="Times New Roman" w:hAnsi="Times New Roman"/>
          <w:sz w:val="24"/>
          <w:szCs w:val="24"/>
          <w:lang w:eastAsia="lt-LT"/>
        </w:rPr>
      </w:pPr>
      <w:r>
        <w:rPr>
          <w:rFonts w:ascii="Times New Roman" w:hAnsi="Times New Roman"/>
          <w:sz w:val="24"/>
          <w:szCs w:val="24"/>
          <w:lang w:eastAsia="lt-LT"/>
        </w:rPr>
        <w:t xml:space="preserve">                                                                                                            </w:t>
      </w:r>
    </w:p>
    <w:p w14:paraId="2AE55BC4" w14:textId="3A8BE7A8" w:rsidR="003B7B30" w:rsidRDefault="003B7B30" w:rsidP="003B7B30">
      <w:pPr>
        <w:ind w:right="-630"/>
        <w:rPr>
          <w:rFonts w:ascii="Times New Roman" w:hAnsi="Times New Roman" w:cs="Times New Roman"/>
          <w:sz w:val="24"/>
          <w:szCs w:val="24"/>
        </w:rPr>
      </w:pPr>
    </w:p>
    <w:bookmarkEnd w:id="10"/>
    <w:bookmarkEnd w:id="11"/>
    <w:bookmarkEnd w:id="15"/>
    <w:p w14:paraId="6214D35D" w14:textId="77777777" w:rsidR="004156CE" w:rsidRDefault="004156CE" w:rsidP="004156CE">
      <w:pPr>
        <w:spacing w:after="0" w:line="276" w:lineRule="auto"/>
        <w:rPr>
          <w:rFonts w:ascii="Times New Roman" w:hAnsi="Times New Roman" w:cs="Times New Roman"/>
        </w:rPr>
      </w:pPr>
    </w:p>
    <w:sectPr w:rsidR="004156CE" w:rsidSect="0021705B">
      <w:footerReference w:type="default" r:id="rId14"/>
      <w:pgSz w:w="12240" w:h="15840"/>
      <w:pgMar w:top="1134" w:right="567" w:bottom="1134" w:left="1701"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007373" w14:textId="77777777" w:rsidR="0021705B" w:rsidRDefault="0021705B" w:rsidP="00FD4FD2">
      <w:pPr>
        <w:spacing w:after="0" w:line="240" w:lineRule="auto"/>
      </w:pPr>
      <w:r>
        <w:separator/>
      </w:r>
    </w:p>
  </w:endnote>
  <w:endnote w:type="continuationSeparator" w:id="0">
    <w:p w14:paraId="161543B4" w14:textId="77777777" w:rsidR="0021705B" w:rsidRDefault="0021705B" w:rsidP="00FD4FD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NSimSun">
    <w:panose1 w:val="02010609030101010101"/>
    <w:charset w:val="86"/>
    <w:family w:val="modern"/>
    <w:pitch w:val="fixed"/>
    <w:sig w:usb0="00000203" w:usb1="288F0000" w:usb2="00000016" w:usb3="00000000" w:csb0="00040001"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67815830"/>
      <w:docPartObj>
        <w:docPartGallery w:val="Page Numbers (Bottom of Page)"/>
        <w:docPartUnique/>
      </w:docPartObj>
    </w:sdtPr>
    <w:sdtContent>
      <w:p w14:paraId="3310E415" w14:textId="7CDDEE92" w:rsidR="00FD4FD2" w:rsidRDefault="00FD4FD2">
        <w:pPr>
          <w:pStyle w:val="Porat"/>
          <w:jc w:val="right"/>
        </w:pPr>
        <w:r>
          <w:fldChar w:fldCharType="begin"/>
        </w:r>
        <w:r>
          <w:instrText>PAGE   \* MERGEFORMAT</w:instrText>
        </w:r>
        <w:r>
          <w:fldChar w:fldCharType="separate"/>
        </w:r>
        <w:r>
          <w:t>2</w:t>
        </w:r>
        <w:r>
          <w:fldChar w:fldCharType="end"/>
        </w:r>
      </w:p>
    </w:sdtContent>
  </w:sdt>
  <w:p w14:paraId="38F7654D" w14:textId="77777777" w:rsidR="00FD4FD2" w:rsidRDefault="00FD4FD2">
    <w:pPr>
      <w:pStyle w:val="Por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60393E" w14:textId="77777777" w:rsidR="0021705B" w:rsidRDefault="0021705B" w:rsidP="00FD4FD2">
      <w:pPr>
        <w:spacing w:after="0" w:line="240" w:lineRule="auto"/>
      </w:pPr>
      <w:r>
        <w:separator/>
      </w:r>
    </w:p>
  </w:footnote>
  <w:footnote w:type="continuationSeparator" w:id="0">
    <w:p w14:paraId="7D84B475" w14:textId="77777777" w:rsidR="0021705B" w:rsidRDefault="0021705B" w:rsidP="00FD4FD2">
      <w:pPr>
        <w:spacing w:after="0" w:line="240" w:lineRule="auto"/>
      </w:pPr>
      <w:r>
        <w:continuationSeparator/>
      </w:r>
    </w:p>
  </w:footnote>
  <w:footnote w:id="1">
    <w:p w14:paraId="38B78493" w14:textId="75287715" w:rsidR="00DC2836" w:rsidRPr="00670653" w:rsidRDefault="00DC2836">
      <w:pPr>
        <w:pStyle w:val="Puslapioinaostekstas"/>
        <w:rPr>
          <w:rFonts w:ascii="Times New Roman" w:hAnsi="Times New Roman" w:cs="Times New Roman"/>
        </w:rPr>
      </w:pPr>
      <w:r w:rsidRPr="00670653">
        <w:rPr>
          <w:rStyle w:val="Puslapioinaosnuoroda"/>
          <w:rFonts w:ascii="Times New Roman" w:hAnsi="Times New Roman" w:cs="Times New Roman"/>
        </w:rPr>
        <w:footnoteRef/>
      </w:r>
      <w:r w:rsidRPr="00670653">
        <w:rPr>
          <w:rFonts w:ascii="Times New Roman" w:hAnsi="Times New Roman" w:cs="Times New Roman"/>
        </w:rPr>
        <w:t xml:space="preserve"> </w:t>
      </w:r>
      <w:r w:rsidR="00670653" w:rsidRPr="00670653">
        <w:rPr>
          <w:rFonts w:ascii="Times New Roman" w:hAnsi="Times New Roman" w:cs="Times New Roman"/>
        </w:rPr>
        <w:t>Kėdainių rajono savivaldybės kontrolieriaus 2024-01-3</w:t>
      </w:r>
      <w:r w:rsidR="00F16F35">
        <w:rPr>
          <w:rFonts w:ascii="Times New Roman" w:hAnsi="Times New Roman" w:cs="Times New Roman"/>
        </w:rPr>
        <w:t xml:space="preserve">1 </w:t>
      </w:r>
      <w:r w:rsidR="00670653" w:rsidRPr="00670653">
        <w:rPr>
          <w:rFonts w:ascii="Times New Roman" w:hAnsi="Times New Roman" w:cs="Times New Roman"/>
        </w:rPr>
        <w:t>įsakymas Nr. K1-</w:t>
      </w:r>
      <w:r w:rsidR="00F16F35">
        <w:rPr>
          <w:rFonts w:ascii="Times New Roman" w:hAnsi="Times New Roman" w:cs="Times New Roman"/>
        </w:rPr>
        <w:t>2</w:t>
      </w:r>
      <w:r w:rsidR="00670653">
        <w:rPr>
          <w:rFonts w:ascii="Times New Roman" w:hAnsi="Times New Roman" w:cs="Times New Roman"/>
        </w:rPr>
        <w:t>;</w:t>
      </w:r>
    </w:p>
  </w:footnote>
  <w:footnote w:id="2">
    <w:p w14:paraId="7CA511AB" w14:textId="2970459C" w:rsidR="00714721" w:rsidRPr="002459DE" w:rsidRDefault="00714721" w:rsidP="006157AE">
      <w:pPr>
        <w:pStyle w:val="Puslapioinaostekstas"/>
        <w:rPr>
          <w:rFonts w:ascii="Times New Roman" w:hAnsi="Times New Roman" w:cs="Times New Roman"/>
        </w:rPr>
      </w:pPr>
      <w:r w:rsidRPr="003A5D88">
        <w:rPr>
          <w:rStyle w:val="Puslapioinaosnuoroda"/>
          <w:rFonts w:ascii="Times New Roman" w:hAnsi="Times New Roman" w:cs="Times New Roman"/>
        </w:rPr>
        <w:footnoteRef/>
      </w:r>
      <w:r w:rsidRPr="003A5D88">
        <w:rPr>
          <w:rFonts w:ascii="Times New Roman" w:hAnsi="Times New Roman" w:cs="Times New Roman"/>
        </w:rPr>
        <w:t xml:space="preserve"> </w:t>
      </w:r>
      <w:r w:rsidR="00085BDF" w:rsidRPr="002459DE">
        <w:rPr>
          <w:rFonts w:ascii="Times New Roman" w:hAnsi="Times New Roman" w:cs="Times New Roman"/>
        </w:rPr>
        <w:t xml:space="preserve">Apžvelgiamas laikotarpis po </w:t>
      </w:r>
      <w:r w:rsidR="003A5D88" w:rsidRPr="002459DE">
        <w:rPr>
          <w:rFonts w:ascii="Times New Roman" w:hAnsi="Times New Roman" w:cs="Times New Roman"/>
        </w:rPr>
        <w:t>202</w:t>
      </w:r>
      <w:r w:rsidR="00265E12" w:rsidRPr="002459DE">
        <w:rPr>
          <w:rFonts w:ascii="Times New Roman" w:hAnsi="Times New Roman" w:cs="Times New Roman"/>
        </w:rPr>
        <w:t>3-01-26</w:t>
      </w:r>
      <w:r w:rsidR="003A5D88" w:rsidRPr="002459DE">
        <w:rPr>
          <w:rFonts w:ascii="Times New Roman" w:hAnsi="Times New Roman" w:cs="Times New Roman"/>
        </w:rPr>
        <w:t xml:space="preserve">  </w:t>
      </w:r>
      <w:r w:rsidR="00085BDF" w:rsidRPr="002459DE">
        <w:rPr>
          <w:rFonts w:ascii="Times New Roman" w:hAnsi="Times New Roman" w:cs="Times New Roman"/>
        </w:rPr>
        <w:t xml:space="preserve">rekomendacijų įgyvendinimo ataskaitos </w:t>
      </w:r>
      <w:r w:rsidR="003A5D88" w:rsidRPr="002459DE">
        <w:rPr>
          <w:rFonts w:ascii="Times New Roman" w:hAnsi="Times New Roman" w:cs="Times New Roman"/>
        </w:rPr>
        <w:t>Nr.K7-</w:t>
      </w:r>
      <w:r w:rsidR="00265E12" w:rsidRPr="002459DE">
        <w:rPr>
          <w:rFonts w:ascii="Times New Roman" w:hAnsi="Times New Roman" w:cs="Times New Roman"/>
        </w:rPr>
        <w:t>3</w:t>
      </w:r>
      <w:r w:rsidR="006157AE" w:rsidRPr="002459DE">
        <w:rPr>
          <w:rFonts w:ascii="Times New Roman" w:hAnsi="Times New Roman" w:cs="Times New Roman"/>
        </w:rPr>
        <w:t>;</w:t>
      </w:r>
    </w:p>
  </w:footnote>
  <w:footnote w:id="3">
    <w:p w14:paraId="1FC7E252" w14:textId="710EB793" w:rsidR="003F5C43" w:rsidRPr="002459DE" w:rsidRDefault="003F5C43" w:rsidP="003F5C43">
      <w:pPr>
        <w:pStyle w:val="Puslapioinaostekstas"/>
        <w:jc w:val="both"/>
        <w:rPr>
          <w:rFonts w:ascii="Times New Roman" w:hAnsi="Times New Roman" w:cs="Times New Roman"/>
        </w:rPr>
      </w:pPr>
      <w:r w:rsidRPr="002459DE">
        <w:rPr>
          <w:rStyle w:val="Puslapioinaosnuoroda"/>
          <w:rFonts w:ascii="Times New Roman" w:hAnsi="Times New Roman" w:cs="Times New Roman"/>
        </w:rPr>
        <w:footnoteRef/>
      </w:r>
      <w:r w:rsidRPr="002459DE">
        <w:rPr>
          <w:rFonts w:ascii="Times New Roman" w:hAnsi="Times New Roman" w:cs="Times New Roman"/>
        </w:rPr>
        <w:t xml:space="preserve"> Kėdainių rajono savivaldybės mero 2023-06-05 potvarkis Nr. MP1-120 „Dėl Leidimų įrengti išorinę reklamą Kėdainių rajono savivaldybėje išdavimo tvarkos aprašo tvirtinimo</w:t>
      </w:r>
      <w:r w:rsidR="00F03B8B" w:rsidRPr="002459DE">
        <w:rPr>
          <w:rFonts w:ascii="Times New Roman" w:hAnsi="Times New Roman" w:cs="Times New Roman"/>
        </w:rPr>
        <w:t>“;</w:t>
      </w:r>
    </w:p>
  </w:footnote>
  <w:footnote w:id="4">
    <w:p w14:paraId="0DF1CD11" w14:textId="27D1D083" w:rsidR="003F5C43" w:rsidRPr="002459DE" w:rsidRDefault="003F5C43" w:rsidP="00CF1193">
      <w:pPr>
        <w:pStyle w:val="Puslapioinaostekstas"/>
        <w:jc w:val="both"/>
        <w:rPr>
          <w:rFonts w:ascii="Times New Roman" w:hAnsi="Times New Roman" w:cs="Times New Roman"/>
        </w:rPr>
      </w:pPr>
      <w:r w:rsidRPr="002459DE">
        <w:rPr>
          <w:rStyle w:val="Puslapioinaosnuoroda"/>
          <w:rFonts w:ascii="Times New Roman" w:hAnsi="Times New Roman" w:cs="Times New Roman"/>
        </w:rPr>
        <w:footnoteRef/>
      </w:r>
      <w:r w:rsidRPr="002459DE">
        <w:rPr>
          <w:rFonts w:ascii="Times New Roman" w:hAnsi="Times New Roman" w:cs="Times New Roman"/>
        </w:rPr>
        <w:t xml:space="preserve"> Kėdainių dailės mokykl</w:t>
      </w:r>
      <w:r w:rsidR="00CF1193" w:rsidRPr="002459DE">
        <w:rPr>
          <w:rFonts w:ascii="Times New Roman" w:hAnsi="Times New Roman" w:cs="Times New Roman"/>
        </w:rPr>
        <w:t>a, Kėdainių kalbų mokykla, Kėdainių muzikos mokykla</w:t>
      </w:r>
      <w:r w:rsidR="00B875AB">
        <w:rPr>
          <w:rFonts w:ascii="Times New Roman" w:hAnsi="Times New Roman" w:cs="Times New Roman"/>
        </w:rPr>
        <w:t>.</w:t>
      </w:r>
    </w:p>
  </w:footnote>
  <w:footnote w:id="5">
    <w:p w14:paraId="27D7AF84" w14:textId="77777777" w:rsidR="00757288" w:rsidRDefault="00CF1193" w:rsidP="00CF1193">
      <w:pPr>
        <w:pStyle w:val="Puslapioinaostekstas"/>
        <w:jc w:val="both"/>
        <w:rPr>
          <w:rFonts w:ascii="Times New Roman" w:hAnsi="Times New Roman" w:cs="Times New Roman"/>
        </w:rPr>
      </w:pPr>
      <w:r w:rsidRPr="002459DE">
        <w:rPr>
          <w:rStyle w:val="Puslapioinaosnuoroda"/>
          <w:rFonts w:ascii="Times New Roman" w:hAnsi="Times New Roman" w:cs="Times New Roman"/>
        </w:rPr>
        <w:footnoteRef/>
      </w:r>
      <w:r w:rsidRPr="002459DE">
        <w:rPr>
          <w:rFonts w:ascii="Times New Roman" w:hAnsi="Times New Roman" w:cs="Times New Roman"/>
        </w:rPr>
        <w:t xml:space="preserve"> Kėdainių rajono savivaldybės administracijos direktoriaus 2023-03-31 įsakymas Nr. AD-1-359 „Dėl Kėdainių rajono </w:t>
      </w:r>
    </w:p>
    <w:p w14:paraId="69E504FD" w14:textId="00571545" w:rsidR="00CF1193" w:rsidRPr="002459DE" w:rsidRDefault="00CF1193" w:rsidP="00CF1193">
      <w:pPr>
        <w:pStyle w:val="Puslapioinaostekstas"/>
        <w:jc w:val="both"/>
        <w:rPr>
          <w:rFonts w:ascii="Times New Roman" w:hAnsi="Times New Roman" w:cs="Times New Roman"/>
        </w:rPr>
      </w:pPr>
      <w:r w:rsidRPr="002459DE">
        <w:rPr>
          <w:rFonts w:ascii="Times New Roman" w:hAnsi="Times New Roman" w:cs="Times New Roman"/>
        </w:rPr>
        <w:t>savivaldybės administracijos nuomojamų autobusų skyrimo tvarkos aprašo patvirtinimo“.</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4063C9"/>
    <w:multiLevelType w:val="hybridMultilevel"/>
    <w:tmpl w:val="A11414AC"/>
    <w:lvl w:ilvl="0" w:tplc="4A865726">
      <w:start w:val="1"/>
      <w:numFmt w:val="decimal"/>
      <w:lvlText w:val="%1."/>
      <w:lvlJc w:val="left"/>
      <w:pPr>
        <w:ind w:left="180" w:hanging="360"/>
      </w:pPr>
      <w:rPr>
        <w:rFonts w:hint="default"/>
      </w:rPr>
    </w:lvl>
    <w:lvl w:ilvl="1" w:tplc="04270019" w:tentative="1">
      <w:start w:val="1"/>
      <w:numFmt w:val="lowerLetter"/>
      <w:lvlText w:val="%2."/>
      <w:lvlJc w:val="left"/>
      <w:pPr>
        <w:ind w:left="900" w:hanging="360"/>
      </w:pPr>
    </w:lvl>
    <w:lvl w:ilvl="2" w:tplc="0427001B" w:tentative="1">
      <w:start w:val="1"/>
      <w:numFmt w:val="lowerRoman"/>
      <w:lvlText w:val="%3."/>
      <w:lvlJc w:val="right"/>
      <w:pPr>
        <w:ind w:left="1620" w:hanging="180"/>
      </w:pPr>
    </w:lvl>
    <w:lvl w:ilvl="3" w:tplc="0427000F" w:tentative="1">
      <w:start w:val="1"/>
      <w:numFmt w:val="decimal"/>
      <w:lvlText w:val="%4."/>
      <w:lvlJc w:val="left"/>
      <w:pPr>
        <w:ind w:left="2340" w:hanging="360"/>
      </w:pPr>
    </w:lvl>
    <w:lvl w:ilvl="4" w:tplc="04270019" w:tentative="1">
      <w:start w:val="1"/>
      <w:numFmt w:val="lowerLetter"/>
      <w:lvlText w:val="%5."/>
      <w:lvlJc w:val="left"/>
      <w:pPr>
        <w:ind w:left="3060" w:hanging="360"/>
      </w:pPr>
    </w:lvl>
    <w:lvl w:ilvl="5" w:tplc="0427001B" w:tentative="1">
      <w:start w:val="1"/>
      <w:numFmt w:val="lowerRoman"/>
      <w:lvlText w:val="%6."/>
      <w:lvlJc w:val="right"/>
      <w:pPr>
        <w:ind w:left="3780" w:hanging="180"/>
      </w:pPr>
    </w:lvl>
    <w:lvl w:ilvl="6" w:tplc="0427000F" w:tentative="1">
      <w:start w:val="1"/>
      <w:numFmt w:val="decimal"/>
      <w:lvlText w:val="%7."/>
      <w:lvlJc w:val="left"/>
      <w:pPr>
        <w:ind w:left="4500" w:hanging="360"/>
      </w:pPr>
    </w:lvl>
    <w:lvl w:ilvl="7" w:tplc="04270019" w:tentative="1">
      <w:start w:val="1"/>
      <w:numFmt w:val="lowerLetter"/>
      <w:lvlText w:val="%8."/>
      <w:lvlJc w:val="left"/>
      <w:pPr>
        <w:ind w:left="5220" w:hanging="360"/>
      </w:pPr>
    </w:lvl>
    <w:lvl w:ilvl="8" w:tplc="0427001B" w:tentative="1">
      <w:start w:val="1"/>
      <w:numFmt w:val="lowerRoman"/>
      <w:lvlText w:val="%9."/>
      <w:lvlJc w:val="right"/>
      <w:pPr>
        <w:ind w:left="5940" w:hanging="180"/>
      </w:pPr>
    </w:lvl>
  </w:abstractNum>
  <w:abstractNum w:abstractNumId="1" w15:restartNumberingAfterBreak="0">
    <w:nsid w:val="03B73F54"/>
    <w:multiLevelType w:val="hybridMultilevel"/>
    <w:tmpl w:val="CE1A431C"/>
    <w:lvl w:ilvl="0" w:tplc="D4043446">
      <w:start w:val="1"/>
      <w:numFmt w:val="decimal"/>
      <w:lvlText w:val="%1."/>
      <w:lvlJc w:val="left"/>
      <w:pPr>
        <w:ind w:left="780" w:hanging="360"/>
      </w:pPr>
      <w:rPr>
        <w:rFonts w:hint="default"/>
      </w:rPr>
    </w:lvl>
    <w:lvl w:ilvl="1" w:tplc="04270019" w:tentative="1">
      <w:start w:val="1"/>
      <w:numFmt w:val="lowerLetter"/>
      <w:lvlText w:val="%2."/>
      <w:lvlJc w:val="left"/>
      <w:pPr>
        <w:ind w:left="1500" w:hanging="360"/>
      </w:pPr>
    </w:lvl>
    <w:lvl w:ilvl="2" w:tplc="0427001B" w:tentative="1">
      <w:start w:val="1"/>
      <w:numFmt w:val="lowerRoman"/>
      <w:lvlText w:val="%3."/>
      <w:lvlJc w:val="right"/>
      <w:pPr>
        <w:ind w:left="2220" w:hanging="180"/>
      </w:pPr>
    </w:lvl>
    <w:lvl w:ilvl="3" w:tplc="0427000F" w:tentative="1">
      <w:start w:val="1"/>
      <w:numFmt w:val="decimal"/>
      <w:lvlText w:val="%4."/>
      <w:lvlJc w:val="left"/>
      <w:pPr>
        <w:ind w:left="2940" w:hanging="360"/>
      </w:pPr>
    </w:lvl>
    <w:lvl w:ilvl="4" w:tplc="04270019" w:tentative="1">
      <w:start w:val="1"/>
      <w:numFmt w:val="lowerLetter"/>
      <w:lvlText w:val="%5."/>
      <w:lvlJc w:val="left"/>
      <w:pPr>
        <w:ind w:left="3660" w:hanging="360"/>
      </w:pPr>
    </w:lvl>
    <w:lvl w:ilvl="5" w:tplc="0427001B" w:tentative="1">
      <w:start w:val="1"/>
      <w:numFmt w:val="lowerRoman"/>
      <w:lvlText w:val="%6."/>
      <w:lvlJc w:val="right"/>
      <w:pPr>
        <w:ind w:left="4380" w:hanging="180"/>
      </w:pPr>
    </w:lvl>
    <w:lvl w:ilvl="6" w:tplc="0427000F" w:tentative="1">
      <w:start w:val="1"/>
      <w:numFmt w:val="decimal"/>
      <w:lvlText w:val="%7."/>
      <w:lvlJc w:val="left"/>
      <w:pPr>
        <w:ind w:left="5100" w:hanging="360"/>
      </w:pPr>
    </w:lvl>
    <w:lvl w:ilvl="7" w:tplc="04270019" w:tentative="1">
      <w:start w:val="1"/>
      <w:numFmt w:val="lowerLetter"/>
      <w:lvlText w:val="%8."/>
      <w:lvlJc w:val="left"/>
      <w:pPr>
        <w:ind w:left="5820" w:hanging="360"/>
      </w:pPr>
    </w:lvl>
    <w:lvl w:ilvl="8" w:tplc="0427001B" w:tentative="1">
      <w:start w:val="1"/>
      <w:numFmt w:val="lowerRoman"/>
      <w:lvlText w:val="%9."/>
      <w:lvlJc w:val="right"/>
      <w:pPr>
        <w:ind w:left="6540" w:hanging="180"/>
      </w:pPr>
    </w:lvl>
  </w:abstractNum>
  <w:abstractNum w:abstractNumId="2" w15:restartNumberingAfterBreak="0">
    <w:nsid w:val="0AED5903"/>
    <w:multiLevelType w:val="multilevel"/>
    <w:tmpl w:val="07024BF2"/>
    <w:lvl w:ilvl="0">
      <w:start w:val="1"/>
      <w:numFmt w:val="decimal"/>
      <w:lvlText w:val="%1."/>
      <w:lvlJc w:val="left"/>
      <w:pPr>
        <w:ind w:left="660" w:hanging="360"/>
      </w:pPr>
      <w:rPr>
        <w:rFonts w:hint="default"/>
      </w:rPr>
    </w:lvl>
    <w:lvl w:ilvl="1">
      <w:start w:val="3"/>
      <w:numFmt w:val="decimal"/>
      <w:isLgl/>
      <w:lvlText w:val="%1.%2."/>
      <w:lvlJc w:val="left"/>
      <w:pPr>
        <w:ind w:left="1440" w:hanging="360"/>
      </w:pPr>
      <w:rPr>
        <w:rFonts w:hint="default"/>
      </w:rPr>
    </w:lvl>
    <w:lvl w:ilvl="2">
      <w:start w:val="1"/>
      <w:numFmt w:val="decimal"/>
      <w:isLgl/>
      <w:lvlText w:val="%1.%2.%3."/>
      <w:lvlJc w:val="left"/>
      <w:pPr>
        <w:ind w:left="1680" w:hanging="720"/>
      </w:pPr>
      <w:rPr>
        <w:rFonts w:hint="default"/>
      </w:rPr>
    </w:lvl>
    <w:lvl w:ilvl="3">
      <w:start w:val="1"/>
      <w:numFmt w:val="decimal"/>
      <w:isLgl/>
      <w:lvlText w:val="%1.%2.%3.%4."/>
      <w:lvlJc w:val="left"/>
      <w:pPr>
        <w:ind w:left="2010" w:hanging="720"/>
      </w:pPr>
      <w:rPr>
        <w:rFonts w:hint="default"/>
      </w:rPr>
    </w:lvl>
    <w:lvl w:ilvl="4">
      <w:start w:val="1"/>
      <w:numFmt w:val="decimal"/>
      <w:isLgl/>
      <w:lvlText w:val="%1.%2.%3.%4.%5."/>
      <w:lvlJc w:val="left"/>
      <w:pPr>
        <w:ind w:left="2700" w:hanging="1080"/>
      </w:pPr>
      <w:rPr>
        <w:rFonts w:hint="default"/>
      </w:rPr>
    </w:lvl>
    <w:lvl w:ilvl="5">
      <w:start w:val="1"/>
      <w:numFmt w:val="decimal"/>
      <w:isLgl/>
      <w:lvlText w:val="%1.%2.%3.%4.%5.%6."/>
      <w:lvlJc w:val="left"/>
      <w:pPr>
        <w:ind w:left="3030" w:hanging="1080"/>
      </w:pPr>
      <w:rPr>
        <w:rFonts w:hint="default"/>
      </w:rPr>
    </w:lvl>
    <w:lvl w:ilvl="6">
      <w:start w:val="1"/>
      <w:numFmt w:val="decimal"/>
      <w:isLgl/>
      <w:lvlText w:val="%1.%2.%3.%4.%5.%6.%7."/>
      <w:lvlJc w:val="left"/>
      <w:pPr>
        <w:ind w:left="3720" w:hanging="1440"/>
      </w:pPr>
      <w:rPr>
        <w:rFonts w:hint="default"/>
      </w:rPr>
    </w:lvl>
    <w:lvl w:ilvl="7">
      <w:start w:val="1"/>
      <w:numFmt w:val="decimal"/>
      <w:isLgl/>
      <w:lvlText w:val="%1.%2.%3.%4.%5.%6.%7.%8."/>
      <w:lvlJc w:val="left"/>
      <w:pPr>
        <w:ind w:left="4050" w:hanging="1440"/>
      </w:pPr>
      <w:rPr>
        <w:rFonts w:hint="default"/>
      </w:rPr>
    </w:lvl>
    <w:lvl w:ilvl="8">
      <w:start w:val="1"/>
      <w:numFmt w:val="decimal"/>
      <w:isLgl/>
      <w:lvlText w:val="%1.%2.%3.%4.%5.%6.%7.%8.%9."/>
      <w:lvlJc w:val="left"/>
      <w:pPr>
        <w:ind w:left="4740" w:hanging="1800"/>
      </w:pPr>
      <w:rPr>
        <w:rFonts w:hint="default"/>
      </w:rPr>
    </w:lvl>
  </w:abstractNum>
  <w:abstractNum w:abstractNumId="3" w15:restartNumberingAfterBreak="0">
    <w:nsid w:val="0BFC63C2"/>
    <w:multiLevelType w:val="hybridMultilevel"/>
    <w:tmpl w:val="ED28BB7C"/>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4" w15:restartNumberingAfterBreak="0">
    <w:nsid w:val="0CDA431C"/>
    <w:multiLevelType w:val="hybridMultilevel"/>
    <w:tmpl w:val="17B87462"/>
    <w:lvl w:ilvl="0" w:tplc="34226632">
      <w:start w:val="1"/>
      <w:numFmt w:val="decimal"/>
      <w:lvlText w:val="%1"/>
      <w:lvlJc w:val="left"/>
      <w:pPr>
        <w:ind w:left="1560" w:hanging="360"/>
      </w:pPr>
      <w:rPr>
        <w:rFonts w:hint="default"/>
      </w:rPr>
    </w:lvl>
    <w:lvl w:ilvl="1" w:tplc="04270019" w:tentative="1">
      <w:start w:val="1"/>
      <w:numFmt w:val="lowerLetter"/>
      <w:lvlText w:val="%2."/>
      <w:lvlJc w:val="left"/>
      <w:pPr>
        <w:ind w:left="2280" w:hanging="360"/>
      </w:pPr>
    </w:lvl>
    <w:lvl w:ilvl="2" w:tplc="0427001B" w:tentative="1">
      <w:start w:val="1"/>
      <w:numFmt w:val="lowerRoman"/>
      <w:lvlText w:val="%3."/>
      <w:lvlJc w:val="right"/>
      <w:pPr>
        <w:ind w:left="3000" w:hanging="180"/>
      </w:pPr>
    </w:lvl>
    <w:lvl w:ilvl="3" w:tplc="0427000F" w:tentative="1">
      <w:start w:val="1"/>
      <w:numFmt w:val="decimal"/>
      <w:lvlText w:val="%4."/>
      <w:lvlJc w:val="left"/>
      <w:pPr>
        <w:ind w:left="3720" w:hanging="360"/>
      </w:pPr>
    </w:lvl>
    <w:lvl w:ilvl="4" w:tplc="04270019" w:tentative="1">
      <w:start w:val="1"/>
      <w:numFmt w:val="lowerLetter"/>
      <w:lvlText w:val="%5."/>
      <w:lvlJc w:val="left"/>
      <w:pPr>
        <w:ind w:left="4440" w:hanging="360"/>
      </w:pPr>
    </w:lvl>
    <w:lvl w:ilvl="5" w:tplc="0427001B" w:tentative="1">
      <w:start w:val="1"/>
      <w:numFmt w:val="lowerRoman"/>
      <w:lvlText w:val="%6."/>
      <w:lvlJc w:val="right"/>
      <w:pPr>
        <w:ind w:left="5160" w:hanging="180"/>
      </w:pPr>
    </w:lvl>
    <w:lvl w:ilvl="6" w:tplc="0427000F" w:tentative="1">
      <w:start w:val="1"/>
      <w:numFmt w:val="decimal"/>
      <w:lvlText w:val="%7."/>
      <w:lvlJc w:val="left"/>
      <w:pPr>
        <w:ind w:left="5880" w:hanging="360"/>
      </w:pPr>
    </w:lvl>
    <w:lvl w:ilvl="7" w:tplc="04270019" w:tentative="1">
      <w:start w:val="1"/>
      <w:numFmt w:val="lowerLetter"/>
      <w:lvlText w:val="%8."/>
      <w:lvlJc w:val="left"/>
      <w:pPr>
        <w:ind w:left="6600" w:hanging="360"/>
      </w:pPr>
    </w:lvl>
    <w:lvl w:ilvl="8" w:tplc="0427001B" w:tentative="1">
      <w:start w:val="1"/>
      <w:numFmt w:val="lowerRoman"/>
      <w:lvlText w:val="%9."/>
      <w:lvlJc w:val="right"/>
      <w:pPr>
        <w:ind w:left="7320" w:hanging="180"/>
      </w:pPr>
    </w:lvl>
  </w:abstractNum>
  <w:abstractNum w:abstractNumId="5" w15:restartNumberingAfterBreak="0">
    <w:nsid w:val="16C4072C"/>
    <w:multiLevelType w:val="hybridMultilevel"/>
    <w:tmpl w:val="372E67A0"/>
    <w:lvl w:ilvl="0" w:tplc="06207392">
      <w:start w:val="1"/>
      <w:numFmt w:val="decimal"/>
      <w:lvlText w:val="%1."/>
      <w:lvlJc w:val="left"/>
      <w:pPr>
        <w:ind w:left="900" w:hanging="360"/>
      </w:pPr>
      <w:rPr>
        <w:rFonts w:hint="default"/>
      </w:rPr>
    </w:lvl>
    <w:lvl w:ilvl="1" w:tplc="04270019" w:tentative="1">
      <w:start w:val="1"/>
      <w:numFmt w:val="lowerLetter"/>
      <w:lvlText w:val="%2."/>
      <w:lvlJc w:val="left"/>
      <w:pPr>
        <w:ind w:left="1620" w:hanging="360"/>
      </w:pPr>
    </w:lvl>
    <w:lvl w:ilvl="2" w:tplc="0427001B" w:tentative="1">
      <w:start w:val="1"/>
      <w:numFmt w:val="lowerRoman"/>
      <w:lvlText w:val="%3."/>
      <w:lvlJc w:val="right"/>
      <w:pPr>
        <w:ind w:left="2340" w:hanging="180"/>
      </w:pPr>
    </w:lvl>
    <w:lvl w:ilvl="3" w:tplc="0427000F" w:tentative="1">
      <w:start w:val="1"/>
      <w:numFmt w:val="decimal"/>
      <w:lvlText w:val="%4."/>
      <w:lvlJc w:val="left"/>
      <w:pPr>
        <w:ind w:left="3060" w:hanging="360"/>
      </w:pPr>
    </w:lvl>
    <w:lvl w:ilvl="4" w:tplc="04270019" w:tentative="1">
      <w:start w:val="1"/>
      <w:numFmt w:val="lowerLetter"/>
      <w:lvlText w:val="%5."/>
      <w:lvlJc w:val="left"/>
      <w:pPr>
        <w:ind w:left="3780" w:hanging="360"/>
      </w:pPr>
    </w:lvl>
    <w:lvl w:ilvl="5" w:tplc="0427001B" w:tentative="1">
      <w:start w:val="1"/>
      <w:numFmt w:val="lowerRoman"/>
      <w:lvlText w:val="%6."/>
      <w:lvlJc w:val="right"/>
      <w:pPr>
        <w:ind w:left="4500" w:hanging="180"/>
      </w:pPr>
    </w:lvl>
    <w:lvl w:ilvl="6" w:tplc="0427000F" w:tentative="1">
      <w:start w:val="1"/>
      <w:numFmt w:val="decimal"/>
      <w:lvlText w:val="%7."/>
      <w:lvlJc w:val="left"/>
      <w:pPr>
        <w:ind w:left="5220" w:hanging="360"/>
      </w:pPr>
    </w:lvl>
    <w:lvl w:ilvl="7" w:tplc="04270019" w:tentative="1">
      <w:start w:val="1"/>
      <w:numFmt w:val="lowerLetter"/>
      <w:lvlText w:val="%8."/>
      <w:lvlJc w:val="left"/>
      <w:pPr>
        <w:ind w:left="5940" w:hanging="360"/>
      </w:pPr>
    </w:lvl>
    <w:lvl w:ilvl="8" w:tplc="0427001B" w:tentative="1">
      <w:start w:val="1"/>
      <w:numFmt w:val="lowerRoman"/>
      <w:lvlText w:val="%9."/>
      <w:lvlJc w:val="right"/>
      <w:pPr>
        <w:ind w:left="6660" w:hanging="180"/>
      </w:pPr>
    </w:lvl>
  </w:abstractNum>
  <w:abstractNum w:abstractNumId="6" w15:restartNumberingAfterBreak="0">
    <w:nsid w:val="1AFB5354"/>
    <w:multiLevelType w:val="hybridMultilevel"/>
    <w:tmpl w:val="A092B10C"/>
    <w:lvl w:ilvl="0" w:tplc="2DBCE234">
      <w:start w:val="1"/>
      <w:numFmt w:val="decimal"/>
      <w:lvlText w:val="%1."/>
      <w:lvlJc w:val="left"/>
      <w:pPr>
        <w:ind w:left="1170" w:hanging="360"/>
      </w:pPr>
      <w:rPr>
        <w:rFonts w:hint="default"/>
      </w:rPr>
    </w:lvl>
    <w:lvl w:ilvl="1" w:tplc="04270019" w:tentative="1">
      <w:start w:val="1"/>
      <w:numFmt w:val="lowerLetter"/>
      <w:lvlText w:val="%2."/>
      <w:lvlJc w:val="left"/>
      <w:pPr>
        <w:ind w:left="1890" w:hanging="360"/>
      </w:pPr>
    </w:lvl>
    <w:lvl w:ilvl="2" w:tplc="0427001B" w:tentative="1">
      <w:start w:val="1"/>
      <w:numFmt w:val="lowerRoman"/>
      <w:lvlText w:val="%3."/>
      <w:lvlJc w:val="right"/>
      <w:pPr>
        <w:ind w:left="2610" w:hanging="180"/>
      </w:pPr>
    </w:lvl>
    <w:lvl w:ilvl="3" w:tplc="0427000F" w:tentative="1">
      <w:start w:val="1"/>
      <w:numFmt w:val="decimal"/>
      <w:lvlText w:val="%4."/>
      <w:lvlJc w:val="left"/>
      <w:pPr>
        <w:ind w:left="3330" w:hanging="360"/>
      </w:pPr>
    </w:lvl>
    <w:lvl w:ilvl="4" w:tplc="04270019" w:tentative="1">
      <w:start w:val="1"/>
      <w:numFmt w:val="lowerLetter"/>
      <w:lvlText w:val="%5."/>
      <w:lvlJc w:val="left"/>
      <w:pPr>
        <w:ind w:left="4050" w:hanging="360"/>
      </w:pPr>
    </w:lvl>
    <w:lvl w:ilvl="5" w:tplc="0427001B" w:tentative="1">
      <w:start w:val="1"/>
      <w:numFmt w:val="lowerRoman"/>
      <w:lvlText w:val="%6."/>
      <w:lvlJc w:val="right"/>
      <w:pPr>
        <w:ind w:left="4770" w:hanging="180"/>
      </w:pPr>
    </w:lvl>
    <w:lvl w:ilvl="6" w:tplc="0427000F" w:tentative="1">
      <w:start w:val="1"/>
      <w:numFmt w:val="decimal"/>
      <w:lvlText w:val="%7."/>
      <w:lvlJc w:val="left"/>
      <w:pPr>
        <w:ind w:left="5490" w:hanging="360"/>
      </w:pPr>
    </w:lvl>
    <w:lvl w:ilvl="7" w:tplc="04270019" w:tentative="1">
      <w:start w:val="1"/>
      <w:numFmt w:val="lowerLetter"/>
      <w:lvlText w:val="%8."/>
      <w:lvlJc w:val="left"/>
      <w:pPr>
        <w:ind w:left="6210" w:hanging="360"/>
      </w:pPr>
    </w:lvl>
    <w:lvl w:ilvl="8" w:tplc="0427001B" w:tentative="1">
      <w:start w:val="1"/>
      <w:numFmt w:val="lowerRoman"/>
      <w:lvlText w:val="%9."/>
      <w:lvlJc w:val="right"/>
      <w:pPr>
        <w:ind w:left="6930" w:hanging="180"/>
      </w:pPr>
    </w:lvl>
  </w:abstractNum>
  <w:abstractNum w:abstractNumId="7" w15:restartNumberingAfterBreak="0">
    <w:nsid w:val="1B595D1E"/>
    <w:multiLevelType w:val="hybridMultilevel"/>
    <w:tmpl w:val="104440D2"/>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8" w15:restartNumberingAfterBreak="0">
    <w:nsid w:val="1E57308F"/>
    <w:multiLevelType w:val="multilevel"/>
    <w:tmpl w:val="46661FA0"/>
    <w:lvl w:ilvl="0">
      <w:start w:val="1"/>
      <w:numFmt w:val="decimal"/>
      <w:lvlText w:val="%1."/>
      <w:lvlJc w:val="left"/>
      <w:pPr>
        <w:ind w:left="630" w:hanging="360"/>
      </w:pPr>
      <w:rPr>
        <w:rFonts w:hint="default"/>
      </w:rPr>
    </w:lvl>
    <w:lvl w:ilvl="1">
      <w:start w:val="1"/>
      <w:numFmt w:val="decimal"/>
      <w:isLgl/>
      <w:lvlText w:val="%1.%2."/>
      <w:lvlJc w:val="left"/>
      <w:pPr>
        <w:ind w:left="900" w:hanging="360"/>
      </w:pPr>
      <w:rPr>
        <w:rFonts w:hint="default"/>
      </w:rPr>
    </w:lvl>
    <w:lvl w:ilvl="2">
      <w:start w:val="1"/>
      <w:numFmt w:val="decimal"/>
      <w:isLgl/>
      <w:lvlText w:val="%1.%2.%3."/>
      <w:lvlJc w:val="left"/>
      <w:pPr>
        <w:ind w:left="1260" w:hanging="720"/>
      </w:pPr>
      <w:rPr>
        <w:rFonts w:hint="default"/>
      </w:rPr>
    </w:lvl>
    <w:lvl w:ilvl="3">
      <w:start w:val="1"/>
      <w:numFmt w:val="decimal"/>
      <w:isLgl/>
      <w:lvlText w:val="%1.%2.%3.%4."/>
      <w:lvlJc w:val="left"/>
      <w:pPr>
        <w:ind w:left="1260" w:hanging="720"/>
      </w:pPr>
      <w:rPr>
        <w:rFonts w:hint="default"/>
      </w:rPr>
    </w:lvl>
    <w:lvl w:ilvl="4">
      <w:start w:val="1"/>
      <w:numFmt w:val="decimal"/>
      <w:isLgl/>
      <w:lvlText w:val="%1.%2.%3.%4.%5."/>
      <w:lvlJc w:val="left"/>
      <w:pPr>
        <w:ind w:left="1620" w:hanging="1080"/>
      </w:pPr>
      <w:rPr>
        <w:rFonts w:hint="default"/>
      </w:rPr>
    </w:lvl>
    <w:lvl w:ilvl="5">
      <w:start w:val="1"/>
      <w:numFmt w:val="decimal"/>
      <w:isLgl/>
      <w:lvlText w:val="%1.%2.%3.%4.%5.%6."/>
      <w:lvlJc w:val="left"/>
      <w:pPr>
        <w:ind w:left="1620" w:hanging="1080"/>
      </w:pPr>
      <w:rPr>
        <w:rFonts w:hint="default"/>
      </w:rPr>
    </w:lvl>
    <w:lvl w:ilvl="6">
      <w:start w:val="1"/>
      <w:numFmt w:val="decimal"/>
      <w:isLgl/>
      <w:lvlText w:val="%1.%2.%3.%4.%5.%6.%7."/>
      <w:lvlJc w:val="left"/>
      <w:pPr>
        <w:ind w:left="1980" w:hanging="1440"/>
      </w:pPr>
      <w:rPr>
        <w:rFonts w:hint="default"/>
      </w:rPr>
    </w:lvl>
    <w:lvl w:ilvl="7">
      <w:start w:val="1"/>
      <w:numFmt w:val="decimal"/>
      <w:isLgl/>
      <w:lvlText w:val="%1.%2.%3.%4.%5.%6.%7.%8."/>
      <w:lvlJc w:val="left"/>
      <w:pPr>
        <w:ind w:left="1980" w:hanging="1440"/>
      </w:pPr>
      <w:rPr>
        <w:rFonts w:hint="default"/>
      </w:rPr>
    </w:lvl>
    <w:lvl w:ilvl="8">
      <w:start w:val="1"/>
      <w:numFmt w:val="decimal"/>
      <w:isLgl/>
      <w:lvlText w:val="%1.%2.%3.%4.%5.%6.%7.%8.%9."/>
      <w:lvlJc w:val="left"/>
      <w:pPr>
        <w:ind w:left="2340" w:hanging="1800"/>
      </w:pPr>
      <w:rPr>
        <w:rFonts w:hint="default"/>
      </w:rPr>
    </w:lvl>
  </w:abstractNum>
  <w:abstractNum w:abstractNumId="9" w15:restartNumberingAfterBreak="0">
    <w:nsid w:val="209A6CC1"/>
    <w:multiLevelType w:val="hybridMultilevel"/>
    <w:tmpl w:val="22E88456"/>
    <w:lvl w:ilvl="0" w:tplc="4232FF2E">
      <w:start w:val="1"/>
      <w:numFmt w:val="decimal"/>
      <w:lvlText w:val="%1."/>
      <w:lvlJc w:val="left"/>
      <w:pPr>
        <w:ind w:left="630" w:hanging="360"/>
      </w:pPr>
      <w:rPr>
        <w:rFonts w:hint="default"/>
      </w:rPr>
    </w:lvl>
    <w:lvl w:ilvl="1" w:tplc="04270019" w:tentative="1">
      <w:start w:val="1"/>
      <w:numFmt w:val="lowerLetter"/>
      <w:lvlText w:val="%2."/>
      <w:lvlJc w:val="left"/>
      <w:pPr>
        <w:ind w:left="1350" w:hanging="360"/>
      </w:pPr>
    </w:lvl>
    <w:lvl w:ilvl="2" w:tplc="0427001B" w:tentative="1">
      <w:start w:val="1"/>
      <w:numFmt w:val="lowerRoman"/>
      <w:lvlText w:val="%3."/>
      <w:lvlJc w:val="right"/>
      <w:pPr>
        <w:ind w:left="2070" w:hanging="180"/>
      </w:pPr>
    </w:lvl>
    <w:lvl w:ilvl="3" w:tplc="0427000F" w:tentative="1">
      <w:start w:val="1"/>
      <w:numFmt w:val="decimal"/>
      <w:lvlText w:val="%4."/>
      <w:lvlJc w:val="left"/>
      <w:pPr>
        <w:ind w:left="2790" w:hanging="360"/>
      </w:pPr>
    </w:lvl>
    <w:lvl w:ilvl="4" w:tplc="04270019" w:tentative="1">
      <w:start w:val="1"/>
      <w:numFmt w:val="lowerLetter"/>
      <w:lvlText w:val="%5."/>
      <w:lvlJc w:val="left"/>
      <w:pPr>
        <w:ind w:left="3510" w:hanging="360"/>
      </w:pPr>
    </w:lvl>
    <w:lvl w:ilvl="5" w:tplc="0427001B" w:tentative="1">
      <w:start w:val="1"/>
      <w:numFmt w:val="lowerRoman"/>
      <w:lvlText w:val="%6."/>
      <w:lvlJc w:val="right"/>
      <w:pPr>
        <w:ind w:left="4230" w:hanging="180"/>
      </w:pPr>
    </w:lvl>
    <w:lvl w:ilvl="6" w:tplc="0427000F" w:tentative="1">
      <w:start w:val="1"/>
      <w:numFmt w:val="decimal"/>
      <w:lvlText w:val="%7."/>
      <w:lvlJc w:val="left"/>
      <w:pPr>
        <w:ind w:left="4950" w:hanging="360"/>
      </w:pPr>
    </w:lvl>
    <w:lvl w:ilvl="7" w:tplc="04270019" w:tentative="1">
      <w:start w:val="1"/>
      <w:numFmt w:val="lowerLetter"/>
      <w:lvlText w:val="%8."/>
      <w:lvlJc w:val="left"/>
      <w:pPr>
        <w:ind w:left="5670" w:hanging="360"/>
      </w:pPr>
    </w:lvl>
    <w:lvl w:ilvl="8" w:tplc="0427001B" w:tentative="1">
      <w:start w:val="1"/>
      <w:numFmt w:val="lowerRoman"/>
      <w:lvlText w:val="%9."/>
      <w:lvlJc w:val="right"/>
      <w:pPr>
        <w:ind w:left="6390" w:hanging="180"/>
      </w:pPr>
    </w:lvl>
  </w:abstractNum>
  <w:abstractNum w:abstractNumId="10" w15:restartNumberingAfterBreak="0">
    <w:nsid w:val="239C638C"/>
    <w:multiLevelType w:val="hybridMultilevel"/>
    <w:tmpl w:val="5A1C3CE2"/>
    <w:lvl w:ilvl="0" w:tplc="0427000F">
      <w:start w:val="1"/>
      <w:numFmt w:val="decimal"/>
      <w:lvlText w:val="%1."/>
      <w:lvlJc w:val="left"/>
      <w:pPr>
        <w:ind w:left="810" w:hanging="360"/>
      </w:pPr>
    </w:lvl>
    <w:lvl w:ilvl="1" w:tplc="04270019" w:tentative="1">
      <w:start w:val="1"/>
      <w:numFmt w:val="lowerLetter"/>
      <w:lvlText w:val="%2."/>
      <w:lvlJc w:val="left"/>
      <w:pPr>
        <w:ind w:left="1530" w:hanging="360"/>
      </w:pPr>
    </w:lvl>
    <w:lvl w:ilvl="2" w:tplc="0427001B" w:tentative="1">
      <w:start w:val="1"/>
      <w:numFmt w:val="lowerRoman"/>
      <w:lvlText w:val="%3."/>
      <w:lvlJc w:val="right"/>
      <w:pPr>
        <w:ind w:left="2250" w:hanging="180"/>
      </w:pPr>
    </w:lvl>
    <w:lvl w:ilvl="3" w:tplc="0427000F" w:tentative="1">
      <w:start w:val="1"/>
      <w:numFmt w:val="decimal"/>
      <w:lvlText w:val="%4."/>
      <w:lvlJc w:val="left"/>
      <w:pPr>
        <w:ind w:left="2970" w:hanging="360"/>
      </w:pPr>
    </w:lvl>
    <w:lvl w:ilvl="4" w:tplc="04270019" w:tentative="1">
      <w:start w:val="1"/>
      <w:numFmt w:val="lowerLetter"/>
      <w:lvlText w:val="%5."/>
      <w:lvlJc w:val="left"/>
      <w:pPr>
        <w:ind w:left="3690" w:hanging="360"/>
      </w:pPr>
    </w:lvl>
    <w:lvl w:ilvl="5" w:tplc="0427001B" w:tentative="1">
      <w:start w:val="1"/>
      <w:numFmt w:val="lowerRoman"/>
      <w:lvlText w:val="%6."/>
      <w:lvlJc w:val="right"/>
      <w:pPr>
        <w:ind w:left="4410" w:hanging="180"/>
      </w:pPr>
    </w:lvl>
    <w:lvl w:ilvl="6" w:tplc="0427000F" w:tentative="1">
      <w:start w:val="1"/>
      <w:numFmt w:val="decimal"/>
      <w:lvlText w:val="%7."/>
      <w:lvlJc w:val="left"/>
      <w:pPr>
        <w:ind w:left="5130" w:hanging="360"/>
      </w:pPr>
    </w:lvl>
    <w:lvl w:ilvl="7" w:tplc="04270019" w:tentative="1">
      <w:start w:val="1"/>
      <w:numFmt w:val="lowerLetter"/>
      <w:lvlText w:val="%8."/>
      <w:lvlJc w:val="left"/>
      <w:pPr>
        <w:ind w:left="5850" w:hanging="360"/>
      </w:pPr>
    </w:lvl>
    <w:lvl w:ilvl="8" w:tplc="0427001B" w:tentative="1">
      <w:start w:val="1"/>
      <w:numFmt w:val="lowerRoman"/>
      <w:lvlText w:val="%9."/>
      <w:lvlJc w:val="right"/>
      <w:pPr>
        <w:ind w:left="6570" w:hanging="180"/>
      </w:pPr>
    </w:lvl>
  </w:abstractNum>
  <w:abstractNum w:abstractNumId="11" w15:restartNumberingAfterBreak="0">
    <w:nsid w:val="25253FC4"/>
    <w:multiLevelType w:val="hybridMultilevel"/>
    <w:tmpl w:val="B08EE5D4"/>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2" w15:restartNumberingAfterBreak="0">
    <w:nsid w:val="2D0719DD"/>
    <w:multiLevelType w:val="hybridMultilevel"/>
    <w:tmpl w:val="B4C4428A"/>
    <w:lvl w:ilvl="0" w:tplc="91747186">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3" w15:restartNumberingAfterBreak="0">
    <w:nsid w:val="31874788"/>
    <w:multiLevelType w:val="multilevel"/>
    <w:tmpl w:val="46661FA0"/>
    <w:lvl w:ilvl="0">
      <w:start w:val="1"/>
      <w:numFmt w:val="decimal"/>
      <w:lvlText w:val="%1."/>
      <w:lvlJc w:val="left"/>
      <w:pPr>
        <w:ind w:left="630" w:hanging="360"/>
      </w:pPr>
      <w:rPr>
        <w:rFonts w:hint="default"/>
      </w:rPr>
    </w:lvl>
    <w:lvl w:ilvl="1">
      <w:start w:val="1"/>
      <w:numFmt w:val="decimal"/>
      <w:isLgl/>
      <w:lvlText w:val="%1.%2."/>
      <w:lvlJc w:val="left"/>
      <w:pPr>
        <w:ind w:left="900" w:hanging="360"/>
      </w:pPr>
      <w:rPr>
        <w:rFonts w:hint="default"/>
      </w:rPr>
    </w:lvl>
    <w:lvl w:ilvl="2">
      <w:start w:val="1"/>
      <w:numFmt w:val="decimal"/>
      <w:isLgl/>
      <w:lvlText w:val="%1.%2.%3."/>
      <w:lvlJc w:val="left"/>
      <w:pPr>
        <w:ind w:left="1260" w:hanging="720"/>
      </w:pPr>
      <w:rPr>
        <w:rFonts w:hint="default"/>
      </w:rPr>
    </w:lvl>
    <w:lvl w:ilvl="3">
      <w:start w:val="1"/>
      <w:numFmt w:val="decimal"/>
      <w:isLgl/>
      <w:lvlText w:val="%1.%2.%3.%4."/>
      <w:lvlJc w:val="left"/>
      <w:pPr>
        <w:ind w:left="1260" w:hanging="720"/>
      </w:pPr>
      <w:rPr>
        <w:rFonts w:hint="default"/>
      </w:rPr>
    </w:lvl>
    <w:lvl w:ilvl="4">
      <w:start w:val="1"/>
      <w:numFmt w:val="decimal"/>
      <w:isLgl/>
      <w:lvlText w:val="%1.%2.%3.%4.%5."/>
      <w:lvlJc w:val="left"/>
      <w:pPr>
        <w:ind w:left="1620" w:hanging="1080"/>
      </w:pPr>
      <w:rPr>
        <w:rFonts w:hint="default"/>
      </w:rPr>
    </w:lvl>
    <w:lvl w:ilvl="5">
      <w:start w:val="1"/>
      <w:numFmt w:val="decimal"/>
      <w:isLgl/>
      <w:lvlText w:val="%1.%2.%3.%4.%5.%6."/>
      <w:lvlJc w:val="left"/>
      <w:pPr>
        <w:ind w:left="1620" w:hanging="1080"/>
      </w:pPr>
      <w:rPr>
        <w:rFonts w:hint="default"/>
      </w:rPr>
    </w:lvl>
    <w:lvl w:ilvl="6">
      <w:start w:val="1"/>
      <w:numFmt w:val="decimal"/>
      <w:isLgl/>
      <w:lvlText w:val="%1.%2.%3.%4.%5.%6.%7."/>
      <w:lvlJc w:val="left"/>
      <w:pPr>
        <w:ind w:left="1980" w:hanging="1440"/>
      </w:pPr>
      <w:rPr>
        <w:rFonts w:hint="default"/>
      </w:rPr>
    </w:lvl>
    <w:lvl w:ilvl="7">
      <w:start w:val="1"/>
      <w:numFmt w:val="decimal"/>
      <w:isLgl/>
      <w:lvlText w:val="%1.%2.%3.%4.%5.%6.%7.%8."/>
      <w:lvlJc w:val="left"/>
      <w:pPr>
        <w:ind w:left="1980" w:hanging="1440"/>
      </w:pPr>
      <w:rPr>
        <w:rFonts w:hint="default"/>
      </w:rPr>
    </w:lvl>
    <w:lvl w:ilvl="8">
      <w:start w:val="1"/>
      <w:numFmt w:val="decimal"/>
      <w:isLgl/>
      <w:lvlText w:val="%1.%2.%3.%4.%5.%6.%7.%8.%9."/>
      <w:lvlJc w:val="left"/>
      <w:pPr>
        <w:ind w:left="2340" w:hanging="1800"/>
      </w:pPr>
      <w:rPr>
        <w:rFonts w:hint="default"/>
      </w:rPr>
    </w:lvl>
  </w:abstractNum>
  <w:abstractNum w:abstractNumId="14" w15:restartNumberingAfterBreak="0">
    <w:nsid w:val="344D3269"/>
    <w:multiLevelType w:val="multilevel"/>
    <w:tmpl w:val="46661FA0"/>
    <w:lvl w:ilvl="0">
      <w:start w:val="1"/>
      <w:numFmt w:val="decimal"/>
      <w:lvlText w:val="%1."/>
      <w:lvlJc w:val="left"/>
      <w:pPr>
        <w:ind w:left="810" w:hanging="360"/>
      </w:pPr>
      <w:rPr>
        <w:rFonts w:hint="default"/>
      </w:rPr>
    </w:lvl>
    <w:lvl w:ilvl="1">
      <w:start w:val="1"/>
      <w:numFmt w:val="decimal"/>
      <w:isLgl/>
      <w:lvlText w:val="%1.%2."/>
      <w:lvlJc w:val="left"/>
      <w:pPr>
        <w:ind w:left="900" w:hanging="360"/>
      </w:pPr>
      <w:rPr>
        <w:rFonts w:hint="default"/>
      </w:rPr>
    </w:lvl>
    <w:lvl w:ilvl="2">
      <w:start w:val="1"/>
      <w:numFmt w:val="decimal"/>
      <w:isLgl/>
      <w:lvlText w:val="%1.%2.%3."/>
      <w:lvlJc w:val="left"/>
      <w:pPr>
        <w:ind w:left="1260" w:hanging="720"/>
      </w:pPr>
      <w:rPr>
        <w:rFonts w:hint="default"/>
      </w:rPr>
    </w:lvl>
    <w:lvl w:ilvl="3">
      <w:start w:val="1"/>
      <w:numFmt w:val="decimal"/>
      <w:isLgl/>
      <w:lvlText w:val="%1.%2.%3.%4."/>
      <w:lvlJc w:val="left"/>
      <w:pPr>
        <w:ind w:left="1260" w:hanging="720"/>
      </w:pPr>
      <w:rPr>
        <w:rFonts w:hint="default"/>
      </w:rPr>
    </w:lvl>
    <w:lvl w:ilvl="4">
      <w:start w:val="1"/>
      <w:numFmt w:val="decimal"/>
      <w:isLgl/>
      <w:lvlText w:val="%1.%2.%3.%4.%5."/>
      <w:lvlJc w:val="left"/>
      <w:pPr>
        <w:ind w:left="1620" w:hanging="1080"/>
      </w:pPr>
      <w:rPr>
        <w:rFonts w:hint="default"/>
      </w:rPr>
    </w:lvl>
    <w:lvl w:ilvl="5">
      <w:start w:val="1"/>
      <w:numFmt w:val="decimal"/>
      <w:isLgl/>
      <w:lvlText w:val="%1.%2.%3.%4.%5.%6."/>
      <w:lvlJc w:val="left"/>
      <w:pPr>
        <w:ind w:left="1620" w:hanging="1080"/>
      </w:pPr>
      <w:rPr>
        <w:rFonts w:hint="default"/>
      </w:rPr>
    </w:lvl>
    <w:lvl w:ilvl="6">
      <w:start w:val="1"/>
      <w:numFmt w:val="decimal"/>
      <w:isLgl/>
      <w:lvlText w:val="%1.%2.%3.%4.%5.%6.%7."/>
      <w:lvlJc w:val="left"/>
      <w:pPr>
        <w:ind w:left="1980" w:hanging="1440"/>
      </w:pPr>
      <w:rPr>
        <w:rFonts w:hint="default"/>
      </w:rPr>
    </w:lvl>
    <w:lvl w:ilvl="7">
      <w:start w:val="1"/>
      <w:numFmt w:val="decimal"/>
      <w:isLgl/>
      <w:lvlText w:val="%1.%2.%3.%4.%5.%6.%7.%8."/>
      <w:lvlJc w:val="left"/>
      <w:pPr>
        <w:ind w:left="1980" w:hanging="1440"/>
      </w:pPr>
      <w:rPr>
        <w:rFonts w:hint="default"/>
      </w:rPr>
    </w:lvl>
    <w:lvl w:ilvl="8">
      <w:start w:val="1"/>
      <w:numFmt w:val="decimal"/>
      <w:isLgl/>
      <w:lvlText w:val="%1.%2.%3.%4.%5.%6.%7.%8.%9."/>
      <w:lvlJc w:val="left"/>
      <w:pPr>
        <w:ind w:left="2340" w:hanging="1800"/>
      </w:pPr>
      <w:rPr>
        <w:rFonts w:hint="default"/>
      </w:rPr>
    </w:lvl>
  </w:abstractNum>
  <w:abstractNum w:abstractNumId="15" w15:restartNumberingAfterBreak="0">
    <w:nsid w:val="350949E8"/>
    <w:multiLevelType w:val="hybridMultilevel"/>
    <w:tmpl w:val="EB5256E0"/>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6" w15:restartNumberingAfterBreak="0">
    <w:nsid w:val="353730D2"/>
    <w:multiLevelType w:val="hybridMultilevel"/>
    <w:tmpl w:val="77FC5BE2"/>
    <w:lvl w:ilvl="0" w:tplc="13424244">
      <w:start w:val="1"/>
      <w:numFmt w:val="decimal"/>
      <w:lvlText w:val="%1."/>
      <w:lvlJc w:val="left"/>
      <w:pPr>
        <w:ind w:left="1920" w:hanging="360"/>
      </w:pPr>
      <w:rPr>
        <w:rFonts w:hint="default"/>
      </w:rPr>
    </w:lvl>
    <w:lvl w:ilvl="1" w:tplc="04270019" w:tentative="1">
      <w:start w:val="1"/>
      <w:numFmt w:val="lowerLetter"/>
      <w:lvlText w:val="%2."/>
      <w:lvlJc w:val="left"/>
      <w:pPr>
        <w:ind w:left="2640" w:hanging="360"/>
      </w:pPr>
    </w:lvl>
    <w:lvl w:ilvl="2" w:tplc="0427001B" w:tentative="1">
      <w:start w:val="1"/>
      <w:numFmt w:val="lowerRoman"/>
      <w:lvlText w:val="%3."/>
      <w:lvlJc w:val="right"/>
      <w:pPr>
        <w:ind w:left="3360" w:hanging="180"/>
      </w:pPr>
    </w:lvl>
    <w:lvl w:ilvl="3" w:tplc="0427000F" w:tentative="1">
      <w:start w:val="1"/>
      <w:numFmt w:val="decimal"/>
      <w:lvlText w:val="%4."/>
      <w:lvlJc w:val="left"/>
      <w:pPr>
        <w:ind w:left="4080" w:hanging="360"/>
      </w:pPr>
    </w:lvl>
    <w:lvl w:ilvl="4" w:tplc="04270019" w:tentative="1">
      <w:start w:val="1"/>
      <w:numFmt w:val="lowerLetter"/>
      <w:lvlText w:val="%5."/>
      <w:lvlJc w:val="left"/>
      <w:pPr>
        <w:ind w:left="4800" w:hanging="360"/>
      </w:pPr>
    </w:lvl>
    <w:lvl w:ilvl="5" w:tplc="0427001B" w:tentative="1">
      <w:start w:val="1"/>
      <w:numFmt w:val="lowerRoman"/>
      <w:lvlText w:val="%6."/>
      <w:lvlJc w:val="right"/>
      <w:pPr>
        <w:ind w:left="5520" w:hanging="180"/>
      </w:pPr>
    </w:lvl>
    <w:lvl w:ilvl="6" w:tplc="0427000F" w:tentative="1">
      <w:start w:val="1"/>
      <w:numFmt w:val="decimal"/>
      <w:lvlText w:val="%7."/>
      <w:lvlJc w:val="left"/>
      <w:pPr>
        <w:ind w:left="6240" w:hanging="360"/>
      </w:pPr>
    </w:lvl>
    <w:lvl w:ilvl="7" w:tplc="04270019" w:tentative="1">
      <w:start w:val="1"/>
      <w:numFmt w:val="lowerLetter"/>
      <w:lvlText w:val="%8."/>
      <w:lvlJc w:val="left"/>
      <w:pPr>
        <w:ind w:left="6960" w:hanging="360"/>
      </w:pPr>
    </w:lvl>
    <w:lvl w:ilvl="8" w:tplc="0427001B" w:tentative="1">
      <w:start w:val="1"/>
      <w:numFmt w:val="lowerRoman"/>
      <w:lvlText w:val="%9."/>
      <w:lvlJc w:val="right"/>
      <w:pPr>
        <w:ind w:left="7680" w:hanging="180"/>
      </w:pPr>
    </w:lvl>
  </w:abstractNum>
  <w:abstractNum w:abstractNumId="17" w15:restartNumberingAfterBreak="0">
    <w:nsid w:val="3C2F20DD"/>
    <w:multiLevelType w:val="hybridMultilevel"/>
    <w:tmpl w:val="1542ED66"/>
    <w:lvl w:ilvl="0" w:tplc="0427000F">
      <w:start w:val="1"/>
      <w:numFmt w:val="decimal"/>
      <w:lvlText w:val="%1."/>
      <w:lvlJc w:val="left"/>
      <w:pPr>
        <w:ind w:left="720" w:hanging="360"/>
      </w:p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18" w15:restartNumberingAfterBreak="0">
    <w:nsid w:val="3D440B95"/>
    <w:multiLevelType w:val="hybridMultilevel"/>
    <w:tmpl w:val="33C2E69C"/>
    <w:lvl w:ilvl="0" w:tplc="0427000F">
      <w:start w:val="1"/>
      <w:numFmt w:val="decimal"/>
      <w:lvlText w:val="%1."/>
      <w:lvlJc w:val="left"/>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9" w15:restartNumberingAfterBreak="0">
    <w:nsid w:val="3EC14111"/>
    <w:multiLevelType w:val="multilevel"/>
    <w:tmpl w:val="46661FA0"/>
    <w:lvl w:ilvl="0">
      <w:start w:val="1"/>
      <w:numFmt w:val="decimal"/>
      <w:lvlText w:val="%1."/>
      <w:lvlJc w:val="left"/>
      <w:pPr>
        <w:ind w:left="900" w:hanging="360"/>
      </w:pPr>
      <w:rPr>
        <w:rFonts w:hint="default"/>
      </w:rPr>
    </w:lvl>
    <w:lvl w:ilvl="1">
      <w:start w:val="1"/>
      <w:numFmt w:val="decimal"/>
      <w:isLgl/>
      <w:lvlText w:val="%1.%2."/>
      <w:lvlJc w:val="left"/>
      <w:pPr>
        <w:ind w:left="900" w:hanging="360"/>
      </w:pPr>
      <w:rPr>
        <w:rFonts w:hint="default"/>
      </w:rPr>
    </w:lvl>
    <w:lvl w:ilvl="2">
      <w:start w:val="1"/>
      <w:numFmt w:val="decimal"/>
      <w:isLgl/>
      <w:lvlText w:val="%1.%2.%3."/>
      <w:lvlJc w:val="left"/>
      <w:pPr>
        <w:ind w:left="1260" w:hanging="720"/>
      </w:pPr>
      <w:rPr>
        <w:rFonts w:hint="default"/>
      </w:rPr>
    </w:lvl>
    <w:lvl w:ilvl="3">
      <w:start w:val="1"/>
      <w:numFmt w:val="decimal"/>
      <w:isLgl/>
      <w:lvlText w:val="%1.%2.%3.%4."/>
      <w:lvlJc w:val="left"/>
      <w:pPr>
        <w:ind w:left="1260" w:hanging="720"/>
      </w:pPr>
      <w:rPr>
        <w:rFonts w:hint="default"/>
      </w:rPr>
    </w:lvl>
    <w:lvl w:ilvl="4">
      <w:start w:val="1"/>
      <w:numFmt w:val="decimal"/>
      <w:isLgl/>
      <w:lvlText w:val="%1.%2.%3.%4.%5."/>
      <w:lvlJc w:val="left"/>
      <w:pPr>
        <w:ind w:left="1620" w:hanging="1080"/>
      </w:pPr>
      <w:rPr>
        <w:rFonts w:hint="default"/>
      </w:rPr>
    </w:lvl>
    <w:lvl w:ilvl="5">
      <w:start w:val="1"/>
      <w:numFmt w:val="decimal"/>
      <w:isLgl/>
      <w:lvlText w:val="%1.%2.%3.%4.%5.%6."/>
      <w:lvlJc w:val="left"/>
      <w:pPr>
        <w:ind w:left="1620" w:hanging="1080"/>
      </w:pPr>
      <w:rPr>
        <w:rFonts w:hint="default"/>
      </w:rPr>
    </w:lvl>
    <w:lvl w:ilvl="6">
      <w:start w:val="1"/>
      <w:numFmt w:val="decimal"/>
      <w:isLgl/>
      <w:lvlText w:val="%1.%2.%3.%4.%5.%6.%7."/>
      <w:lvlJc w:val="left"/>
      <w:pPr>
        <w:ind w:left="1980" w:hanging="1440"/>
      </w:pPr>
      <w:rPr>
        <w:rFonts w:hint="default"/>
      </w:rPr>
    </w:lvl>
    <w:lvl w:ilvl="7">
      <w:start w:val="1"/>
      <w:numFmt w:val="decimal"/>
      <w:isLgl/>
      <w:lvlText w:val="%1.%2.%3.%4.%5.%6.%7.%8."/>
      <w:lvlJc w:val="left"/>
      <w:pPr>
        <w:ind w:left="1980" w:hanging="1440"/>
      </w:pPr>
      <w:rPr>
        <w:rFonts w:hint="default"/>
      </w:rPr>
    </w:lvl>
    <w:lvl w:ilvl="8">
      <w:start w:val="1"/>
      <w:numFmt w:val="decimal"/>
      <w:isLgl/>
      <w:lvlText w:val="%1.%2.%3.%4.%5.%6.%7.%8.%9."/>
      <w:lvlJc w:val="left"/>
      <w:pPr>
        <w:ind w:left="2340" w:hanging="1800"/>
      </w:pPr>
      <w:rPr>
        <w:rFonts w:hint="default"/>
      </w:rPr>
    </w:lvl>
  </w:abstractNum>
  <w:abstractNum w:abstractNumId="20" w15:restartNumberingAfterBreak="0">
    <w:nsid w:val="41435866"/>
    <w:multiLevelType w:val="hybridMultilevel"/>
    <w:tmpl w:val="B4C4428A"/>
    <w:lvl w:ilvl="0" w:tplc="FFFFFFFF">
      <w:start w:val="1"/>
      <w:numFmt w:val="decimal"/>
      <w:lvlText w:val="%1."/>
      <w:lvlJc w:val="left"/>
      <w:pPr>
        <w:ind w:left="630" w:hanging="360"/>
      </w:pPr>
      <w:rPr>
        <w:rFonts w:hint="default"/>
      </w:rPr>
    </w:lvl>
    <w:lvl w:ilvl="1" w:tplc="FFFFFFFF" w:tentative="1">
      <w:start w:val="1"/>
      <w:numFmt w:val="lowerLetter"/>
      <w:lvlText w:val="%2."/>
      <w:lvlJc w:val="left"/>
      <w:pPr>
        <w:ind w:left="1350" w:hanging="360"/>
      </w:pPr>
    </w:lvl>
    <w:lvl w:ilvl="2" w:tplc="FFFFFFFF" w:tentative="1">
      <w:start w:val="1"/>
      <w:numFmt w:val="lowerRoman"/>
      <w:lvlText w:val="%3."/>
      <w:lvlJc w:val="right"/>
      <w:pPr>
        <w:ind w:left="2070" w:hanging="180"/>
      </w:pPr>
    </w:lvl>
    <w:lvl w:ilvl="3" w:tplc="FFFFFFFF" w:tentative="1">
      <w:start w:val="1"/>
      <w:numFmt w:val="decimal"/>
      <w:lvlText w:val="%4."/>
      <w:lvlJc w:val="left"/>
      <w:pPr>
        <w:ind w:left="2790" w:hanging="360"/>
      </w:pPr>
    </w:lvl>
    <w:lvl w:ilvl="4" w:tplc="FFFFFFFF" w:tentative="1">
      <w:start w:val="1"/>
      <w:numFmt w:val="lowerLetter"/>
      <w:lvlText w:val="%5."/>
      <w:lvlJc w:val="left"/>
      <w:pPr>
        <w:ind w:left="3510" w:hanging="360"/>
      </w:pPr>
    </w:lvl>
    <w:lvl w:ilvl="5" w:tplc="FFFFFFFF" w:tentative="1">
      <w:start w:val="1"/>
      <w:numFmt w:val="lowerRoman"/>
      <w:lvlText w:val="%6."/>
      <w:lvlJc w:val="right"/>
      <w:pPr>
        <w:ind w:left="4230" w:hanging="180"/>
      </w:pPr>
    </w:lvl>
    <w:lvl w:ilvl="6" w:tplc="FFFFFFFF" w:tentative="1">
      <w:start w:val="1"/>
      <w:numFmt w:val="decimal"/>
      <w:lvlText w:val="%7."/>
      <w:lvlJc w:val="left"/>
      <w:pPr>
        <w:ind w:left="4950" w:hanging="360"/>
      </w:pPr>
    </w:lvl>
    <w:lvl w:ilvl="7" w:tplc="FFFFFFFF" w:tentative="1">
      <w:start w:val="1"/>
      <w:numFmt w:val="lowerLetter"/>
      <w:lvlText w:val="%8."/>
      <w:lvlJc w:val="left"/>
      <w:pPr>
        <w:ind w:left="5670" w:hanging="360"/>
      </w:pPr>
    </w:lvl>
    <w:lvl w:ilvl="8" w:tplc="FFFFFFFF" w:tentative="1">
      <w:start w:val="1"/>
      <w:numFmt w:val="lowerRoman"/>
      <w:lvlText w:val="%9."/>
      <w:lvlJc w:val="right"/>
      <w:pPr>
        <w:ind w:left="6390" w:hanging="180"/>
      </w:pPr>
    </w:lvl>
  </w:abstractNum>
  <w:abstractNum w:abstractNumId="21" w15:restartNumberingAfterBreak="0">
    <w:nsid w:val="431B173A"/>
    <w:multiLevelType w:val="hybridMultilevel"/>
    <w:tmpl w:val="776A82D6"/>
    <w:lvl w:ilvl="0" w:tplc="1FB6CE00">
      <w:numFmt w:val="bullet"/>
      <w:lvlText w:val="-"/>
      <w:lvlJc w:val="left"/>
      <w:pPr>
        <w:ind w:left="318" w:hanging="360"/>
      </w:pPr>
      <w:rPr>
        <w:rFonts w:ascii="Times New Roman" w:eastAsia="Calibri" w:hAnsi="Times New Roman" w:cs="Times New Roman" w:hint="default"/>
      </w:rPr>
    </w:lvl>
    <w:lvl w:ilvl="1" w:tplc="04270003">
      <w:start w:val="1"/>
      <w:numFmt w:val="bullet"/>
      <w:lvlText w:val="o"/>
      <w:lvlJc w:val="left"/>
      <w:pPr>
        <w:ind w:left="1038" w:hanging="360"/>
      </w:pPr>
      <w:rPr>
        <w:rFonts w:ascii="Courier New" w:hAnsi="Courier New" w:cs="Courier New" w:hint="default"/>
      </w:rPr>
    </w:lvl>
    <w:lvl w:ilvl="2" w:tplc="04270005">
      <w:start w:val="1"/>
      <w:numFmt w:val="bullet"/>
      <w:lvlText w:val=""/>
      <w:lvlJc w:val="left"/>
      <w:pPr>
        <w:ind w:left="1758" w:hanging="360"/>
      </w:pPr>
      <w:rPr>
        <w:rFonts w:ascii="Wingdings" w:hAnsi="Wingdings" w:hint="default"/>
      </w:rPr>
    </w:lvl>
    <w:lvl w:ilvl="3" w:tplc="04270001">
      <w:start w:val="1"/>
      <w:numFmt w:val="bullet"/>
      <w:lvlText w:val=""/>
      <w:lvlJc w:val="left"/>
      <w:pPr>
        <w:ind w:left="2478" w:hanging="360"/>
      </w:pPr>
      <w:rPr>
        <w:rFonts w:ascii="Symbol" w:hAnsi="Symbol" w:hint="default"/>
      </w:rPr>
    </w:lvl>
    <w:lvl w:ilvl="4" w:tplc="04270003">
      <w:start w:val="1"/>
      <w:numFmt w:val="bullet"/>
      <w:lvlText w:val="o"/>
      <w:lvlJc w:val="left"/>
      <w:pPr>
        <w:ind w:left="3198" w:hanging="360"/>
      </w:pPr>
      <w:rPr>
        <w:rFonts w:ascii="Courier New" w:hAnsi="Courier New" w:cs="Courier New" w:hint="default"/>
      </w:rPr>
    </w:lvl>
    <w:lvl w:ilvl="5" w:tplc="04270005">
      <w:start w:val="1"/>
      <w:numFmt w:val="bullet"/>
      <w:lvlText w:val=""/>
      <w:lvlJc w:val="left"/>
      <w:pPr>
        <w:ind w:left="3918" w:hanging="360"/>
      </w:pPr>
      <w:rPr>
        <w:rFonts w:ascii="Wingdings" w:hAnsi="Wingdings" w:hint="default"/>
      </w:rPr>
    </w:lvl>
    <w:lvl w:ilvl="6" w:tplc="04270001">
      <w:start w:val="1"/>
      <w:numFmt w:val="bullet"/>
      <w:lvlText w:val=""/>
      <w:lvlJc w:val="left"/>
      <w:pPr>
        <w:ind w:left="4638" w:hanging="360"/>
      </w:pPr>
      <w:rPr>
        <w:rFonts w:ascii="Symbol" w:hAnsi="Symbol" w:hint="default"/>
      </w:rPr>
    </w:lvl>
    <w:lvl w:ilvl="7" w:tplc="04270003">
      <w:start w:val="1"/>
      <w:numFmt w:val="bullet"/>
      <w:lvlText w:val="o"/>
      <w:lvlJc w:val="left"/>
      <w:pPr>
        <w:ind w:left="5358" w:hanging="360"/>
      </w:pPr>
      <w:rPr>
        <w:rFonts w:ascii="Courier New" w:hAnsi="Courier New" w:cs="Courier New" w:hint="default"/>
      </w:rPr>
    </w:lvl>
    <w:lvl w:ilvl="8" w:tplc="04270005">
      <w:start w:val="1"/>
      <w:numFmt w:val="bullet"/>
      <w:lvlText w:val=""/>
      <w:lvlJc w:val="left"/>
      <w:pPr>
        <w:ind w:left="6078" w:hanging="360"/>
      </w:pPr>
      <w:rPr>
        <w:rFonts w:ascii="Wingdings" w:hAnsi="Wingdings" w:hint="default"/>
      </w:rPr>
    </w:lvl>
  </w:abstractNum>
  <w:abstractNum w:abstractNumId="22" w15:restartNumberingAfterBreak="0">
    <w:nsid w:val="442A5134"/>
    <w:multiLevelType w:val="multilevel"/>
    <w:tmpl w:val="1EDA08D8"/>
    <w:lvl w:ilvl="0">
      <w:start w:val="2"/>
      <w:numFmt w:val="decimal"/>
      <w:lvlText w:val="%1."/>
      <w:lvlJc w:val="left"/>
      <w:pPr>
        <w:ind w:left="360" w:hanging="360"/>
      </w:pPr>
      <w:rPr>
        <w:rFonts w:hint="default"/>
      </w:rPr>
    </w:lvl>
    <w:lvl w:ilvl="1">
      <w:start w:val="2"/>
      <w:numFmt w:val="decimal"/>
      <w:lvlText w:val="%1.%2."/>
      <w:lvlJc w:val="left"/>
      <w:pPr>
        <w:ind w:left="810" w:hanging="360"/>
      </w:pPr>
      <w:rPr>
        <w:rFonts w:hint="default"/>
      </w:rPr>
    </w:lvl>
    <w:lvl w:ilvl="2">
      <w:start w:val="1"/>
      <w:numFmt w:val="decimal"/>
      <w:lvlText w:val="%1.%2.%3."/>
      <w:lvlJc w:val="left"/>
      <w:pPr>
        <w:ind w:left="1980" w:hanging="720"/>
      </w:pPr>
      <w:rPr>
        <w:rFonts w:hint="default"/>
      </w:rPr>
    </w:lvl>
    <w:lvl w:ilvl="3">
      <w:start w:val="1"/>
      <w:numFmt w:val="decimal"/>
      <w:lvlText w:val="%1.%2.%3.%4."/>
      <w:lvlJc w:val="left"/>
      <w:pPr>
        <w:ind w:left="2610" w:hanging="720"/>
      </w:pPr>
      <w:rPr>
        <w:rFonts w:hint="default"/>
      </w:rPr>
    </w:lvl>
    <w:lvl w:ilvl="4">
      <w:start w:val="1"/>
      <w:numFmt w:val="decimal"/>
      <w:lvlText w:val="%1.%2.%3.%4.%5."/>
      <w:lvlJc w:val="left"/>
      <w:pPr>
        <w:ind w:left="3600" w:hanging="1080"/>
      </w:pPr>
      <w:rPr>
        <w:rFonts w:hint="default"/>
      </w:rPr>
    </w:lvl>
    <w:lvl w:ilvl="5">
      <w:start w:val="1"/>
      <w:numFmt w:val="decimal"/>
      <w:lvlText w:val="%1.%2.%3.%4.%5.%6."/>
      <w:lvlJc w:val="left"/>
      <w:pPr>
        <w:ind w:left="4230" w:hanging="1080"/>
      </w:pPr>
      <w:rPr>
        <w:rFonts w:hint="default"/>
      </w:rPr>
    </w:lvl>
    <w:lvl w:ilvl="6">
      <w:start w:val="1"/>
      <w:numFmt w:val="decimal"/>
      <w:lvlText w:val="%1.%2.%3.%4.%5.%6.%7."/>
      <w:lvlJc w:val="left"/>
      <w:pPr>
        <w:ind w:left="5220" w:hanging="1440"/>
      </w:pPr>
      <w:rPr>
        <w:rFonts w:hint="default"/>
      </w:rPr>
    </w:lvl>
    <w:lvl w:ilvl="7">
      <w:start w:val="1"/>
      <w:numFmt w:val="decimal"/>
      <w:lvlText w:val="%1.%2.%3.%4.%5.%6.%7.%8."/>
      <w:lvlJc w:val="left"/>
      <w:pPr>
        <w:ind w:left="5850" w:hanging="1440"/>
      </w:pPr>
      <w:rPr>
        <w:rFonts w:hint="default"/>
      </w:rPr>
    </w:lvl>
    <w:lvl w:ilvl="8">
      <w:start w:val="1"/>
      <w:numFmt w:val="decimal"/>
      <w:lvlText w:val="%1.%2.%3.%4.%5.%6.%7.%8.%9."/>
      <w:lvlJc w:val="left"/>
      <w:pPr>
        <w:ind w:left="6840" w:hanging="1800"/>
      </w:pPr>
      <w:rPr>
        <w:rFonts w:hint="default"/>
      </w:rPr>
    </w:lvl>
  </w:abstractNum>
  <w:abstractNum w:abstractNumId="23" w15:restartNumberingAfterBreak="0">
    <w:nsid w:val="484A7948"/>
    <w:multiLevelType w:val="hybridMultilevel"/>
    <w:tmpl w:val="EECCCB44"/>
    <w:lvl w:ilvl="0" w:tplc="92CE8D3E">
      <w:start w:val="1"/>
      <w:numFmt w:val="upperRoman"/>
      <w:lvlText w:val="%1."/>
      <w:lvlJc w:val="left"/>
      <w:pPr>
        <w:ind w:left="810" w:hanging="720"/>
      </w:pPr>
      <w:rPr>
        <w:rFonts w:hint="default"/>
      </w:rPr>
    </w:lvl>
    <w:lvl w:ilvl="1" w:tplc="04270019" w:tentative="1">
      <w:start w:val="1"/>
      <w:numFmt w:val="lowerLetter"/>
      <w:lvlText w:val="%2."/>
      <w:lvlJc w:val="left"/>
      <w:pPr>
        <w:ind w:left="1170" w:hanging="360"/>
      </w:pPr>
    </w:lvl>
    <w:lvl w:ilvl="2" w:tplc="0427001B" w:tentative="1">
      <w:start w:val="1"/>
      <w:numFmt w:val="lowerRoman"/>
      <w:lvlText w:val="%3."/>
      <w:lvlJc w:val="right"/>
      <w:pPr>
        <w:ind w:left="1890" w:hanging="180"/>
      </w:pPr>
    </w:lvl>
    <w:lvl w:ilvl="3" w:tplc="0427000F" w:tentative="1">
      <w:start w:val="1"/>
      <w:numFmt w:val="decimal"/>
      <w:lvlText w:val="%4."/>
      <w:lvlJc w:val="left"/>
      <w:pPr>
        <w:ind w:left="2610" w:hanging="360"/>
      </w:pPr>
    </w:lvl>
    <w:lvl w:ilvl="4" w:tplc="04270019" w:tentative="1">
      <w:start w:val="1"/>
      <w:numFmt w:val="lowerLetter"/>
      <w:lvlText w:val="%5."/>
      <w:lvlJc w:val="left"/>
      <w:pPr>
        <w:ind w:left="3330" w:hanging="360"/>
      </w:pPr>
    </w:lvl>
    <w:lvl w:ilvl="5" w:tplc="0427001B" w:tentative="1">
      <w:start w:val="1"/>
      <w:numFmt w:val="lowerRoman"/>
      <w:lvlText w:val="%6."/>
      <w:lvlJc w:val="right"/>
      <w:pPr>
        <w:ind w:left="4050" w:hanging="180"/>
      </w:pPr>
    </w:lvl>
    <w:lvl w:ilvl="6" w:tplc="0427000F" w:tentative="1">
      <w:start w:val="1"/>
      <w:numFmt w:val="decimal"/>
      <w:lvlText w:val="%7."/>
      <w:lvlJc w:val="left"/>
      <w:pPr>
        <w:ind w:left="4770" w:hanging="360"/>
      </w:pPr>
    </w:lvl>
    <w:lvl w:ilvl="7" w:tplc="04270019" w:tentative="1">
      <w:start w:val="1"/>
      <w:numFmt w:val="lowerLetter"/>
      <w:lvlText w:val="%8."/>
      <w:lvlJc w:val="left"/>
      <w:pPr>
        <w:ind w:left="5490" w:hanging="360"/>
      </w:pPr>
    </w:lvl>
    <w:lvl w:ilvl="8" w:tplc="0427001B" w:tentative="1">
      <w:start w:val="1"/>
      <w:numFmt w:val="lowerRoman"/>
      <w:lvlText w:val="%9."/>
      <w:lvlJc w:val="right"/>
      <w:pPr>
        <w:ind w:left="6210" w:hanging="180"/>
      </w:pPr>
    </w:lvl>
  </w:abstractNum>
  <w:abstractNum w:abstractNumId="24" w15:restartNumberingAfterBreak="0">
    <w:nsid w:val="4BB940A5"/>
    <w:multiLevelType w:val="hybridMultilevel"/>
    <w:tmpl w:val="9CBC736C"/>
    <w:lvl w:ilvl="0" w:tplc="04270013">
      <w:start w:val="1"/>
      <w:numFmt w:val="upperRoman"/>
      <w:lvlText w:val="%1."/>
      <w:lvlJc w:val="right"/>
      <w:pPr>
        <w:ind w:left="870" w:hanging="360"/>
      </w:pPr>
    </w:lvl>
    <w:lvl w:ilvl="1" w:tplc="04270019" w:tentative="1">
      <w:start w:val="1"/>
      <w:numFmt w:val="lowerLetter"/>
      <w:lvlText w:val="%2."/>
      <w:lvlJc w:val="left"/>
      <w:pPr>
        <w:ind w:left="1590" w:hanging="360"/>
      </w:pPr>
    </w:lvl>
    <w:lvl w:ilvl="2" w:tplc="0427001B" w:tentative="1">
      <w:start w:val="1"/>
      <w:numFmt w:val="lowerRoman"/>
      <w:lvlText w:val="%3."/>
      <w:lvlJc w:val="right"/>
      <w:pPr>
        <w:ind w:left="2310" w:hanging="180"/>
      </w:pPr>
    </w:lvl>
    <w:lvl w:ilvl="3" w:tplc="0427000F" w:tentative="1">
      <w:start w:val="1"/>
      <w:numFmt w:val="decimal"/>
      <w:lvlText w:val="%4."/>
      <w:lvlJc w:val="left"/>
      <w:pPr>
        <w:ind w:left="3030" w:hanging="360"/>
      </w:pPr>
    </w:lvl>
    <w:lvl w:ilvl="4" w:tplc="04270019" w:tentative="1">
      <w:start w:val="1"/>
      <w:numFmt w:val="lowerLetter"/>
      <w:lvlText w:val="%5."/>
      <w:lvlJc w:val="left"/>
      <w:pPr>
        <w:ind w:left="3750" w:hanging="360"/>
      </w:pPr>
    </w:lvl>
    <w:lvl w:ilvl="5" w:tplc="0427001B" w:tentative="1">
      <w:start w:val="1"/>
      <w:numFmt w:val="lowerRoman"/>
      <w:lvlText w:val="%6."/>
      <w:lvlJc w:val="right"/>
      <w:pPr>
        <w:ind w:left="4470" w:hanging="180"/>
      </w:pPr>
    </w:lvl>
    <w:lvl w:ilvl="6" w:tplc="0427000F" w:tentative="1">
      <w:start w:val="1"/>
      <w:numFmt w:val="decimal"/>
      <w:lvlText w:val="%7."/>
      <w:lvlJc w:val="left"/>
      <w:pPr>
        <w:ind w:left="5190" w:hanging="360"/>
      </w:pPr>
    </w:lvl>
    <w:lvl w:ilvl="7" w:tplc="04270019" w:tentative="1">
      <w:start w:val="1"/>
      <w:numFmt w:val="lowerLetter"/>
      <w:lvlText w:val="%8."/>
      <w:lvlJc w:val="left"/>
      <w:pPr>
        <w:ind w:left="5910" w:hanging="360"/>
      </w:pPr>
    </w:lvl>
    <w:lvl w:ilvl="8" w:tplc="0427001B" w:tentative="1">
      <w:start w:val="1"/>
      <w:numFmt w:val="lowerRoman"/>
      <w:lvlText w:val="%9."/>
      <w:lvlJc w:val="right"/>
      <w:pPr>
        <w:ind w:left="6630" w:hanging="180"/>
      </w:pPr>
    </w:lvl>
  </w:abstractNum>
  <w:abstractNum w:abstractNumId="25" w15:restartNumberingAfterBreak="0">
    <w:nsid w:val="4D1F7369"/>
    <w:multiLevelType w:val="multilevel"/>
    <w:tmpl w:val="07024BF2"/>
    <w:lvl w:ilvl="0">
      <w:start w:val="1"/>
      <w:numFmt w:val="decimal"/>
      <w:lvlText w:val="%1."/>
      <w:lvlJc w:val="left"/>
      <w:pPr>
        <w:ind w:left="720" w:hanging="360"/>
      </w:pPr>
      <w:rPr>
        <w:rFonts w:hint="default"/>
      </w:rPr>
    </w:lvl>
    <w:lvl w:ilvl="1">
      <w:start w:val="3"/>
      <w:numFmt w:val="decimal"/>
      <w:isLgl/>
      <w:lvlText w:val="%1.%2."/>
      <w:lvlJc w:val="left"/>
      <w:pPr>
        <w:ind w:left="1050" w:hanging="360"/>
      </w:pPr>
      <w:rPr>
        <w:rFonts w:hint="default"/>
      </w:rPr>
    </w:lvl>
    <w:lvl w:ilvl="2">
      <w:start w:val="1"/>
      <w:numFmt w:val="decimal"/>
      <w:isLgl/>
      <w:lvlText w:val="%1.%2.%3."/>
      <w:lvlJc w:val="left"/>
      <w:pPr>
        <w:ind w:left="1740" w:hanging="720"/>
      </w:pPr>
      <w:rPr>
        <w:rFonts w:hint="default"/>
      </w:rPr>
    </w:lvl>
    <w:lvl w:ilvl="3">
      <w:start w:val="1"/>
      <w:numFmt w:val="decimal"/>
      <w:isLgl/>
      <w:lvlText w:val="%1.%2.%3.%4."/>
      <w:lvlJc w:val="left"/>
      <w:pPr>
        <w:ind w:left="2070" w:hanging="720"/>
      </w:pPr>
      <w:rPr>
        <w:rFonts w:hint="default"/>
      </w:rPr>
    </w:lvl>
    <w:lvl w:ilvl="4">
      <w:start w:val="1"/>
      <w:numFmt w:val="decimal"/>
      <w:isLgl/>
      <w:lvlText w:val="%1.%2.%3.%4.%5."/>
      <w:lvlJc w:val="left"/>
      <w:pPr>
        <w:ind w:left="2760" w:hanging="1080"/>
      </w:pPr>
      <w:rPr>
        <w:rFonts w:hint="default"/>
      </w:rPr>
    </w:lvl>
    <w:lvl w:ilvl="5">
      <w:start w:val="1"/>
      <w:numFmt w:val="decimal"/>
      <w:isLgl/>
      <w:lvlText w:val="%1.%2.%3.%4.%5.%6."/>
      <w:lvlJc w:val="left"/>
      <w:pPr>
        <w:ind w:left="3090" w:hanging="1080"/>
      </w:pPr>
      <w:rPr>
        <w:rFonts w:hint="default"/>
      </w:rPr>
    </w:lvl>
    <w:lvl w:ilvl="6">
      <w:start w:val="1"/>
      <w:numFmt w:val="decimal"/>
      <w:isLgl/>
      <w:lvlText w:val="%1.%2.%3.%4.%5.%6.%7."/>
      <w:lvlJc w:val="left"/>
      <w:pPr>
        <w:ind w:left="3780" w:hanging="1440"/>
      </w:pPr>
      <w:rPr>
        <w:rFonts w:hint="default"/>
      </w:rPr>
    </w:lvl>
    <w:lvl w:ilvl="7">
      <w:start w:val="1"/>
      <w:numFmt w:val="decimal"/>
      <w:isLgl/>
      <w:lvlText w:val="%1.%2.%3.%4.%5.%6.%7.%8."/>
      <w:lvlJc w:val="left"/>
      <w:pPr>
        <w:ind w:left="4110" w:hanging="1440"/>
      </w:pPr>
      <w:rPr>
        <w:rFonts w:hint="default"/>
      </w:rPr>
    </w:lvl>
    <w:lvl w:ilvl="8">
      <w:start w:val="1"/>
      <w:numFmt w:val="decimal"/>
      <w:isLgl/>
      <w:lvlText w:val="%1.%2.%3.%4.%5.%6.%7.%8.%9."/>
      <w:lvlJc w:val="left"/>
      <w:pPr>
        <w:ind w:left="4800" w:hanging="1800"/>
      </w:pPr>
      <w:rPr>
        <w:rFonts w:hint="default"/>
      </w:rPr>
    </w:lvl>
  </w:abstractNum>
  <w:abstractNum w:abstractNumId="26" w15:restartNumberingAfterBreak="0">
    <w:nsid w:val="57262361"/>
    <w:multiLevelType w:val="hybridMultilevel"/>
    <w:tmpl w:val="6F1AAD58"/>
    <w:lvl w:ilvl="0" w:tplc="1C74DC8C">
      <w:start w:val="4"/>
      <w:numFmt w:val="decimal"/>
      <w:lvlText w:val="%1."/>
      <w:lvlJc w:val="left"/>
      <w:pPr>
        <w:ind w:left="630" w:hanging="360"/>
      </w:pPr>
      <w:rPr>
        <w:rFonts w:hint="default"/>
      </w:rPr>
    </w:lvl>
    <w:lvl w:ilvl="1" w:tplc="04270019" w:tentative="1">
      <w:start w:val="1"/>
      <w:numFmt w:val="lowerLetter"/>
      <w:lvlText w:val="%2."/>
      <w:lvlJc w:val="left"/>
      <w:pPr>
        <w:ind w:left="1350" w:hanging="360"/>
      </w:pPr>
    </w:lvl>
    <w:lvl w:ilvl="2" w:tplc="0427001B" w:tentative="1">
      <w:start w:val="1"/>
      <w:numFmt w:val="lowerRoman"/>
      <w:lvlText w:val="%3."/>
      <w:lvlJc w:val="right"/>
      <w:pPr>
        <w:ind w:left="2070" w:hanging="180"/>
      </w:pPr>
    </w:lvl>
    <w:lvl w:ilvl="3" w:tplc="0427000F" w:tentative="1">
      <w:start w:val="1"/>
      <w:numFmt w:val="decimal"/>
      <w:lvlText w:val="%4."/>
      <w:lvlJc w:val="left"/>
      <w:pPr>
        <w:ind w:left="2790" w:hanging="360"/>
      </w:pPr>
    </w:lvl>
    <w:lvl w:ilvl="4" w:tplc="04270019" w:tentative="1">
      <w:start w:val="1"/>
      <w:numFmt w:val="lowerLetter"/>
      <w:lvlText w:val="%5."/>
      <w:lvlJc w:val="left"/>
      <w:pPr>
        <w:ind w:left="3510" w:hanging="360"/>
      </w:pPr>
    </w:lvl>
    <w:lvl w:ilvl="5" w:tplc="0427001B" w:tentative="1">
      <w:start w:val="1"/>
      <w:numFmt w:val="lowerRoman"/>
      <w:lvlText w:val="%6."/>
      <w:lvlJc w:val="right"/>
      <w:pPr>
        <w:ind w:left="4230" w:hanging="180"/>
      </w:pPr>
    </w:lvl>
    <w:lvl w:ilvl="6" w:tplc="0427000F" w:tentative="1">
      <w:start w:val="1"/>
      <w:numFmt w:val="decimal"/>
      <w:lvlText w:val="%7."/>
      <w:lvlJc w:val="left"/>
      <w:pPr>
        <w:ind w:left="4950" w:hanging="360"/>
      </w:pPr>
    </w:lvl>
    <w:lvl w:ilvl="7" w:tplc="04270019" w:tentative="1">
      <w:start w:val="1"/>
      <w:numFmt w:val="lowerLetter"/>
      <w:lvlText w:val="%8."/>
      <w:lvlJc w:val="left"/>
      <w:pPr>
        <w:ind w:left="5670" w:hanging="360"/>
      </w:pPr>
    </w:lvl>
    <w:lvl w:ilvl="8" w:tplc="0427001B" w:tentative="1">
      <w:start w:val="1"/>
      <w:numFmt w:val="lowerRoman"/>
      <w:lvlText w:val="%9."/>
      <w:lvlJc w:val="right"/>
      <w:pPr>
        <w:ind w:left="6390" w:hanging="180"/>
      </w:pPr>
    </w:lvl>
  </w:abstractNum>
  <w:abstractNum w:abstractNumId="27" w15:restartNumberingAfterBreak="0">
    <w:nsid w:val="5FB32F0E"/>
    <w:multiLevelType w:val="multilevel"/>
    <w:tmpl w:val="46661FA0"/>
    <w:lvl w:ilvl="0">
      <w:start w:val="1"/>
      <w:numFmt w:val="decimal"/>
      <w:lvlText w:val="%1."/>
      <w:lvlJc w:val="left"/>
      <w:pPr>
        <w:ind w:left="900" w:hanging="360"/>
      </w:pPr>
      <w:rPr>
        <w:rFonts w:hint="default"/>
      </w:rPr>
    </w:lvl>
    <w:lvl w:ilvl="1">
      <w:start w:val="1"/>
      <w:numFmt w:val="decimal"/>
      <w:isLgl/>
      <w:lvlText w:val="%1.%2."/>
      <w:lvlJc w:val="left"/>
      <w:pPr>
        <w:ind w:left="990" w:hanging="360"/>
      </w:pPr>
      <w:rPr>
        <w:rFonts w:hint="default"/>
      </w:rPr>
    </w:lvl>
    <w:lvl w:ilvl="2">
      <w:start w:val="1"/>
      <w:numFmt w:val="decimal"/>
      <w:isLgl/>
      <w:lvlText w:val="%1.%2.%3."/>
      <w:lvlJc w:val="left"/>
      <w:pPr>
        <w:ind w:left="1260" w:hanging="720"/>
      </w:pPr>
      <w:rPr>
        <w:rFonts w:hint="default"/>
      </w:rPr>
    </w:lvl>
    <w:lvl w:ilvl="3">
      <w:start w:val="1"/>
      <w:numFmt w:val="decimal"/>
      <w:isLgl/>
      <w:lvlText w:val="%1.%2.%3.%4."/>
      <w:lvlJc w:val="left"/>
      <w:pPr>
        <w:ind w:left="1260" w:hanging="720"/>
      </w:pPr>
      <w:rPr>
        <w:rFonts w:hint="default"/>
      </w:rPr>
    </w:lvl>
    <w:lvl w:ilvl="4">
      <w:start w:val="1"/>
      <w:numFmt w:val="decimal"/>
      <w:isLgl/>
      <w:lvlText w:val="%1.%2.%3.%4.%5."/>
      <w:lvlJc w:val="left"/>
      <w:pPr>
        <w:ind w:left="1620" w:hanging="1080"/>
      </w:pPr>
      <w:rPr>
        <w:rFonts w:hint="default"/>
      </w:rPr>
    </w:lvl>
    <w:lvl w:ilvl="5">
      <w:start w:val="1"/>
      <w:numFmt w:val="decimal"/>
      <w:isLgl/>
      <w:lvlText w:val="%1.%2.%3.%4.%5.%6."/>
      <w:lvlJc w:val="left"/>
      <w:pPr>
        <w:ind w:left="1620" w:hanging="1080"/>
      </w:pPr>
      <w:rPr>
        <w:rFonts w:hint="default"/>
      </w:rPr>
    </w:lvl>
    <w:lvl w:ilvl="6">
      <w:start w:val="1"/>
      <w:numFmt w:val="decimal"/>
      <w:isLgl/>
      <w:lvlText w:val="%1.%2.%3.%4.%5.%6.%7."/>
      <w:lvlJc w:val="left"/>
      <w:pPr>
        <w:ind w:left="1980" w:hanging="1440"/>
      </w:pPr>
      <w:rPr>
        <w:rFonts w:hint="default"/>
      </w:rPr>
    </w:lvl>
    <w:lvl w:ilvl="7">
      <w:start w:val="1"/>
      <w:numFmt w:val="decimal"/>
      <w:isLgl/>
      <w:lvlText w:val="%1.%2.%3.%4.%5.%6.%7.%8."/>
      <w:lvlJc w:val="left"/>
      <w:pPr>
        <w:ind w:left="1980" w:hanging="1440"/>
      </w:pPr>
      <w:rPr>
        <w:rFonts w:hint="default"/>
      </w:rPr>
    </w:lvl>
    <w:lvl w:ilvl="8">
      <w:start w:val="1"/>
      <w:numFmt w:val="decimal"/>
      <w:isLgl/>
      <w:lvlText w:val="%1.%2.%3.%4.%5.%6.%7.%8.%9."/>
      <w:lvlJc w:val="left"/>
      <w:pPr>
        <w:ind w:left="2340" w:hanging="1800"/>
      </w:pPr>
      <w:rPr>
        <w:rFonts w:hint="default"/>
      </w:rPr>
    </w:lvl>
  </w:abstractNum>
  <w:abstractNum w:abstractNumId="28" w15:restartNumberingAfterBreak="0">
    <w:nsid w:val="610E2E8B"/>
    <w:multiLevelType w:val="hybridMultilevel"/>
    <w:tmpl w:val="FBB88164"/>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9" w15:restartNumberingAfterBreak="0">
    <w:nsid w:val="62AF224D"/>
    <w:multiLevelType w:val="hybridMultilevel"/>
    <w:tmpl w:val="D84A4F52"/>
    <w:lvl w:ilvl="0" w:tplc="FF18059E">
      <w:start w:val="1"/>
      <w:numFmt w:val="upperRoman"/>
      <w:lvlText w:val="%1."/>
      <w:lvlJc w:val="left"/>
      <w:pPr>
        <w:ind w:left="810" w:hanging="720"/>
      </w:pPr>
      <w:rPr>
        <w:rFonts w:hint="default"/>
      </w:rPr>
    </w:lvl>
    <w:lvl w:ilvl="1" w:tplc="04270019" w:tentative="1">
      <w:start w:val="1"/>
      <w:numFmt w:val="lowerLetter"/>
      <w:lvlText w:val="%2."/>
      <w:lvlJc w:val="left"/>
      <w:pPr>
        <w:ind w:left="1380" w:hanging="360"/>
      </w:pPr>
    </w:lvl>
    <w:lvl w:ilvl="2" w:tplc="0427001B" w:tentative="1">
      <w:start w:val="1"/>
      <w:numFmt w:val="lowerRoman"/>
      <w:lvlText w:val="%3."/>
      <w:lvlJc w:val="right"/>
      <w:pPr>
        <w:ind w:left="2100" w:hanging="180"/>
      </w:pPr>
    </w:lvl>
    <w:lvl w:ilvl="3" w:tplc="0427000F" w:tentative="1">
      <w:start w:val="1"/>
      <w:numFmt w:val="decimal"/>
      <w:lvlText w:val="%4."/>
      <w:lvlJc w:val="left"/>
      <w:pPr>
        <w:ind w:left="2820" w:hanging="360"/>
      </w:pPr>
    </w:lvl>
    <w:lvl w:ilvl="4" w:tplc="04270019" w:tentative="1">
      <w:start w:val="1"/>
      <w:numFmt w:val="lowerLetter"/>
      <w:lvlText w:val="%5."/>
      <w:lvlJc w:val="left"/>
      <w:pPr>
        <w:ind w:left="3540" w:hanging="360"/>
      </w:pPr>
    </w:lvl>
    <w:lvl w:ilvl="5" w:tplc="0427001B" w:tentative="1">
      <w:start w:val="1"/>
      <w:numFmt w:val="lowerRoman"/>
      <w:lvlText w:val="%6."/>
      <w:lvlJc w:val="right"/>
      <w:pPr>
        <w:ind w:left="4260" w:hanging="180"/>
      </w:pPr>
    </w:lvl>
    <w:lvl w:ilvl="6" w:tplc="0427000F" w:tentative="1">
      <w:start w:val="1"/>
      <w:numFmt w:val="decimal"/>
      <w:lvlText w:val="%7."/>
      <w:lvlJc w:val="left"/>
      <w:pPr>
        <w:ind w:left="4980" w:hanging="360"/>
      </w:pPr>
    </w:lvl>
    <w:lvl w:ilvl="7" w:tplc="04270019" w:tentative="1">
      <w:start w:val="1"/>
      <w:numFmt w:val="lowerLetter"/>
      <w:lvlText w:val="%8."/>
      <w:lvlJc w:val="left"/>
      <w:pPr>
        <w:ind w:left="5700" w:hanging="360"/>
      </w:pPr>
    </w:lvl>
    <w:lvl w:ilvl="8" w:tplc="0427001B" w:tentative="1">
      <w:start w:val="1"/>
      <w:numFmt w:val="lowerRoman"/>
      <w:lvlText w:val="%9."/>
      <w:lvlJc w:val="right"/>
      <w:pPr>
        <w:ind w:left="6420" w:hanging="180"/>
      </w:pPr>
    </w:lvl>
  </w:abstractNum>
  <w:abstractNum w:abstractNumId="30" w15:restartNumberingAfterBreak="0">
    <w:nsid w:val="6B532622"/>
    <w:multiLevelType w:val="hybridMultilevel"/>
    <w:tmpl w:val="34C03156"/>
    <w:lvl w:ilvl="0" w:tplc="830620A8">
      <w:start w:val="1"/>
      <w:numFmt w:val="decimal"/>
      <w:lvlText w:val="%1."/>
      <w:lvlJc w:val="left"/>
      <w:pPr>
        <w:ind w:left="1200" w:hanging="360"/>
      </w:pPr>
      <w:rPr>
        <w:rFonts w:hint="default"/>
      </w:rPr>
    </w:lvl>
    <w:lvl w:ilvl="1" w:tplc="04270019" w:tentative="1">
      <w:start w:val="1"/>
      <w:numFmt w:val="lowerLetter"/>
      <w:lvlText w:val="%2."/>
      <w:lvlJc w:val="left"/>
      <w:pPr>
        <w:ind w:left="1920" w:hanging="360"/>
      </w:pPr>
    </w:lvl>
    <w:lvl w:ilvl="2" w:tplc="0427001B" w:tentative="1">
      <w:start w:val="1"/>
      <w:numFmt w:val="lowerRoman"/>
      <w:lvlText w:val="%3."/>
      <w:lvlJc w:val="right"/>
      <w:pPr>
        <w:ind w:left="2640" w:hanging="180"/>
      </w:pPr>
    </w:lvl>
    <w:lvl w:ilvl="3" w:tplc="0427000F" w:tentative="1">
      <w:start w:val="1"/>
      <w:numFmt w:val="decimal"/>
      <w:lvlText w:val="%4."/>
      <w:lvlJc w:val="left"/>
      <w:pPr>
        <w:ind w:left="3360" w:hanging="360"/>
      </w:pPr>
    </w:lvl>
    <w:lvl w:ilvl="4" w:tplc="04270019" w:tentative="1">
      <w:start w:val="1"/>
      <w:numFmt w:val="lowerLetter"/>
      <w:lvlText w:val="%5."/>
      <w:lvlJc w:val="left"/>
      <w:pPr>
        <w:ind w:left="4080" w:hanging="360"/>
      </w:pPr>
    </w:lvl>
    <w:lvl w:ilvl="5" w:tplc="0427001B" w:tentative="1">
      <w:start w:val="1"/>
      <w:numFmt w:val="lowerRoman"/>
      <w:lvlText w:val="%6."/>
      <w:lvlJc w:val="right"/>
      <w:pPr>
        <w:ind w:left="4800" w:hanging="180"/>
      </w:pPr>
    </w:lvl>
    <w:lvl w:ilvl="6" w:tplc="0427000F" w:tentative="1">
      <w:start w:val="1"/>
      <w:numFmt w:val="decimal"/>
      <w:lvlText w:val="%7."/>
      <w:lvlJc w:val="left"/>
      <w:pPr>
        <w:ind w:left="5520" w:hanging="360"/>
      </w:pPr>
    </w:lvl>
    <w:lvl w:ilvl="7" w:tplc="04270019" w:tentative="1">
      <w:start w:val="1"/>
      <w:numFmt w:val="lowerLetter"/>
      <w:lvlText w:val="%8."/>
      <w:lvlJc w:val="left"/>
      <w:pPr>
        <w:ind w:left="6240" w:hanging="360"/>
      </w:pPr>
    </w:lvl>
    <w:lvl w:ilvl="8" w:tplc="0427001B" w:tentative="1">
      <w:start w:val="1"/>
      <w:numFmt w:val="lowerRoman"/>
      <w:lvlText w:val="%9."/>
      <w:lvlJc w:val="right"/>
      <w:pPr>
        <w:ind w:left="6960" w:hanging="180"/>
      </w:pPr>
    </w:lvl>
  </w:abstractNum>
  <w:abstractNum w:abstractNumId="31" w15:restartNumberingAfterBreak="0">
    <w:nsid w:val="78FA564C"/>
    <w:multiLevelType w:val="hybridMultilevel"/>
    <w:tmpl w:val="71949AB2"/>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2" w15:restartNumberingAfterBreak="0">
    <w:nsid w:val="79771C03"/>
    <w:multiLevelType w:val="multilevel"/>
    <w:tmpl w:val="C5FA891E"/>
    <w:lvl w:ilvl="0">
      <w:start w:val="1"/>
      <w:numFmt w:val="upperRoman"/>
      <w:lvlText w:val="%1."/>
      <w:lvlJc w:val="right"/>
      <w:pPr>
        <w:ind w:left="720" w:hanging="360"/>
      </w:p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3" w15:restartNumberingAfterBreak="0">
    <w:nsid w:val="7DC82301"/>
    <w:multiLevelType w:val="multilevel"/>
    <w:tmpl w:val="07024BF2"/>
    <w:lvl w:ilvl="0">
      <w:start w:val="1"/>
      <w:numFmt w:val="decimal"/>
      <w:lvlText w:val="%1."/>
      <w:lvlJc w:val="left"/>
      <w:pPr>
        <w:ind w:left="660" w:hanging="360"/>
      </w:pPr>
      <w:rPr>
        <w:rFonts w:hint="default"/>
      </w:rPr>
    </w:lvl>
    <w:lvl w:ilvl="1">
      <w:start w:val="3"/>
      <w:numFmt w:val="decimal"/>
      <w:isLgl/>
      <w:lvlText w:val="%1.%2."/>
      <w:lvlJc w:val="left"/>
      <w:pPr>
        <w:ind w:left="990" w:hanging="360"/>
      </w:pPr>
      <w:rPr>
        <w:rFonts w:hint="default"/>
      </w:rPr>
    </w:lvl>
    <w:lvl w:ilvl="2">
      <w:start w:val="1"/>
      <w:numFmt w:val="decimal"/>
      <w:isLgl/>
      <w:lvlText w:val="%1.%2.%3."/>
      <w:lvlJc w:val="left"/>
      <w:pPr>
        <w:ind w:left="1680" w:hanging="720"/>
      </w:pPr>
      <w:rPr>
        <w:rFonts w:hint="default"/>
      </w:rPr>
    </w:lvl>
    <w:lvl w:ilvl="3">
      <w:start w:val="1"/>
      <w:numFmt w:val="decimal"/>
      <w:isLgl/>
      <w:lvlText w:val="%1.%2.%3.%4."/>
      <w:lvlJc w:val="left"/>
      <w:pPr>
        <w:ind w:left="2010" w:hanging="720"/>
      </w:pPr>
      <w:rPr>
        <w:rFonts w:hint="default"/>
      </w:rPr>
    </w:lvl>
    <w:lvl w:ilvl="4">
      <w:start w:val="1"/>
      <w:numFmt w:val="decimal"/>
      <w:isLgl/>
      <w:lvlText w:val="%1.%2.%3.%4.%5."/>
      <w:lvlJc w:val="left"/>
      <w:pPr>
        <w:ind w:left="2700" w:hanging="1080"/>
      </w:pPr>
      <w:rPr>
        <w:rFonts w:hint="default"/>
      </w:rPr>
    </w:lvl>
    <w:lvl w:ilvl="5">
      <w:start w:val="1"/>
      <w:numFmt w:val="decimal"/>
      <w:isLgl/>
      <w:lvlText w:val="%1.%2.%3.%4.%5.%6."/>
      <w:lvlJc w:val="left"/>
      <w:pPr>
        <w:ind w:left="3030" w:hanging="1080"/>
      </w:pPr>
      <w:rPr>
        <w:rFonts w:hint="default"/>
      </w:rPr>
    </w:lvl>
    <w:lvl w:ilvl="6">
      <w:start w:val="1"/>
      <w:numFmt w:val="decimal"/>
      <w:isLgl/>
      <w:lvlText w:val="%1.%2.%3.%4.%5.%6.%7."/>
      <w:lvlJc w:val="left"/>
      <w:pPr>
        <w:ind w:left="3720" w:hanging="1440"/>
      </w:pPr>
      <w:rPr>
        <w:rFonts w:hint="default"/>
      </w:rPr>
    </w:lvl>
    <w:lvl w:ilvl="7">
      <w:start w:val="1"/>
      <w:numFmt w:val="decimal"/>
      <w:isLgl/>
      <w:lvlText w:val="%1.%2.%3.%4.%5.%6.%7.%8."/>
      <w:lvlJc w:val="left"/>
      <w:pPr>
        <w:ind w:left="4050" w:hanging="1440"/>
      </w:pPr>
      <w:rPr>
        <w:rFonts w:hint="default"/>
      </w:rPr>
    </w:lvl>
    <w:lvl w:ilvl="8">
      <w:start w:val="1"/>
      <w:numFmt w:val="decimal"/>
      <w:isLgl/>
      <w:lvlText w:val="%1.%2.%3.%4.%5.%6.%7.%8.%9."/>
      <w:lvlJc w:val="left"/>
      <w:pPr>
        <w:ind w:left="4740" w:hanging="1800"/>
      </w:pPr>
      <w:rPr>
        <w:rFonts w:hint="default"/>
      </w:rPr>
    </w:lvl>
  </w:abstractNum>
  <w:num w:numId="1" w16cid:durableId="599872974">
    <w:abstractNumId w:val="25"/>
  </w:num>
  <w:num w:numId="2" w16cid:durableId="2034383782">
    <w:abstractNumId w:val="0"/>
  </w:num>
  <w:num w:numId="3" w16cid:durableId="340741086">
    <w:abstractNumId w:val="14"/>
  </w:num>
  <w:num w:numId="4" w16cid:durableId="1506550643">
    <w:abstractNumId w:val="27"/>
  </w:num>
  <w:num w:numId="5" w16cid:durableId="384794613">
    <w:abstractNumId w:val="19"/>
  </w:num>
  <w:num w:numId="6" w16cid:durableId="287401234">
    <w:abstractNumId w:val="5"/>
  </w:num>
  <w:num w:numId="7" w16cid:durableId="1339845789">
    <w:abstractNumId w:val="7"/>
  </w:num>
  <w:num w:numId="8" w16cid:durableId="301277001">
    <w:abstractNumId w:val="33"/>
  </w:num>
  <w:num w:numId="9" w16cid:durableId="1572539808">
    <w:abstractNumId w:val="2"/>
  </w:num>
  <w:num w:numId="10" w16cid:durableId="1102649497">
    <w:abstractNumId w:val="22"/>
  </w:num>
  <w:num w:numId="11" w16cid:durableId="2019698526">
    <w:abstractNumId w:val="11"/>
  </w:num>
  <w:num w:numId="12" w16cid:durableId="1747025507">
    <w:abstractNumId w:val="21"/>
  </w:num>
  <w:num w:numId="13" w16cid:durableId="1545023178">
    <w:abstractNumId w:val="31"/>
  </w:num>
  <w:num w:numId="14" w16cid:durableId="1089930017">
    <w:abstractNumId w:val="18"/>
  </w:num>
  <w:num w:numId="15" w16cid:durableId="1029601641">
    <w:abstractNumId w:val="12"/>
  </w:num>
  <w:num w:numId="16" w16cid:durableId="1163667632">
    <w:abstractNumId w:val="1"/>
  </w:num>
  <w:num w:numId="17" w16cid:durableId="61565322">
    <w:abstractNumId w:val="28"/>
  </w:num>
  <w:num w:numId="18" w16cid:durableId="806824242">
    <w:abstractNumId w:val="10"/>
  </w:num>
  <w:num w:numId="19" w16cid:durableId="836269648">
    <w:abstractNumId w:val="32"/>
    <w:lvlOverride w:ilvl="0">
      <w:startOverride w:val="1"/>
    </w:lvlOverride>
    <w:lvlOverride w:ilvl="1"/>
    <w:lvlOverride w:ilvl="2"/>
    <w:lvlOverride w:ilvl="3"/>
    <w:lvlOverride w:ilvl="4"/>
    <w:lvlOverride w:ilvl="5"/>
    <w:lvlOverride w:ilvl="6"/>
    <w:lvlOverride w:ilvl="7"/>
    <w:lvlOverride w:ilvl="8"/>
  </w:num>
  <w:num w:numId="20" w16cid:durableId="202599088">
    <w:abstractNumId w:val="20"/>
  </w:num>
  <w:num w:numId="21" w16cid:durableId="1576234406">
    <w:abstractNumId w:val="30"/>
  </w:num>
  <w:num w:numId="22" w16cid:durableId="964235645">
    <w:abstractNumId w:val="4"/>
  </w:num>
  <w:num w:numId="23" w16cid:durableId="412239519">
    <w:abstractNumId w:val="16"/>
  </w:num>
  <w:num w:numId="24" w16cid:durableId="181554668">
    <w:abstractNumId w:val="6"/>
  </w:num>
  <w:num w:numId="25" w16cid:durableId="1515651252">
    <w:abstractNumId w:val="9"/>
  </w:num>
  <w:num w:numId="26" w16cid:durableId="1951663587">
    <w:abstractNumId w:val="13"/>
  </w:num>
  <w:num w:numId="27" w16cid:durableId="324364531">
    <w:abstractNumId w:val="8"/>
  </w:num>
  <w:num w:numId="28" w16cid:durableId="433287768">
    <w:abstractNumId w:val="3"/>
  </w:num>
  <w:num w:numId="29" w16cid:durableId="1211847718">
    <w:abstractNumId w:val="15"/>
  </w:num>
  <w:num w:numId="30" w16cid:durableId="117684797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909999023">
    <w:abstractNumId w:val="26"/>
  </w:num>
  <w:num w:numId="32" w16cid:durableId="2098747314">
    <w:abstractNumId w:val="29"/>
  </w:num>
  <w:num w:numId="33" w16cid:durableId="179857486">
    <w:abstractNumId w:val="23"/>
  </w:num>
  <w:num w:numId="34" w16cid:durableId="2075616938">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1296"/>
  <w:hyphenationZone w:val="396"/>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4637"/>
    <w:rsid w:val="000044EC"/>
    <w:rsid w:val="00022FB5"/>
    <w:rsid w:val="00023C2B"/>
    <w:rsid w:val="00024487"/>
    <w:rsid w:val="00027BA4"/>
    <w:rsid w:val="00034AA6"/>
    <w:rsid w:val="00042C77"/>
    <w:rsid w:val="00044C15"/>
    <w:rsid w:val="000541D0"/>
    <w:rsid w:val="00057A42"/>
    <w:rsid w:val="00061284"/>
    <w:rsid w:val="0006435F"/>
    <w:rsid w:val="000703DF"/>
    <w:rsid w:val="000745B8"/>
    <w:rsid w:val="00076EC7"/>
    <w:rsid w:val="0008442C"/>
    <w:rsid w:val="00085BDF"/>
    <w:rsid w:val="00091ACB"/>
    <w:rsid w:val="000A1BA1"/>
    <w:rsid w:val="000A33E4"/>
    <w:rsid w:val="000B34BC"/>
    <w:rsid w:val="000C0193"/>
    <w:rsid w:val="000D0AA4"/>
    <w:rsid w:val="000D3D9D"/>
    <w:rsid w:val="000D60D6"/>
    <w:rsid w:val="000E0D7D"/>
    <w:rsid w:val="000F55C7"/>
    <w:rsid w:val="000F6D48"/>
    <w:rsid w:val="000F749B"/>
    <w:rsid w:val="00100E2D"/>
    <w:rsid w:val="00101064"/>
    <w:rsid w:val="001023FE"/>
    <w:rsid w:val="00114E64"/>
    <w:rsid w:val="00116B34"/>
    <w:rsid w:val="001170E9"/>
    <w:rsid w:val="001200D6"/>
    <w:rsid w:val="00122482"/>
    <w:rsid w:val="00124723"/>
    <w:rsid w:val="001255BD"/>
    <w:rsid w:val="00126B68"/>
    <w:rsid w:val="00131009"/>
    <w:rsid w:val="00132F44"/>
    <w:rsid w:val="00136091"/>
    <w:rsid w:val="00145077"/>
    <w:rsid w:val="001473EC"/>
    <w:rsid w:val="00147756"/>
    <w:rsid w:val="0015388E"/>
    <w:rsid w:val="00163119"/>
    <w:rsid w:val="00172351"/>
    <w:rsid w:val="001726EB"/>
    <w:rsid w:val="0018153E"/>
    <w:rsid w:val="00192117"/>
    <w:rsid w:val="00194713"/>
    <w:rsid w:val="00195CED"/>
    <w:rsid w:val="00197416"/>
    <w:rsid w:val="001A2460"/>
    <w:rsid w:val="001A43BD"/>
    <w:rsid w:val="001A50CD"/>
    <w:rsid w:val="001B135F"/>
    <w:rsid w:val="001B465C"/>
    <w:rsid w:val="001B5AAE"/>
    <w:rsid w:val="001D06AB"/>
    <w:rsid w:val="001D25E6"/>
    <w:rsid w:val="001D335C"/>
    <w:rsid w:val="001D6948"/>
    <w:rsid w:val="001E43BA"/>
    <w:rsid w:val="001E4DD5"/>
    <w:rsid w:val="001E7D04"/>
    <w:rsid w:val="001F5694"/>
    <w:rsid w:val="002042C6"/>
    <w:rsid w:val="00204A1C"/>
    <w:rsid w:val="0021690F"/>
    <w:rsid w:val="0021705B"/>
    <w:rsid w:val="00223BF0"/>
    <w:rsid w:val="0022780C"/>
    <w:rsid w:val="00231BC2"/>
    <w:rsid w:val="00231EA3"/>
    <w:rsid w:val="002328D0"/>
    <w:rsid w:val="00233890"/>
    <w:rsid w:val="002346DA"/>
    <w:rsid w:val="00234FEB"/>
    <w:rsid w:val="00237FBE"/>
    <w:rsid w:val="002410B7"/>
    <w:rsid w:val="002444ED"/>
    <w:rsid w:val="002459DE"/>
    <w:rsid w:val="002502E4"/>
    <w:rsid w:val="00251734"/>
    <w:rsid w:val="00265E12"/>
    <w:rsid w:val="00273AA6"/>
    <w:rsid w:val="002751F3"/>
    <w:rsid w:val="002843EE"/>
    <w:rsid w:val="002914C2"/>
    <w:rsid w:val="00291617"/>
    <w:rsid w:val="00294670"/>
    <w:rsid w:val="00297014"/>
    <w:rsid w:val="002A0D3B"/>
    <w:rsid w:val="002A1CA2"/>
    <w:rsid w:val="002A2549"/>
    <w:rsid w:val="002A360E"/>
    <w:rsid w:val="002A3B56"/>
    <w:rsid w:val="002A589A"/>
    <w:rsid w:val="002B2542"/>
    <w:rsid w:val="002B6D99"/>
    <w:rsid w:val="002C1AF2"/>
    <w:rsid w:val="002C616B"/>
    <w:rsid w:val="002D225C"/>
    <w:rsid w:val="002D25E7"/>
    <w:rsid w:val="002D7A96"/>
    <w:rsid w:val="002E7273"/>
    <w:rsid w:val="002E7FDD"/>
    <w:rsid w:val="002F20E2"/>
    <w:rsid w:val="002F64BE"/>
    <w:rsid w:val="00300F77"/>
    <w:rsid w:val="00304203"/>
    <w:rsid w:val="003043D5"/>
    <w:rsid w:val="00314F78"/>
    <w:rsid w:val="00331581"/>
    <w:rsid w:val="00332C58"/>
    <w:rsid w:val="00346AA0"/>
    <w:rsid w:val="00354521"/>
    <w:rsid w:val="00356998"/>
    <w:rsid w:val="00361E98"/>
    <w:rsid w:val="00375B77"/>
    <w:rsid w:val="00376F0E"/>
    <w:rsid w:val="00384DF1"/>
    <w:rsid w:val="00385E22"/>
    <w:rsid w:val="00397593"/>
    <w:rsid w:val="003A194D"/>
    <w:rsid w:val="003A3870"/>
    <w:rsid w:val="003A5D88"/>
    <w:rsid w:val="003B15E0"/>
    <w:rsid w:val="003B2C1C"/>
    <w:rsid w:val="003B598D"/>
    <w:rsid w:val="003B7B30"/>
    <w:rsid w:val="003C0CD0"/>
    <w:rsid w:val="003C2A4F"/>
    <w:rsid w:val="003C64C9"/>
    <w:rsid w:val="003D3631"/>
    <w:rsid w:val="003D4C0C"/>
    <w:rsid w:val="003D672A"/>
    <w:rsid w:val="003D7E56"/>
    <w:rsid w:val="003E0077"/>
    <w:rsid w:val="003E31C2"/>
    <w:rsid w:val="003E4047"/>
    <w:rsid w:val="003E4200"/>
    <w:rsid w:val="003E6942"/>
    <w:rsid w:val="003F0394"/>
    <w:rsid w:val="003F0B04"/>
    <w:rsid w:val="003F5C43"/>
    <w:rsid w:val="004005D5"/>
    <w:rsid w:val="00407B02"/>
    <w:rsid w:val="00407EC0"/>
    <w:rsid w:val="00412A8A"/>
    <w:rsid w:val="004156CE"/>
    <w:rsid w:val="004203C1"/>
    <w:rsid w:val="00426F09"/>
    <w:rsid w:val="004306A0"/>
    <w:rsid w:val="00445329"/>
    <w:rsid w:val="004467D9"/>
    <w:rsid w:val="00446970"/>
    <w:rsid w:val="00450143"/>
    <w:rsid w:val="00452BEB"/>
    <w:rsid w:val="004556E3"/>
    <w:rsid w:val="004573DC"/>
    <w:rsid w:val="004579C3"/>
    <w:rsid w:val="00457E2F"/>
    <w:rsid w:val="004623D6"/>
    <w:rsid w:val="004630C3"/>
    <w:rsid w:val="00463245"/>
    <w:rsid w:val="004643FB"/>
    <w:rsid w:val="0047428A"/>
    <w:rsid w:val="00474C12"/>
    <w:rsid w:val="004757BF"/>
    <w:rsid w:val="00477D32"/>
    <w:rsid w:val="00480990"/>
    <w:rsid w:val="00481B45"/>
    <w:rsid w:val="00483FE1"/>
    <w:rsid w:val="004861A9"/>
    <w:rsid w:val="004941FD"/>
    <w:rsid w:val="00497F0B"/>
    <w:rsid w:val="004A64DF"/>
    <w:rsid w:val="004B2C90"/>
    <w:rsid w:val="004C0E96"/>
    <w:rsid w:val="004D0893"/>
    <w:rsid w:val="004D0D80"/>
    <w:rsid w:val="004D4086"/>
    <w:rsid w:val="004D463D"/>
    <w:rsid w:val="004D6545"/>
    <w:rsid w:val="004E79B8"/>
    <w:rsid w:val="004F0BFF"/>
    <w:rsid w:val="004F1B88"/>
    <w:rsid w:val="004F275D"/>
    <w:rsid w:val="00501DFF"/>
    <w:rsid w:val="0050682A"/>
    <w:rsid w:val="00512290"/>
    <w:rsid w:val="005122CF"/>
    <w:rsid w:val="00512DB2"/>
    <w:rsid w:val="0051439A"/>
    <w:rsid w:val="00516AD6"/>
    <w:rsid w:val="005234BF"/>
    <w:rsid w:val="00524637"/>
    <w:rsid w:val="00530A09"/>
    <w:rsid w:val="0053572C"/>
    <w:rsid w:val="0053573E"/>
    <w:rsid w:val="00536E18"/>
    <w:rsid w:val="00540079"/>
    <w:rsid w:val="00543DFA"/>
    <w:rsid w:val="0054446D"/>
    <w:rsid w:val="00546840"/>
    <w:rsid w:val="00547A0D"/>
    <w:rsid w:val="00553A86"/>
    <w:rsid w:val="00556EF2"/>
    <w:rsid w:val="00564689"/>
    <w:rsid w:val="00565538"/>
    <w:rsid w:val="00570A79"/>
    <w:rsid w:val="00577727"/>
    <w:rsid w:val="00580C71"/>
    <w:rsid w:val="00582602"/>
    <w:rsid w:val="00587FD8"/>
    <w:rsid w:val="00593ED3"/>
    <w:rsid w:val="0059700E"/>
    <w:rsid w:val="005B2CFC"/>
    <w:rsid w:val="005B4417"/>
    <w:rsid w:val="005B468A"/>
    <w:rsid w:val="005B67CD"/>
    <w:rsid w:val="005B67D5"/>
    <w:rsid w:val="005B6F73"/>
    <w:rsid w:val="005C0E96"/>
    <w:rsid w:val="005C67D8"/>
    <w:rsid w:val="005E1ADF"/>
    <w:rsid w:val="005E2420"/>
    <w:rsid w:val="005E25F6"/>
    <w:rsid w:val="006040C9"/>
    <w:rsid w:val="006052D1"/>
    <w:rsid w:val="00613B66"/>
    <w:rsid w:val="00613BA0"/>
    <w:rsid w:val="00614BFE"/>
    <w:rsid w:val="006157AE"/>
    <w:rsid w:val="00616A60"/>
    <w:rsid w:val="00616BBB"/>
    <w:rsid w:val="00624905"/>
    <w:rsid w:val="006252DA"/>
    <w:rsid w:val="00635D23"/>
    <w:rsid w:val="006373A4"/>
    <w:rsid w:val="00642469"/>
    <w:rsid w:val="00642CCA"/>
    <w:rsid w:val="006448A1"/>
    <w:rsid w:val="006509BD"/>
    <w:rsid w:val="006523E6"/>
    <w:rsid w:val="006531B5"/>
    <w:rsid w:val="00657822"/>
    <w:rsid w:val="0065782B"/>
    <w:rsid w:val="00662730"/>
    <w:rsid w:val="00663B3D"/>
    <w:rsid w:val="00666ED3"/>
    <w:rsid w:val="00670653"/>
    <w:rsid w:val="00671ED3"/>
    <w:rsid w:val="0068189F"/>
    <w:rsid w:val="00686755"/>
    <w:rsid w:val="0069485E"/>
    <w:rsid w:val="006A3F45"/>
    <w:rsid w:val="006B6AE6"/>
    <w:rsid w:val="006C1067"/>
    <w:rsid w:val="006C451D"/>
    <w:rsid w:val="006C776C"/>
    <w:rsid w:val="006D06CE"/>
    <w:rsid w:val="006D7D37"/>
    <w:rsid w:val="006E26FC"/>
    <w:rsid w:val="006E73C3"/>
    <w:rsid w:val="006F00EA"/>
    <w:rsid w:val="007000C6"/>
    <w:rsid w:val="00700357"/>
    <w:rsid w:val="00700B31"/>
    <w:rsid w:val="00702F4B"/>
    <w:rsid w:val="0071137D"/>
    <w:rsid w:val="00714721"/>
    <w:rsid w:val="007169E2"/>
    <w:rsid w:val="00716ED3"/>
    <w:rsid w:val="0071763D"/>
    <w:rsid w:val="007204F9"/>
    <w:rsid w:val="00721799"/>
    <w:rsid w:val="0072384B"/>
    <w:rsid w:val="00725416"/>
    <w:rsid w:val="00735BD3"/>
    <w:rsid w:val="0074579C"/>
    <w:rsid w:val="00746299"/>
    <w:rsid w:val="00753E23"/>
    <w:rsid w:val="00756650"/>
    <w:rsid w:val="00757288"/>
    <w:rsid w:val="00764EF6"/>
    <w:rsid w:val="00771DA6"/>
    <w:rsid w:val="00775931"/>
    <w:rsid w:val="007777A9"/>
    <w:rsid w:val="00782178"/>
    <w:rsid w:val="007843BB"/>
    <w:rsid w:val="007855CD"/>
    <w:rsid w:val="00790252"/>
    <w:rsid w:val="00791953"/>
    <w:rsid w:val="00793A4B"/>
    <w:rsid w:val="00794A3A"/>
    <w:rsid w:val="007A35F6"/>
    <w:rsid w:val="007A6BBE"/>
    <w:rsid w:val="007B07EE"/>
    <w:rsid w:val="007B147A"/>
    <w:rsid w:val="007B1507"/>
    <w:rsid w:val="007B1D37"/>
    <w:rsid w:val="007B30B4"/>
    <w:rsid w:val="007B6746"/>
    <w:rsid w:val="007B682C"/>
    <w:rsid w:val="007C0EBE"/>
    <w:rsid w:val="007C4A83"/>
    <w:rsid w:val="007C514A"/>
    <w:rsid w:val="007D409A"/>
    <w:rsid w:val="007D5612"/>
    <w:rsid w:val="007D6D87"/>
    <w:rsid w:val="007F02BD"/>
    <w:rsid w:val="007F1AF1"/>
    <w:rsid w:val="007F2C3E"/>
    <w:rsid w:val="007F44B8"/>
    <w:rsid w:val="00804C4D"/>
    <w:rsid w:val="0081386F"/>
    <w:rsid w:val="00822870"/>
    <w:rsid w:val="008233C9"/>
    <w:rsid w:val="008235EE"/>
    <w:rsid w:val="00834F34"/>
    <w:rsid w:val="00835EAE"/>
    <w:rsid w:val="00843F94"/>
    <w:rsid w:val="008527B5"/>
    <w:rsid w:val="008531AB"/>
    <w:rsid w:val="008562BB"/>
    <w:rsid w:val="008571D4"/>
    <w:rsid w:val="0086479A"/>
    <w:rsid w:val="00866821"/>
    <w:rsid w:val="00881863"/>
    <w:rsid w:val="00891B9B"/>
    <w:rsid w:val="008940F5"/>
    <w:rsid w:val="008A12B6"/>
    <w:rsid w:val="008A40C5"/>
    <w:rsid w:val="008A63C0"/>
    <w:rsid w:val="008B65CD"/>
    <w:rsid w:val="008C0CD0"/>
    <w:rsid w:val="008D19E3"/>
    <w:rsid w:val="008E4CE8"/>
    <w:rsid w:val="008E6096"/>
    <w:rsid w:val="00903CC7"/>
    <w:rsid w:val="00907A7C"/>
    <w:rsid w:val="00910E1E"/>
    <w:rsid w:val="00916D19"/>
    <w:rsid w:val="00916FED"/>
    <w:rsid w:val="00917519"/>
    <w:rsid w:val="009211D7"/>
    <w:rsid w:val="00926473"/>
    <w:rsid w:val="009273E5"/>
    <w:rsid w:val="00927FE9"/>
    <w:rsid w:val="00935570"/>
    <w:rsid w:val="009377AC"/>
    <w:rsid w:val="00937E58"/>
    <w:rsid w:val="009429DE"/>
    <w:rsid w:val="00952740"/>
    <w:rsid w:val="00953865"/>
    <w:rsid w:val="0095449B"/>
    <w:rsid w:val="0095778A"/>
    <w:rsid w:val="00962BFB"/>
    <w:rsid w:val="009656C4"/>
    <w:rsid w:val="00972B90"/>
    <w:rsid w:val="00975CCE"/>
    <w:rsid w:val="00984235"/>
    <w:rsid w:val="00986607"/>
    <w:rsid w:val="00990E9C"/>
    <w:rsid w:val="00991864"/>
    <w:rsid w:val="00994DAE"/>
    <w:rsid w:val="009A70EF"/>
    <w:rsid w:val="009B51C4"/>
    <w:rsid w:val="009C7D05"/>
    <w:rsid w:val="009D3D23"/>
    <w:rsid w:val="009D7BAC"/>
    <w:rsid w:val="009E35A4"/>
    <w:rsid w:val="009E4AD8"/>
    <w:rsid w:val="009F2726"/>
    <w:rsid w:val="009F4679"/>
    <w:rsid w:val="009F5146"/>
    <w:rsid w:val="009F788B"/>
    <w:rsid w:val="00A000FA"/>
    <w:rsid w:val="00A018BD"/>
    <w:rsid w:val="00A04726"/>
    <w:rsid w:val="00A12139"/>
    <w:rsid w:val="00A168F7"/>
    <w:rsid w:val="00A174BB"/>
    <w:rsid w:val="00A2035D"/>
    <w:rsid w:val="00A21564"/>
    <w:rsid w:val="00A22353"/>
    <w:rsid w:val="00A23873"/>
    <w:rsid w:val="00A562EF"/>
    <w:rsid w:val="00A6603C"/>
    <w:rsid w:val="00A70FB0"/>
    <w:rsid w:val="00A73B11"/>
    <w:rsid w:val="00A824DD"/>
    <w:rsid w:val="00A86B8E"/>
    <w:rsid w:val="00A878CA"/>
    <w:rsid w:val="00A941E2"/>
    <w:rsid w:val="00A960E2"/>
    <w:rsid w:val="00AA66F3"/>
    <w:rsid w:val="00AB0D32"/>
    <w:rsid w:val="00AB17A6"/>
    <w:rsid w:val="00AB1F1B"/>
    <w:rsid w:val="00AB2012"/>
    <w:rsid w:val="00AB5B4E"/>
    <w:rsid w:val="00AC64A0"/>
    <w:rsid w:val="00AD38EF"/>
    <w:rsid w:val="00AD3F19"/>
    <w:rsid w:val="00AD444E"/>
    <w:rsid w:val="00AD4949"/>
    <w:rsid w:val="00AD672F"/>
    <w:rsid w:val="00AE3213"/>
    <w:rsid w:val="00AE4F6E"/>
    <w:rsid w:val="00AE69C8"/>
    <w:rsid w:val="00AF6F89"/>
    <w:rsid w:val="00B0269C"/>
    <w:rsid w:val="00B058DC"/>
    <w:rsid w:val="00B11FDD"/>
    <w:rsid w:val="00B12F9E"/>
    <w:rsid w:val="00B236FC"/>
    <w:rsid w:val="00B30E3D"/>
    <w:rsid w:val="00B349FA"/>
    <w:rsid w:val="00B37949"/>
    <w:rsid w:val="00B404FC"/>
    <w:rsid w:val="00B460B4"/>
    <w:rsid w:val="00B46173"/>
    <w:rsid w:val="00B666A5"/>
    <w:rsid w:val="00B73B5B"/>
    <w:rsid w:val="00B76957"/>
    <w:rsid w:val="00B80607"/>
    <w:rsid w:val="00B875AB"/>
    <w:rsid w:val="00B9061A"/>
    <w:rsid w:val="00B908ED"/>
    <w:rsid w:val="00B952FE"/>
    <w:rsid w:val="00BA4C8D"/>
    <w:rsid w:val="00BB3408"/>
    <w:rsid w:val="00BB5415"/>
    <w:rsid w:val="00BB5419"/>
    <w:rsid w:val="00BB5A82"/>
    <w:rsid w:val="00BC049E"/>
    <w:rsid w:val="00BC168B"/>
    <w:rsid w:val="00BC3427"/>
    <w:rsid w:val="00BC3D67"/>
    <w:rsid w:val="00BD0E29"/>
    <w:rsid w:val="00BD2A6B"/>
    <w:rsid w:val="00BE0188"/>
    <w:rsid w:val="00BE09CB"/>
    <w:rsid w:val="00BE260E"/>
    <w:rsid w:val="00BE3D33"/>
    <w:rsid w:val="00BE47F7"/>
    <w:rsid w:val="00BF01CB"/>
    <w:rsid w:val="00BF17BF"/>
    <w:rsid w:val="00BF3CBF"/>
    <w:rsid w:val="00BF7F39"/>
    <w:rsid w:val="00C07C49"/>
    <w:rsid w:val="00C150BB"/>
    <w:rsid w:val="00C204C8"/>
    <w:rsid w:val="00C229CE"/>
    <w:rsid w:val="00C22E97"/>
    <w:rsid w:val="00C26A47"/>
    <w:rsid w:val="00C26B31"/>
    <w:rsid w:val="00C348B3"/>
    <w:rsid w:val="00C41201"/>
    <w:rsid w:val="00C527A4"/>
    <w:rsid w:val="00C540B8"/>
    <w:rsid w:val="00C54857"/>
    <w:rsid w:val="00C559DE"/>
    <w:rsid w:val="00C61AD9"/>
    <w:rsid w:val="00C62026"/>
    <w:rsid w:val="00C64D9F"/>
    <w:rsid w:val="00C72273"/>
    <w:rsid w:val="00C82B14"/>
    <w:rsid w:val="00C8546A"/>
    <w:rsid w:val="00C9163C"/>
    <w:rsid w:val="00C91644"/>
    <w:rsid w:val="00C948CD"/>
    <w:rsid w:val="00CA24F5"/>
    <w:rsid w:val="00CA331E"/>
    <w:rsid w:val="00CA3D02"/>
    <w:rsid w:val="00CB31A3"/>
    <w:rsid w:val="00CC0B49"/>
    <w:rsid w:val="00CC13AD"/>
    <w:rsid w:val="00CC76BE"/>
    <w:rsid w:val="00CE5476"/>
    <w:rsid w:val="00CE6066"/>
    <w:rsid w:val="00CF1193"/>
    <w:rsid w:val="00CF6BBD"/>
    <w:rsid w:val="00D001A0"/>
    <w:rsid w:val="00D072C0"/>
    <w:rsid w:val="00D0781E"/>
    <w:rsid w:val="00D07ED4"/>
    <w:rsid w:val="00D112A5"/>
    <w:rsid w:val="00D147C0"/>
    <w:rsid w:val="00D15CFD"/>
    <w:rsid w:val="00D17663"/>
    <w:rsid w:val="00D17C31"/>
    <w:rsid w:val="00D20779"/>
    <w:rsid w:val="00D23F7A"/>
    <w:rsid w:val="00D31B89"/>
    <w:rsid w:val="00D31EE9"/>
    <w:rsid w:val="00D32F0E"/>
    <w:rsid w:val="00D35033"/>
    <w:rsid w:val="00D36506"/>
    <w:rsid w:val="00D473E6"/>
    <w:rsid w:val="00D547EB"/>
    <w:rsid w:val="00D55130"/>
    <w:rsid w:val="00D57169"/>
    <w:rsid w:val="00D603B7"/>
    <w:rsid w:val="00D60B1B"/>
    <w:rsid w:val="00D72F1E"/>
    <w:rsid w:val="00D7399F"/>
    <w:rsid w:val="00D8729B"/>
    <w:rsid w:val="00D9012C"/>
    <w:rsid w:val="00D91693"/>
    <w:rsid w:val="00D93BD8"/>
    <w:rsid w:val="00D94294"/>
    <w:rsid w:val="00D950DE"/>
    <w:rsid w:val="00DB0624"/>
    <w:rsid w:val="00DB0B43"/>
    <w:rsid w:val="00DB0F56"/>
    <w:rsid w:val="00DB34E4"/>
    <w:rsid w:val="00DC2836"/>
    <w:rsid w:val="00DC3E3E"/>
    <w:rsid w:val="00DC5752"/>
    <w:rsid w:val="00DC6EDD"/>
    <w:rsid w:val="00DD09FD"/>
    <w:rsid w:val="00DD1746"/>
    <w:rsid w:val="00DD4DA5"/>
    <w:rsid w:val="00DD7C9B"/>
    <w:rsid w:val="00DE05DB"/>
    <w:rsid w:val="00DE4691"/>
    <w:rsid w:val="00DF3773"/>
    <w:rsid w:val="00DF5216"/>
    <w:rsid w:val="00E00DA0"/>
    <w:rsid w:val="00E11B50"/>
    <w:rsid w:val="00E16CCA"/>
    <w:rsid w:val="00E1718D"/>
    <w:rsid w:val="00E17F70"/>
    <w:rsid w:val="00E23E51"/>
    <w:rsid w:val="00E251F3"/>
    <w:rsid w:val="00E302CE"/>
    <w:rsid w:val="00E42701"/>
    <w:rsid w:val="00E43466"/>
    <w:rsid w:val="00E565F0"/>
    <w:rsid w:val="00E56FC4"/>
    <w:rsid w:val="00E718A7"/>
    <w:rsid w:val="00E72C4B"/>
    <w:rsid w:val="00E74A79"/>
    <w:rsid w:val="00E80D5D"/>
    <w:rsid w:val="00E83167"/>
    <w:rsid w:val="00E860ED"/>
    <w:rsid w:val="00E94FFE"/>
    <w:rsid w:val="00E972BC"/>
    <w:rsid w:val="00EA3A31"/>
    <w:rsid w:val="00EA3C8B"/>
    <w:rsid w:val="00EA4A9A"/>
    <w:rsid w:val="00EA6940"/>
    <w:rsid w:val="00EA7DD3"/>
    <w:rsid w:val="00EB003D"/>
    <w:rsid w:val="00EB15BD"/>
    <w:rsid w:val="00EB32DE"/>
    <w:rsid w:val="00EB403E"/>
    <w:rsid w:val="00EB6367"/>
    <w:rsid w:val="00EC214A"/>
    <w:rsid w:val="00EC2FD4"/>
    <w:rsid w:val="00ED7016"/>
    <w:rsid w:val="00ED70C2"/>
    <w:rsid w:val="00ED79A2"/>
    <w:rsid w:val="00ED7BB0"/>
    <w:rsid w:val="00EE50EF"/>
    <w:rsid w:val="00EF31C1"/>
    <w:rsid w:val="00EF7717"/>
    <w:rsid w:val="00F019CE"/>
    <w:rsid w:val="00F01C9D"/>
    <w:rsid w:val="00F028E2"/>
    <w:rsid w:val="00F0323F"/>
    <w:rsid w:val="00F03B16"/>
    <w:rsid w:val="00F03B8B"/>
    <w:rsid w:val="00F12B57"/>
    <w:rsid w:val="00F16F35"/>
    <w:rsid w:val="00F262EE"/>
    <w:rsid w:val="00F26751"/>
    <w:rsid w:val="00F30A13"/>
    <w:rsid w:val="00F31873"/>
    <w:rsid w:val="00F3262C"/>
    <w:rsid w:val="00F328D9"/>
    <w:rsid w:val="00F33C65"/>
    <w:rsid w:val="00F366AC"/>
    <w:rsid w:val="00F45E03"/>
    <w:rsid w:val="00F4622A"/>
    <w:rsid w:val="00F514F6"/>
    <w:rsid w:val="00F52927"/>
    <w:rsid w:val="00F556D7"/>
    <w:rsid w:val="00F570F8"/>
    <w:rsid w:val="00F622DC"/>
    <w:rsid w:val="00F65D26"/>
    <w:rsid w:val="00F673AF"/>
    <w:rsid w:val="00F73DAF"/>
    <w:rsid w:val="00F74AA5"/>
    <w:rsid w:val="00F81A99"/>
    <w:rsid w:val="00F84098"/>
    <w:rsid w:val="00F90C0B"/>
    <w:rsid w:val="00F922EA"/>
    <w:rsid w:val="00F94918"/>
    <w:rsid w:val="00F9600C"/>
    <w:rsid w:val="00FA013D"/>
    <w:rsid w:val="00FA30FB"/>
    <w:rsid w:val="00FA5567"/>
    <w:rsid w:val="00FB589A"/>
    <w:rsid w:val="00FC08E2"/>
    <w:rsid w:val="00FC39F8"/>
    <w:rsid w:val="00FC7F99"/>
    <w:rsid w:val="00FD09F5"/>
    <w:rsid w:val="00FD0D98"/>
    <w:rsid w:val="00FD42D5"/>
    <w:rsid w:val="00FD4FD2"/>
    <w:rsid w:val="00FD5E14"/>
    <w:rsid w:val="00FD7900"/>
    <w:rsid w:val="00FE00FC"/>
    <w:rsid w:val="00FE1971"/>
    <w:rsid w:val="00FE5B89"/>
    <w:rsid w:val="00FE65D3"/>
    <w:rsid w:val="00FE72E7"/>
    <w:rsid w:val="00FE7735"/>
    <w:rsid w:val="00FF1B4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948EFEF"/>
  <w15:docId w15:val="{9DDCA445-125A-4A70-82B2-A9EB8806AF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BC049E"/>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unhideWhenUsed/>
    <w:rsid w:val="00FD4FD2"/>
    <w:pPr>
      <w:tabs>
        <w:tab w:val="center" w:pos="4513"/>
        <w:tab w:val="right" w:pos="9026"/>
      </w:tabs>
      <w:spacing w:after="0" w:line="240" w:lineRule="auto"/>
    </w:pPr>
  </w:style>
  <w:style w:type="character" w:customStyle="1" w:styleId="AntratsDiagrama">
    <w:name w:val="Antraštės Diagrama"/>
    <w:basedOn w:val="Numatytasispastraiposriftas"/>
    <w:link w:val="Antrats"/>
    <w:uiPriority w:val="99"/>
    <w:rsid w:val="00FD4FD2"/>
  </w:style>
  <w:style w:type="paragraph" w:styleId="Porat">
    <w:name w:val="footer"/>
    <w:basedOn w:val="prastasis"/>
    <w:link w:val="PoratDiagrama"/>
    <w:uiPriority w:val="99"/>
    <w:unhideWhenUsed/>
    <w:rsid w:val="00FD4FD2"/>
    <w:pPr>
      <w:tabs>
        <w:tab w:val="center" w:pos="4513"/>
        <w:tab w:val="right" w:pos="9026"/>
      </w:tabs>
      <w:spacing w:after="0" w:line="240" w:lineRule="auto"/>
    </w:pPr>
  </w:style>
  <w:style w:type="character" w:customStyle="1" w:styleId="PoratDiagrama">
    <w:name w:val="Poraštė Diagrama"/>
    <w:basedOn w:val="Numatytasispastraiposriftas"/>
    <w:link w:val="Porat"/>
    <w:uiPriority w:val="99"/>
    <w:rsid w:val="00FD4FD2"/>
  </w:style>
  <w:style w:type="table" w:styleId="Lentelstinklelis">
    <w:name w:val="Table Grid"/>
    <w:basedOn w:val="prastojilentel"/>
    <w:uiPriority w:val="39"/>
    <w:rsid w:val="002B6D9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raopastraipa">
    <w:name w:val="List Paragraph"/>
    <w:aliases w:val="Numbering,Bullet EY,List Paragraph2,Colorful List - Accent 11"/>
    <w:basedOn w:val="prastasis"/>
    <w:link w:val="SraopastraipaDiagrama"/>
    <w:uiPriority w:val="34"/>
    <w:qFormat/>
    <w:rsid w:val="00F52927"/>
    <w:pPr>
      <w:ind w:left="720"/>
      <w:contextualSpacing/>
    </w:pPr>
  </w:style>
  <w:style w:type="paragraph" w:styleId="Betarp">
    <w:name w:val="No Spacing"/>
    <w:qFormat/>
    <w:rsid w:val="00C54857"/>
    <w:pPr>
      <w:spacing w:after="0" w:line="240" w:lineRule="auto"/>
    </w:pPr>
    <w:rPr>
      <w:rFonts w:ascii="Calibri" w:eastAsia="Calibri" w:hAnsi="Calibri" w:cs="Times New Roman"/>
    </w:rPr>
  </w:style>
  <w:style w:type="character" w:customStyle="1" w:styleId="SraopastraipaDiagrama">
    <w:name w:val="Sąrašo pastraipa Diagrama"/>
    <w:aliases w:val="Numbering Diagrama,Bullet EY Diagrama,List Paragraph2 Diagrama,Colorful List - Accent 11 Diagrama"/>
    <w:link w:val="Sraopastraipa"/>
    <w:uiPriority w:val="34"/>
    <w:locked/>
    <w:rsid w:val="00C54857"/>
  </w:style>
  <w:style w:type="table" w:customStyle="1" w:styleId="Lentelstinklelis1">
    <w:name w:val="Lentelės tinklelis1"/>
    <w:basedOn w:val="prastojilentel"/>
    <w:rsid w:val="00C54857"/>
    <w:pPr>
      <w:widowControl w:val="0"/>
      <w:autoSpaceDE w:val="0"/>
      <w:autoSpaceDN w:val="0"/>
      <w:adjustRightInd w:val="0"/>
      <w:spacing w:after="0" w:line="240" w:lineRule="auto"/>
    </w:pPr>
    <w:rPr>
      <w:rFonts w:ascii="Times New Roman" w:eastAsia="Times New Roman"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uslapioinaostekstas">
    <w:name w:val="footnote text"/>
    <w:basedOn w:val="prastasis"/>
    <w:link w:val="PuslapioinaostekstasDiagrama"/>
    <w:uiPriority w:val="99"/>
    <w:semiHidden/>
    <w:unhideWhenUsed/>
    <w:rsid w:val="00714721"/>
    <w:pPr>
      <w:spacing w:after="0" w:line="240" w:lineRule="auto"/>
    </w:pPr>
    <w:rPr>
      <w:sz w:val="20"/>
      <w:szCs w:val="20"/>
    </w:rPr>
  </w:style>
  <w:style w:type="character" w:customStyle="1" w:styleId="PuslapioinaostekstasDiagrama">
    <w:name w:val="Puslapio išnašos tekstas Diagrama"/>
    <w:basedOn w:val="Numatytasispastraiposriftas"/>
    <w:link w:val="Puslapioinaostekstas"/>
    <w:uiPriority w:val="99"/>
    <w:semiHidden/>
    <w:rsid w:val="00714721"/>
    <w:rPr>
      <w:sz w:val="20"/>
      <w:szCs w:val="20"/>
    </w:rPr>
  </w:style>
  <w:style w:type="character" w:styleId="Puslapioinaosnuoroda">
    <w:name w:val="footnote reference"/>
    <w:basedOn w:val="Numatytasispastraiposriftas"/>
    <w:uiPriority w:val="99"/>
    <w:semiHidden/>
    <w:unhideWhenUsed/>
    <w:rsid w:val="00714721"/>
    <w:rPr>
      <w:vertAlign w:val="superscript"/>
    </w:rPr>
  </w:style>
  <w:style w:type="character" w:styleId="Hipersaitas">
    <w:name w:val="Hyperlink"/>
    <w:basedOn w:val="Numatytasispastraiposriftas"/>
    <w:uiPriority w:val="99"/>
    <w:unhideWhenUsed/>
    <w:rsid w:val="004941FD"/>
    <w:rPr>
      <w:color w:val="0563C1" w:themeColor="hyperlink"/>
      <w:u w:val="single"/>
    </w:rPr>
  </w:style>
  <w:style w:type="character" w:styleId="Neapdorotaspaminjimas">
    <w:name w:val="Unresolved Mention"/>
    <w:basedOn w:val="Numatytasispastraiposriftas"/>
    <w:uiPriority w:val="99"/>
    <w:semiHidden/>
    <w:unhideWhenUsed/>
    <w:rsid w:val="004941FD"/>
    <w:rPr>
      <w:color w:val="605E5C"/>
      <w:shd w:val="clear" w:color="auto" w:fill="E1DFDD"/>
    </w:rPr>
  </w:style>
  <w:style w:type="character" w:customStyle="1" w:styleId="markedcontent">
    <w:name w:val="markedcontent"/>
    <w:basedOn w:val="Numatytasispastraiposriftas"/>
    <w:rsid w:val="00F74AA5"/>
  </w:style>
  <w:style w:type="character" w:styleId="Emfaz">
    <w:name w:val="Emphasis"/>
    <w:basedOn w:val="Numatytasispastraiposriftas"/>
    <w:uiPriority w:val="20"/>
    <w:qFormat/>
    <w:rsid w:val="00DF5216"/>
    <w:rPr>
      <w:i/>
      <w:iCs/>
    </w:rPr>
  </w:style>
  <w:style w:type="character" w:customStyle="1" w:styleId="dlx-ws-normal1">
    <w:name w:val="dlx-ws-normal1"/>
    <w:basedOn w:val="Numatytasispastraiposriftas"/>
    <w:rsid w:val="00231EA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7893277">
      <w:bodyDiv w:val="1"/>
      <w:marLeft w:val="0"/>
      <w:marRight w:val="0"/>
      <w:marTop w:val="0"/>
      <w:marBottom w:val="0"/>
      <w:divBdr>
        <w:top w:val="none" w:sz="0" w:space="0" w:color="auto"/>
        <w:left w:val="none" w:sz="0" w:space="0" w:color="auto"/>
        <w:bottom w:val="none" w:sz="0" w:space="0" w:color="auto"/>
        <w:right w:val="none" w:sz="0" w:space="0" w:color="auto"/>
      </w:divBdr>
    </w:div>
    <w:div w:id="585267335">
      <w:bodyDiv w:val="1"/>
      <w:marLeft w:val="0"/>
      <w:marRight w:val="0"/>
      <w:marTop w:val="0"/>
      <w:marBottom w:val="0"/>
      <w:divBdr>
        <w:top w:val="none" w:sz="0" w:space="0" w:color="auto"/>
        <w:left w:val="none" w:sz="0" w:space="0" w:color="auto"/>
        <w:bottom w:val="none" w:sz="0" w:space="0" w:color="auto"/>
        <w:right w:val="none" w:sz="0" w:space="0" w:color="auto"/>
      </w:divBdr>
    </w:div>
    <w:div w:id="1041898602">
      <w:bodyDiv w:val="1"/>
      <w:marLeft w:val="0"/>
      <w:marRight w:val="0"/>
      <w:marTop w:val="0"/>
      <w:marBottom w:val="0"/>
      <w:divBdr>
        <w:top w:val="none" w:sz="0" w:space="0" w:color="auto"/>
        <w:left w:val="none" w:sz="0" w:space="0" w:color="auto"/>
        <w:bottom w:val="none" w:sz="0" w:space="0" w:color="auto"/>
        <w:right w:val="none" w:sz="0" w:space="0" w:color="auto"/>
      </w:divBdr>
    </w:div>
    <w:div w:id="1225336135">
      <w:bodyDiv w:val="1"/>
      <w:marLeft w:val="0"/>
      <w:marRight w:val="0"/>
      <w:marTop w:val="0"/>
      <w:marBottom w:val="0"/>
      <w:divBdr>
        <w:top w:val="none" w:sz="0" w:space="0" w:color="auto"/>
        <w:left w:val="none" w:sz="0" w:space="0" w:color="auto"/>
        <w:bottom w:val="none" w:sz="0" w:space="0" w:color="auto"/>
        <w:right w:val="none" w:sz="0" w:space="0" w:color="auto"/>
      </w:divBdr>
    </w:div>
    <w:div w:id="1232500460">
      <w:bodyDiv w:val="1"/>
      <w:marLeft w:val="0"/>
      <w:marRight w:val="0"/>
      <w:marTop w:val="0"/>
      <w:marBottom w:val="0"/>
      <w:divBdr>
        <w:top w:val="none" w:sz="0" w:space="0" w:color="auto"/>
        <w:left w:val="none" w:sz="0" w:space="0" w:color="auto"/>
        <w:bottom w:val="none" w:sz="0" w:space="0" w:color="auto"/>
        <w:right w:val="none" w:sz="0" w:space="0" w:color="auto"/>
      </w:divBdr>
    </w:div>
    <w:div w:id="208976484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http://www.kedainiai.lt/Veiklos"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kedainiai.lt"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kedainiai.lt" TargetMode="Externa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footer" Target="footer1.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bar"/>
        <c:grouping val="stacked"/>
        <c:varyColors val="0"/>
        <c:ser>
          <c:idx val="0"/>
          <c:order val="0"/>
          <c:tx>
            <c:strRef>
              <c:f>Lapas1!$B$1</c:f>
              <c:strCache>
                <c:ptCount val="1"/>
                <c:pt idx="0">
                  <c:v>Rekomendacijų, kurių terminas dar nėra pasibaigęs</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Lapas1!$A$2:$A$5</c:f>
              <c:strCache>
                <c:ptCount val="4"/>
                <c:pt idx="0">
                  <c:v>2020 m. </c:v>
                </c:pt>
                <c:pt idx="1">
                  <c:v>2021 m. </c:v>
                </c:pt>
                <c:pt idx="2">
                  <c:v>2022 m.</c:v>
                </c:pt>
                <c:pt idx="3">
                  <c:v>2023 m.</c:v>
                </c:pt>
              </c:strCache>
            </c:strRef>
          </c:cat>
          <c:val>
            <c:numRef>
              <c:f>Lapas1!$B$2:$B$5</c:f>
              <c:numCache>
                <c:formatCode>General</c:formatCode>
                <c:ptCount val="4"/>
                <c:pt idx="0">
                  <c:v>0</c:v>
                </c:pt>
                <c:pt idx="1">
                  <c:v>1</c:v>
                </c:pt>
                <c:pt idx="2">
                  <c:v>0</c:v>
                </c:pt>
                <c:pt idx="3">
                  <c:v>1</c:v>
                </c:pt>
              </c:numCache>
            </c:numRef>
          </c:val>
          <c:extLst>
            <c:ext xmlns:c16="http://schemas.microsoft.com/office/drawing/2014/chart" uri="{C3380CC4-5D6E-409C-BE32-E72D297353CC}">
              <c16:uniqueId val="{00000000-6F53-4D4F-9E50-2DE4983EB599}"/>
            </c:ext>
          </c:extLst>
        </c:ser>
        <c:ser>
          <c:idx val="1"/>
          <c:order val="1"/>
          <c:tx>
            <c:strRef>
              <c:f>Lapas1!$C$1</c:f>
              <c:strCache>
                <c:ptCount val="1"/>
                <c:pt idx="0">
                  <c:v>Įgyvendintų rekomendacijų</c:v>
                </c:pt>
              </c:strCache>
            </c:strRef>
          </c:tx>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Lapas1!$A$2:$A$5</c:f>
              <c:strCache>
                <c:ptCount val="4"/>
                <c:pt idx="0">
                  <c:v>2020 m. </c:v>
                </c:pt>
                <c:pt idx="1">
                  <c:v>2021 m. </c:v>
                </c:pt>
                <c:pt idx="2">
                  <c:v>2022 m.</c:v>
                </c:pt>
                <c:pt idx="3">
                  <c:v>2023 m.</c:v>
                </c:pt>
              </c:strCache>
            </c:strRef>
          </c:cat>
          <c:val>
            <c:numRef>
              <c:f>Lapas1!$C$2:$C$5</c:f>
              <c:numCache>
                <c:formatCode>General</c:formatCode>
                <c:ptCount val="4"/>
                <c:pt idx="0">
                  <c:v>34</c:v>
                </c:pt>
                <c:pt idx="1">
                  <c:v>48</c:v>
                </c:pt>
                <c:pt idx="2">
                  <c:v>36</c:v>
                </c:pt>
                <c:pt idx="3">
                  <c:v>21</c:v>
                </c:pt>
              </c:numCache>
            </c:numRef>
          </c:val>
          <c:extLst>
            <c:ext xmlns:c16="http://schemas.microsoft.com/office/drawing/2014/chart" uri="{C3380CC4-5D6E-409C-BE32-E72D297353CC}">
              <c16:uniqueId val="{00000001-6F53-4D4F-9E50-2DE4983EB599}"/>
            </c:ext>
          </c:extLst>
        </c:ser>
        <c:dLbls>
          <c:dLblPos val="ctr"/>
          <c:showLegendKey val="0"/>
          <c:showVal val="1"/>
          <c:showCatName val="0"/>
          <c:showSerName val="0"/>
          <c:showPercent val="0"/>
          <c:showBubbleSize val="0"/>
        </c:dLbls>
        <c:gapWidth val="150"/>
        <c:overlap val="100"/>
        <c:axId val="1059818623"/>
        <c:axId val="994572351"/>
      </c:barChart>
      <c:catAx>
        <c:axId val="1059818623"/>
        <c:scaling>
          <c:orientation val="minMax"/>
        </c:scaling>
        <c:delete val="0"/>
        <c:axPos val="l"/>
        <c:numFmt formatCode="General" sourceLinked="1"/>
        <c:majorTickMark val="none"/>
        <c:minorTickMark val="none"/>
        <c:tickLblPos val="nextTo"/>
        <c:spPr>
          <a:noFill/>
          <a:ln w="12700"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94572351"/>
        <c:crosses val="autoZero"/>
        <c:auto val="1"/>
        <c:lblAlgn val="ctr"/>
        <c:lblOffset val="100"/>
        <c:noMultiLvlLbl val="0"/>
      </c:catAx>
      <c:valAx>
        <c:axId val="994572351"/>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59818623"/>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348">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lt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baseline="0"/>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lt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4116D88-8037-428A-A55D-8498E62928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TotalTime>
  <Pages>13</Pages>
  <Words>4946</Words>
  <Characters>28193</Characters>
  <Application>Microsoft Office Word</Application>
  <DocSecurity>0</DocSecurity>
  <Lines>234</Lines>
  <Paragraphs>66</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33073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ruta lukoseviciene</dc:creator>
  <cp:keywords/>
  <dc:description/>
  <cp:lastModifiedBy>Vartotojas</cp:lastModifiedBy>
  <cp:revision>5</cp:revision>
  <cp:lastPrinted>2024-01-30T09:05:00Z</cp:lastPrinted>
  <dcterms:created xsi:type="dcterms:W3CDTF">2024-02-20T09:54:00Z</dcterms:created>
  <dcterms:modified xsi:type="dcterms:W3CDTF">2024-02-20T11:01:00Z</dcterms:modified>
</cp:coreProperties>
</file>