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1BA2" w14:textId="671299E3" w:rsidR="00500502" w:rsidRDefault="00E40F7D" w:rsidP="00E26B48">
      <w:pPr>
        <w:jc w:val="center"/>
        <w:rPr>
          <w:b/>
          <w:caps/>
        </w:rPr>
      </w:pPr>
      <w:r w:rsidRPr="00A014C2">
        <w:rPr>
          <w:b/>
          <w:bCs/>
          <w:caps/>
        </w:rPr>
        <w:t xml:space="preserve">KĖDAINIŲ RAJONO SAVIVALDYBĖS TERITORIJOJE esančių valstybei nuosavybės teise priklausančių melioracijos statinių </w:t>
      </w:r>
      <w:r w:rsidR="00032759" w:rsidRPr="00A014C2">
        <w:rPr>
          <w:b/>
          <w:caps/>
        </w:rPr>
        <w:t xml:space="preserve">REMONTO </w:t>
      </w:r>
      <w:r w:rsidR="00A014C2" w:rsidRPr="00A014C2">
        <w:rPr>
          <w:b/>
          <w:caps/>
        </w:rPr>
        <w:t xml:space="preserve">gedimų šalinimo </w:t>
      </w:r>
      <w:r w:rsidR="00940409">
        <w:rPr>
          <w:b/>
          <w:caps/>
        </w:rPr>
        <w:t>REZERVINIS</w:t>
      </w:r>
      <w:r w:rsidR="00147F95" w:rsidRPr="00A014C2">
        <w:rPr>
          <w:b/>
          <w:caps/>
        </w:rPr>
        <w:t xml:space="preserve">  </w:t>
      </w:r>
      <w:r w:rsidR="00E26B48" w:rsidRPr="00A014C2">
        <w:rPr>
          <w:b/>
          <w:caps/>
        </w:rPr>
        <w:t>S Ą R A Š A S</w:t>
      </w:r>
      <w:r w:rsidR="005638EE" w:rsidRPr="00A014C2">
        <w:rPr>
          <w:b/>
          <w:caps/>
        </w:rPr>
        <w:t xml:space="preserve"> </w:t>
      </w:r>
    </w:p>
    <w:p w14:paraId="025D5EDF" w14:textId="4FA681D7" w:rsidR="00A024E0" w:rsidRDefault="00A024E0" w:rsidP="00E26B48">
      <w:pPr>
        <w:jc w:val="center"/>
      </w:pPr>
    </w:p>
    <w:p w14:paraId="53B00296" w14:textId="77777777" w:rsidR="005B7E7B" w:rsidRDefault="005B7E7B"/>
    <w:tbl>
      <w:tblPr>
        <w:tblpPr w:leftFromText="180" w:rightFromText="180" w:vertAnchor="text"/>
        <w:tblW w:w="13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259"/>
        <w:gridCol w:w="1846"/>
        <w:gridCol w:w="3119"/>
        <w:gridCol w:w="3260"/>
        <w:gridCol w:w="2693"/>
      </w:tblGrid>
      <w:tr w:rsidR="007929F0" w:rsidRPr="00CE0AFC" w14:paraId="4F74EB87" w14:textId="77777777" w:rsidTr="007929F0">
        <w:trPr>
          <w:trHeight w:val="199"/>
        </w:trPr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81C184A" w14:textId="043BC9EF" w:rsidR="007929F0" w:rsidRPr="00CE0AFC" w:rsidRDefault="007929F0" w:rsidP="00CE0AFC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8D0857">
              <w:rPr>
                <w:lang w:eastAsia="ar-SA"/>
              </w:rPr>
              <w:t>Nr.</w:t>
            </w:r>
          </w:p>
        </w:tc>
        <w:tc>
          <w:tcPr>
            <w:tcW w:w="2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F9D3EB" w14:textId="6F87D4F6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 w:rsidRPr="008D0857">
              <w:rPr>
                <w:lang w:eastAsia="ar-SA"/>
              </w:rPr>
              <w:t xml:space="preserve">Prašymo </w:t>
            </w:r>
            <w:r>
              <w:rPr>
                <w:lang w:eastAsia="ar-SA"/>
              </w:rPr>
              <w:t>ga</w:t>
            </w:r>
            <w:r w:rsidRPr="008D0857">
              <w:rPr>
                <w:lang w:eastAsia="ar-SA"/>
              </w:rPr>
              <w:t xml:space="preserve">vimo </w:t>
            </w:r>
          </w:p>
          <w:p w14:paraId="780A474B" w14:textId="702D05DC" w:rsidR="007929F0" w:rsidRPr="00CE0AFC" w:rsidRDefault="007929F0" w:rsidP="00CE0AFC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>d</w:t>
            </w:r>
            <w:r w:rsidRPr="008D0857">
              <w:rPr>
                <w:lang w:eastAsia="ar-SA"/>
              </w:rPr>
              <w:t>ata</w:t>
            </w:r>
            <w:r>
              <w:rPr>
                <w:lang w:eastAsia="ar-SA"/>
              </w:rPr>
              <w:t xml:space="preserve"> ir laikas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3D5E0048" w14:textId="243663E5" w:rsidR="007929F0" w:rsidRPr="00CE0AFC" w:rsidRDefault="007929F0" w:rsidP="00CE0AFC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8D0857">
              <w:rPr>
                <w:lang w:eastAsia="ar-SA"/>
              </w:rPr>
              <w:t>Prašymo Nr.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5B2B" w14:textId="78E2B164" w:rsidR="007929F0" w:rsidRPr="008D0857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Melioracijos statinių remonto gedimo vieta (adresas)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DA3B2" w14:textId="580DD8AE" w:rsidR="007929F0" w:rsidRPr="001E7549" w:rsidRDefault="007929F0" w:rsidP="00CE0AFC">
            <w:pPr>
              <w:snapToGrid w:val="0"/>
              <w:jc w:val="center"/>
              <w:rPr>
                <w:lang w:eastAsia="ar-SA"/>
              </w:rPr>
            </w:pPr>
            <w:r w:rsidRPr="001E7549">
              <w:rPr>
                <w:lang w:eastAsia="ar-SA"/>
              </w:rPr>
              <w:t>Darbai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09BDBFD4" w14:textId="414467E7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Surinkimo balai</w:t>
            </w:r>
          </w:p>
        </w:tc>
      </w:tr>
      <w:tr w:rsidR="007929F0" w:rsidRPr="00CE0AFC" w14:paraId="00D1F9C4" w14:textId="77777777" w:rsidTr="007929F0">
        <w:trPr>
          <w:trHeight w:val="199"/>
        </w:trPr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D581D0" w14:textId="5F889871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Pr="005638EE">
              <w:rPr>
                <w:lang w:eastAsia="ar-SA"/>
              </w:rPr>
              <w:t>.</w:t>
            </w:r>
          </w:p>
        </w:tc>
        <w:tc>
          <w:tcPr>
            <w:tcW w:w="2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52F6A" w14:textId="21014EC8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2025-12-01 10:15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08D8C10A" w14:textId="3AB3DFF2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7F82" w14:textId="1811B45F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Gudžiūnų sen., Miegėnų k. v., Miegėnų k.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53B4" w14:textId="55405BFB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valyti griovį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3020DA4" w14:textId="01A39F79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0</w:t>
            </w:r>
          </w:p>
        </w:tc>
      </w:tr>
      <w:tr w:rsidR="007929F0" w:rsidRPr="00CE0AFC" w14:paraId="27AA2726" w14:textId="77777777" w:rsidTr="007929F0">
        <w:trPr>
          <w:trHeight w:val="199"/>
        </w:trPr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C12E5A" w14:textId="33E30D29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  <w:r w:rsidRPr="005638EE">
              <w:rPr>
                <w:lang w:eastAsia="ar-SA"/>
              </w:rPr>
              <w:t>.</w:t>
            </w:r>
          </w:p>
        </w:tc>
        <w:tc>
          <w:tcPr>
            <w:tcW w:w="2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1A8EA" w14:textId="2D09E640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2025-12-17 16:10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ED9E8F5" w14:textId="2D1E4343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4813" w14:textId="4115EAB0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Truskavos sen., Okainių k. v., Taujėnų k.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D192" w14:textId="56393919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valyti griovius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7D6D4B0" w14:textId="3E459D75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12</w:t>
            </w:r>
          </w:p>
        </w:tc>
      </w:tr>
      <w:tr w:rsidR="007929F0" w:rsidRPr="00CE0AFC" w14:paraId="3F0E8101" w14:textId="77777777" w:rsidTr="007929F0">
        <w:trPr>
          <w:trHeight w:val="199"/>
        </w:trPr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487076" w14:textId="4047D359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3.</w:t>
            </w:r>
          </w:p>
        </w:tc>
        <w:tc>
          <w:tcPr>
            <w:tcW w:w="2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5BB76" w14:textId="70BF4169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2025-12-31 10:15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23656055" w14:textId="6DF5FB65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54C8" w14:textId="4543466C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Krakių sen., Meironiškių k. v., Jurgaičių k.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ADF" w14:textId="009FFA24" w:rsidR="007929F0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valyti griovį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E6E786C" w14:textId="63102E59" w:rsidR="007929F0" w:rsidRPr="005638EE" w:rsidRDefault="007929F0" w:rsidP="00CE0AFC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</w:tc>
      </w:tr>
      <w:tr w:rsidR="007929F0" w:rsidRPr="00CE0AFC" w14:paraId="245972BF" w14:textId="77777777" w:rsidTr="007929F0">
        <w:trPr>
          <w:trHeight w:val="199"/>
        </w:trPr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48200D" w14:textId="631AC424" w:rsidR="007929F0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4.</w:t>
            </w:r>
          </w:p>
        </w:tc>
        <w:tc>
          <w:tcPr>
            <w:tcW w:w="2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B9DBD" w14:textId="76C5892D" w:rsidR="007929F0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2025-12-31 10:20</w:t>
            </w:r>
          </w:p>
        </w:tc>
        <w:tc>
          <w:tcPr>
            <w:tcW w:w="18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14:paraId="1B3F0074" w14:textId="2D15F187" w:rsidR="007929F0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1CBC" w14:textId="5C090327" w:rsidR="007929F0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Krakių sen., Meironiškių k. v., Žebgraužių k.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778B" w14:textId="5D5FFA2E" w:rsidR="007929F0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valyti griovį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8A1DAF2" w14:textId="6488DED3" w:rsidR="007929F0" w:rsidRPr="005638EE" w:rsidRDefault="007929F0" w:rsidP="005B7E7B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</w:tc>
      </w:tr>
    </w:tbl>
    <w:p w14:paraId="27A4CB68" w14:textId="6045E5FD" w:rsidR="00CE0AFC" w:rsidRDefault="00CE0AFC" w:rsidP="001E7549">
      <w:pPr>
        <w:jc w:val="center"/>
      </w:pPr>
    </w:p>
    <w:p w14:paraId="384FC0B8" w14:textId="77777777" w:rsidR="00940409" w:rsidRDefault="00940409" w:rsidP="001E7549">
      <w:pPr>
        <w:jc w:val="center"/>
      </w:pPr>
    </w:p>
    <w:p w14:paraId="4DD2030D" w14:textId="77777777" w:rsidR="00940409" w:rsidRDefault="00940409" w:rsidP="001E7549">
      <w:pPr>
        <w:jc w:val="center"/>
      </w:pPr>
    </w:p>
    <w:p w14:paraId="0561776D" w14:textId="77777777" w:rsidR="00940409" w:rsidRDefault="00940409" w:rsidP="001E7549">
      <w:pPr>
        <w:jc w:val="center"/>
      </w:pPr>
    </w:p>
    <w:p w14:paraId="3D72A622" w14:textId="77777777" w:rsidR="00940409" w:rsidRDefault="00940409" w:rsidP="001E7549">
      <w:pPr>
        <w:jc w:val="center"/>
      </w:pPr>
    </w:p>
    <w:p w14:paraId="56489E4B" w14:textId="77777777" w:rsidR="00940409" w:rsidRDefault="00940409" w:rsidP="001E7549">
      <w:pPr>
        <w:jc w:val="center"/>
      </w:pPr>
    </w:p>
    <w:p w14:paraId="458833C8" w14:textId="77777777" w:rsidR="00940409" w:rsidRDefault="00940409" w:rsidP="001E7549">
      <w:pPr>
        <w:jc w:val="center"/>
      </w:pPr>
    </w:p>
    <w:p w14:paraId="09319AA3" w14:textId="77777777" w:rsidR="00940409" w:rsidRDefault="00940409" w:rsidP="001E7549">
      <w:pPr>
        <w:jc w:val="center"/>
      </w:pPr>
    </w:p>
    <w:p w14:paraId="385B12B7" w14:textId="77777777" w:rsidR="00940409" w:rsidRDefault="00940409" w:rsidP="001E7549">
      <w:pPr>
        <w:jc w:val="center"/>
      </w:pPr>
    </w:p>
    <w:p w14:paraId="58F5D8FB" w14:textId="77777777" w:rsidR="00940409" w:rsidRDefault="00940409" w:rsidP="001E7549">
      <w:pPr>
        <w:jc w:val="center"/>
      </w:pPr>
    </w:p>
    <w:p w14:paraId="002615D5" w14:textId="77777777" w:rsidR="00940409" w:rsidRDefault="00940409" w:rsidP="001E7549">
      <w:pPr>
        <w:jc w:val="center"/>
      </w:pPr>
    </w:p>
    <w:p w14:paraId="2401B472" w14:textId="304D3D01" w:rsidR="00940409" w:rsidRDefault="00940409" w:rsidP="00940409"/>
    <w:p w14:paraId="41CD5A3E" w14:textId="071F8120" w:rsidR="00940409" w:rsidRDefault="00940409" w:rsidP="00940409">
      <w:pPr>
        <w:spacing w:line="276" w:lineRule="auto"/>
        <w:ind w:firstLine="851"/>
        <w:jc w:val="both"/>
      </w:pPr>
      <w:r>
        <w:t>Informuojame, kad 2026 metų prioritetinių darbų sąrašas sudarytas remiantis 2023-2024 metų pateiktais piliečių prašymais, darbai bus vykdomi pagal 2023-2024 metų piliečių pateiktus prašymus. 2025 metais pateikti piliečių prašymai, kurie pagal atitiktį vertinimo kriterijams surinko 11–12 balų, yra įtraukti į Rezervinį sąrašą.</w:t>
      </w:r>
    </w:p>
    <w:p w14:paraId="44C5AC8D" w14:textId="77777777" w:rsidR="00B8283F" w:rsidRPr="00B8283F" w:rsidRDefault="00B8283F" w:rsidP="00B8283F">
      <w:pPr>
        <w:spacing w:before="100" w:beforeAutospacing="1" w:after="100" w:afterAutospacing="1" w:line="259" w:lineRule="auto"/>
        <w:ind w:firstLine="851"/>
        <w:rPr>
          <w:lang w:eastAsia="lt-LT"/>
        </w:rPr>
      </w:pPr>
      <w:r w:rsidRPr="00B8283F">
        <w:rPr>
          <w:lang w:eastAsia="lt-LT"/>
        </w:rPr>
        <w:t>Dėl papildomos informacijos kreipkitės į Kėdainių rajono savivaldybės administracijos Žemės ūkio skyrių: tel. +370 347 20510, +370 646 36404, +370 347 69534, +370 646 35918,+370 347 20608.</w:t>
      </w:r>
    </w:p>
    <w:p w14:paraId="4F0ABAF2" w14:textId="77777777" w:rsidR="00940409" w:rsidRDefault="00940409" w:rsidP="00940409">
      <w:pPr>
        <w:spacing w:line="276" w:lineRule="auto"/>
        <w:ind w:firstLine="851"/>
        <w:jc w:val="both"/>
      </w:pPr>
    </w:p>
    <w:p w14:paraId="3B623663" w14:textId="77777777" w:rsidR="00940409" w:rsidRPr="00940409" w:rsidRDefault="00940409" w:rsidP="00940409">
      <w:pPr>
        <w:rPr>
          <w:lang w:val="en-US"/>
        </w:rPr>
      </w:pPr>
    </w:p>
    <w:sectPr w:rsidR="00940409" w:rsidRPr="00940409" w:rsidSect="00E40F7D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027A5"/>
    <w:multiLevelType w:val="multilevel"/>
    <w:tmpl w:val="4118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160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773"/>
    <w:rsid w:val="00031EF9"/>
    <w:rsid w:val="00032759"/>
    <w:rsid w:val="00040DA0"/>
    <w:rsid w:val="00067FBD"/>
    <w:rsid w:val="00141141"/>
    <w:rsid w:val="00147F95"/>
    <w:rsid w:val="001A3CD6"/>
    <w:rsid w:val="001E7549"/>
    <w:rsid w:val="00295FAC"/>
    <w:rsid w:val="002C715B"/>
    <w:rsid w:val="00350B1F"/>
    <w:rsid w:val="00382F9A"/>
    <w:rsid w:val="004667F2"/>
    <w:rsid w:val="00471949"/>
    <w:rsid w:val="004B7BF8"/>
    <w:rsid w:val="004E7BA2"/>
    <w:rsid w:val="004F6DED"/>
    <w:rsid w:val="00500502"/>
    <w:rsid w:val="00537B0E"/>
    <w:rsid w:val="005538CB"/>
    <w:rsid w:val="005638EE"/>
    <w:rsid w:val="00597EF4"/>
    <w:rsid w:val="005B7E7B"/>
    <w:rsid w:val="00665496"/>
    <w:rsid w:val="00695FF7"/>
    <w:rsid w:val="00730FB7"/>
    <w:rsid w:val="00775189"/>
    <w:rsid w:val="007929F0"/>
    <w:rsid w:val="00796E4B"/>
    <w:rsid w:val="007B559C"/>
    <w:rsid w:val="007E5C4D"/>
    <w:rsid w:val="00874129"/>
    <w:rsid w:val="008D0857"/>
    <w:rsid w:val="008D4156"/>
    <w:rsid w:val="008E1F2E"/>
    <w:rsid w:val="00940409"/>
    <w:rsid w:val="00965B93"/>
    <w:rsid w:val="00A014C2"/>
    <w:rsid w:val="00A024E0"/>
    <w:rsid w:val="00A0546D"/>
    <w:rsid w:val="00A83381"/>
    <w:rsid w:val="00B8283F"/>
    <w:rsid w:val="00B8432D"/>
    <w:rsid w:val="00C44773"/>
    <w:rsid w:val="00CC50C6"/>
    <w:rsid w:val="00CE0AFC"/>
    <w:rsid w:val="00D428F1"/>
    <w:rsid w:val="00E20F24"/>
    <w:rsid w:val="00E26B48"/>
    <w:rsid w:val="00E40F7D"/>
    <w:rsid w:val="00EE52F4"/>
    <w:rsid w:val="00EF3A7B"/>
    <w:rsid w:val="00FD299B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B1ED"/>
  <w15:chartTrackingRefBased/>
  <w15:docId w15:val="{79EECA8E-44E4-4A5F-AA7D-EF6E095E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08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447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447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4477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4477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4477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4477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4477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4477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4477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44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44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44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4477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4477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4477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4477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4477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4477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447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44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4477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44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4477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4477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447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4477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44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4477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44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27</cp:revision>
  <cp:lastPrinted>2026-01-12T13:29:00Z</cp:lastPrinted>
  <dcterms:created xsi:type="dcterms:W3CDTF">2025-12-12T07:35:00Z</dcterms:created>
  <dcterms:modified xsi:type="dcterms:W3CDTF">2026-01-22T13:33:00Z</dcterms:modified>
</cp:coreProperties>
</file>