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556E35" w14:textId="77777777" w:rsidR="00BB600B" w:rsidRDefault="00000000">
      <w:pPr>
        <w:jc w:val="both"/>
        <w:rPr>
          <w:rFonts w:ascii="Arial" w:hAnsi="Arial"/>
        </w:rPr>
      </w:pPr>
      <w:r>
        <w:rPr>
          <w:rFonts w:ascii="Arial" w:hAnsi="Arial"/>
          <w:b/>
          <w:i/>
        </w:rPr>
        <w:t>Suvestinė redakcija nuo 2024-10-02</w:t>
      </w:r>
    </w:p>
    <w:p w14:paraId="6171C8F5" w14:textId="77777777" w:rsidR="00BB600B" w:rsidRDefault="00BB600B">
      <w:pPr>
        <w:jc w:val="both"/>
        <w:rPr>
          <w:rFonts w:ascii="Arial" w:hAnsi="Arial"/>
          <w:sz w:val="20"/>
        </w:rPr>
      </w:pPr>
    </w:p>
    <w:p w14:paraId="653759CF" w14:textId="77777777" w:rsidR="00BB600B" w:rsidRDefault="00000000">
      <w:pPr>
        <w:jc w:val="both"/>
        <w:rPr>
          <w:rFonts w:ascii="Arial" w:hAnsi="Arial"/>
          <w:sz w:val="20"/>
        </w:rPr>
      </w:pPr>
      <w:r>
        <w:rPr>
          <w:rFonts w:ascii="Arial" w:hAnsi="Arial"/>
          <w:i/>
          <w:sz w:val="20"/>
        </w:rPr>
        <w:t>Sprendimas paskelbtas: TAR 2018-07-09, i. k. 2018-11558</w:t>
      </w:r>
    </w:p>
    <w:p w14:paraId="177D4F3D" w14:textId="77777777" w:rsidR="00BB600B" w:rsidRDefault="00BB600B">
      <w:pPr>
        <w:jc w:val="both"/>
        <w:rPr>
          <w:rFonts w:ascii="Arial" w:hAnsi="Arial"/>
          <w:sz w:val="20"/>
        </w:rPr>
      </w:pPr>
    </w:p>
    <w:p w14:paraId="3D55A65C" w14:textId="77777777" w:rsidR="00BB600B" w:rsidRDefault="00000000">
      <w:pPr>
        <w:suppressAutoHyphens/>
        <w:jc w:val="center"/>
        <w:textAlignment w:val="baseline"/>
        <w:rPr>
          <w:szCs w:val="24"/>
          <w:lang w:eastAsia="lt-LT"/>
        </w:rPr>
      </w:pPr>
      <w:r>
        <w:rPr>
          <w:szCs w:val="24"/>
          <w:lang w:eastAsia="lt-LT"/>
        </w:rPr>
        <w:object w:dxaOrig="720" w:dyaOrig="840" w14:anchorId="7152D6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1" o:spid="_x0000_i1025" type="#_x0000_t75" style="width:36.75pt;height:42pt;visibility:visible;mso-wrap-style:square" o:ole="">
            <v:imagedata r:id="rId6" o:title=""/>
          </v:shape>
          <o:OLEObject Type="Embed" ProgID="Unknown" ShapeID="Object 1" DrawAspect="Content" ObjectID="_1823772451" r:id="rId7"/>
        </w:object>
      </w:r>
    </w:p>
    <w:p w14:paraId="19DBF10A" w14:textId="77777777" w:rsidR="00BB600B" w:rsidRDefault="00BB600B">
      <w:pPr>
        <w:suppressAutoHyphens/>
        <w:jc w:val="center"/>
        <w:textAlignment w:val="baseline"/>
        <w:rPr>
          <w:szCs w:val="24"/>
          <w:lang w:eastAsia="lt-LT"/>
        </w:rPr>
      </w:pPr>
    </w:p>
    <w:p w14:paraId="25BAC967" w14:textId="77777777" w:rsidR="00BB600B" w:rsidRDefault="00000000">
      <w:pPr>
        <w:suppressAutoHyphens/>
        <w:jc w:val="center"/>
        <w:textAlignment w:val="baseline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KĖDAINIŲ RAJONO SAVIVALDYBĖS TARYBA</w:t>
      </w:r>
    </w:p>
    <w:p w14:paraId="09CD33D0" w14:textId="77777777" w:rsidR="00BB600B" w:rsidRDefault="00BB600B">
      <w:pPr>
        <w:suppressAutoHyphens/>
        <w:jc w:val="center"/>
        <w:textAlignment w:val="baseline"/>
        <w:rPr>
          <w:b/>
          <w:szCs w:val="24"/>
          <w:lang w:eastAsia="lt-LT"/>
        </w:rPr>
      </w:pPr>
    </w:p>
    <w:p w14:paraId="2049594D" w14:textId="77777777" w:rsidR="00BB600B" w:rsidRDefault="00000000">
      <w:pPr>
        <w:suppressAutoHyphens/>
        <w:jc w:val="center"/>
        <w:textAlignment w:val="baseline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SPRENDIMAS</w:t>
      </w:r>
    </w:p>
    <w:p w14:paraId="38F3B54A" w14:textId="77777777" w:rsidR="00BB600B" w:rsidRDefault="00000000">
      <w:pPr>
        <w:suppressAutoHyphens/>
        <w:jc w:val="center"/>
        <w:textAlignment w:val="baseline"/>
        <w:rPr>
          <w:szCs w:val="24"/>
          <w:lang w:eastAsia="lt-LT"/>
        </w:rPr>
      </w:pPr>
      <w:r>
        <w:rPr>
          <w:b/>
          <w:szCs w:val="24"/>
          <w:lang w:eastAsia="lt-LT"/>
        </w:rPr>
        <w:t xml:space="preserve">DĖL </w:t>
      </w:r>
      <w:r>
        <w:rPr>
          <w:b/>
          <w:bCs/>
          <w:szCs w:val="24"/>
          <w:lang w:eastAsia="lt-LT"/>
        </w:rPr>
        <w:t>KĖDAINIŲ RAJONO SAVIVALDYBĖS METŲ MOKYTOJO VARDO SUTEIKIMO IR PREMIJOS SKYRIMO NUOSTATŲ</w:t>
      </w:r>
      <w:r>
        <w:rPr>
          <w:szCs w:val="24"/>
          <w:lang w:eastAsia="lt-LT"/>
        </w:rPr>
        <w:t xml:space="preserve"> </w:t>
      </w:r>
      <w:r>
        <w:rPr>
          <w:b/>
          <w:szCs w:val="24"/>
          <w:lang w:eastAsia="ar-SA"/>
        </w:rPr>
        <w:t>TVIRTINIMO</w:t>
      </w:r>
    </w:p>
    <w:p w14:paraId="787EBB4F" w14:textId="77777777" w:rsidR="00BB600B" w:rsidRDefault="00BB600B">
      <w:pPr>
        <w:suppressAutoHyphens/>
        <w:jc w:val="center"/>
        <w:textAlignment w:val="baseline"/>
        <w:rPr>
          <w:szCs w:val="24"/>
          <w:lang w:eastAsia="lt-LT"/>
        </w:rPr>
      </w:pPr>
    </w:p>
    <w:p w14:paraId="30E4C754" w14:textId="77777777" w:rsidR="00BB600B" w:rsidRDefault="00000000">
      <w:pPr>
        <w:suppressAutoHyphens/>
        <w:jc w:val="center"/>
        <w:textAlignment w:val="baseline"/>
        <w:rPr>
          <w:szCs w:val="24"/>
          <w:lang w:eastAsia="lt-LT"/>
        </w:rPr>
      </w:pPr>
      <w:r>
        <w:rPr>
          <w:szCs w:val="24"/>
          <w:lang w:eastAsia="lt-LT"/>
        </w:rPr>
        <w:t>2018 m. birželio 29 d. Nr. TS-134</w:t>
      </w:r>
    </w:p>
    <w:p w14:paraId="53BF9E48" w14:textId="77777777" w:rsidR="00BB600B" w:rsidRDefault="00000000">
      <w:pPr>
        <w:suppressAutoHyphens/>
        <w:jc w:val="center"/>
        <w:textAlignment w:val="baseline"/>
        <w:rPr>
          <w:szCs w:val="24"/>
          <w:lang w:eastAsia="lt-LT"/>
        </w:rPr>
      </w:pPr>
      <w:r>
        <w:rPr>
          <w:szCs w:val="24"/>
          <w:lang w:eastAsia="lt-LT"/>
        </w:rPr>
        <w:t>Kėdainiai</w:t>
      </w:r>
    </w:p>
    <w:p w14:paraId="792815E8" w14:textId="77777777" w:rsidR="00BB600B" w:rsidRDefault="00BB600B">
      <w:pPr>
        <w:suppressAutoHyphens/>
        <w:textAlignment w:val="baseline"/>
        <w:rPr>
          <w:szCs w:val="24"/>
          <w:lang w:eastAsia="lt-LT"/>
        </w:rPr>
      </w:pPr>
    </w:p>
    <w:p w14:paraId="11DD58C0" w14:textId="77777777" w:rsidR="00BB600B" w:rsidRDefault="00BB600B">
      <w:pPr>
        <w:suppressAutoHyphens/>
        <w:textAlignment w:val="baseline"/>
        <w:rPr>
          <w:szCs w:val="24"/>
          <w:lang w:eastAsia="lt-LT"/>
        </w:rPr>
      </w:pPr>
    </w:p>
    <w:p w14:paraId="73A26DC7" w14:textId="77777777" w:rsidR="00BB600B" w:rsidRDefault="00000000">
      <w:pPr>
        <w:suppressAutoHyphens/>
        <w:ind w:firstLine="851"/>
        <w:jc w:val="both"/>
        <w:textAlignment w:val="baseline"/>
        <w:rPr>
          <w:rFonts w:eastAsia="Arial"/>
          <w:color w:val="000000"/>
          <w:szCs w:val="24"/>
          <w:lang w:eastAsia="ar-SA"/>
        </w:rPr>
      </w:pPr>
      <w:r>
        <w:rPr>
          <w:bCs/>
          <w:szCs w:val="24"/>
          <w:lang w:eastAsia="my-MM" w:bidi="my-MM"/>
        </w:rPr>
        <w:t xml:space="preserve">Vadovaudamasi Lietuvos Respublikos vietos savivaldos 18 straipsnio 1 dalimi, Lietuvos Respublikos švietimo ir mokslo ministro 2005 m. gruodžio 14 d. įsakymu Nr. ISAK-2562 „Dėl Metų mokytojo premijos skyrimo nuostatų patvirtinimo“, Kėdainių rajono savivaldybės taryba </w:t>
      </w:r>
      <w:r>
        <w:rPr>
          <w:bCs/>
          <w:spacing w:val="60"/>
          <w:szCs w:val="24"/>
          <w:lang w:eastAsia="my-MM" w:bidi="my-MM"/>
        </w:rPr>
        <w:t>nusprendži</w:t>
      </w:r>
      <w:r>
        <w:rPr>
          <w:bCs/>
          <w:szCs w:val="24"/>
          <w:lang w:eastAsia="my-MM" w:bidi="my-MM"/>
        </w:rPr>
        <w:t>a:</w:t>
      </w:r>
    </w:p>
    <w:p w14:paraId="395A55B1" w14:textId="77777777" w:rsidR="00BB600B" w:rsidRDefault="00000000">
      <w:pPr>
        <w:tabs>
          <w:tab w:val="right" w:pos="9158"/>
        </w:tabs>
        <w:suppressAutoHyphens/>
        <w:ind w:firstLine="851"/>
        <w:jc w:val="both"/>
        <w:textAlignment w:val="baseline"/>
        <w:rPr>
          <w:szCs w:val="24"/>
          <w:lang w:eastAsia="lt-LT"/>
        </w:rPr>
      </w:pPr>
      <w:r>
        <w:rPr>
          <w:bCs/>
          <w:szCs w:val="24"/>
          <w:lang w:eastAsia="my-MM" w:bidi="my-MM"/>
        </w:rPr>
        <w:t xml:space="preserve">1. Patvirtinti </w:t>
      </w:r>
      <w:r>
        <w:rPr>
          <w:bCs/>
          <w:szCs w:val="24"/>
          <w:lang w:eastAsia="ar-SA"/>
        </w:rPr>
        <w:t xml:space="preserve">Kėdainių rajono savivaldybės metų mokytojo vardo suteikimo ir premijos skyrimo nuostatus </w:t>
      </w:r>
      <w:r>
        <w:rPr>
          <w:bCs/>
          <w:szCs w:val="24"/>
          <w:lang w:eastAsia="lt-LT"/>
        </w:rPr>
        <w:t>(pridedama).</w:t>
      </w:r>
    </w:p>
    <w:p w14:paraId="59963E71" w14:textId="77777777" w:rsidR="00BB600B" w:rsidRDefault="00000000">
      <w:pPr>
        <w:suppressAutoHyphens/>
        <w:ind w:firstLine="851"/>
        <w:jc w:val="both"/>
        <w:textAlignment w:val="baseline"/>
        <w:rPr>
          <w:szCs w:val="24"/>
          <w:lang w:eastAsia="lt-LT"/>
        </w:rPr>
      </w:pPr>
      <w:r>
        <w:rPr>
          <w:bCs/>
          <w:szCs w:val="24"/>
          <w:lang w:eastAsia="my-MM" w:bidi="my-MM"/>
        </w:rPr>
        <w:t xml:space="preserve">2. Pripažinti netekusiais galios Kėdainių rajono savivaldybės tarybos </w:t>
      </w:r>
      <w:r>
        <w:rPr>
          <w:szCs w:val="24"/>
          <w:lang w:eastAsia="lt-LT"/>
        </w:rPr>
        <w:t xml:space="preserve">2006 m. liepos 20 d. sprendimą Nr. TS-357 </w:t>
      </w:r>
      <w:r>
        <w:rPr>
          <w:bCs/>
          <w:szCs w:val="24"/>
          <w:lang w:eastAsia="my-MM" w:bidi="my-MM"/>
        </w:rPr>
        <w:t>„</w:t>
      </w:r>
      <w:r>
        <w:rPr>
          <w:bCs/>
          <w:szCs w:val="24"/>
          <w:lang w:eastAsia="ar-SA"/>
        </w:rPr>
        <w:t>Dėl K</w:t>
      </w:r>
      <w:r>
        <w:rPr>
          <w:rFonts w:eastAsia="Arial"/>
          <w:bCs/>
          <w:color w:val="000000"/>
          <w:szCs w:val="24"/>
          <w:lang w:eastAsia="ar-SA"/>
        </w:rPr>
        <w:t>ėdainių rajono savivaldybės metų mokytojo premijos skyrimo nuostatų ir komisijos tvirtinimo</w:t>
      </w:r>
      <w:r>
        <w:rPr>
          <w:bCs/>
          <w:szCs w:val="24"/>
          <w:lang w:eastAsia="my-MM" w:bidi="my-MM"/>
        </w:rPr>
        <w:t>“</w:t>
      </w:r>
      <w:r>
        <w:rPr>
          <w:szCs w:val="24"/>
          <w:lang w:eastAsia="lt-LT"/>
        </w:rPr>
        <w:t xml:space="preserve"> su visais jo pakeitimais ir papildymais, </w:t>
      </w:r>
      <w:r>
        <w:rPr>
          <w:bCs/>
          <w:szCs w:val="24"/>
          <w:lang w:eastAsia="my-MM" w:bidi="my-MM"/>
        </w:rPr>
        <w:t xml:space="preserve">Kėdainių rajono savivaldybės tarybos </w:t>
      </w:r>
      <w:r>
        <w:rPr>
          <w:szCs w:val="24"/>
          <w:lang w:eastAsia="lt-LT"/>
        </w:rPr>
        <w:t xml:space="preserve">2015 m. liepos 3 d. sprendimą Nr. TS-149 </w:t>
      </w:r>
      <w:r>
        <w:rPr>
          <w:bCs/>
          <w:szCs w:val="24"/>
          <w:lang w:eastAsia="my-MM" w:bidi="my-MM"/>
        </w:rPr>
        <w:t>„</w:t>
      </w:r>
      <w:r>
        <w:rPr>
          <w:bCs/>
          <w:szCs w:val="24"/>
          <w:lang w:eastAsia="ar-SA"/>
        </w:rPr>
        <w:t>Dėl K</w:t>
      </w:r>
      <w:r>
        <w:rPr>
          <w:rFonts w:eastAsia="Arial"/>
          <w:bCs/>
          <w:color w:val="000000"/>
          <w:szCs w:val="24"/>
          <w:lang w:eastAsia="ar-SA"/>
        </w:rPr>
        <w:t>ėdainių rajono savivaldybės metų mokytojo vardo suteikimo ir premijos skyrimo komisijos sudarymo</w:t>
      </w:r>
      <w:r>
        <w:rPr>
          <w:bCs/>
          <w:szCs w:val="24"/>
          <w:lang w:eastAsia="my-MM" w:bidi="my-MM"/>
        </w:rPr>
        <w:t>“.</w:t>
      </w:r>
    </w:p>
    <w:p w14:paraId="73E65867" w14:textId="77777777" w:rsidR="00BB600B" w:rsidRDefault="00BB600B">
      <w:pPr>
        <w:suppressAutoHyphens/>
        <w:textAlignment w:val="baseline"/>
      </w:pPr>
    </w:p>
    <w:p w14:paraId="66DA6213" w14:textId="77777777" w:rsidR="00BB600B" w:rsidRDefault="00BB600B">
      <w:pPr>
        <w:suppressAutoHyphens/>
        <w:textAlignment w:val="baseline"/>
      </w:pPr>
    </w:p>
    <w:p w14:paraId="62F15A14" w14:textId="77777777" w:rsidR="00BB600B" w:rsidRDefault="00BB600B">
      <w:pPr>
        <w:suppressAutoHyphens/>
        <w:textAlignment w:val="baseline"/>
      </w:pPr>
    </w:p>
    <w:p w14:paraId="60198FAC" w14:textId="77777777" w:rsidR="00BB600B" w:rsidRDefault="00000000">
      <w:pPr>
        <w:suppressAutoHyphens/>
        <w:textAlignment w:val="baseline"/>
        <w:rPr>
          <w:szCs w:val="24"/>
          <w:lang w:eastAsia="lt-LT"/>
        </w:rPr>
      </w:pPr>
      <w:r>
        <w:rPr>
          <w:szCs w:val="24"/>
          <w:lang w:eastAsia="lt-LT"/>
        </w:rPr>
        <w:t>Savivaldybės meras</w:t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  <w:t xml:space="preserve">              Saulius Grinkevičius</w:t>
      </w:r>
    </w:p>
    <w:p w14:paraId="4FA9B497" w14:textId="77777777" w:rsidR="00BB600B" w:rsidRDefault="00BB600B">
      <w:pPr>
        <w:suppressAutoHyphens/>
        <w:ind w:left="5103"/>
        <w:textAlignment w:val="baseline"/>
        <w:sectPr w:rsidR="00BB600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1134" w:right="567" w:bottom="1134" w:left="1701" w:header="720" w:footer="720" w:gutter="0"/>
          <w:cols w:space="720"/>
          <w:titlePg/>
          <w:docGrid w:linePitch="326"/>
        </w:sectPr>
      </w:pPr>
    </w:p>
    <w:p w14:paraId="3C81EF67" w14:textId="77777777" w:rsidR="00BB600B" w:rsidRDefault="00000000">
      <w:pPr>
        <w:suppressAutoHyphens/>
        <w:ind w:left="5103"/>
        <w:textAlignment w:val="baseline"/>
        <w:rPr>
          <w:szCs w:val="24"/>
          <w:lang w:eastAsia="lt-LT"/>
        </w:rPr>
      </w:pPr>
      <w:r>
        <w:rPr>
          <w:szCs w:val="24"/>
          <w:lang w:eastAsia="lt-LT"/>
        </w:rPr>
        <w:lastRenderedPageBreak/>
        <w:t>PATVIRTINTA</w:t>
      </w:r>
    </w:p>
    <w:p w14:paraId="5FCA277F" w14:textId="77777777" w:rsidR="00BB600B" w:rsidRDefault="00000000">
      <w:pPr>
        <w:suppressAutoHyphens/>
        <w:ind w:left="5103"/>
        <w:textAlignment w:val="baseline"/>
        <w:rPr>
          <w:szCs w:val="24"/>
          <w:lang w:eastAsia="lt-LT"/>
        </w:rPr>
      </w:pPr>
      <w:r>
        <w:rPr>
          <w:szCs w:val="24"/>
          <w:lang w:eastAsia="lt-LT"/>
        </w:rPr>
        <w:t>Kėdainių rajono savivaldybės tarybos</w:t>
      </w:r>
    </w:p>
    <w:p w14:paraId="695A0E3F" w14:textId="77777777" w:rsidR="00BB600B" w:rsidRDefault="00000000">
      <w:pPr>
        <w:suppressAutoHyphens/>
        <w:ind w:left="5103"/>
        <w:textAlignment w:val="baseline"/>
        <w:rPr>
          <w:szCs w:val="24"/>
          <w:lang w:eastAsia="lt-LT"/>
        </w:rPr>
      </w:pPr>
      <w:r>
        <w:rPr>
          <w:szCs w:val="24"/>
          <w:lang w:eastAsia="lt-LT"/>
        </w:rPr>
        <w:t>2018 m. birželio 29 d. sprendimu Nr. TS-134</w:t>
      </w:r>
    </w:p>
    <w:p w14:paraId="3EE1824B" w14:textId="77777777" w:rsidR="00BB600B" w:rsidRDefault="00BB600B">
      <w:pPr>
        <w:suppressAutoHyphens/>
        <w:jc w:val="right"/>
        <w:textAlignment w:val="baseline"/>
        <w:rPr>
          <w:b/>
          <w:bCs/>
          <w:szCs w:val="24"/>
          <w:lang w:eastAsia="lt-LT"/>
        </w:rPr>
      </w:pPr>
    </w:p>
    <w:p w14:paraId="6C50574D" w14:textId="77777777" w:rsidR="00BB600B" w:rsidRDefault="00000000">
      <w:pPr>
        <w:suppressAutoHyphens/>
        <w:jc w:val="center"/>
        <w:textAlignment w:val="baseline"/>
        <w:rPr>
          <w:b/>
          <w:bCs/>
          <w:szCs w:val="24"/>
          <w:lang w:eastAsia="ar-SA"/>
        </w:rPr>
      </w:pPr>
      <w:r>
        <w:rPr>
          <w:b/>
          <w:bCs/>
          <w:szCs w:val="24"/>
          <w:lang w:eastAsia="ar-SA"/>
        </w:rPr>
        <w:t>KĖDAINIŲ RAJONO SAVIVALDYBĖS METŲ MOKYTOJO VARDO SUTEIKIMO</w:t>
      </w:r>
    </w:p>
    <w:p w14:paraId="61321FEE" w14:textId="77777777" w:rsidR="00BB600B" w:rsidRDefault="00000000">
      <w:pPr>
        <w:suppressAutoHyphens/>
        <w:jc w:val="center"/>
        <w:textAlignment w:val="baseline"/>
        <w:rPr>
          <w:b/>
          <w:bCs/>
          <w:szCs w:val="24"/>
          <w:lang w:eastAsia="ar-SA"/>
        </w:rPr>
      </w:pPr>
      <w:r>
        <w:rPr>
          <w:b/>
          <w:bCs/>
          <w:szCs w:val="24"/>
          <w:lang w:eastAsia="ar-SA"/>
        </w:rPr>
        <w:t>IR PREMIJOS SKYRIMO NUOSTATAI</w:t>
      </w:r>
    </w:p>
    <w:p w14:paraId="5AFFCA25" w14:textId="77777777" w:rsidR="00BB600B" w:rsidRDefault="00BB600B">
      <w:pPr>
        <w:suppressAutoHyphens/>
        <w:jc w:val="center"/>
        <w:textAlignment w:val="baseline"/>
        <w:rPr>
          <w:b/>
          <w:bCs/>
          <w:szCs w:val="24"/>
          <w:lang w:eastAsia="ar-SA"/>
        </w:rPr>
      </w:pPr>
    </w:p>
    <w:p w14:paraId="21FAE1BB" w14:textId="77777777" w:rsidR="00BB600B" w:rsidRDefault="00000000">
      <w:pPr>
        <w:suppressAutoHyphens/>
        <w:jc w:val="center"/>
        <w:textAlignment w:val="baseline"/>
        <w:rPr>
          <w:b/>
          <w:szCs w:val="24"/>
          <w:lang w:eastAsia="ar-SA"/>
        </w:rPr>
      </w:pPr>
      <w:r>
        <w:rPr>
          <w:b/>
          <w:szCs w:val="24"/>
          <w:lang w:eastAsia="ar-SA"/>
        </w:rPr>
        <w:t>I SKYRIUS</w:t>
      </w:r>
    </w:p>
    <w:p w14:paraId="30B2992D" w14:textId="77777777" w:rsidR="00BB600B" w:rsidRDefault="00000000">
      <w:pPr>
        <w:suppressAutoHyphens/>
        <w:jc w:val="center"/>
        <w:textAlignment w:val="baseline"/>
        <w:rPr>
          <w:b/>
          <w:szCs w:val="24"/>
          <w:lang w:eastAsia="ar-SA"/>
        </w:rPr>
      </w:pPr>
      <w:r>
        <w:rPr>
          <w:b/>
          <w:szCs w:val="24"/>
          <w:lang w:eastAsia="ar-SA"/>
        </w:rPr>
        <w:t>BENDROSIOS NUOSTATOS</w:t>
      </w:r>
    </w:p>
    <w:p w14:paraId="4EAB2FCF" w14:textId="77777777" w:rsidR="00BB600B" w:rsidRDefault="00BB600B">
      <w:pPr>
        <w:suppressAutoHyphens/>
        <w:jc w:val="center"/>
        <w:textAlignment w:val="baseline"/>
        <w:rPr>
          <w:b/>
          <w:szCs w:val="24"/>
          <w:lang w:eastAsia="ar-SA"/>
        </w:rPr>
      </w:pPr>
    </w:p>
    <w:p w14:paraId="1855F796" w14:textId="77777777" w:rsidR="00BB600B" w:rsidRDefault="00000000">
      <w:pPr>
        <w:tabs>
          <w:tab w:val="left" w:pos="993"/>
        </w:tabs>
        <w:suppressAutoHyphens/>
        <w:ind w:firstLine="709"/>
        <w:jc w:val="both"/>
        <w:textAlignment w:val="baseline"/>
        <w:rPr>
          <w:szCs w:val="24"/>
          <w:lang w:eastAsia="ar-SA"/>
        </w:rPr>
      </w:pPr>
      <w:r>
        <w:rPr>
          <w:szCs w:val="24"/>
          <w:lang w:eastAsia="ar-SA"/>
        </w:rPr>
        <w:t>1.</w:t>
      </w:r>
      <w:r>
        <w:rPr>
          <w:szCs w:val="24"/>
          <w:lang w:eastAsia="ar-SA"/>
        </w:rPr>
        <w:tab/>
        <w:t>Kėdainių rajono savivaldybės metų mokytojo vardo suteikimo ir premijos skyrimo nuostatai (toliau – nuostatai) apibrėžia Kėdainių rajono savivaldybės metų mokytojo (toliau – Metų mokytojo) vardo suteikimo ir premijos skyrimo paskirtį, tikslą, apdovanojimų formas, lėšas, kandidatų atrankos kriterijus, kandidatų teikimą, komisijos darbo reglamentą, kandidatų atranką, vardo suteikimo ir premijos įteikimo vykdymą, visuomenės informavimą.</w:t>
      </w:r>
    </w:p>
    <w:p w14:paraId="3507F1BC" w14:textId="77777777" w:rsidR="00BB600B" w:rsidRDefault="00000000">
      <w:pPr>
        <w:tabs>
          <w:tab w:val="left" w:pos="993"/>
        </w:tabs>
        <w:suppressAutoHyphens/>
        <w:ind w:firstLine="709"/>
        <w:jc w:val="both"/>
        <w:textAlignment w:val="baseline"/>
        <w:rPr>
          <w:szCs w:val="24"/>
          <w:lang w:eastAsia="ar-SA"/>
        </w:rPr>
      </w:pPr>
      <w:r>
        <w:rPr>
          <w:szCs w:val="24"/>
          <w:lang w:eastAsia="ar-SA"/>
        </w:rPr>
        <w:t>2.</w:t>
      </w:r>
      <w:r>
        <w:rPr>
          <w:szCs w:val="24"/>
          <w:lang w:eastAsia="ar-SA"/>
        </w:rPr>
        <w:tab/>
        <w:t>Metų mokytojo vardas suteikiamas ir premija skiriama Kėdainių rajono savivaldybės (toliau – savivaldybė) formaliojo ir neformaliojo švietimo įstaigų mokytojams, auklėtojams, andragogams, švietimo pagalbą teikiantiems specialistams (toliau – mokytojai) už profesionalumą ir nuopelnus praktinėje pedagoginėje veikloje, ugdytinių pasiekimus, nuolatinį asmeninį tobulėjimą ir gerosios darbo patirties sklaidą, kompetencijų integraciją švietimo įstaigoje ir indėlį į švietimo proceso įgyvendinimą, demokratinės kultūros ir pilietinių vertybių ugdymą, aktyvią pilietinę poziciją vietos bendruomenės gyvenime.</w:t>
      </w:r>
    </w:p>
    <w:p w14:paraId="0CD194A3" w14:textId="77777777" w:rsidR="00BB600B" w:rsidRDefault="00000000">
      <w:pPr>
        <w:tabs>
          <w:tab w:val="left" w:pos="993"/>
        </w:tabs>
        <w:suppressAutoHyphens/>
        <w:ind w:firstLine="709"/>
        <w:jc w:val="both"/>
        <w:textAlignment w:val="baseline"/>
        <w:rPr>
          <w:szCs w:val="24"/>
          <w:lang w:eastAsia="ar-SA"/>
        </w:rPr>
      </w:pPr>
      <w:r>
        <w:rPr>
          <w:szCs w:val="24"/>
          <w:lang w:eastAsia="ar-SA"/>
        </w:rPr>
        <w:t>3.</w:t>
      </w:r>
      <w:r>
        <w:rPr>
          <w:szCs w:val="24"/>
          <w:lang w:eastAsia="ar-SA"/>
        </w:rPr>
        <w:tab/>
        <w:t>Metų mokytojo vardo suteikimo ir premijos skyrimo tikslas – nuosekliai įvertinti veiksmingai dirbančių mokytojų profesinės veiklos pasiekimus ir skatinti juos profesinei bei kūrybinei iniciatyvai.</w:t>
      </w:r>
    </w:p>
    <w:p w14:paraId="5F3FF4CC" w14:textId="77777777" w:rsidR="00BB600B" w:rsidRDefault="00000000">
      <w:pPr>
        <w:tabs>
          <w:tab w:val="left" w:pos="993"/>
        </w:tabs>
        <w:suppressAutoHyphens/>
        <w:ind w:firstLine="709"/>
        <w:jc w:val="both"/>
        <w:textAlignment w:val="baseline"/>
        <w:rPr>
          <w:szCs w:val="24"/>
          <w:lang w:eastAsia="ar-SA"/>
        </w:rPr>
      </w:pPr>
      <w:r>
        <w:rPr>
          <w:szCs w:val="24"/>
          <w:lang w:eastAsia="ar-SA"/>
        </w:rPr>
        <w:t>4.</w:t>
      </w:r>
      <w:r>
        <w:rPr>
          <w:szCs w:val="24"/>
          <w:lang w:eastAsia="ar-SA"/>
        </w:rPr>
        <w:tab/>
        <w:t>Metų mokytojo vardas suteikiamas ir premija skiriama už pastarųjų trejų metų kokybišką veiklą ir pasiekimus.</w:t>
      </w:r>
    </w:p>
    <w:p w14:paraId="339F302B" w14:textId="77777777" w:rsidR="00BB600B" w:rsidRDefault="00000000">
      <w:pPr>
        <w:tabs>
          <w:tab w:val="left" w:pos="993"/>
        </w:tabs>
        <w:suppressAutoHyphens/>
        <w:ind w:firstLine="709"/>
        <w:jc w:val="both"/>
        <w:textAlignment w:val="baseline"/>
        <w:rPr>
          <w:szCs w:val="24"/>
          <w:lang w:eastAsia="ar-SA"/>
        </w:rPr>
      </w:pPr>
      <w:r>
        <w:rPr>
          <w:szCs w:val="24"/>
          <w:lang w:eastAsia="ar-SA"/>
        </w:rPr>
        <w:t>5.</w:t>
      </w:r>
      <w:r>
        <w:rPr>
          <w:szCs w:val="24"/>
          <w:lang w:eastAsia="ar-SA"/>
        </w:rPr>
        <w:tab/>
        <w:t>Metų mokytojo vardas suteikiamas ir premija skiriama kiekvienais metais tik vienam asmeniui. Tam pačiam asmeniui gali būti skiriama tik vieną kartą.</w:t>
      </w:r>
    </w:p>
    <w:p w14:paraId="7D07B756" w14:textId="77777777" w:rsidR="00BB600B" w:rsidRDefault="00000000">
      <w:pPr>
        <w:suppressAutoHyphens/>
        <w:ind w:firstLine="709"/>
        <w:jc w:val="both"/>
        <w:textAlignment w:val="baseline"/>
        <w:rPr>
          <w:szCs w:val="24"/>
          <w:lang w:eastAsia="ar-SA"/>
        </w:rPr>
      </w:pPr>
      <w:r>
        <w:rPr>
          <w:kern w:val="2"/>
          <w:szCs w:val="24"/>
        </w:rPr>
        <w:t>6. Metų mokytojo premijos dydis – 3 000 Eur.</w:t>
      </w:r>
      <w:r>
        <w:t xml:space="preserve"> </w:t>
      </w:r>
    </w:p>
    <w:p w14:paraId="30361A9D" w14:textId="29FDFE46" w:rsidR="00BB600B" w:rsidRDefault="00000000" w:rsidP="00150D50">
      <w:pPr>
        <w:rPr>
          <w:rFonts w:ascii="Arial" w:eastAsia="MS Mincho" w:hAnsi="Arial"/>
          <w:i/>
          <w:iCs/>
          <w:sz w:val="20"/>
        </w:rPr>
      </w:pPr>
      <w:r>
        <w:rPr>
          <w:rFonts w:ascii="Arial" w:eastAsia="MS Mincho" w:hAnsi="Arial"/>
          <w:i/>
          <w:iCs/>
          <w:sz w:val="20"/>
        </w:rPr>
        <w:t>Punkto pakeitimai:</w:t>
      </w:r>
      <w:r w:rsidR="00150D50">
        <w:rPr>
          <w:rFonts w:ascii="Arial" w:eastAsia="MS Mincho" w:hAnsi="Arial"/>
          <w:i/>
          <w:iCs/>
          <w:sz w:val="20"/>
        </w:rPr>
        <w:t xml:space="preserve"> </w:t>
      </w:r>
      <w:r>
        <w:rPr>
          <w:rFonts w:ascii="Arial" w:eastAsia="MS Mincho" w:hAnsi="Arial"/>
          <w:i/>
          <w:iCs/>
          <w:sz w:val="20"/>
        </w:rPr>
        <w:t xml:space="preserve">Nr. </w:t>
      </w:r>
      <w:hyperlink r:id="rId14" w:history="1">
        <w:r w:rsidRPr="00532B9F">
          <w:rPr>
            <w:rFonts w:ascii="Arial" w:eastAsia="MS Mincho" w:hAnsi="Arial"/>
            <w:i/>
            <w:iCs/>
            <w:color w:val="0000FF" w:themeColor="hyperlink"/>
            <w:sz w:val="20"/>
            <w:u w:val="single"/>
          </w:rPr>
          <w:t>TS-275</w:t>
        </w:r>
      </w:hyperlink>
      <w:r>
        <w:rPr>
          <w:rFonts w:ascii="Arial" w:eastAsia="MS Mincho" w:hAnsi="Arial"/>
          <w:i/>
          <w:iCs/>
          <w:sz w:val="20"/>
        </w:rPr>
        <w:t>, 2024-09-27, paskelbta TAR 2024-10-01, i. k. 2024-17213</w:t>
      </w:r>
    </w:p>
    <w:p w14:paraId="26A7B9A0" w14:textId="77777777" w:rsidR="00BB600B" w:rsidRPr="00150D50" w:rsidRDefault="00BB600B">
      <w:pPr>
        <w:rPr>
          <w:sz w:val="16"/>
          <w:szCs w:val="16"/>
        </w:rPr>
      </w:pPr>
    </w:p>
    <w:p w14:paraId="0B88F8A2" w14:textId="77777777" w:rsidR="00BB600B" w:rsidRPr="00150D50" w:rsidRDefault="00000000">
      <w:pPr>
        <w:tabs>
          <w:tab w:val="left" w:pos="993"/>
        </w:tabs>
        <w:suppressAutoHyphens/>
        <w:ind w:firstLine="709"/>
        <w:jc w:val="both"/>
        <w:textAlignment w:val="baseline"/>
        <w:rPr>
          <w:szCs w:val="24"/>
          <w:lang w:eastAsia="ar-SA"/>
        </w:rPr>
      </w:pPr>
      <w:r w:rsidRPr="00150D50">
        <w:rPr>
          <w:szCs w:val="24"/>
          <w:lang w:eastAsia="ar-SA"/>
        </w:rPr>
        <w:t>7.</w:t>
      </w:r>
      <w:r w:rsidRPr="00150D50">
        <w:rPr>
          <w:szCs w:val="24"/>
          <w:lang w:eastAsia="ar-SA"/>
        </w:rPr>
        <w:tab/>
        <w:t xml:space="preserve">Metų mokytojui įteikiamas savivaldybės ženklas </w:t>
      </w:r>
      <w:r w:rsidRPr="00150D50">
        <w:rPr>
          <w:bCs/>
          <w:szCs w:val="24"/>
          <w:lang w:eastAsia="my-MM" w:bidi="my-MM"/>
        </w:rPr>
        <w:t>„</w:t>
      </w:r>
      <w:r w:rsidRPr="00150D50">
        <w:rPr>
          <w:szCs w:val="24"/>
          <w:lang w:eastAsia="ar-SA"/>
        </w:rPr>
        <w:t>Už nuopelnus“, savivaldybės mero padėkos raštas ir premija.</w:t>
      </w:r>
    </w:p>
    <w:p w14:paraId="20B71999" w14:textId="77777777" w:rsidR="00BB600B" w:rsidRDefault="00000000">
      <w:pPr>
        <w:tabs>
          <w:tab w:val="left" w:pos="993"/>
        </w:tabs>
        <w:suppressAutoHyphens/>
        <w:ind w:firstLine="709"/>
        <w:jc w:val="both"/>
        <w:textAlignment w:val="baseline"/>
        <w:rPr>
          <w:szCs w:val="24"/>
          <w:lang w:eastAsia="ar-SA"/>
        </w:rPr>
      </w:pPr>
      <w:r>
        <w:rPr>
          <w:szCs w:val="24"/>
          <w:lang w:eastAsia="ar-SA"/>
        </w:rPr>
        <w:t>8.</w:t>
      </w:r>
      <w:r>
        <w:rPr>
          <w:szCs w:val="24"/>
          <w:lang w:eastAsia="ar-SA"/>
        </w:rPr>
        <w:tab/>
        <w:t>Visiems kandidatams Metų mokytojo vardui ir premijai gauti įteikiami savivaldybės mero padėkos raštai ir savivaldybės dovanos.</w:t>
      </w:r>
    </w:p>
    <w:p w14:paraId="2B5DC5A5" w14:textId="77777777" w:rsidR="00BB600B" w:rsidRDefault="00000000">
      <w:pPr>
        <w:suppressAutoHyphens/>
        <w:ind w:firstLine="709"/>
        <w:jc w:val="both"/>
        <w:textAlignment w:val="baseline"/>
        <w:rPr>
          <w:szCs w:val="24"/>
          <w:lang w:eastAsia="ar-SA"/>
        </w:rPr>
      </w:pPr>
      <w:r>
        <w:rPr>
          <w:kern w:val="2"/>
          <w:szCs w:val="24"/>
        </w:rPr>
        <w:t>9. Asmuo, kuriam suteiktas Metų mokytojo vardas, gali būti teikiamas kaip kandidatas šalies Metų mokytojo premijai gauti.</w:t>
      </w:r>
      <w:r>
        <w:t xml:space="preserve"> </w:t>
      </w:r>
    </w:p>
    <w:p w14:paraId="4B389AE9" w14:textId="65E48EF7" w:rsidR="00BB600B" w:rsidRDefault="00000000" w:rsidP="00150D50">
      <w:pPr>
        <w:rPr>
          <w:rFonts w:ascii="Arial" w:eastAsia="MS Mincho" w:hAnsi="Arial"/>
          <w:i/>
          <w:iCs/>
          <w:sz w:val="20"/>
        </w:rPr>
      </w:pPr>
      <w:r>
        <w:rPr>
          <w:rFonts w:ascii="Arial" w:eastAsia="MS Mincho" w:hAnsi="Arial"/>
          <w:i/>
          <w:iCs/>
          <w:sz w:val="20"/>
        </w:rPr>
        <w:t>Punkto pakeitimai:</w:t>
      </w:r>
      <w:r w:rsidR="00150D50">
        <w:rPr>
          <w:rFonts w:ascii="Arial" w:eastAsia="MS Mincho" w:hAnsi="Arial"/>
          <w:i/>
          <w:iCs/>
          <w:sz w:val="20"/>
        </w:rPr>
        <w:t xml:space="preserve"> </w:t>
      </w:r>
      <w:r>
        <w:rPr>
          <w:rFonts w:ascii="Arial" w:eastAsia="MS Mincho" w:hAnsi="Arial"/>
          <w:i/>
          <w:iCs/>
          <w:sz w:val="20"/>
        </w:rPr>
        <w:t xml:space="preserve">Nr. </w:t>
      </w:r>
      <w:hyperlink r:id="rId15" w:history="1">
        <w:r w:rsidRPr="00532B9F">
          <w:rPr>
            <w:rFonts w:ascii="Arial" w:eastAsia="MS Mincho" w:hAnsi="Arial"/>
            <w:i/>
            <w:iCs/>
            <w:color w:val="0000FF" w:themeColor="hyperlink"/>
            <w:sz w:val="20"/>
            <w:u w:val="single"/>
          </w:rPr>
          <w:t>TS-275</w:t>
        </w:r>
      </w:hyperlink>
      <w:r>
        <w:rPr>
          <w:rFonts w:ascii="Arial" w:eastAsia="MS Mincho" w:hAnsi="Arial"/>
          <w:i/>
          <w:iCs/>
          <w:sz w:val="20"/>
        </w:rPr>
        <w:t>, 2024-09-27, paskelbta TAR 2024-10-01, i. k. 2024-17213</w:t>
      </w:r>
    </w:p>
    <w:p w14:paraId="559BAC11" w14:textId="77777777" w:rsidR="00BB600B" w:rsidRDefault="00BB600B"/>
    <w:p w14:paraId="5024F6B2" w14:textId="77777777" w:rsidR="00BB600B" w:rsidRDefault="00000000">
      <w:pPr>
        <w:suppressAutoHyphens/>
        <w:ind w:firstLine="709"/>
        <w:jc w:val="center"/>
        <w:textAlignment w:val="baseline"/>
        <w:rPr>
          <w:b/>
          <w:bCs/>
          <w:szCs w:val="24"/>
          <w:lang w:eastAsia="ar-SA"/>
        </w:rPr>
      </w:pPr>
      <w:r>
        <w:rPr>
          <w:b/>
          <w:bCs/>
          <w:szCs w:val="24"/>
          <w:lang w:eastAsia="ar-SA"/>
        </w:rPr>
        <w:t>II SKYRIUS</w:t>
      </w:r>
    </w:p>
    <w:p w14:paraId="3518E16F" w14:textId="77777777" w:rsidR="00BB600B" w:rsidRDefault="00000000">
      <w:pPr>
        <w:tabs>
          <w:tab w:val="left" w:pos="993"/>
        </w:tabs>
        <w:suppressAutoHyphens/>
        <w:ind w:left="709"/>
        <w:jc w:val="center"/>
        <w:textAlignment w:val="baseline"/>
        <w:rPr>
          <w:sz w:val="20"/>
          <w:lang w:eastAsia="ar-SA"/>
        </w:rPr>
      </w:pPr>
      <w:r>
        <w:rPr>
          <w:b/>
          <w:bCs/>
          <w:szCs w:val="24"/>
          <w:lang w:eastAsia="ar-SA"/>
        </w:rPr>
        <w:t>KANDIDATŲ ATRANKOS KRITERIJAI</w:t>
      </w:r>
    </w:p>
    <w:p w14:paraId="168D1FD7" w14:textId="77777777" w:rsidR="00BB600B" w:rsidRDefault="00BB600B">
      <w:pPr>
        <w:tabs>
          <w:tab w:val="left" w:pos="993"/>
        </w:tabs>
        <w:suppressAutoHyphens/>
        <w:ind w:left="709"/>
        <w:jc w:val="both"/>
        <w:textAlignment w:val="baseline"/>
        <w:rPr>
          <w:szCs w:val="24"/>
          <w:lang w:eastAsia="ar-SA"/>
        </w:rPr>
      </w:pPr>
    </w:p>
    <w:p w14:paraId="3F0B3DA4" w14:textId="77777777" w:rsidR="00BB600B" w:rsidRDefault="00000000">
      <w:pPr>
        <w:tabs>
          <w:tab w:val="left" w:pos="993"/>
          <w:tab w:val="left" w:pos="1134"/>
        </w:tabs>
        <w:suppressAutoHyphens/>
        <w:ind w:firstLine="709"/>
        <w:jc w:val="both"/>
        <w:textAlignment w:val="baseline"/>
        <w:rPr>
          <w:szCs w:val="24"/>
          <w:lang w:eastAsia="ar-SA"/>
        </w:rPr>
      </w:pPr>
      <w:r>
        <w:rPr>
          <w:szCs w:val="24"/>
          <w:lang w:eastAsia="ar-SA"/>
        </w:rPr>
        <w:t>10.</w:t>
      </w:r>
      <w:r>
        <w:rPr>
          <w:szCs w:val="24"/>
          <w:lang w:eastAsia="ar-SA"/>
        </w:rPr>
        <w:tab/>
        <w:t>Kandidatui taikomi atrankos kriterijai:</w:t>
      </w:r>
    </w:p>
    <w:p w14:paraId="2D48A1CF" w14:textId="77777777" w:rsidR="00BB600B" w:rsidRDefault="00000000">
      <w:pPr>
        <w:tabs>
          <w:tab w:val="left" w:pos="709"/>
        </w:tabs>
        <w:suppressAutoHyphens/>
        <w:ind w:firstLine="709"/>
        <w:jc w:val="both"/>
        <w:textAlignment w:val="baseline"/>
        <w:rPr>
          <w:szCs w:val="24"/>
          <w:lang w:eastAsia="ar-SA"/>
        </w:rPr>
      </w:pPr>
      <w:r>
        <w:rPr>
          <w:szCs w:val="24"/>
          <w:lang w:eastAsia="ar-SA"/>
        </w:rPr>
        <w:t>10.1.</w:t>
      </w:r>
      <w:r>
        <w:rPr>
          <w:szCs w:val="24"/>
          <w:lang w:eastAsia="ar-SA"/>
        </w:rPr>
        <w:tab/>
        <w:t>profesionaliai planuoja, organizuoja, analizuoja ugdymą(si) ir kuria inovatyvias ugdymo(si) aplinkas;</w:t>
      </w:r>
    </w:p>
    <w:p w14:paraId="567444E2" w14:textId="77777777" w:rsidR="00BB600B" w:rsidRDefault="00000000">
      <w:pPr>
        <w:tabs>
          <w:tab w:val="left" w:pos="709"/>
        </w:tabs>
        <w:suppressAutoHyphens/>
        <w:ind w:firstLine="709"/>
        <w:jc w:val="both"/>
        <w:textAlignment w:val="baseline"/>
        <w:rPr>
          <w:szCs w:val="24"/>
          <w:lang w:eastAsia="ar-SA"/>
        </w:rPr>
      </w:pPr>
      <w:r>
        <w:rPr>
          <w:szCs w:val="24"/>
          <w:lang w:eastAsia="ar-SA"/>
        </w:rPr>
        <w:t>10.2.</w:t>
      </w:r>
      <w:r>
        <w:rPr>
          <w:szCs w:val="24"/>
          <w:lang w:eastAsia="ar-SA"/>
        </w:rPr>
        <w:tab/>
        <w:t>reguliarūs ugdytinių pasiekimai;</w:t>
      </w:r>
    </w:p>
    <w:p w14:paraId="45838544" w14:textId="77777777" w:rsidR="00BB600B" w:rsidRDefault="00000000">
      <w:pPr>
        <w:tabs>
          <w:tab w:val="left" w:pos="709"/>
        </w:tabs>
        <w:suppressAutoHyphens/>
        <w:ind w:firstLine="709"/>
        <w:jc w:val="both"/>
        <w:textAlignment w:val="baseline"/>
        <w:rPr>
          <w:szCs w:val="24"/>
          <w:lang w:eastAsia="ar-SA"/>
        </w:rPr>
      </w:pPr>
      <w:r>
        <w:rPr>
          <w:szCs w:val="24"/>
          <w:lang w:eastAsia="ar-SA"/>
        </w:rPr>
        <w:t>10.3.</w:t>
      </w:r>
      <w:r>
        <w:rPr>
          <w:szCs w:val="24"/>
          <w:lang w:eastAsia="ar-SA"/>
        </w:rPr>
        <w:tab/>
        <w:t>nuolatinis kryptingas asmeninis tobulėjimas;</w:t>
      </w:r>
    </w:p>
    <w:p w14:paraId="619C6282" w14:textId="77777777" w:rsidR="00BB600B" w:rsidRPr="00150D50" w:rsidRDefault="00000000">
      <w:pPr>
        <w:tabs>
          <w:tab w:val="left" w:pos="709"/>
        </w:tabs>
        <w:suppressAutoHyphens/>
        <w:ind w:firstLine="709"/>
        <w:jc w:val="both"/>
        <w:textAlignment w:val="baseline"/>
        <w:rPr>
          <w:szCs w:val="24"/>
          <w:lang w:eastAsia="ar-SA"/>
        </w:rPr>
      </w:pPr>
      <w:r w:rsidRPr="00150D50">
        <w:rPr>
          <w:szCs w:val="24"/>
          <w:lang w:eastAsia="ar-SA"/>
        </w:rPr>
        <w:lastRenderedPageBreak/>
        <w:t>10.4.</w:t>
      </w:r>
      <w:r w:rsidRPr="00150D50">
        <w:rPr>
          <w:szCs w:val="24"/>
          <w:lang w:eastAsia="ar-SA"/>
        </w:rPr>
        <w:tab/>
      </w:r>
      <w:r w:rsidRPr="00150D50">
        <w:rPr>
          <w:rFonts w:eastAsia="Calibri"/>
          <w:szCs w:val="24"/>
          <w:lang w:eastAsia="ar-SA"/>
        </w:rPr>
        <w:t xml:space="preserve">skleidžia savo autentišką ir veiksmingą pedagoginės veiklos patirtį; inicijuoja, </w:t>
      </w:r>
      <w:r w:rsidRPr="00150D50">
        <w:rPr>
          <w:szCs w:val="24"/>
          <w:lang w:eastAsia="ar-SA"/>
        </w:rPr>
        <w:t>rengia ugdymo projektus</w:t>
      </w:r>
      <w:r w:rsidRPr="00150D50">
        <w:rPr>
          <w:rFonts w:eastAsia="Calibri"/>
          <w:szCs w:val="24"/>
          <w:lang w:eastAsia="ar-SA"/>
        </w:rPr>
        <w:t xml:space="preserve"> ir (ar) juose aktyviai </w:t>
      </w:r>
      <w:r w:rsidRPr="00150D50">
        <w:rPr>
          <w:szCs w:val="24"/>
          <w:lang w:eastAsia="ar-SA"/>
        </w:rPr>
        <w:t>dalyvauja; rengia mokymo(si) ir metodines priemones;</w:t>
      </w:r>
    </w:p>
    <w:p w14:paraId="477C0924" w14:textId="77777777" w:rsidR="00BB600B" w:rsidRDefault="00000000">
      <w:pPr>
        <w:tabs>
          <w:tab w:val="left" w:pos="709"/>
        </w:tabs>
        <w:suppressAutoHyphens/>
        <w:ind w:firstLine="709"/>
        <w:jc w:val="both"/>
        <w:textAlignment w:val="baseline"/>
        <w:rPr>
          <w:sz w:val="20"/>
          <w:lang w:eastAsia="ar-SA"/>
        </w:rPr>
      </w:pPr>
      <w:r w:rsidRPr="00150D50">
        <w:rPr>
          <w:szCs w:val="24"/>
          <w:lang w:eastAsia="ar-SA"/>
        </w:rPr>
        <w:t>10.5.</w:t>
      </w:r>
      <w:r w:rsidRPr="00150D50">
        <w:rPr>
          <w:szCs w:val="24"/>
          <w:lang w:eastAsia="ar-SA"/>
        </w:rPr>
        <w:tab/>
      </w:r>
      <w:r w:rsidRPr="00150D50">
        <w:rPr>
          <w:rFonts w:eastAsia="Calibri"/>
          <w:szCs w:val="24"/>
          <w:lang w:eastAsia="ar-SA"/>
        </w:rPr>
        <w:t>mokytojas aktyviai dalyvauja socialiniame, kultūriniame ir visuomeniniame gyvenime ir (ar) vietos savivaldoje</w:t>
      </w:r>
      <w:r>
        <w:rPr>
          <w:szCs w:val="24"/>
          <w:lang w:eastAsia="ar-SA"/>
        </w:rPr>
        <w:t>.</w:t>
      </w:r>
    </w:p>
    <w:p w14:paraId="7C7783D7" w14:textId="77777777" w:rsidR="00BB600B" w:rsidRDefault="00BB600B">
      <w:pPr>
        <w:tabs>
          <w:tab w:val="left" w:pos="709"/>
        </w:tabs>
        <w:suppressAutoHyphens/>
        <w:ind w:left="709"/>
        <w:jc w:val="both"/>
        <w:textAlignment w:val="baseline"/>
        <w:rPr>
          <w:szCs w:val="24"/>
          <w:lang w:eastAsia="ar-SA"/>
        </w:rPr>
      </w:pPr>
    </w:p>
    <w:p w14:paraId="1009C02D" w14:textId="77777777" w:rsidR="00BB600B" w:rsidRDefault="00000000">
      <w:pPr>
        <w:suppressAutoHyphens/>
        <w:ind w:firstLine="709"/>
        <w:jc w:val="center"/>
        <w:textAlignment w:val="baseline"/>
        <w:rPr>
          <w:b/>
          <w:bCs/>
          <w:szCs w:val="24"/>
          <w:lang w:eastAsia="ar-SA"/>
        </w:rPr>
      </w:pPr>
      <w:r>
        <w:rPr>
          <w:b/>
          <w:bCs/>
          <w:szCs w:val="24"/>
          <w:lang w:eastAsia="ar-SA"/>
        </w:rPr>
        <w:t>III SKYRIUS</w:t>
      </w:r>
    </w:p>
    <w:p w14:paraId="611E3591" w14:textId="77777777" w:rsidR="00BB600B" w:rsidRDefault="00000000">
      <w:pPr>
        <w:tabs>
          <w:tab w:val="left" w:pos="709"/>
        </w:tabs>
        <w:suppressAutoHyphens/>
        <w:ind w:left="709"/>
        <w:jc w:val="center"/>
        <w:textAlignment w:val="baseline"/>
        <w:rPr>
          <w:sz w:val="20"/>
          <w:lang w:eastAsia="ar-SA"/>
        </w:rPr>
      </w:pPr>
      <w:r>
        <w:rPr>
          <w:b/>
          <w:bCs/>
          <w:szCs w:val="24"/>
          <w:lang w:eastAsia="ar-SA"/>
        </w:rPr>
        <w:t>KANDIDATŲ TEIKIMAS, KOMISIJOS SUDARYMAS IR DARBO ORGANIZAVIMAS, KANDIDATŲ ATRANKA</w:t>
      </w:r>
    </w:p>
    <w:p w14:paraId="5EF9F6DB" w14:textId="77777777" w:rsidR="00BB600B" w:rsidRDefault="00BB600B">
      <w:pPr>
        <w:tabs>
          <w:tab w:val="left" w:pos="709"/>
        </w:tabs>
        <w:suppressAutoHyphens/>
        <w:ind w:left="709"/>
        <w:jc w:val="both"/>
        <w:textAlignment w:val="baseline"/>
        <w:rPr>
          <w:szCs w:val="24"/>
          <w:lang w:eastAsia="ar-SA"/>
        </w:rPr>
      </w:pPr>
    </w:p>
    <w:p w14:paraId="36802113" w14:textId="77777777" w:rsidR="00BB600B" w:rsidRDefault="00000000">
      <w:pPr>
        <w:suppressAutoHyphens/>
        <w:ind w:firstLine="709"/>
        <w:jc w:val="both"/>
        <w:textAlignment w:val="baseline"/>
        <w:rPr>
          <w:kern w:val="2"/>
          <w:szCs w:val="24"/>
        </w:rPr>
      </w:pPr>
      <w:r>
        <w:rPr>
          <w:kern w:val="2"/>
          <w:szCs w:val="24"/>
        </w:rPr>
        <w:t>11. Kandidatus Metų mokytojo vardui suteikti ir premijai gauti teikia formaliojo ir neformaliojo švietimo įstaigos vadovas, pritarus įstaigos tarybai:</w:t>
      </w:r>
    </w:p>
    <w:p w14:paraId="6C81B6DB" w14:textId="77777777" w:rsidR="00BB600B" w:rsidRDefault="00000000">
      <w:pPr>
        <w:suppressAutoHyphens/>
        <w:ind w:firstLine="709"/>
        <w:jc w:val="both"/>
        <w:textAlignment w:val="baseline"/>
        <w:rPr>
          <w:kern w:val="2"/>
          <w:szCs w:val="24"/>
        </w:rPr>
      </w:pPr>
      <w:r>
        <w:rPr>
          <w:kern w:val="2"/>
          <w:szCs w:val="24"/>
        </w:rPr>
        <w:t xml:space="preserve">11.1. kandidatas Metų mokytojo vardui suteikti ir premijai gauti teikiamas vadovaujantis šių nuostatų 10 punkte nustatytais kriterijais, užpildžius paraišką (priedas); </w:t>
      </w:r>
    </w:p>
    <w:p w14:paraId="4750F169" w14:textId="77777777" w:rsidR="00BB600B" w:rsidRDefault="00000000">
      <w:pPr>
        <w:suppressAutoHyphens/>
        <w:ind w:firstLine="709"/>
        <w:jc w:val="both"/>
        <w:textAlignment w:val="baseline"/>
        <w:rPr>
          <w:kern w:val="2"/>
          <w:szCs w:val="24"/>
        </w:rPr>
      </w:pPr>
      <w:r>
        <w:rPr>
          <w:kern w:val="2"/>
          <w:szCs w:val="24"/>
        </w:rPr>
        <w:t xml:space="preserve">11.2. paraiška (ne daugiau kaip trijų puslapių) pateikiama savivaldybės administracijos Švietimo, kultūros ir sporto skyriui iki kiekvienų metų rugsėjo 20 d.; </w:t>
      </w:r>
    </w:p>
    <w:p w14:paraId="074A1ABF" w14:textId="77777777" w:rsidR="00BB600B" w:rsidRDefault="00000000">
      <w:pPr>
        <w:suppressAutoHyphens/>
        <w:ind w:firstLine="709"/>
        <w:jc w:val="both"/>
        <w:textAlignment w:val="baseline"/>
        <w:rPr>
          <w:szCs w:val="24"/>
          <w:lang w:eastAsia="ar-SA"/>
        </w:rPr>
      </w:pPr>
      <w:r>
        <w:rPr>
          <w:kern w:val="2"/>
          <w:szCs w:val="24"/>
        </w:rPr>
        <w:t>11.3. švietimo įstaiga teikia vieną kandidatą.</w:t>
      </w:r>
      <w:r>
        <w:t xml:space="preserve"> </w:t>
      </w:r>
    </w:p>
    <w:p w14:paraId="6EA090C2" w14:textId="13DE6820" w:rsidR="00BB600B" w:rsidRDefault="00000000" w:rsidP="00150D50">
      <w:pPr>
        <w:rPr>
          <w:rFonts w:ascii="Arial" w:eastAsia="MS Mincho" w:hAnsi="Arial"/>
          <w:i/>
          <w:iCs/>
          <w:sz w:val="20"/>
        </w:rPr>
      </w:pPr>
      <w:r>
        <w:rPr>
          <w:rFonts w:ascii="Arial" w:eastAsia="MS Mincho" w:hAnsi="Arial"/>
          <w:i/>
          <w:iCs/>
          <w:sz w:val="20"/>
        </w:rPr>
        <w:t>Punkto pakeitimai:</w:t>
      </w:r>
      <w:r w:rsidR="00150D50">
        <w:rPr>
          <w:rFonts w:ascii="Arial" w:eastAsia="MS Mincho" w:hAnsi="Arial"/>
          <w:i/>
          <w:iCs/>
          <w:sz w:val="20"/>
        </w:rPr>
        <w:t xml:space="preserve"> </w:t>
      </w:r>
      <w:r>
        <w:rPr>
          <w:rFonts w:ascii="Arial" w:eastAsia="MS Mincho" w:hAnsi="Arial"/>
          <w:i/>
          <w:iCs/>
          <w:sz w:val="20"/>
        </w:rPr>
        <w:t xml:space="preserve">Nr. </w:t>
      </w:r>
      <w:hyperlink r:id="rId16" w:history="1">
        <w:r w:rsidRPr="00532B9F">
          <w:rPr>
            <w:rFonts w:ascii="Arial" w:eastAsia="MS Mincho" w:hAnsi="Arial"/>
            <w:i/>
            <w:iCs/>
            <w:color w:val="0000FF" w:themeColor="hyperlink"/>
            <w:sz w:val="20"/>
            <w:u w:val="single"/>
          </w:rPr>
          <w:t>TS-275</w:t>
        </w:r>
      </w:hyperlink>
      <w:r>
        <w:rPr>
          <w:rFonts w:ascii="Arial" w:eastAsia="MS Mincho" w:hAnsi="Arial"/>
          <w:i/>
          <w:iCs/>
          <w:sz w:val="20"/>
        </w:rPr>
        <w:t>, 2024-09-27, paskelbta TAR 2024-10-01, i. k. 2024-17213</w:t>
      </w:r>
    </w:p>
    <w:p w14:paraId="20DE5438" w14:textId="77777777" w:rsidR="00BB600B" w:rsidRPr="00150D50" w:rsidRDefault="00BB600B">
      <w:pPr>
        <w:rPr>
          <w:sz w:val="16"/>
          <w:szCs w:val="16"/>
        </w:rPr>
      </w:pPr>
    </w:p>
    <w:p w14:paraId="0C51B7FF" w14:textId="77777777" w:rsidR="00BB600B" w:rsidRDefault="00000000">
      <w:pPr>
        <w:tabs>
          <w:tab w:val="left" w:pos="993"/>
        </w:tabs>
        <w:suppressAutoHyphens/>
        <w:ind w:firstLine="709"/>
        <w:jc w:val="both"/>
        <w:textAlignment w:val="baseline"/>
        <w:rPr>
          <w:szCs w:val="24"/>
          <w:lang w:eastAsia="ar-SA"/>
        </w:rPr>
      </w:pPr>
      <w:r>
        <w:rPr>
          <w:szCs w:val="24"/>
          <w:lang w:eastAsia="ar-SA"/>
        </w:rPr>
        <w:t>12.</w:t>
      </w:r>
      <w:r>
        <w:rPr>
          <w:szCs w:val="24"/>
          <w:lang w:eastAsia="ar-SA"/>
        </w:rPr>
        <w:tab/>
        <w:t>Savivaldybės mero potvarkiu sudaroma savivaldybės metų mokytojo vardo suteikimo ir premijos skyrimo komisija iš 7 asmenų (toliau – komisija). Komisija išrenka Metų mokytoją:</w:t>
      </w:r>
    </w:p>
    <w:p w14:paraId="360C6856" w14:textId="77777777" w:rsidR="00BB600B" w:rsidRDefault="00000000">
      <w:pPr>
        <w:suppressAutoHyphens/>
        <w:ind w:firstLine="709"/>
        <w:jc w:val="both"/>
        <w:textAlignment w:val="baseline"/>
        <w:rPr>
          <w:szCs w:val="24"/>
          <w:lang w:eastAsia="ar-SA"/>
        </w:rPr>
      </w:pPr>
      <w:r>
        <w:rPr>
          <w:szCs w:val="24"/>
          <w:lang w:eastAsia="ar-SA"/>
        </w:rPr>
        <w:t>12.1.</w:t>
      </w:r>
      <w:r>
        <w:rPr>
          <w:szCs w:val="24"/>
          <w:lang w:eastAsia="ar-SA"/>
        </w:rPr>
        <w:tab/>
        <w:t>Metų mokytojas pagal sudarytą kandidatų sąrašą nustatomas komisijos posėdyje slapto balsavimo būdu, prieš tai atrinkus kandidatus pagal šių nuostatų 10 punkto kriterijus;</w:t>
      </w:r>
    </w:p>
    <w:p w14:paraId="150B75A6" w14:textId="77777777" w:rsidR="00BB600B" w:rsidRDefault="00000000">
      <w:pPr>
        <w:suppressAutoHyphens/>
        <w:ind w:firstLine="709"/>
        <w:jc w:val="both"/>
        <w:textAlignment w:val="baseline"/>
        <w:rPr>
          <w:szCs w:val="24"/>
          <w:lang w:eastAsia="ar-SA"/>
        </w:rPr>
      </w:pPr>
      <w:r>
        <w:rPr>
          <w:szCs w:val="24"/>
          <w:lang w:eastAsia="ar-SA"/>
        </w:rPr>
        <w:t>12.2.</w:t>
      </w:r>
      <w:r>
        <w:rPr>
          <w:szCs w:val="24"/>
          <w:lang w:eastAsia="ar-SA"/>
        </w:rPr>
        <w:tab/>
        <w:t>balsavimo metu kiekvienam komisijos nariui suteikiama tiek balsų, kiek yra kandidatų;</w:t>
      </w:r>
    </w:p>
    <w:p w14:paraId="73AD22F0" w14:textId="77777777" w:rsidR="00BB600B" w:rsidRDefault="00000000">
      <w:pPr>
        <w:suppressAutoHyphens/>
        <w:ind w:firstLine="709"/>
        <w:jc w:val="both"/>
        <w:textAlignment w:val="baseline"/>
        <w:rPr>
          <w:szCs w:val="24"/>
          <w:lang w:eastAsia="ar-SA"/>
        </w:rPr>
      </w:pPr>
      <w:r>
        <w:rPr>
          <w:szCs w:val="24"/>
          <w:lang w:eastAsia="ar-SA"/>
        </w:rPr>
        <w:t>12.3.</w:t>
      </w:r>
      <w:r>
        <w:rPr>
          <w:szCs w:val="24"/>
          <w:lang w:eastAsia="ar-SA"/>
        </w:rPr>
        <w:tab/>
        <w:t>Metų mokytoju pripažįstamas kandidatas, gavęs daugiausia balsų;</w:t>
      </w:r>
    </w:p>
    <w:p w14:paraId="542255E2" w14:textId="77777777" w:rsidR="00BB600B" w:rsidRDefault="00000000">
      <w:pPr>
        <w:suppressAutoHyphens/>
        <w:ind w:firstLine="709"/>
        <w:jc w:val="both"/>
        <w:textAlignment w:val="baseline"/>
        <w:rPr>
          <w:szCs w:val="24"/>
          <w:lang w:eastAsia="ar-SA"/>
        </w:rPr>
      </w:pPr>
      <w:r>
        <w:rPr>
          <w:szCs w:val="24"/>
          <w:lang w:eastAsia="ar-SA"/>
        </w:rPr>
        <w:t>12.4.</w:t>
      </w:r>
      <w:r>
        <w:rPr>
          <w:szCs w:val="24"/>
          <w:lang w:eastAsia="ar-SA"/>
        </w:rPr>
        <w:tab/>
        <w:t>tuo atveju, kai vienodą balsų skaičių gauna du ar daugiau kandidatų, skelbiamas antrasis slapto balsavimo turas; jei Metų mokytojas neišrenkamas ir antruoju slaptu balsavimu, skelbiamas atviras balsavimas, kiekvienam komisijos nariui suteikiant po vieną balsą; komisijos pirmininkas turi sprendžiamojo balso teię;</w:t>
      </w:r>
    </w:p>
    <w:p w14:paraId="4445B351" w14:textId="77777777" w:rsidR="00BB600B" w:rsidRDefault="00000000">
      <w:pPr>
        <w:suppressAutoHyphens/>
        <w:ind w:firstLine="709"/>
        <w:jc w:val="both"/>
        <w:textAlignment w:val="baseline"/>
        <w:rPr>
          <w:szCs w:val="24"/>
          <w:lang w:eastAsia="ar-SA"/>
        </w:rPr>
      </w:pPr>
      <w:r>
        <w:rPr>
          <w:szCs w:val="24"/>
          <w:lang w:eastAsia="ar-SA"/>
        </w:rPr>
        <w:t>12.5.</w:t>
      </w:r>
      <w:r>
        <w:rPr>
          <w:szCs w:val="24"/>
          <w:lang w:eastAsia="ar-SA"/>
        </w:rPr>
        <w:tab/>
        <w:t>posėdis yra teisėtas, jei jame dalyvauja ne mažiau kaip du trečdaliai komisijos narių; komisijos posėdis protokoluojamas;</w:t>
      </w:r>
    </w:p>
    <w:p w14:paraId="40FCF9B3" w14:textId="77777777" w:rsidR="00BB600B" w:rsidRDefault="00000000">
      <w:pPr>
        <w:suppressAutoHyphens/>
        <w:ind w:firstLine="709"/>
        <w:jc w:val="both"/>
        <w:textAlignment w:val="baseline"/>
        <w:rPr>
          <w:szCs w:val="24"/>
          <w:lang w:eastAsia="ar-SA"/>
        </w:rPr>
      </w:pPr>
      <w:r>
        <w:rPr>
          <w:szCs w:val="24"/>
          <w:lang w:eastAsia="ar-SA"/>
        </w:rPr>
        <w:t>12.6.</w:t>
      </w:r>
      <w:r>
        <w:rPr>
          <w:szCs w:val="24"/>
          <w:lang w:eastAsia="ar-SA"/>
        </w:rPr>
        <w:tab/>
        <w:t>Metų mokytojas išrenkamas ne vėliau kaip iki kiekvienų metų spalio 1 d.</w:t>
      </w:r>
    </w:p>
    <w:p w14:paraId="4404289C" w14:textId="77777777" w:rsidR="00BB600B" w:rsidRDefault="00000000">
      <w:pPr>
        <w:suppressAutoHyphens/>
        <w:ind w:firstLine="709"/>
        <w:jc w:val="both"/>
        <w:textAlignment w:val="baseline"/>
        <w:rPr>
          <w:szCs w:val="24"/>
          <w:lang w:eastAsia="ar-SA"/>
        </w:rPr>
      </w:pPr>
      <w:r>
        <w:rPr>
          <w:szCs w:val="24"/>
          <w:lang w:eastAsia="ar-SA"/>
        </w:rPr>
        <w:t>13.</w:t>
      </w:r>
      <w:r>
        <w:rPr>
          <w:szCs w:val="24"/>
          <w:lang w:eastAsia="ar-SA"/>
        </w:rPr>
        <w:tab/>
        <w:t>Premiją įsakymu skiria savivaldybės administracijos direktorius.</w:t>
      </w:r>
    </w:p>
    <w:p w14:paraId="6E96C7AE" w14:textId="77777777" w:rsidR="00BB600B" w:rsidRDefault="00BB600B">
      <w:pPr>
        <w:suppressAutoHyphens/>
        <w:ind w:left="709"/>
        <w:jc w:val="both"/>
        <w:textAlignment w:val="baseline"/>
        <w:rPr>
          <w:szCs w:val="24"/>
          <w:lang w:eastAsia="ar-SA"/>
        </w:rPr>
      </w:pPr>
    </w:p>
    <w:p w14:paraId="29774457" w14:textId="77777777" w:rsidR="00BB600B" w:rsidRDefault="00000000">
      <w:pPr>
        <w:suppressAutoHyphens/>
        <w:ind w:firstLine="709"/>
        <w:jc w:val="center"/>
        <w:textAlignment w:val="baseline"/>
        <w:rPr>
          <w:b/>
          <w:szCs w:val="24"/>
          <w:lang w:eastAsia="ar-SA"/>
        </w:rPr>
      </w:pPr>
      <w:r>
        <w:rPr>
          <w:b/>
          <w:szCs w:val="24"/>
          <w:lang w:eastAsia="ar-SA"/>
        </w:rPr>
        <w:t>IV SKYRIUS</w:t>
      </w:r>
    </w:p>
    <w:p w14:paraId="5F858742" w14:textId="77777777" w:rsidR="00BB600B" w:rsidRDefault="00000000">
      <w:pPr>
        <w:suppressAutoHyphens/>
        <w:ind w:left="709"/>
        <w:jc w:val="both"/>
        <w:textAlignment w:val="baseline"/>
        <w:rPr>
          <w:sz w:val="20"/>
          <w:lang w:eastAsia="ar-SA"/>
        </w:rPr>
      </w:pPr>
      <w:r>
        <w:rPr>
          <w:b/>
          <w:szCs w:val="24"/>
          <w:lang w:eastAsia="ar-SA"/>
        </w:rPr>
        <w:t>VARDO SUTEIKIMAS, PREMIJOS ĮTEIKIMAS IR VISUOMENĖS INFORMAVIMAS</w:t>
      </w:r>
    </w:p>
    <w:p w14:paraId="20A2DE06" w14:textId="77777777" w:rsidR="00BB600B" w:rsidRDefault="00BB600B">
      <w:pPr>
        <w:suppressAutoHyphens/>
        <w:ind w:left="709"/>
        <w:jc w:val="both"/>
        <w:textAlignment w:val="baseline"/>
        <w:rPr>
          <w:szCs w:val="24"/>
          <w:lang w:eastAsia="ar-SA"/>
        </w:rPr>
      </w:pPr>
    </w:p>
    <w:p w14:paraId="232C4700" w14:textId="77777777" w:rsidR="00BB600B" w:rsidRDefault="00000000">
      <w:pPr>
        <w:suppressAutoHyphens/>
        <w:ind w:firstLine="709"/>
        <w:jc w:val="both"/>
        <w:textAlignment w:val="baseline"/>
        <w:rPr>
          <w:sz w:val="20"/>
          <w:lang w:eastAsia="ar-SA"/>
        </w:rPr>
      </w:pPr>
      <w:r>
        <w:rPr>
          <w:kern w:val="2"/>
          <w:szCs w:val="24"/>
        </w:rPr>
        <w:t xml:space="preserve">14. Metų mokytojo vardas suteikiamas įteikiant savivaldybės ženklą </w:t>
      </w:r>
      <w:r>
        <w:rPr>
          <w:bCs/>
          <w:kern w:val="2"/>
          <w:szCs w:val="22"/>
          <w:lang w:eastAsia="my-MM" w:bidi="my-MM"/>
        </w:rPr>
        <w:t>„</w:t>
      </w:r>
      <w:r>
        <w:rPr>
          <w:kern w:val="2"/>
          <w:szCs w:val="24"/>
        </w:rPr>
        <w:t>Už nuopelnus“, savivaldybės mero padėkos raštą ir premiją kiekvienų metų spalio mėnesį, minint Tarptautinę mokytojų dieną.</w:t>
      </w:r>
      <w:r>
        <w:t xml:space="preserve"> </w:t>
      </w:r>
    </w:p>
    <w:p w14:paraId="1BDE1911" w14:textId="6FDB2906" w:rsidR="00BB600B" w:rsidRDefault="00000000" w:rsidP="00150D50">
      <w:pPr>
        <w:rPr>
          <w:rFonts w:ascii="Arial" w:eastAsia="MS Mincho" w:hAnsi="Arial"/>
          <w:i/>
          <w:iCs/>
          <w:sz w:val="20"/>
        </w:rPr>
      </w:pPr>
      <w:r>
        <w:rPr>
          <w:rFonts w:ascii="Arial" w:eastAsia="MS Mincho" w:hAnsi="Arial"/>
          <w:i/>
          <w:iCs/>
          <w:sz w:val="20"/>
        </w:rPr>
        <w:t>Punkto pakeitimai:</w:t>
      </w:r>
      <w:r w:rsidR="00150D50">
        <w:rPr>
          <w:rFonts w:ascii="Arial" w:eastAsia="MS Mincho" w:hAnsi="Arial"/>
          <w:i/>
          <w:iCs/>
          <w:sz w:val="20"/>
        </w:rPr>
        <w:t xml:space="preserve"> </w:t>
      </w:r>
      <w:r>
        <w:rPr>
          <w:rFonts w:ascii="Arial" w:eastAsia="MS Mincho" w:hAnsi="Arial"/>
          <w:i/>
          <w:iCs/>
          <w:sz w:val="20"/>
        </w:rPr>
        <w:t xml:space="preserve">Nr. </w:t>
      </w:r>
      <w:hyperlink r:id="rId17" w:history="1">
        <w:r w:rsidRPr="00532B9F">
          <w:rPr>
            <w:rFonts w:ascii="Arial" w:eastAsia="MS Mincho" w:hAnsi="Arial"/>
            <w:i/>
            <w:iCs/>
            <w:color w:val="0000FF" w:themeColor="hyperlink"/>
            <w:sz w:val="20"/>
            <w:u w:val="single"/>
          </w:rPr>
          <w:t>TS-275</w:t>
        </w:r>
      </w:hyperlink>
      <w:r>
        <w:rPr>
          <w:rFonts w:ascii="Arial" w:eastAsia="MS Mincho" w:hAnsi="Arial"/>
          <w:i/>
          <w:iCs/>
          <w:sz w:val="20"/>
        </w:rPr>
        <w:t>, 2024-09-27, paskelbta TAR 2024-10-01, i. k. 2024-17213</w:t>
      </w:r>
    </w:p>
    <w:p w14:paraId="32746DD4" w14:textId="77777777" w:rsidR="00BB600B" w:rsidRPr="00150D50" w:rsidRDefault="00BB600B">
      <w:pPr>
        <w:rPr>
          <w:sz w:val="16"/>
          <w:szCs w:val="16"/>
        </w:rPr>
      </w:pPr>
    </w:p>
    <w:p w14:paraId="37A630E3" w14:textId="77777777" w:rsidR="00BB600B" w:rsidRDefault="00000000">
      <w:pPr>
        <w:suppressAutoHyphens/>
        <w:ind w:firstLine="709"/>
        <w:jc w:val="both"/>
        <w:textAlignment w:val="baseline"/>
        <w:rPr>
          <w:szCs w:val="24"/>
          <w:lang w:eastAsia="ar-SA"/>
        </w:rPr>
      </w:pPr>
      <w:r>
        <w:rPr>
          <w:szCs w:val="24"/>
          <w:lang w:eastAsia="ar-SA"/>
        </w:rPr>
        <w:t>15.</w:t>
      </w:r>
      <w:r>
        <w:rPr>
          <w:szCs w:val="24"/>
          <w:lang w:eastAsia="ar-SA"/>
        </w:rPr>
        <w:tab/>
        <w:t>Visuomenė informuojama apie komisijos veiklą, Metų mokytojo vardo suteikimą ir premijos skyrimą.</w:t>
      </w:r>
    </w:p>
    <w:p w14:paraId="7DAE4A41" w14:textId="77777777" w:rsidR="00BB600B" w:rsidRPr="00150D50" w:rsidRDefault="00BB600B">
      <w:pPr>
        <w:suppressAutoHyphens/>
        <w:ind w:left="709"/>
        <w:jc w:val="both"/>
        <w:textAlignment w:val="baseline"/>
        <w:rPr>
          <w:sz w:val="16"/>
          <w:szCs w:val="16"/>
          <w:lang w:eastAsia="ar-SA"/>
        </w:rPr>
      </w:pPr>
    </w:p>
    <w:p w14:paraId="22639EFE" w14:textId="77777777" w:rsidR="00BB600B" w:rsidRDefault="00000000">
      <w:pPr>
        <w:suppressAutoHyphens/>
        <w:ind w:firstLine="709"/>
        <w:jc w:val="center"/>
        <w:textAlignment w:val="baseline"/>
        <w:rPr>
          <w:b/>
          <w:szCs w:val="24"/>
          <w:lang w:eastAsia="ar-SA"/>
        </w:rPr>
      </w:pPr>
      <w:r>
        <w:rPr>
          <w:b/>
          <w:szCs w:val="24"/>
          <w:lang w:eastAsia="ar-SA"/>
        </w:rPr>
        <w:t>V SKYRIUS</w:t>
      </w:r>
    </w:p>
    <w:p w14:paraId="62D74805" w14:textId="77777777" w:rsidR="00BB600B" w:rsidRDefault="00000000">
      <w:pPr>
        <w:suppressAutoHyphens/>
        <w:ind w:left="709"/>
        <w:jc w:val="center"/>
        <w:textAlignment w:val="baseline"/>
        <w:rPr>
          <w:sz w:val="20"/>
          <w:lang w:eastAsia="ar-SA"/>
        </w:rPr>
      </w:pPr>
      <w:r>
        <w:rPr>
          <w:b/>
          <w:szCs w:val="24"/>
          <w:lang w:eastAsia="ar-SA"/>
        </w:rPr>
        <w:t>BAIGIAMOSIOS NUOSTATOS</w:t>
      </w:r>
    </w:p>
    <w:p w14:paraId="77F2C82C" w14:textId="77777777" w:rsidR="00BB600B" w:rsidRDefault="00BB600B">
      <w:pPr>
        <w:suppressAutoHyphens/>
        <w:ind w:left="709"/>
        <w:jc w:val="both"/>
        <w:textAlignment w:val="baseline"/>
        <w:rPr>
          <w:szCs w:val="24"/>
          <w:lang w:eastAsia="ar-SA"/>
        </w:rPr>
      </w:pPr>
    </w:p>
    <w:p w14:paraId="37F63074" w14:textId="77777777" w:rsidR="00BB600B" w:rsidRDefault="00000000">
      <w:pPr>
        <w:suppressAutoHyphens/>
        <w:ind w:firstLine="709"/>
        <w:jc w:val="both"/>
        <w:textAlignment w:val="baseline"/>
        <w:rPr>
          <w:szCs w:val="24"/>
          <w:lang w:eastAsia="ar-SA"/>
        </w:rPr>
      </w:pPr>
      <w:r>
        <w:rPr>
          <w:szCs w:val="24"/>
          <w:lang w:eastAsia="ar-SA"/>
        </w:rPr>
        <w:t>16.</w:t>
      </w:r>
      <w:r>
        <w:rPr>
          <w:szCs w:val="24"/>
          <w:lang w:eastAsia="ar-SA"/>
        </w:rPr>
        <w:tab/>
        <w:t>Šie nuostatai priimami, keičiami ir netenka galios savivaldybės tarybos sprendimu.</w:t>
      </w:r>
    </w:p>
    <w:p w14:paraId="7AAD9E57" w14:textId="77777777" w:rsidR="00BB600B" w:rsidRPr="00150D50" w:rsidRDefault="00BB600B">
      <w:pPr>
        <w:tabs>
          <w:tab w:val="left" w:pos="993"/>
        </w:tabs>
        <w:suppressAutoHyphens/>
        <w:jc w:val="both"/>
        <w:textAlignment w:val="baseline"/>
        <w:rPr>
          <w:sz w:val="16"/>
          <w:szCs w:val="16"/>
          <w:lang w:eastAsia="ar-SA"/>
        </w:rPr>
      </w:pPr>
    </w:p>
    <w:p w14:paraId="71A06564" w14:textId="77777777" w:rsidR="00BB600B" w:rsidRDefault="00000000">
      <w:pPr>
        <w:suppressAutoHyphens/>
        <w:jc w:val="center"/>
        <w:textAlignment w:val="baseline"/>
        <w:rPr>
          <w:lang w:eastAsia="ar-SA"/>
        </w:rPr>
      </w:pPr>
      <w:r>
        <w:rPr>
          <w:lang w:eastAsia="ar-SA"/>
        </w:rPr>
        <w:t>_____________________________</w:t>
      </w:r>
    </w:p>
    <w:p w14:paraId="315E9BD9" w14:textId="77777777" w:rsidR="00BB600B" w:rsidRDefault="00BB600B">
      <w:pPr>
        <w:tabs>
          <w:tab w:val="left" w:pos="1247"/>
        </w:tabs>
        <w:suppressAutoHyphens/>
        <w:ind w:left="5954"/>
        <w:jc w:val="both"/>
        <w:textAlignment w:val="baseline"/>
        <w:sectPr w:rsidR="00BB600B">
          <w:pgSz w:w="12240" w:h="15840"/>
          <w:pgMar w:top="1134" w:right="567" w:bottom="1134" w:left="1701" w:header="720" w:footer="720" w:gutter="0"/>
          <w:pgNumType w:start="1"/>
          <w:cols w:space="720"/>
          <w:titlePg/>
          <w:docGrid w:linePitch="326"/>
        </w:sectPr>
      </w:pPr>
    </w:p>
    <w:p w14:paraId="158DAAAD" w14:textId="77777777" w:rsidR="00BB600B" w:rsidRDefault="00000000">
      <w:pPr>
        <w:tabs>
          <w:tab w:val="left" w:pos="1247"/>
        </w:tabs>
        <w:suppressAutoHyphens/>
        <w:ind w:left="5954"/>
        <w:jc w:val="both"/>
        <w:textAlignment w:val="baseline"/>
        <w:rPr>
          <w:bCs/>
          <w:sz w:val="22"/>
          <w:szCs w:val="22"/>
          <w:lang w:eastAsia="lt-LT"/>
        </w:rPr>
      </w:pPr>
      <w:r>
        <w:rPr>
          <w:bCs/>
          <w:sz w:val="22"/>
          <w:szCs w:val="22"/>
          <w:lang w:eastAsia="lt-LT"/>
        </w:rPr>
        <w:lastRenderedPageBreak/>
        <w:t xml:space="preserve">Kėdainių rajono savivaldybės metų mokytojo </w:t>
      </w:r>
    </w:p>
    <w:p w14:paraId="76D97654" w14:textId="77777777" w:rsidR="00BB600B" w:rsidRDefault="00000000">
      <w:pPr>
        <w:tabs>
          <w:tab w:val="left" w:pos="1247"/>
        </w:tabs>
        <w:suppressAutoHyphens/>
        <w:ind w:left="5954"/>
        <w:jc w:val="both"/>
        <w:textAlignment w:val="baseline"/>
        <w:rPr>
          <w:szCs w:val="24"/>
          <w:lang w:eastAsia="lt-LT"/>
        </w:rPr>
      </w:pPr>
      <w:r>
        <w:rPr>
          <w:bCs/>
          <w:sz w:val="22"/>
          <w:szCs w:val="22"/>
          <w:lang w:eastAsia="lt-LT"/>
        </w:rPr>
        <w:t>vardo suteikimo ir premijos skyrimo</w:t>
      </w:r>
      <w:r>
        <w:rPr>
          <w:sz w:val="22"/>
          <w:szCs w:val="22"/>
          <w:lang w:eastAsia="lt-LT"/>
        </w:rPr>
        <w:t xml:space="preserve"> nuostatų </w:t>
      </w:r>
    </w:p>
    <w:p w14:paraId="0F9D594C" w14:textId="77777777" w:rsidR="00BB600B" w:rsidRDefault="00000000">
      <w:pPr>
        <w:tabs>
          <w:tab w:val="left" w:pos="1247"/>
        </w:tabs>
        <w:suppressAutoHyphens/>
        <w:ind w:left="5954"/>
        <w:jc w:val="both"/>
        <w:textAlignment w:val="baseline"/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>priedas</w:t>
      </w:r>
    </w:p>
    <w:p w14:paraId="227777ED" w14:textId="77777777" w:rsidR="00BB600B" w:rsidRDefault="00BB600B">
      <w:pPr>
        <w:suppressAutoHyphens/>
        <w:textAlignment w:val="baseline"/>
        <w:rPr>
          <w:sz w:val="20"/>
          <w:lang w:eastAsia="lt-LT"/>
        </w:rPr>
      </w:pPr>
    </w:p>
    <w:p w14:paraId="5C40853B" w14:textId="77777777" w:rsidR="00BB600B" w:rsidRDefault="00000000">
      <w:pPr>
        <w:suppressAutoHyphens/>
        <w:jc w:val="center"/>
        <w:textAlignment w:val="baseline"/>
        <w:rPr>
          <w:szCs w:val="24"/>
          <w:lang w:eastAsia="lt-LT"/>
        </w:rPr>
      </w:pPr>
      <w:r>
        <w:rPr>
          <w:szCs w:val="24"/>
          <w:lang w:eastAsia="lt-LT"/>
        </w:rPr>
        <w:t>__________________________________________________</w:t>
      </w:r>
    </w:p>
    <w:p w14:paraId="324402E0" w14:textId="77777777" w:rsidR="00BB600B" w:rsidRDefault="00000000">
      <w:pPr>
        <w:suppressAutoHyphens/>
        <w:jc w:val="center"/>
        <w:textAlignment w:val="baseline"/>
        <w:rPr>
          <w:szCs w:val="24"/>
          <w:lang w:eastAsia="lt-LT"/>
        </w:rPr>
      </w:pPr>
      <w:r>
        <w:rPr>
          <w:szCs w:val="24"/>
          <w:lang w:eastAsia="lt-LT"/>
        </w:rPr>
        <w:t>ugdymo įstaigos pavadinimas</w:t>
      </w:r>
    </w:p>
    <w:p w14:paraId="762F0810" w14:textId="77777777" w:rsidR="00BB600B" w:rsidRDefault="00BB600B">
      <w:pPr>
        <w:suppressAutoHyphens/>
        <w:textAlignment w:val="baseline"/>
        <w:rPr>
          <w:szCs w:val="24"/>
          <w:lang w:eastAsia="lt-LT"/>
        </w:rPr>
      </w:pPr>
    </w:p>
    <w:p w14:paraId="055552F7" w14:textId="77777777" w:rsidR="00BB600B" w:rsidRDefault="00BB600B">
      <w:pPr>
        <w:suppressAutoHyphens/>
        <w:textAlignment w:val="baseline"/>
        <w:rPr>
          <w:szCs w:val="24"/>
          <w:lang w:eastAsia="lt-LT"/>
        </w:rPr>
      </w:pPr>
    </w:p>
    <w:p w14:paraId="355C78AA" w14:textId="77777777" w:rsidR="00BB600B" w:rsidRDefault="00000000">
      <w:pPr>
        <w:suppressAutoHyphens/>
        <w:jc w:val="center"/>
        <w:textAlignment w:val="baseline"/>
        <w:rPr>
          <w:bCs/>
          <w:szCs w:val="24"/>
          <w:lang w:eastAsia="ar-SA"/>
        </w:rPr>
      </w:pPr>
      <w:r>
        <w:rPr>
          <w:bCs/>
          <w:szCs w:val="24"/>
          <w:lang w:eastAsia="ar-SA"/>
        </w:rPr>
        <w:t>KĖDAINIŲ RAJONO SAVIVALDYBĖS METŲ MOKYTOJO VARDO SUTEIKIMO</w:t>
      </w:r>
    </w:p>
    <w:p w14:paraId="378DEEAB" w14:textId="77777777" w:rsidR="00BB600B" w:rsidRDefault="00000000">
      <w:pPr>
        <w:suppressAutoHyphens/>
        <w:jc w:val="center"/>
        <w:textAlignment w:val="baseline"/>
        <w:rPr>
          <w:bCs/>
          <w:szCs w:val="24"/>
          <w:lang w:eastAsia="ar-SA"/>
        </w:rPr>
      </w:pPr>
      <w:r>
        <w:rPr>
          <w:bCs/>
          <w:szCs w:val="24"/>
          <w:lang w:eastAsia="ar-SA"/>
        </w:rPr>
        <w:t>IR PREMIJOS SKYRIMO PARAIŠKA</w:t>
      </w:r>
    </w:p>
    <w:p w14:paraId="5B09F8F3" w14:textId="77777777" w:rsidR="00BB600B" w:rsidRDefault="00BB600B">
      <w:pPr>
        <w:suppressAutoHyphens/>
        <w:jc w:val="center"/>
        <w:textAlignment w:val="baseline"/>
        <w:rPr>
          <w:bCs/>
          <w:szCs w:val="24"/>
          <w:lang w:eastAsia="ar-SA"/>
        </w:rPr>
      </w:pPr>
    </w:p>
    <w:p w14:paraId="28A07286" w14:textId="77777777" w:rsidR="00BB600B" w:rsidRDefault="00000000">
      <w:pPr>
        <w:suppressAutoHyphens/>
        <w:jc w:val="center"/>
        <w:textAlignment w:val="baseline"/>
        <w:rPr>
          <w:caps/>
          <w:szCs w:val="24"/>
          <w:lang w:eastAsia="lt-LT"/>
        </w:rPr>
      </w:pPr>
      <w:r>
        <w:rPr>
          <w:caps/>
          <w:szCs w:val="24"/>
          <w:lang w:eastAsia="lt-LT"/>
        </w:rPr>
        <w:t>__________________</w:t>
      </w:r>
    </w:p>
    <w:p w14:paraId="2E5635E7" w14:textId="77777777" w:rsidR="00BB600B" w:rsidRDefault="00000000">
      <w:pPr>
        <w:suppressAutoHyphens/>
        <w:jc w:val="center"/>
        <w:textAlignment w:val="baseline"/>
        <w:rPr>
          <w:szCs w:val="24"/>
          <w:lang w:eastAsia="lt-LT"/>
        </w:rPr>
      </w:pPr>
      <w:r>
        <w:rPr>
          <w:szCs w:val="24"/>
          <w:lang w:eastAsia="lt-LT"/>
        </w:rPr>
        <w:t>(data)</w:t>
      </w:r>
    </w:p>
    <w:p w14:paraId="3C5EB3BD" w14:textId="77777777" w:rsidR="00BB600B" w:rsidRDefault="00BB600B">
      <w:pPr>
        <w:suppressAutoHyphens/>
        <w:spacing w:line="360" w:lineRule="auto"/>
        <w:textAlignment w:val="baseline"/>
        <w:rPr>
          <w:szCs w:val="24"/>
          <w:lang w:eastAsia="lt-LT"/>
        </w:rPr>
      </w:pPr>
    </w:p>
    <w:p w14:paraId="182224D1" w14:textId="77777777" w:rsidR="00BB600B" w:rsidRDefault="00000000">
      <w:pPr>
        <w:suppressAutoHyphens/>
        <w:spacing w:line="360" w:lineRule="auto"/>
        <w:textAlignment w:val="baseline"/>
        <w:rPr>
          <w:szCs w:val="24"/>
          <w:lang w:eastAsia="lt-LT"/>
        </w:rPr>
      </w:pPr>
      <w:r>
        <w:rPr>
          <w:szCs w:val="24"/>
          <w:lang w:eastAsia="lt-LT"/>
        </w:rPr>
        <w:t>Kandidato vardas ir pavardė: ...................................................................................................................</w:t>
      </w:r>
    </w:p>
    <w:p w14:paraId="70EB2084" w14:textId="77777777" w:rsidR="00BB600B" w:rsidRDefault="00000000">
      <w:pPr>
        <w:suppressAutoHyphens/>
        <w:spacing w:line="360" w:lineRule="auto"/>
        <w:textAlignment w:val="baseline"/>
        <w:rPr>
          <w:szCs w:val="24"/>
          <w:lang w:eastAsia="lt-LT"/>
        </w:rPr>
      </w:pPr>
      <w:r>
        <w:rPr>
          <w:szCs w:val="24"/>
          <w:lang w:eastAsia="lt-LT"/>
        </w:rPr>
        <w:t>Darbovietė, pareigos, kvalifikacinė kategorija: .......................................................................................</w:t>
      </w:r>
    </w:p>
    <w:p w14:paraId="074B69CF" w14:textId="77777777" w:rsidR="00BB600B" w:rsidRDefault="00000000">
      <w:pPr>
        <w:suppressAutoHyphens/>
        <w:spacing w:line="360" w:lineRule="auto"/>
        <w:jc w:val="center"/>
        <w:textAlignment w:val="baseline"/>
        <w:rPr>
          <w:szCs w:val="24"/>
          <w:lang w:eastAsia="lt-LT"/>
        </w:rPr>
      </w:pPr>
      <w:r>
        <w:rPr>
          <w:szCs w:val="24"/>
          <w:lang w:eastAsia="lt-LT"/>
        </w:rPr>
        <w:t>...........................................................................................................................................................</w:t>
      </w:r>
    </w:p>
    <w:p w14:paraId="7326D56E" w14:textId="77777777" w:rsidR="00BB600B" w:rsidRDefault="00000000">
      <w:pPr>
        <w:suppressAutoHyphens/>
        <w:spacing w:line="360" w:lineRule="auto"/>
        <w:textAlignment w:val="baseline"/>
        <w:rPr>
          <w:szCs w:val="24"/>
          <w:lang w:eastAsia="lt-LT"/>
        </w:rPr>
      </w:pPr>
      <w:r>
        <w:rPr>
          <w:szCs w:val="24"/>
          <w:lang w:eastAsia="lt-LT"/>
        </w:rPr>
        <w:t>Pedagoginio darbo stažas: .........................................................................................................................</w:t>
      </w:r>
    </w:p>
    <w:p w14:paraId="33D6D5BF" w14:textId="77777777" w:rsidR="00BB600B" w:rsidRDefault="00000000">
      <w:pPr>
        <w:suppressAutoHyphens/>
        <w:jc w:val="both"/>
        <w:textAlignment w:val="baseline"/>
        <w:rPr>
          <w:szCs w:val="24"/>
          <w:lang w:eastAsia="lt-LT"/>
        </w:rPr>
      </w:pPr>
      <w:r>
        <w:rPr>
          <w:szCs w:val="24"/>
          <w:lang w:eastAsia="lt-LT"/>
        </w:rPr>
        <w:t xml:space="preserve">Kandidato veiklos aprašas pagal </w:t>
      </w:r>
      <w:r>
        <w:rPr>
          <w:bCs/>
          <w:szCs w:val="24"/>
          <w:lang w:eastAsia="lt-LT"/>
        </w:rPr>
        <w:t>Kėdainių rajono savivaldybės metų mokytojo vardo suteikimo ir premijos skyrimo nuostatų 10 punkte nustatytus</w:t>
      </w:r>
      <w:r>
        <w:rPr>
          <w:szCs w:val="24"/>
          <w:lang w:eastAsia="lt-LT"/>
        </w:rPr>
        <w:t xml:space="preserve"> kandidatų atrankos kriterijus:</w:t>
      </w:r>
    </w:p>
    <w:p w14:paraId="53D2D2BB" w14:textId="77777777" w:rsidR="00BB600B" w:rsidRDefault="00000000">
      <w:pPr>
        <w:tabs>
          <w:tab w:val="left" w:pos="709"/>
        </w:tabs>
        <w:suppressAutoHyphens/>
        <w:ind w:firstLine="709"/>
        <w:jc w:val="both"/>
        <w:textAlignment w:val="baseline"/>
        <w:rPr>
          <w:szCs w:val="24"/>
          <w:lang w:eastAsia="ar-SA"/>
        </w:rPr>
      </w:pPr>
      <w:r>
        <w:rPr>
          <w:szCs w:val="24"/>
          <w:lang w:eastAsia="ar-SA"/>
        </w:rPr>
        <w:t>10.1. profesionaliai planuoja, organizuoja, analizuoja ugdymą(si) ir kuria inovatyvias ugdymo(si) aplinkas;</w:t>
      </w:r>
    </w:p>
    <w:p w14:paraId="59EB41AC" w14:textId="77777777" w:rsidR="00BB600B" w:rsidRDefault="00000000">
      <w:pPr>
        <w:tabs>
          <w:tab w:val="left" w:pos="709"/>
        </w:tabs>
        <w:suppressAutoHyphens/>
        <w:ind w:firstLine="709"/>
        <w:jc w:val="both"/>
        <w:textAlignment w:val="baseline"/>
        <w:rPr>
          <w:szCs w:val="24"/>
          <w:lang w:eastAsia="ar-SA"/>
        </w:rPr>
      </w:pPr>
      <w:r>
        <w:rPr>
          <w:szCs w:val="24"/>
          <w:lang w:eastAsia="ar-SA"/>
        </w:rPr>
        <w:t>10.2. reguliarūs ugdytinių pasiekimai;</w:t>
      </w:r>
    </w:p>
    <w:p w14:paraId="31435959" w14:textId="77777777" w:rsidR="00BB600B" w:rsidRDefault="00000000">
      <w:pPr>
        <w:tabs>
          <w:tab w:val="left" w:pos="709"/>
        </w:tabs>
        <w:suppressAutoHyphens/>
        <w:ind w:firstLine="709"/>
        <w:jc w:val="both"/>
        <w:textAlignment w:val="baseline"/>
        <w:rPr>
          <w:szCs w:val="24"/>
          <w:lang w:eastAsia="ar-SA"/>
        </w:rPr>
      </w:pPr>
      <w:r>
        <w:rPr>
          <w:szCs w:val="24"/>
          <w:lang w:eastAsia="ar-SA"/>
        </w:rPr>
        <w:t>10.3. nuolatinis kryptingas asmeninis tobulėjimas;</w:t>
      </w:r>
    </w:p>
    <w:p w14:paraId="7FC77A74" w14:textId="77777777" w:rsidR="00BB600B" w:rsidRDefault="00000000">
      <w:pPr>
        <w:tabs>
          <w:tab w:val="left" w:pos="709"/>
        </w:tabs>
        <w:suppressAutoHyphens/>
        <w:ind w:firstLine="709"/>
        <w:jc w:val="both"/>
        <w:textAlignment w:val="baseline"/>
        <w:rPr>
          <w:sz w:val="20"/>
          <w:lang w:eastAsia="ar-SA"/>
        </w:rPr>
      </w:pPr>
      <w:r>
        <w:rPr>
          <w:szCs w:val="24"/>
          <w:lang w:eastAsia="ar-SA"/>
        </w:rPr>
        <w:t>10.4.</w:t>
      </w:r>
      <w:r>
        <w:rPr>
          <w:rFonts w:eastAsia="Calibri"/>
          <w:szCs w:val="24"/>
          <w:lang w:eastAsia="ar-SA"/>
        </w:rPr>
        <w:t xml:space="preserve"> skleidžia savo autentišką ir veiksmingą pedagoginės veiklos patirtį; inicijuoja, </w:t>
      </w:r>
      <w:r>
        <w:rPr>
          <w:szCs w:val="24"/>
          <w:lang w:eastAsia="ar-SA"/>
        </w:rPr>
        <w:t>rengia ugdymo projektus</w:t>
      </w:r>
      <w:r>
        <w:rPr>
          <w:rFonts w:eastAsia="Calibri"/>
          <w:szCs w:val="24"/>
          <w:lang w:eastAsia="ar-SA"/>
        </w:rPr>
        <w:t xml:space="preserve"> ir (ar) juose aktyviai </w:t>
      </w:r>
      <w:r>
        <w:rPr>
          <w:szCs w:val="24"/>
          <w:lang w:eastAsia="ar-SA"/>
        </w:rPr>
        <w:t>dalyvauja; rengia mokymo(si) ir metodines priemones;</w:t>
      </w:r>
    </w:p>
    <w:p w14:paraId="22B1AD27" w14:textId="77777777" w:rsidR="00BB600B" w:rsidRDefault="00000000">
      <w:pPr>
        <w:tabs>
          <w:tab w:val="left" w:pos="709"/>
        </w:tabs>
        <w:suppressAutoHyphens/>
        <w:ind w:firstLine="709"/>
        <w:jc w:val="both"/>
        <w:textAlignment w:val="baseline"/>
        <w:rPr>
          <w:sz w:val="20"/>
          <w:lang w:eastAsia="ar-SA"/>
        </w:rPr>
      </w:pPr>
      <w:r>
        <w:rPr>
          <w:szCs w:val="24"/>
          <w:lang w:eastAsia="ar-SA"/>
        </w:rPr>
        <w:t xml:space="preserve">10.5. </w:t>
      </w:r>
      <w:r>
        <w:rPr>
          <w:rFonts w:eastAsia="Calibri"/>
          <w:szCs w:val="24"/>
          <w:lang w:eastAsia="ar-SA"/>
        </w:rPr>
        <w:t>mokytojas aktyviai dalyvauja socialiniame, kultūriniame ir visuomeniniame gyvenime ir (ar) vietos savivaldoje</w:t>
      </w:r>
      <w:r>
        <w:rPr>
          <w:szCs w:val="24"/>
          <w:lang w:eastAsia="ar-SA"/>
        </w:rPr>
        <w:t>.</w:t>
      </w:r>
    </w:p>
    <w:p w14:paraId="154C7222" w14:textId="77777777" w:rsidR="00BB600B" w:rsidRDefault="00BB600B">
      <w:pPr>
        <w:suppressAutoHyphens/>
        <w:ind w:firstLine="62"/>
        <w:jc w:val="both"/>
        <w:textAlignment w:val="baseline"/>
        <w:rPr>
          <w:szCs w:val="24"/>
          <w:lang w:eastAsia="ar-SA"/>
        </w:rPr>
      </w:pPr>
    </w:p>
    <w:p w14:paraId="30C34856" w14:textId="77777777" w:rsidR="00BB600B" w:rsidRDefault="00BB600B">
      <w:pPr>
        <w:suppressAutoHyphens/>
        <w:textAlignment w:val="baseline"/>
        <w:rPr>
          <w:szCs w:val="24"/>
          <w:lang w:eastAsia="lt-LT"/>
        </w:rPr>
      </w:pPr>
    </w:p>
    <w:p w14:paraId="4EBAD7BE" w14:textId="77777777" w:rsidR="00BB600B" w:rsidRDefault="00BB600B">
      <w:pPr>
        <w:suppressAutoHyphens/>
        <w:textAlignment w:val="baseline"/>
        <w:rPr>
          <w:szCs w:val="24"/>
          <w:lang w:eastAsia="lt-LT"/>
        </w:rPr>
      </w:pPr>
    </w:p>
    <w:p w14:paraId="70F37F51" w14:textId="77777777" w:rsidR="00BB600B" w:rsidRDefault="00000000">
      <w:pPr>
        <w:suppressAutoHyphens/>
        <w:textAlignment w:val="baseline"/>
        <w:rPr>
          <w:szCs w:val="24"/>
          <w:lang w:eastAsia="lt-LT"/>
        </w:rPr>
      </w:pPr>
      <w:r>
        <w:rPr>
          <w:szCs w:val="24"/>
          <w:lang w:eastAsia="lt-LT"/>
        </w:rPr>
        <w:t>_________________________</w:t>
      </w:r>
      <w:r>
        <w:rPr>
          <w:szCs w:val="24"/>
          <w:lang w:eastAsia="lt-LT"/>
        </w:rPr>
        <w:tab/>
        <w:t xml:space="preserve">             </w:t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  <w:t xml:space="preserve">    ___________________</w:t>
      </w:r>
    </w:p>
    <w:p w14:paraId="48684AD3" w14:textId="77777777" w:rsidR="00BB600B" w:rsidRDefault="00000000">
      <w:pPr>
        <w:suppressAutoHyphens/>
        <w:ind w:firstLine="248"/>
        <w:textAlignment w:val="baseline"/>
        <w:rPr>
          <w:szCs w:val="24"/>
          <w:lang w:eastAsia="lt-LT"/>
        </w:rPr>
      </w:pPr>
      <w:r>
        <w:rPr>
          <w:szCs w:val="24"/>
          <w:lang w:eastAsia="lt-LT"/>
        </w:rPr>
        <w:t xml:space="preserve">(Ugdymo įstaigos vadovas)                 (parašas) </w:t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  <w:t xml:space="preserve">          (vardas ir pavarde)</w:t>
      </w:r>
    </w:p>
    <w:p w14:paraId="640B58FE" w14:textId="77777777" w:rsidR="00BB600B" w:rsidRDefault="00BB600B">
      <w:pPr>
        <w:suppressAutoHyphens/>
        <w:textAlignment w:val="baseline"/>
        <w:rPr>
          <w:szCs w:val="24"/>
          <w:lang w:eastAsia="lt-LT"/>
        </w:rPr>
      </w:pPr>
    </w:p>
    <w:p w14:paraId="2261E809" w14:textId="77777777" w:rsidR="00BB600B" w:rsidRDefault="00BB600B">
      <w:pPr>
        <w:suppressAutoHyphens/>
        <w:textAlignment w:val="baseline"/>
        <w:rPr>
          <w:szCs w:val="24"/>
          <w:lang w:eastAsia="lt-LT"/>
        </w:rPr>
      </w:pPr>
    </w:p>
    <w:p w14:paraId="210F59FE" w14:textId="77777777" w:rsidR="00BB600B" w:rsidRDefault="00000000">
      <w:pPr>
        <w:suppressAutoHyphens/>
        <w:ind w:left="5103"/>
        <w:textAlignment w:val="baseline"/>
        <w:rPr>
          <w:szCs w:val="24"/>
          <w:lang w:eastAsia="lt-LT"/>
        </w:rPr>
      </w:pPr>
      <w:r>
        <w:rPr>
          <w:szCs w:val="24"/>
          <w:lang w:eastAsia="lt-LT"/>
        </w:rPr>
        <w:t>Suderinta: įstaigos tarybos pirmininkas:</w:t>
      </w:r>
    </w:p>
    <w:p w14:paraId="64FC2C01" w14:textId="77777777" w:rsidR="00BB600B" w:rsidRDefault="00000000">
      <w:pPr>
        <w:suppressAutoHyphens/>
        <w:ind w:left="5103" w:firstLine="620"/>
        <w:textAlignment w:val="baseline"/>
        <w:rPr>
          <w:szCs w:val="24"/>
          <w:lang w:eastAsia="lt-LT"/>
        </w:rPr>
      </w:pPr>
      <w:r>
        <w:rPr>
          <w:szCs w:val="24"/>
          <w:lang w:eastAsia="lt-LT"/>
        </w:rPr>
        <w:t xml:space="preserve">(parašas, vardas, pavardė)                          </w:t>
      </w:r>
    </w:p>
    <w:p w14:paraId="39310E30" w14:textId="77777777" w:rsidR="00BB600B" w:rsidRDefault="00000000">
      <w:pPr>
        <w:suppressAutoHyphens/>
        <w:ind w:firstLine="855"/>
        <w:jc w:val="center"/>
        <w:textAlignment w:val="baseline"/>
        <w:rPr>
          <w:szCs w:val="24"/>
          <w:lang w:eastAsia="lt-LT"/>
        </w:rPr>
      </w:pPr>
      <w:r>
        <w:rPr>
          <w:szCs w:val="24"/>
          <w:lang w:eastAsia="lt-LT"/>
        </w:rPr>
        <w:t>________________________</w:t>
      </w:r>
    </w:p>
    <w:p w14:paraId="29FA0987" w14:textId="77777777" w:rsidR="00BB600B" w:rsidRDefault="00BB600B">
      <w:pPr>
        <w:suppressAutoHyphens/>
        <w:textAlignment w:val="baseline"/>
        <w:rPr>
          <w:szCs w:val="24"/>
          <w:lang w:eastAsia="zh-CN"/>
        </w:rPr>
      </w:pPr>
    </w:p>
    <w:p w14:paraId="784C3B75" w14:textId="77777777" w:rsidR="00BB600B" w:rsidRDefault="00BB600B">
      <w:pPr>
        <w:jc w:val="both"/>
        <w:rPr>
          <w:rFonts w:ascii="Arial" w:hAnsi="Arial"/>
          <w:b/>
          <w:sz w:val="20"/>
        </w:rPr>
      </w:pPr>
    </w:p>
    <w:p w14:paraId="3E1509B6" w14:textId="77777777" w:rsidR="00BB600B" w:rsidRDefault="00000000">
      <w:pPr>
        <w:jc w:val="both"/>
        <w:rPr>
          <w:rFonts w:ascii="Arial" w:hAnsi="Arial"/>
          <w:b/>
        </w:rPr>
      </w:pPr>
      <w:r>
        <w:rPr>
          <w:rFonts w:ascii="Arial" w:hAnsi="Arial"/>
          <w:b/>
          <w:sz w:val="20"/>
        </w:rPr>
        <w:t>Pakeitimai:</w:t>
      </w:r>
    </w:p>
    <w:p w14:paraId="48225AB1" w14:textId="77777777" w:rsidR="00BB600B" w:rsidRDefault="00BB600B">
      <w:pPr>
        <w:jc w:val="both"/>
        <w:rPr>
          <w:rFonts w:ascii="Arial" w:hAnsi="Arial"/>
          <w:sz w:val="20"/>
        </w:rPr>
      </w:pPr>
    </w:p>
    <w:p w14:paraId="68FE0E64" w14:textId="77777777" w:rsidR="00BB600B" w:rsidRDefault="00000000">
      <w:pPr>
        <w:jc w:val="both"/>
        <w:rPr>
          <w:rFonts w:ascii="Arial" w:hAnsi="Arial"/>
        </w:rPr>
      </w:pPr>
      <w:r>
        <w:rPr>
          <w:rFonts w:ascii="Arial" w:hAnsi="Arial"/>
          <w:sz w:val="20"/>
        </w:rPr>
        <w:t>1.</w:t>
      </w:r>
    </w:p>
    <w:p w14:paraId="757B0737" w14:textId="77777777" w:rsidR="00BB600B" w:rsidRDefault="00000000">
      <w:pPr>
        <w:jc w:val="both"/>
        <w:rPr>
          <w:rFonts w:ascii="Arial" w:hAnsi="Arial"/>
        </w:rPr>
      </w:pPr>
      <w:r>
        <w:rPr>
          <w:rFonts w:ascii="Arial" w:hAnsi="Arial"/>
          <w:sz w:val="20"/>
        </w:rPr>
        <w:t>Kėdainių rajono savivaldybės taryba, Sprendimas</w:t>
      </w:r>
    </w:p>
    <w:p w14:paraId="0BD0B09C" w14:textId="77777777" w:rsidR="00BB600B" w:rsidRDefault="00000000">
      <w:pPr>
        <w:jc w:val="both"/>
        <w:rPr>
          <w:rFonts w:ascii="Arial" w:hAnsi="Arial"/>
        </w:rPr>
      </w:pPr>
      <w:r>
        <w:rPr>
          <w:rFonts w:ascii="Arial" w:hAnsi="Arial"/>
          <w:sz w:val="20"/>
        </w:rPr>
        <w:t xml:space="preserve">Nr. </w:t>
      </w:r>
      <w:hyperlink r:id="rId18" w:history="1">
        <w:r w:rsidRPr="00532B9F">
          <w:rPr>
            <w:rFonts w:ascii="Arial" w:eastAsia="MS Mincho" w:hAnsi="Arial"/>
            <w:iCs/>
            <w:color w:val="0000FF" w:themeColor="hyperlink"/>
            <w:sz w:val="20"/>
            <w:u w:val="single"/>
          </w:rPr>
          <w:t>TS-275</w:t>
        </w:r>
      </w:hyperlink>
      <w:r>
        <w:rPr>
          <w:rFonts w:ascii="Arial" w:eastAsia="MS Mincho" w:hAnsi="Arial"/>
          <w:iCs/>
          <w:sz w:val="20"/>
        </w:rPr>
        <w:t>, 2024-09-27, paskelbta TAR 2024-10-01, i. k. 2024-17213</w:t>
      </w:r>
    </w:p>
    <w:p w14:paraId="60140C3D" w14:textId="77777777" w:rsidR="00BB600B" w:rsidRDefault="00000000">
      <w:pPr>
        <w:jc w:val="both"/>
        <w:rPr>
          <w:rFonts w:ascii="Arial" w:hAnsi="Arial"/>
        </w:rPr>
      </w:pPr>
      <w:r>
        <w:rPr>
          <w:rFonts w:ascii="Arial" w:hAnsi="Arial"/>
          <w:sz w:val="20"/>
        </w:rPr>
        <w:t>Dėl Kėdainių rajono savivaldybės tarybos 2018 m. birželio 29 d. sprendimo Nr. TS-134 „Dėl Kėdainių rajono savivaldybės metų mokytojo vardo suteikimo ir premijos skyrimo nuostatų tvirtinimo“ pakeitimo</w:t>
      </w:r>
    </w:p>
    <w:p w14:paraId="68AA88E6" w14:textId="77777777" w:rsidR="00BB600B" w:rsidRDefault="00BB600B">
      <w:pPr>
        <w:widowControl w:val="0"/>
        <w:rPr>
          <w:rFonts w:ascii="Arial" w:hAnsi="Arial"/>
          <w:snapToGrid w:val="0"/>
        </w:rPr>
      </w:pPr>
    </w:p>
    <w:sectPr w:rsidR="00BB600B" w:rsidSect="00150D50">
      <w:pgSz w:w="12240" w:h="15840"/>
      <w:pgMar w:top="1021" w:right="567" w:bottom="1021" w:left="1701" w:header="720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BB0D02" w14:textId="77777777" w:rsidR="0021675A" w:rsidRDefault="0021675A">
      <w:pPr>
        <w:textAlignment w:val="baseline"/>
        <w:rPr>
          <w:rFonts w:eastAsia="Calibri"/>
          <w:szCs w:val="22"/>
        </w:rPr>
      </w:pPr>
      <w:r>
        <w:rPr>
          <w:rFonts w:eastAsia="Calibri"/>
          <w:szCs w:val="22"/>
        </w:rPr>
        <w:separator/>
      </w:r>
    </w:p>
  </w:endnote>
  <w:endnote w:type="continuationSeparator" w:id="0">
    <w:p w14:paraId="5FF2A724" w14:textId="77777777" w:rsidR="0021675A" w:rsidRDefault="0021675A">
      <w:pPr>
        <w:textAlignment w:val="baseline"/>
        <w:rPr>
          <w:rFonts w:eastAsia="Calibri"/>
          <w:szCs w:val="22"/>
        </w:rPr>
      </w:pPr>
      <w:r>
        <w:rPr>
          <w:rFonts w:eastAsia="Calibri"/>
          <w:szCs w:val="22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68024" w14:textId="77777777" w:rsidR="00BB600B" w:rsidRDefault="00BB600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C9CE6" w14:textId="77777777" w:rsidR="00BB600B" w:rsidRDefault="00BB600B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7F2E2" w14:textId="77777777" w:rsidR="00BB600B" w:rsidRDefault="00BB600B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4EEDC8" w14:textId="77777777" w:rsidR="0021675A" w:rsidRDefault="0021675A">
      <w:pPr>
        <w:textAlignment w:val="baseline"/>
        <w:rPr>
          <w:rFonts w:eastAsia="Calibri"/>
          <w:szCs w:val="22"/>
        </w:rPr>
      </w:pPr>
      <w:r>
        <w:rPr>
          <w:rFonts w:eastAsia="Calibri"/>
          <w:color w:val="000000"/>
          <w:szCs w:val="22"/>
        </w:rPr>
        <w:separator/>
      </w:r>
    </w:p>
  </w:footnote>
  <w:footnote w:type="continuationSeparator" w:id="0">
    <w:p w14:paraId="443EE1AD" w14:textId="77777777" w:rsidR="0021675A" w:rsidRDefault="0021675A">
      <w:pPr>
        <w:textAlignment w:val="baseline"/>
        <w:rPr>
          <w:rFonts w:eastAsia="Calibri"/>
          <w:szCs w:val="22"/>
        </w:rPr>
      </w:pPr>
      <w:r>
        <w:rPr>
          <w:rFonts w:eastAsia="Calibri"/>
          <w:szCs w:val="22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9E918" w14:textId="77777777" w:rsidR="00BB600B" w:rsidRDefault="00BB600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65C60" w14:textId="77777777" w:rsidR="00BB600B" w:rsidRDefault="00000000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67C2A9B0" w14:textId="77777777" w:rsidR="00BB600B" w:rsidRDefault="00BB600B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AF420" w14:textId="77777777" w:rsidR="00BB600B" w:rsidRDefault="00BB600B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737"/>
    <w:rsid w:val="00150D50"/>
    <w:rsid w:val="0021675A"/>
    <w:rsid w:val="00677259"/>
    <w:rsid w:val="00BB600B"/>
    <w:rsid w:val="00F00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DA91E"/>
  <w15:docId w15:val="{B28C9BB6-F95B-4F78-AFB8-782063940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</w:style>
  <w:style w:type="paragraph" w:styleId="Porat">
    <w:name w:val="footer"/>
    <w:basedOn w:val="prastasis"/>
    <w:link w:val="PoratDiagram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</w:style>
  <w:style w:type="character" w:styleId="Vietosrezervavimoenklotekstas">
    <w:name w:val="Placeholder Text"/>
    <w:basedOn w:val="Numatytasispastraiposriftas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www.e-tar.lt/portal/legalAct.html?documentId=c346fec17fb611efabdbb4a1fc8b0b63" TargetMode="Externa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header" Target="header3.xml"/><Relationship Id="rId17" Type="http://schemas.openxmlformats.org/officeDocument/2006/relationships/hyperlink" Target="https://www.e-tar.lt/portal/legalAct.html?documentId=c346fec17fb611efabdbb4a1fc8b0b63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e-tar.lt/portal/legalAct.html?documentId=c346fec17fb611efabdbb4a1fc8b0b63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hyperlink" Target="https://www.e-tar.lt/portal/legalAct.html?documentId=c346fec17fb611efabdbb4a1fc8b0b63" TargetMode="Externa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hyperlink" Target="https://www.e-tar.lt/portal/legalAct.html?documentId=c346fec17fb611efabdbb4a1fc8b0b6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5856</Words>
  <Characters>3338</Characters>
  <Application>Microsoft Office Word</Application>
  <DocSecurity>0</DocSecurity>
  <Lines>27</Lines>
  <Paragraphs>18</Paragraphs>
  <ScaleCrop>false</ScaleCrop>
  <Company>LRS Kanceliarija</Company>
  <LinksUpToDate>false</LinksUpToDate>
  <CharactersWithSpaces>9176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Kęstutis Stadalnykas</dc:creator>
  <cp:lastModifiedBy>Juoleta Rimkutė</cp:lastModifiedBy>
  <cp:revision>2</cp:revision>
  <cp:lastPrinted>2018-06-07T08:59:00Z</cp:lastPrinted>
  <dcterms:created xsi:type="dcterms:W3CDTF">2025-11-04T12:41:00Z</dcterms:created>
  <dcterms:modified xsi:type="dcterms:W3CDTF">2025-11-04T12:41:00Z</dcterms:modified>
</cp:coreProperties>
</file>