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BC9" w:rsidRDefault="00354BC9" w:rsidP="00E9136D">
      <w:pPr>
        <w:spacing w:after="0" w:line="240" w:lineRule="auto"/>
        <w:ind w:firstLine="10348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Priedas Nr. 1</w:t>
      </w:r>
      <w:bookmarkStart w:id="0" w:name="_GoBack"/>
      <w:bookmarkEnd w:id="0"/>
    </w:p>
    <w:p w:rsidR="00354BC9" w:rsidRDefault="00354BC9" w:rsidP="00354B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</w:p>
    <w:p w:rsidR="00E9136D" w:rsidRPr="00C35FD9" w:rsidRDefault="00E9136D" w:rsidP="00E9136D">
      <w:pPr>
        <w:spacing w:after="0" w:line="240" w:lineRule="auto"/>
        <w:ind w:firstLine="10348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PATVIRTINTA</w:t>
      </w:r>
    </w:p>
    <w:p w:rsidR="00E9136D" w:rsidRPr="00C35FD9" w:rsidRDefault="00E9136D" w:rsidP="00E9136D">
      <w:pPr>
        <w:spacing w:after="0" w:line="240" w:lineRule="auto"/>
        <w:ind w:right="-456" w:firstLine="10348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Kėdainių rajono savivaldybės</w:t>
      </w:r>
    </w:p>
    <w:p w:rsidR="00E9136D" w:rsidRPr="00C35FD9" w:rsidRDefault="00E9136D" w:rsidP="00E9136D">
      <w:pPr>
        <w:spacing w:after="0" w:line="240" w:lineRule="auto"/>
        <w:ind w:firstLine="10348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jaunimo reikalų tarybos</w:t>
      </w:r>
    </w:p>
    <w:p w:rsidR="00E9136D" w:rsidRPr="00C35FD9" w:rsidRDefault="00D66F3E" w:rsidP="00E9136D">
      <w:pPr>
        <w:spacing w:after="240"/>
        <w:ind w:firstLine="10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2024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vasario 23</w:t>
      </w:r>
      <w:r w:rsidR="00DA1B28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 xml:space="preserve"> </w:t>
      </w:r>
      <w:r w:rsidR="00E9136D" w:rsidRPr="00C35FD9"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d. protokolu Nr. JP1-</w:t>
      </w:r>
      <w:r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  <w:t>3</w:t>
      </w:r>
    </w:p>
    <w:p w:rsidR="00855DF8" w:rsidRPr="00C35FD9" w:rsidRDefault="00855DF8" w:rsidP="00A2739D">
      <w:pPr>
        <w:spacing w:after="24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35FD9">
        <w:rPr>
          <w:rFonts w:ascii="Times New Roman" w:hAnsi="Times New Roman" w:cs="Times New Roman"/>
          <w:b/>
          <w:caps/>
          <w:sz w:val="24"/>
          <w:szCs w:val="24"/>
        </w:rPr>
        <w:t>Kėdainių rajono savivaldybės j</w:t>
      </w:r>
      <w:r w:rsidR="00D66F3E">
        <w:rPr>
          <w:rFonts w:ascii="Times New Roman" w:hAnsi="Times New Roman" w:cs="Times New Roman"/>
          <w:b/>
          <w:caps/>
          <w:sz w:val="24"/>
          <w:szCs w:val="24"/>
        </w:rPr>
        <w:t>aunimo reikalų tarybos 2024</w:t>
      </w:r>
      <w:r w:rsidR="00286487" w:rsidRPr="00C35FD9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C35FD9">
        <w:rPr>
          <w:rFonts w:ascii="Times New Roman" w:hAnsi="Times New Roman" w:cs="Times New Roman"/>
          <w:b/>
          <w:caps/>
          <w:sz w:val="24"/>
          <w:szCs w:val="24"/>
        </w:rPr>
        <w:t>metų veiklos planas</w:t>
      </w:r>
    </w:p>
    <w:tbl>
      <w:tblPr>
        <w:tblStyle w:val="Lentelstinklelis"/>
        <w:tblW w:w="14174" w:type="dxa"/>
        <w:jc w:val="center"/>
        <w:tblLook w:val="04A0" w:firstRow="1" w:lastRow="0" w:firstColumn="1" w:lastColumn="0" w:noHBand="0" w:noVBand="1"/>
      </w:tblPr>
      <w:tblGrid>
        <w:gridCol w:w="5953"/>
        <w:gridCol w:w="5615"/>
        <w:gridCol w:w="2606"/>
      </w:tblGrid>
      <w:tr w:rsidR="0046736B" w:rsidRPr="00C35FD9" w:rsidTr="0046736B">
        <w:trPr>
          <w:trHeight w:val="444"/>
          <w:jc w:val="center"/>
        </w:trPr>
        <w:tc>
          <w:tcPr>
            <w:tcW w:w="5953" w:type="dxa"/>
            <w:vAlign w:val="center"/>
          </w:tcPr>
          <w:p w:rsidR="0046736B" w:rsidRPr="003A2097" w:rsidRDefault="0046736B" w:rsidP="002F6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Uždaviniai</w:t>
            </w:r>
          </w:p>
        </w:tc>
        <w:tc>
          <w:tcPr>
            <w:tcW w:w="5615" w:type="dxa"/>
            <w:vAlign w:val="center"/>
          </w:tcPr>
          <w:p w:rsidR="0046736B" w:rsidRPr="003A2097" w:rsidRDefault="0046736B" w:rsidP="002F6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Planuojami rezultatai</w:t>
            </w:r>
          </w:p>
        </w:tc>
        <w:tc>
          <w:tcPr>
            <w:tcW w:w="2606" w:type="dxa"/>
            <w:vAlign w:val="center"/>
          </w:tcPr>
          <w:p w:rsidR="0046736B" w:rsidRPr="003A2097" w:rsidRDefault="0046736B" w:rsidP="002F67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Atsakingi vykdytojai</w:t>
            </w:r>
          </w:p>
        </w:tc>
      </w:tr>
      <w:tr w:rsidR="0046736B" w:rsidRPr="00C35FD9" w:rsidTr="0046736B">
        <w:trPr>
          <w:jc w:val="center"/>
        </w:trPr>
        <w:tc>
          <w:tcPr>
            <w:tcW w:w="14174" w:type="dxa"/>
            <w:gridSpan w:val="3"/>
          </w:tcPr>
          <w:p w:rsidR="0046736B" w:rsidRPr="003A2097" w:rsidRDefault="0046736B" w:rsidP="007A2406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1. Tikslas – jaunimo politikos formavimas vietos lygmeniu</w:t>
            </w:r>
          </w:p>
        </w:tc>
      </w:tr>
      <w:tr w:rsidR="0046736B" w:rsidRPr="00C35FD9" w:rsidTr="0046736B">
        <w:trPr>
          <w:jc w:val="center"/>
        </w:trPr>
        <w:tc>
          <w:tcPr>
            <w:tcW w:w="5953" w:type="dxa"/>
          </w:tcPr>
          <w:p w:rsidR="0046736B" w:rsidRPr="003A2097" w:rsidRDefault="00481EBC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  <w:r w:rsidR="0046736B" w:rsidRPr="003A2097">
              <w:rPr>
                <w:rFonts w:ascii="Times New Roman" w:hAnsi="Times New Roman" w:cs="Times New Roman"/>
                <w:sz w:val="22"/>
                <w:szCs w:val="22"/>
              </w:rPr>
              <w:t>. Teikti siūlymus, rekomendacijas dėl jaunimo politikos priemonių įtraukimo į savivaldybės strateginio planavimo dokumentus</w:t>
            </w:r>
          </w:p>
        </w:tc>
        <w:tc>
          <w:tcPr>
            <w:tcW w:w="5615" w:type="dxa"/>
          </w:tcPr>
          <w:p w:rsidR="0046736B" w:rsidRPr="003A2097" w:rsidRDefault="0046736B" w:rsidP="005C6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Pateiktas bent 1 pasiūlymas</w:t>
            </w:r>
          </w:p>
        </w:tc>
        <w:tc>
          <w:tcPr>
            <w:tcW w:w="2606" w:type="dxa"/>
          </w:tcPr>
          <w:p w:rsidR="0046736B" w:rsidRPr="003A2097" w:rsidRDefault="0046736B" w:rsidP="005C6546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</w:t>
            </w:r>
          </w:p>
        </w:tc>
      </w:tr>
      <w:tr w:rsidR="0046736B" w:rsidRPr="00C35FD9" w:rsidTr="0046736B">
        <w:trPr>
          <w:jc w:val="center"/>
        </w:trPr>
        <w:tc>
          <w:tcPr>
            <w:tcW w:w="5953" w:type="dxa"/>
          </w:tcPr>
          <w:p w:rsidR="0046736B" w:rsidRPr="003A2097" w:rsidRDefault="00D66F3E" w:rsidP="00481E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  <w:r w:rsidR="0046736B"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. Atstovauti jaunimą </w:t>
            </w:r>
            <w:r w:rsidR="0046736B" w:rsidRPr="003A2097">
              <w:rPr>
                <w:rFonts w:ascii="Times New Roman" w:hAnsi="Times New Roman" w:cs="Times New Roman"/>
                <w:noProof/>
                <w:sz w:val="22"/>
                <w:szCs w:val="22"/>
              </w:rPr>
              <w:t>tarpinstitucinėse, tarpsektorinėse</w:t>
            </w:r>
            <w:r w:rsidR="0046736B"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 komisijose, darbo grupėse</w:t>
            </w:r>
          </w:p>
        </w:tc>
        <w:tc>
          <w:tcPr>
            <w:tcW w:w="5615" w:type="dxa"/>
          </w:tcPr>
          <w:p w:rsidR="0046736B" w:rsidRPr="003A2097" w:rsidRDefault="0046736B" w:rsidP="008D1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Inicijuoti JRT narių įtraukimą į komisijų, darbo grupių sudėtį</w:t>
            </w:r>
          </w:p>
        </w:tc>
        <w:tc>
          <w:tcPr>
            <w:tcW w:w="2606" w:type="dxa"/>
          </w:tcPr>
          <w:p w:rsidR="0046736B" w:rsidRPr="003A2097" w:rsidRDefault="0046736B" w:rsidP="008D1A28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pirmininkas</w:t>
            </w:r>
            <w:r w:rsidR="00481EBC" w:rsidRPr="003A2097">
              <w:rPr>
                <w:rFonts w:ascii="Times New Roman" w:hAnsi="Times New Roman" w:cs="Times New Roman"/>
                <w:sz w:val="22"/>
                <w:szCs w:val="22"/>
              </w:rPr>
              <w:t>, JRT nariai</w:t>
            </w:r>
          </w:p>
        </w:tc>
      </w:tr>
      <w:tr w:rsidR="00481EBC" w:rsidRPr="00C35FD9" w:rsidTr="0046736B">
        <w:trPr>
          <w:jc w:val="center"/>
        </w:trPr>
        <w:tc>
          <w:tcPr>
            <w:tcW w:w="5953" w:type="dxa"/>
          </w:tcPr>
          <w:p w:rsidR="00481EBC" w:rsidRPr="003A2097" w:rsidRDefault="00D66F3E" w:rsidP="00D66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1.3</w:t>
            </w:r>
            <w:r w:rsidR="00481EBC"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. Išanalizuoti Jaunimo vasaros darbo užimtumo ir integracijos į darbo rinką programos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tvarkos aprašą, teikti siūlymus</w:t>
            </w:r>
          </w:p>
        </w:tc>
        <w:tc>
          <w:tcPr>
            <w:tcW w:w="5615" w:type="dxa"/>
          </w:tcPr>
          <w:p w:rsidR="00481EBC" w:rsidRPr="003A2097" w:rsidRDefault="00481EBC" w:rsidP="00467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>I</w:t>
            </w:r>
            <w:r w:rsidR="00D66F3E">
              <w:rPr>
                <w:rFonts w:ascii="Times New Roman" w:eastAsia="Times New Roman" w:hAnsi="Times New Roman" w:cs="Times New Roman"/>
                <w:sz w:val="22"/>
                <w:szCs w:val="22"/>
              </w:rPr>
              <w:t>šanalizuotas tvarkos aprašas ir p</w:t>
            </w:r>
            <w:r w:rsidRPr="003A209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ateikti pasiūlymai programos tobulinimui ir prieinamumo </w:t>
            </w:r>
            <w:r w:rsidR="00D66F3E">
              <w:rPr>
                <w:rFonts w:ascii="Times New Roman" w:eastAsia="Times New Roman" w:hAnsi="Times New Roman" w:cs="Times New Roman"/>
                <w:sz w:val="22"/>
                <w:szCs w:val="22"/>
              </w:rPr>
              <w:t>didinimui</w:t>
            </w:r>
          </w:p>
        </w:tc>
        <w:tc>
          <w:tcPr>
            <w:tcW w:w="2606" w:type="dxa"/>
          </w:tcPr>
          <w:p w:rsidR="00481EBC" w:rsidRPr="003A2097" w:rsidRDefault="00481EBC" w:rsidP="00D66F3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JRT nariai </w:t>
            </w:r>
          </w:p>
        </w:tc>
      </w:tr>
      <w:tr w:rsidR="00D66F3E" w:rsidRPr="00C35FD9" w:rsidTr="0046736B">
        <w:trPr>
          <w:jc w:val="center"/>
        </w:trPr>
        <w:tc>
          <w:tcPr>
            <w:tcW w:w="5953" w:type="dxa"/>
          </w:tcPr>
          <w:p w:rsidR="00D66F3E" w:rsidRPr="003A2097" w:rsidRDefault="00D66F3E" w:rsidP="00D66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1.4. Supažindinti rajono jaunimą su regionine politika, skatinant jaunimo pilietiškumą ir lyderystę</w:t>
            </w:r>
          </w:p>
        </w:tc>
        <w:tc>
          <w:tcPr>
            <w:tcW w:w="5615" w:type="dxa"/>
          </w:tcPr>
          <w:p w:rsidR="00D66F3E" w:rsidRPr="003A2097" w:rsidRDefault="00E52BE5" w:rsidP="00467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Suorganizuoti n</w:t>
            </w:r>
            <w:r w:rsidR="00D66F3E">
              <w:rPr>
                <w:rFonts w:ascii="Times New Roman" w:eastAsia="Times New Roman" w:hAnsi="Times New Roman" w:cs="Times New Roman"/>
                <w:sz w:val="22"/>
                <w:szCs w:val="22"/>
              </w:rPr>
              <w:t>e mažiau kaip 4 vizitai į rajono ugdymo įstaigas, parengtas  įrankių / rekomendacijų jaunimui paketas ir QR kodai</w:t>
            </w:r>
          </w:p>
        </w:tc>
        <w:tc>
          <w:tcPr>
            <w:tcW w:w="2606" w:type="dxa"/>
          </w:tcPr>
          <w:p w:rsidR="00D66F3E" w:rsidRPr="003A2097" w:rsidRDefault="00D66F3E" w:rsidP="00D66F3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JRT nariai</w:t>
            </w:r>
          </w:p>
        </w:tc>
      </w:tr>
      <w:tr w:rsidR="0094470F" w:rsidRPr="00C35FD9" w:rsidTr="0046736B">
        <w:trPr>
          <w:jc w:val="center"/>
        </w:trPr>
        <w:tc>
          <w:tcPr>
            <w:tcW w:w="5953" w:type="dxa"/>
          </w:tcPr>
          <w:p w:rsidR="0094470F" w:rsidRDefault="0094470F" w:rsidP="00D66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1.5 Organizuoti vietos savivaldos dieną (spalio 10 d.) Kėdainių rajono savivaldybėje</w:t>
            </w:r>
          </w:p>
        </w:tc>
        <w:tc>
          <w:tcPr>
            <w:tcW w:w="5615" w:type="dxa"/>
          </w:tcPr>
          <w:p w:rsidR="0094470F" w:rsidRDefault="0094470F" w:rsidP="00467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Jaunimo dalyvavimas savivaldos dienos renginyje savivaldybėje</w:t>
            </w:r>
          </w:p>
        </w:tc>
        <w:tc>
          <w:tcPr>
            <w:tcW w:w="2606" w:type="dxa"/>
          </w:tcPr>
          <w:p w:rsidR="0094470F" w:rsidRDefault="0094470F" w:rsidP="00D66F3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JRT nariai, JRK</w:t>
            </w:r>
          </w:p>
        </w:tc>
      </w:tr>
      <w:tr w:rsidR="0046736B" w:rsidRPr="00C35FD9" w:rsidTr="0046736B">
        <w:trPr>
          <w:jc w:val="center"/>
        </w:trPr>
        <w:tc>
          <w:tcPr>
            <w:tcW w:w="14174" w:type="dxa"/>
            <w:gridSpan w:val="3"/>
          </w:tcPr>
          <w:p w:rsidR="0046736B" w:rsidRPr="003A2097" w:rsidRDefault="0046736B" w:rsidP="007A2406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b/>
                <w:sz w:val="22"/>
                <w:szCs w:val="22"/>
              </w:rPr>
              <w:t>2. Tikslas – kokybiško jaunimo reikalų tarybos darbo užtikrinimas</w:t>
            </w:r>
          </w:p>
        </w:tc>
      </w:tr>
      <w:tr w:rsidR="0046736B" w:rsidRPr="00C35FD9" w:rsidTr="0046736B">
        <w:trPr>
          <w:trHeight w:val="344"/>
          <w:jc w:val="center"/>
        </w:trPr>
        <w:tc>
          <w:tcPr>
            <w:tcW w:w="5953" w:type="dxa"/>
          </w:tcPr>
          <w:p w:rsidR="0046736B" w:rsidRPr="003A2097" w:rsidRDefault="0046736B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2.1. Organizuoti JRT posėdžius</w:t>
            </w:r>
          </w:p>
        </w:tc>
        <w:tc>
          <w:tcPr>
            <w:tcW w:w="5615" w:type="dxa"/>
          </w:tcPr>
          <w:p w:rsidR="0046736B" w:rsidRPr="003A2097" w:rsidRDefault="0046736B" w:rsidP="004B7E1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Suorganizuoti bent 4 posėdžiai</w:t>
            </w:r>
          </w:p>
        </w:tc>
        <w:tc>
          <w:tcPr>
            <w:tcW w:w="2606" w:type="dxa"/>
          </w:tcPr>
          <w:p w:rsidR="0046736B" w:rsidRPr="003A2097" w:rsidRDefault="0046736B" w:rsidP="008526CA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pirmininkas, JRK</w:t>
            </w:r>
          </w:p>
        </w:tc>
      </w:tr>
      <w:tr w:rsidR="0046736B" w:rsidRPr="00C35FD9" w:rsidTr="0046736B">
        <w:trPr>
          <w:jc w:val="center"/>
        </w:trPr>
        <w:tc>
          <w:tcPr>
            <w:tcW w:w="5953" w:type="dxa"/>
          </w:tcPr>
          <w:p w:rsidR="0046736B" w:rsidRPr="003A2097" w:rsidRDefault="00D66F3E" w:rsidP="00481E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  <w:r w:rsidR="0046736B"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481EBC" w:rsidRPr="003A2097">
              <w:rPr>
                <w:rFonts w:ascii="Times New Roman" w:hAnsi="Times New Roman" w:cs="Times New Roman"/>
                <w:sz w:val="22"/>
                <w:szCs w:val="22"/>
              </w:rPr>
              <w:t>Gerosios patirties perėmimas ir bendradarbiavi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mas su kitų rajonų JR tarybomis</w:t>
            </w:r>
          </w:p>
        </w:tc>
        <w:tc>
          <w:tcPr>
            <w:tcW w:w="5615" w:type="dxa"/>
          </w:tcPr>
          <w:p w:rsidR="0046736B" w:rsidRPr="003A2097" w:rsidRDefault="00481EBC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 xml:space="preserve">Suorganizuotas bent vienas </w:t>
            </w:r>
            <w:r w:rsidR="00D66F3E">
              <w:rPr>
                <w:rFonts w:ascii="Times New Roman" w:hAnsi="Times New Roman" w:cs="Times New Roman"/>
                <w:sz w:val="22"/>
                <w:szCs w:val="22"/>
              </w:rPr>
              <w:t>išvažiuojamasis teminis posėdis</w:t>
            </w:r>
          </w:p>
        </w:tc>
        <w:tc>
          <w:tcPr>
            <w:tcW w:w="2606" w:type="dxa"/>
          </w:tcPr>
          <w:p w:rsidR="00481EBC" w:rsidRPr="003A2097" w:rsidRDefault="00481EBC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A2097">
              <w:rPr>
                <w:rFonts w:ascii="Times New Roman" w:hAnsi="Times New Roman" w:cs="Times New Roman"/>
                <w:sz w:val="22"/>
                <w:szCs w:val="22"/>
              </w:rPr>
              <w:t>JRT nariai (siūlo temas, lankytinas vietas)</w:t>
            </w:r>
          </w:p>
        </w:tc>
      </w:tr>
      <w:tr w:rsidR="00D66F3E" w:rsidRPr="00C35FD9" w:rsidTr="0046736B">
        <w:trPr>
          <w:jc w:val="center"/>
        </w:trPr>
        <w:tc>
          <w:tcPr>
            <w:tcW w:w="5953" w:type="dxa"/>
          </w:tcPr>
          <w:p w:rsidR="00D66F3E" w:rsidRPr="003A2097" w:rsidRDefault="00D66F3E" w:rsidP="00481EBC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 Viešinti informaciją apie JRT veiklą</w:t>
            </w:r>
          </w:p>
        </w:tc>
        <w:tc>
          <w:tcPr>
            <w:tcW w:w="5615" w:type="dxa"/>
          </w:tcPr>
          <w:p w:rsidR="00D66F3E" w:rsidRPr="003A2097" w:rsidRDefault="00D66F3E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Nuolatinis informacijos viešinimas JRT Facebook, </w:t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 xml:space="preserve">Instagram socialinėse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paskyrose</w:t>
            </w:r>
          </w:p>
        </w:tc>
        <w:tc>
          <w:tcPr>
            <w:tcW w:w="2606" w:type="dxa"/>
          </w:tcPr>
          <w:p w:rsidR="00D66F3E" w:rsidRPr="003A2097" w:rsidRDefault="00D66F3E" w:rsidP="0018321B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JRT nariai</w:t>
            </w:r>
          </w:p>
        </w:tc>
      </w:tr>
    </w:tbl>
    <w:p w:rsidR="00855DF8" w:rsidRPr="00C35FD9" w:rsidRDefault="00924EE8" w:rsidP="00924EE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  <w:r w:rsidRPr="00C35FD9">
        <w:rPr>
          <w:rFonts w:ascii="Times New Roman" w:hAnsi="Times New Roman" w:cs="Times New Roman"/>
          <w:i/>
          <w:lang w:eastAsia="lt-LT"/>
        </w:rPr>
        <w:t>*JRT – Jaunimo reikalų taryba</w:t>
      </w:r>
    </w:p>
    <w:p w:rsidR="00F63AB4" w:rsidRPr="000078B8" w:rsidRDefault="00924EE8" w:rsidP="000078B8">
      <w:pPr>
        <w:spacing w:after="0" w:line="240" w:lineRule="auto"/>
        <w:jc w:val="right"/>
        <w:rPr>
          <w:rFonts w:ascii="Times New Roman" w:hAnsi="Times New Roman" w:cs="Times New Roman"/>
          <w:i/>
          <w:lang w:eastAsia="lt-LT"/>
        </w:rPr>
      </w:pPr>
      <w:r w:rsidRPr="00C35FD9">
        <w:rPr>
          <w:rFonts w:ascii="Times New Roman" w:hAnsi="Times New Roman" w:cs="Times New Roman"/>
          <w:i/>
          <w:lang w:eastAsia="lt-LT"/>
        </w:rPr>
        <w:t>**JRK – jaunimo reikalų koordinatorius</w:t>
      </w:r>
    </w:p>
    <w:sectPr w:rsidR="00F63AB4" w:rsidRPr="000078B8" w:rsidSect="000D1E28">
      <w:footerReference w:type="default" r:id="rId7"/>
      <w:footerReference w:type="first" r:id="rId8"/>
      <w:pgSz w:w="16838" w:h="11906" w:orient="landscape"/>
      <w:pgMar w:top="1135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ACE" w:rsidRDefault="00694ACE" w:rsidP="000D1E28">
      <w:pPr>
        <w:spacing w:after="0" w:line="240" w:lineRule="auto"/>
      </w:pPr>
      <w:r>
        <w:separator/>
      </w:r>
    </w:p>
  </w:endnote>
  <w:endnote w:type="continuationSeparator" w:id="0">
    <w:p w:rsidR="00694ACE" w:rsidRDefault="00694ACE" w:rsidP="000D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98793"/>
      <w:docPartObj>
        <w:docPartGallery w:val="Page Numbers (Bottom of Page)"/>
        <w:docPartUnique/>
      </w:docPartObj>
    </w:sdtPr>
    <w:sdtEndPr/>
    <w:sdtContent>
      <w:p w:rsidR="000D1E28" w:rsidRDefault="00FD73D2">
        <w:pPr>
          <w:pStyle w:val="Porat"/>
          <w:jc w:val="right"/>
        </w:pPr>
        <w:r>
          <w:fldChar w:fldCharType="begin"/>
        </w:r>
        <w:r w:rsidR="0072692A">
          <w:instrText xml:space="preserve"> PAGE   \* MERGEFORMAT </w:instrText>
        </w:r>
        <w:r>
          <w:fldChar w:fldCharType="separate"/>
        </w:r>
        <w:r w:rsidR="00354B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1E28" w:rsidRPr="000D1E28" w:rsidRDefault="000D1E28">
    <w:pPr>
      <w:pStyle w:val="Porat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98790"/>
      <w:docPartObj>
        <w:docPartGallery w:val="Page Numbers (Bottom of Page)"/>
        <w:docPartUnique/>
      </w:docPartObj>
    </w:sdtPr>
    <w:sdtEndPr/>
    <w:sdtContent>
      <w:p w:rsidR="000D1E28" w:rsidRDefault="00FD73D2">
        <w:pPr>
          <w:pStyle w:val="Porat"/>
          <w:jc w:val="right"/>
        </w:pPr>
        <w:r>
          <w:fldChar w:fldCharType="begin"/>
        </w:r>
        <w:r w:rsidR="0072692A">
          <w:instrText xml:space="preserve"> PAGE   \* MERGEFORMAT </w:instrText>
        </w:r>
        <w:r>
          <w:fldChar w:fldCharType="separate"/>
        </w:r>
        <w:r w:rsidR="000D1E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1E28" w:rsidRDefault="000D1E28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ACE" w:rsidRDefault="00694ACE" w:rsidP="000D1E28">
      <w:pPr>
        <w:spacing w:after="0" w:line="240" w:lineRule="auto"/>
      </w:pPr>
      <w:r>
        <w:separator/>
      </w:r>
    </w:p>
  </w:footnote>
  <w:footnote w:type="continuationSeparator" w:id="0">
    <w:p w:rsidR="00694ACE" w:rsidRDefault="00694ACE" w:rsidP="000D1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DF8"/>
    <w:rsid w:val="000078B8"/>
    <w:rsid w:val="000079B1"/>
    <w:rsid w:val="00012164"/>
    <w:rsid w:val="00067762"/>
    <w:rsid w:val="00091BE6"/>
    <w:rsid w:val="0009730E"/>
    <w:rsid w:val="000D1E28"/>
    <w:rsid w:val="000E1262"/>
    <w:rsid w:val="000F50AB"/>
    <w:rsid w:val="00110743"/>
    <w:rsid w:val="001147C9"/>
    <w:rsid w:val="00143E80"/>
    <w:rsid w:val="001539E6"/>
    <w:rsid w:val="00163E4F"/>
    <w:rsid w:val="00177CAA"/>
    <w:rsid w:val="001961E3"/>
    <w:rsid w:val="001A3BE0"/>
    <w:rsid w:val="001D08BF"/>
    <w:rsid w:val="001F5753"/>
    <w:rsid w:val="0020428F"/>
    <w:rsid w:val="002172E0"/>
    <w:rsid w:val="00227B2B"/>
    <w:rsid w:val="00232C60"/>
    <w:rsid w:val="00244FF9"/>
    <w:rsid w:val="00286487"/>
    <w:rsid w:val="002A74C4"/>
    <w:rsid w:val="002C0CED"/>
    <w:rsid w:val="002F67B0"/>
    <w:rsid w:val="0030679A"/>
    <w:rsid w:val="003359E3"/>
    <w:rsid w:val="00354BC9"/>
    <w:rsid w:val="0036528D"/>
    <w:rsid w:val="0037051D"/>
    <w:rsid w:val="00381BF7"/>
    <w:rsid w:val="00382B00"/>
    <w:rsid w:val="003933C9"/>
    <w:rsid w:val="003A2097"/>
    <w:rsid w:val="003E2C2B"/>
    <w:rsid w:val="003F4E1F"/>
    <w:rsid w:val="00422319"/>
    <w:rsid w:val="0046736B"/>
    <w:rsid w:val="00477D4A"/>
    <w:rsid w:val="00481EBC"/>
    <w:rsid w:val="004A7494"/>
    <w:rsid w:val="004B7E1C"/>
    <w:rsid w:val="004F238B"/>
    <w:rsid w:val="00505D07"/>
    <w:rsid w:val="00537AC0"/>
    <w:rsid w:val="00546043"/>
    <w:rsid w:val="0055125A"/>
    <w:rsid w:val="005A441A"/>
    <w:rsid w:val="005F1B5F"/>
    <w:rsid w:val="006358BE"/>
    <w:rsid w:val="00663B41"/>
    <w:rsid w:val="00672167"/>
    <w:rsid w:val="00676A9A"/>
    <w:rsid w:val="00683154"/>
    <w:rsid w:val="00683FD0"/>
    <w:rsid w:val="00685AE4"/>
    <w:rsid w:val="006904F7"/>
    <w:rsid w:val="00694ACE"/>
    <w:rsid w:val="006B3C98"/>
    <w:rsid w:val="006F02E1"/>
    <w:rsid w:val="006F3978"/>
    <w:rsid w:val="0072692A"/>
    <w:rsid w:val="00761944"/>
    <w:rsid w:val="007752C1"/>
    <w:rsid w:val="0077739C"/>
    <w:rsid w:val="00784D1C"/>
    <w:rsid w:val="007A2406"/>
    <w:rsid w:val="007A28B9"/>
    <w:rsid w:val="007E7D5B"/>
    <w:rsid w:val="007F0456"/>
    <w:rsid w:val="00812CC7"/>
    <w:rsid w:val="008130DC"/>
    <w:rsid w:val="00833902"/>
    <w:rsid w:val="008347AA"/>
    <w:rsid w:val="0085281E"/>
    <w:rsid w:val="00855DF8"/>
    <w:rsid w:val="0086142D"/>
    <w:rsid w:val="0087539A"/>
    <w:rsid w:val="008B0770"/>
    <w:rsid w:val="008B5BCE"/>
    <w:rsid w:val="00922B32"/>
    <w:rsid w:val="00924EE8"/>
    <w:rsid w:val="00925A7A"/>
    <w:rsid w:val="009416B5"/>
    <w:rsid w:val="0094470F"/>
    <w:rsid w:val="00946522"/>
    <w:rsid w:val="009643F9"/>
    <w:rsid w:val="0098770E"/>
    <w:rsid w:val="00993821"/>
    <w:rsid w:val="00993A74"/>
    <w:rsid w:val="009B09F9"/>
    <w:rsid w:val="009E4B49"/>
    <w:rsid w:val="00A043A3"/>
    <w:rsid w:val="00A2739D"/>
    <w:rsid w:val="00A50DB4"/>
    <w:rsid w:val="00A773FC"/>
    <w:rsid w:val="00A7782D"/>
    <w:rsid w:val="00AC0660"/>
    <w:rsid w:val="00AC64F9"/>
    <w:rsid w:val="00AD58AA"/>
    <w:rsid w:val="00B02454"/>
    <w:rsid w:val="00B3313B"/>
    <w:rsid w:val="00B37F54"/>
    <w:rsid w:val="00B45765"/>
    <w:rsid w:val="00B64AD4"/>
    <w:rsid w:val="00B722A6"/>
    <w:rsid w:val="00B74D3E"/>
    <w:rsid w:val="00B77A15"/>
    <w:rsid w:val="00BA57B8"/>
    <w:rsid w:val="00BB0FE9"/>
    <w:rsid w:val="00BC6716"/>
    <w:rsid w:val="00BD747B"/>
    <w:rsid w:val="00BF7620"/>
    <w:rsid w:val="00C1541A"/>
    <w:rsid w:val="00C35FD9"/>
    <w:rsid w:val="00C569B8"/>
    <w:rsid w:val="00C646BB"/>
    <w:rsid w:val="00C861E5"/>
    <w:rsid w:val="00C9052E"/>
    <w:rsid w:val="00C919D6"/>
    <w:rsid w:val="00C95FDE"/>
    <w:rsid w:val="00CB201C"/>
    <w:rsid w:val="00CC6B5D"/>
    <w:rsid w:val="00CD283B"/>
    <w:rsid w:val="00CF6A98"/>
    <w:rsid w:val="00D02BA8"/>
    <w:rsid w:val="00D05610"/>
    <w:rsid w:val="00D151AF"/>
    <w:rsid w:val="00D37A0F"/>
    <w:rsid w:val="00D60A18"/>
    <w:rsid w:val="00D66F3E"/>
    <w:rsid w:val="00D713CD"/>
    <w:rsid w:val="00D83C1E"/>
    <w:rsid w:val="00D85177"/>
    <w:rsid w:val="00DA1B28"/>
    <w:rsid w:val="00DA363C"/>
    <w:rsid w:val="00E166F8"/>
    <w:rsid w:val="00E516F7"/>
    <w:rsid w:val="00E52BE5"/>
    <w:rsid w:val="00E57AFC"/>
    <w:rsid w:val="00E61E49"/>
    <w:rsid w:val="00E625E3"/>
    <w:rsid w:val="00E9136D"/>
    <w:rsid w:val="00E91E40"/>
    <w:rsid w:val="00EF2DA8"/>
    <w:rsid w:val="00EF501B"/>
    <w:rsid w:val="00F15C6D"/>
    <w:rsid w:val="00F63AB4"/>
    <w:rsid w:val="00FD2764"/>
    <w:rsid w:val="00FD6855"/>
    <w:rsid w:val="00FD73D2"/>
    <w:rsid w:val="00FE1F7D"/>
    <w:rsid w:val="00FF0EDE"/>
    <w:rsid w:val="00FF4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FC414D-8E53-4CE1-BEB9-16AE624F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55DF8"/>
    <w:pPr>
      <w:spacing w:after="120" w:line="360" w:lineRule="auto"/>
      <w:jc w:val="left"/>
    </w:pPr>
    <w:rPr>
      <w:rFonts w:asciiTheme="minorHAnsi" w:eastAsiaTheme="minorEastAsia" w:hAnsiTheme="minorHAnsi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55DF8"/>
    <w:pPr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3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63E4F"/>
    <w:rPr>
      <w:rFonts w:ascii="Tahoma" w:eastAsiaTheme="minorEastAsi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0D1E2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D1E28"/>
    <w:rPr>
      <w:rFonts w:asciiTheme="minorHAnsi" w:eastAsiaTheme="minorEastAsia" w:hAnsiTheme="minorHAnsi"/>
      <w:sz w:val="20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0D1E2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D1E28"/>
    <w:rPr>
      <w:rFonts w:asciiTheme="minorHAnsi" w:eastAsiaTheme="minorEastAsia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C936A-2DD4-47B0-8CC0-1A95971C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Abonentas</cp:lastModifiedBy>
  <cp:revision>6</cp:revision>
  <cp:lastPrinted>2023-07-27T06:35:00Z</cp:lastPrinted>
  <dcterms:created xsi:type="dcterms:W3CDTF">2024-02-26T06:59:00Z</dcterms:created>
  <dcterms:modified xsi:type="dcterms:W3CDTF">2024-03-01T13:01:00Z</dcterms:modified>
</cp:coreProperties>
</file>