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76A26" w14:textId="77777777" w:rsidR="0034578D" w:rsidRPr="003D61D5" w:rsidRDefault="0034578D" w:rsidP="003D61D5">
      <w:pPr>
        <w:spacing w:after="0" w:line="240" w:lineRule="auto"/>
        <w:ind w:left="5184"/>
        <w:rPr>
          <w:rFonts w:ascii="Times New Roman" w:hAnsi="Times New Roman" w:cs="Times New Roman"/>
          <w:sz w:val="24"/>
          <w:szCs w:val="24"/>
        </w:rPr>
      </w:pPr>
      <w:bookmarkStart w:id="0" w:name="_Hlk193982077"/>
      <w:bookmarkStart w:id="1" w:name="_Hlk193966374"/>
      <w:r w:rsidRPr="003D61D5">
        <w:rPr>
          <w:rFonts w:ascii="Times New Roman" w:hAnsi="Times New Roman" w:cs="Times New Roman"/>
          <w:sz w:val="24"/>
          <w:szCs w:val="24"/>
        </w:rPr>
        <w:t>PATVIRTINTA</w:t>
      </w:r>
    </w:p>
    <w:p w14:paraId="798FEEB2" w14:textId="77777777" w:rsidR="0034578D" w:rsidRPr="003D61D5" w:rsidRDefault="0034578D" w:rsidP="003D61D5">
      <w:pPr>
        <w:spacing w:after="0" w:line="240" w:lineRule="auto"/>
        <w:ind w:left="5184"/>
        <w:rPr>
          <w:rFonts w:ascii="Times New Roman" w:hAnsi="Times New Roman" w:cs="Times New Roman"/>
          <w:sz w:val="24"/>
          <w:szCs w:val="24"/>
        </w:rPr>
      </w:pPr>
      <w:r w:rsidRPr="003D61D5">
        <w:rPr>
          <w:rFonts w:ascii="Times New Roman" w:hAnsi="Times New Roman" w:cs="Times New Roman"/>
          <w:sz w:val="24"/>
          <w:szCs w:val="24"/>
        </w:rPr>
        <w:t>Kėdainių rajono savivaldybės</w:t>
      </w:r>
    </w:p>
    <w:p w14:paraId="21C51A07" w14:textId="77777777" w:rsidR="0034578D" w:rsidRPr="003D61D5" w:rsidRDefault="0034578D" w:rsidP="003D61D5">
      <w:pPr>
        <w:spacing w:after="0" w:line="240" w:lineRule="auto"/>
        <w:ind w:left="5184"/>
        <w:rPr>
          <w:rFonts w:ascii="Times New Roman" w:hAnsi="Times New Roman" w:cs="Times New Roman"/>
          <w:sz w:val="24"/>
          <w:szCs w:val="24"/>
        </w:rPr>
      </w:pPr>
      <w:r w:rsidRPr="003D61D5">
        <w:rPr>
          <w:rFonts w:ascii="Times New Roman" w:hAnsi="Times New Roman" w:cs="Times New Roman"/>
          <w:sz w:val="24"/>
          <w:szCs w:val="24"/>
        </w:rPr>
        <w:t>administracijos direktoriaus</w:t>
      </w:r>
    </w:p>
    <w:p w14:paraId="21843FA8" w14:textId="61F909C5" w:rsidR="0034578D" w:rsidRPr="003D61D5" w:rsidRDefault="0034578D" w:rsidP="003D61D5">
      <w:pPr>
        <w:spacing w:after="0" w:line="240" w:lineRule="auto"/>
        <w:ind w:left="5184"/>
        <w:rPr>
          <w:rFonts w:ascii="Times New Roman" w:hAnsi="Times New Roman" w:cs="Times New Roman"/>
          <w:sz w:val="24"/>
          <w:szCs w:val="24"/>
        </w:rPr>
      </w:pPr>
      <w:r w:rsidRPr="003D61D5">
        <w:rPr>
          <w:rFonts w:ascii="Times New Roman" w:hAnsi="Times New Roman" w:cs="Times New Roman"/>
          <w:sz w:val="24"/>
          <w:szCs w:val="24"/>
        </w:rPr>
        <w:t>2025 m.</w:t>
      </w:r>
      <w:r w:rsidR="002D339A">
        <w:rPr>
          <w:rFonts w:ascii="Times New Roman" w:hAnsi="Times New Roman" w:cs="Times New Roman"/>
          <w:sz w:val="24"/>
          <w:szCs w:val="24"/>
        </w:rPr>
        <w:t xml:space="preserve"> gegužės 8 </w:t>
      </w:r>
      <w:r w:rsidRPr="003D61D5">
        <w:rPr>
          <w:rFonts w:ascii="Times New Roman" w:hAnsi="Times New Roman" w:cs="Times New Roman"/>
          <w:sz w:val="24"/>
          <w:szCs w:val="24"/>
        </w:rPr>
        <w:t>d. įsakymu Nr</w:t>
      </w:r>
      <w:bookmarkEnd w:id="0"/>
      <w:r w:rsidRPr="003D61D5">
        <w:rPr>
          <w:rFonts w:ascii="Times New Roman" w:hAnsi="Times New Roman" w:cs="Times New Roman"/>
          <w:sz w:val="24"/>
          <w:szCs w:val="24"/>
        </w:rPr>
        <w:t xml:space="preserve">. </w:t>
      </w:r>
      <w:r w:rsidR="002D339A">
        <w:rPr>
          <w:rFonts w:ascii="Times New Roman" w:hAnsi="Times New Roman" w:cs="Times New Roman"/>
          <w:sz w:val="24"/>
          <w:szCs w:val="24"/>
        </w:rPr>
        <w:t>AD-1-464</w:t>
      </w:r>
    </w:p>
    <w:bookmarkEnd w:id="1"/>
    <w:p w14:paraId="0C8001B4" w14:textId="77777777" w:rsidR="0034578D" w:rsidRDefault="0034578D" w:rsidP="003D61D5">
      <w:pPr>
        <w:spacing w:after="0" w:line="240" w:lineRule="auto"/>
        <w:jc w:val="center"/>
        <w:rPr>
          <w:rFonts w:ascii="Times New Roman" w:hAnsi="Times New Roman" w:cs="Times New Roman"/>
          <w:b/>
          <w:bCs/>
          <w:caps/>
          <w:color w:val="000000" w:themeColor="text1"/>
          <w:sz w:val="24"/>
          <w:szCs w:val="24"/>
        </w:rPr>
      </w:pPr>
    </w:p>
    <w:p w14:paraId="6D7F1A4D" w14:textId="77777777" w:rsidR="003D61D5" w:rsidRPr="003D61D5" w:rsidRDefault="003D61D5" w:rsidP="003D61D5">
      <w:pPr>
        <w:spacing w:after="0" w:line="240" w:lineRule="auto"/>
        <w:jc w:val="center"/>
        <w:rPr>
          <w:rFonts w:ascii="Times New Roman" w:hAnsi="Times New Roman" w:cs="Times New Roman"/>
          <w:b/>
          <w:bCs/>
          <w:caps/>
          <w:color w:val="000000" w:themeColor="text1"/>
          <w:sz w:val="24"/>
          <w:szCs w:val="24"/>
        </w:rPr>
      </w:pPr>
    </w:p>
    <w:p w14:paraId="5B65B854" w14:textId="02D3A57B" w:rsidR="0008513A" w:rsidRPr="003D61D5" w:rsidRDefault="0008513A" w:rsidP="003D61D5">
      <w:pPr>
        <w:spacing w:after="0" w:line="240" w:lineRule="auto"/>
        <w:jc w:val="center"/>
        <w:rPr>
          <w:rFonts w:ascii="Times New Roman" w:hAnsi="Times New Roman" w:cs="Times New Roman"/>
          <w:b/>
          <w:bCs/>
          <w:caps/>
          <w:color w:val="000000" w:themeColor="text1"/>
          <w:sz w:val="24"/>
          <w:szCs w:val="24"/>
        </w:rPr>
      </w:pPr>
      <w:r w:rsidRPr="003D61D5">
        <w:rPr>
          <w:rFonts w:ascii="Times New Roman" w:hAnsi="Times New Roman" w:cs="Times New Roman"/>
          <w:b/>
          <w:bCs/>
          <w:caps/>
          <w:color w:val="000000" w:themeColor="text1"/>
          <w:sz w:val="24"/>
          <w:szCs w:val="24"/>
        </w:rPr>
        <w:t>Materialinio nepritekliaus mažinimo programos paramos, išduodant socialinę kortelę maistui ir prekėms, skyrimas</w:t>
      </w:r>
    </w:p>
    <w:p w14:paraId="685D6008"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u w:val="single"/>
        </w:rPr>
      </w:pPr>
    </w:p>
    <w:p w14:paraId="6139F3DD" w14:textId="4020FDC0" w:rsidR="0008513A" w:rsidRPr="003D61D5" w:rsidRDefault="0008513A" w:rsidP="003D61D5">
      <w:pPr>
        <w:spacing w:after="0" w:line="240" w:lineRule="auto"/>
        <w:jc w:val="both"/>
        <w:rPr>
          <w:rFonts w:ascii="Times New Roman" w:hAnsi="Times New Roman" w:cs="Times New Roman"/>
          <w:b/>
          <w:bCs/>
          <w:color w:val="000000" w:themeColor="text1"/>
          <w:sz w:val="24"/>
          <w:szCs w:val="24"/>
        </w:rPr>
      </w:pPr>
      <w:r w:rsidRPr="003D61D5">
        <w:rPr>
          <w:rFonts w:ascii="Times New Roman" w:hAnsi="Times New Roman" w:cs="Times New Roman"/>
          <w:b/>
          <w:bCs/>
          <w:color w:val="000000" w:themeColor="text1"/>
          <w:sz w:val="24"/>
          <w:szCs w:val="24"/>
        </w:rPr>
        <w:t xml:space="preserve">Paslaugos apibūdinimas </w:t>
      </w:r>
    </w:p>
    <w:p w14:paraId="0027C4F4" w14:textId="34DDF4BC" w:rsidR="0008513A" w:rsidRPr="003D61D5" w:rsidRDefault="0008513A" w:rsidP="003D61D5">
      <w:pPr>
        <w:spacing w:after="0" w:line="240" w:lineRule="auto"/>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Teisę į param</w:t>
      </w:r>
      <w:r w:rsidR="005D6929">
        <w:rPr>
          <w:rFonts w:ascii="Times New Roman" w:hAnsi="Times New Roman" w:cs="Times New Roman"/>
          <w:color w:val="000000" w:themeColor="text1"/>
          <w:sz w:val="24"/>
          <w:szCs w:val="24"/>
        </w:rPr>
        <w:t>ą</w:t>
      </w:r>
      <w:r w:rsidRPr="003D61D5">
        <w:rPr>
          <w:rFonts w:ascii="Times New Roman" w:hAnsi="Times New Roman" w:cs="Times New Roman"/>
          <w:color w:val="000000" w:themeColor="text1"/>
          <w:sz w:val="24"/>
          <w:szCs w:val="24"/>
        </w:rPr>
        <w:t xml:space="preserve"> pagal materialinio nepritekliaus mažinimo programą (toliau – MNM programa) skyrimo tvarką turi asmenys, jeigu vidutinės pajamos vienam iš bendrai gyvenančių asmenų ar vienam gyvenančiam asmeniui per mėnesį yra mažesnės </w:t>
      </w:r>
      <w:r w:rsidR="004C69D1">
        <w:rPr>
          <w:rFonts w:ascii="Times New Roman" w:hAnsi="Times New Roman" w:cs="Times New Roman"/>
          <w:color w:val="000000" w:themeColor="text1"/>
          <w:sz w:val="24"/>
          <w:szCs w:val="24"/>
        </w:rPr>
        <w:t>už</w:t>
      </w:r>
      <w:r w:rsidRPr="003D61D5">
        <w:rPr>
          <w:rFonts w:ascii="Times New Roman" w:hAnsi="Times New Roman" w:cs="Times New Roman"/>
          <w:color w:val="000000" w:themeColor="text1"/>
          <w:sz w:val="24"/>
          <w:szCs w:val="24"/>
        </w:rPr>
        <w:t xml:space="preserve"> 1,5 Lietuvos Respublikos Vyriausybės patvirtintų valstybės remiamų pajamų (toliau – VRP) dyd</w:t>
      </w:r>
      <w:r w:rsidR="004C69D1">
        <w:rPr>
          <w:rFonts w:ascii="Times New Roman" w:hAnsi="Times New Roman" w:cs="Times New Roman"/>
          <w:color w:val="000000" w:themeColor="text1"/>
          <w:sz w:val="24"/>
          <w:szCs w:val="24"/>
        </w:rPr>
        <w:t>į</w:t>
      </w:r>
      <w:r w:rsidRPr="003D61D5">
        <w:rPr>
          <w:rFonts w:ascii="Times New Roman" w:hAnsi="Times New Roman" w:cs="Times New Roman"/>
          <w:color w:val="000000" w:themeColor="text1"/>
          <w:sz w:val="24"/>
          <w:szCs w:val="24"/>
        </w:rPr>
        <w:t xml:space="preserve">. </w:t>
      </w:r>
    </w:p>
    <w:p w14:paraId="2526FD0F" w14:textId="34CF633F" w:rsidR="0008513A" w:rsidRPr="003D61D5" w:rsidRDefault="0008513A" w:rsidP="003D61D5">
      <w:pPr>
        <w:spacing w:after="0" w:line="240" w:lineRule="auto"/>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Parama taip pat gali būti skiriama asmenims, jei vieno gyvenančio asmens ir (ar) bendrai gyvenančių asmenų vidutinės pajamos per mėnesį, tenkančios vienam nariui, viršija 1,5 VRP, bet neviršija 2,5 VRP dydžio per mėnesį šiais išimties atvejais</w:t>
      </w:r>
      <w:r w:rsidR="00866B55">
        <w:rPr>
          <w:rFonts w:ascii="Times New Roman" w:hAnsi="Times New Roman" w:cs="Times New Roman"/>
          <w:color w:val="000000" w:themeColor="text1"/>
          <w:sz w:val="24"/>
          <w:szCs w:val="24"/>
        </w:rPr>
        <w:t xml:space="preserve">: </w:t>
      </w:r>
      <w:r w:rsidRPr="003D61D5">
        <w:rPr>
          <w:rFonts w:ascii="Times New Roman" w:hAnsi="Times New Roman" w:cs="Times New Roman"/>
          <w:color w:val="000000" w:themeColor="text1"/>
          <w:sz w:val="24"/>
          <w:szCs w:val="24"/>
        </w:rPr>
        <w:t xml:space="preserve">asmeniui nustatytas ne didesnis negu 55 proc. </w:t>
      </w:r>
      <w:proofErr w:type="spellStart"/>
      <w:r w:rsidRPr="003D61D5">
        <w:rPr>
          <w:rFonts w:ascii="Times New Roman" w:hAnsi="Times New Roman" w:cs="Times New Roman"/>
          <w:color w:val="000000" w:themeColor="text1"/>
          <w:sz w:val="24"/>
          <w:szCs w:val="24"/>
        </w:rPr>
        <w:t>dalyvumo</w:t>
      </w:r>
      <w:proofErr w:type="spellEnd"/>
      <w:r w:rsidRPr="003D61D5">
        <w:rPr>
          <w:rFonts w:ascii="Times New Roman" w:hAnsi="Times New Roman" w:cs="Times New Roman"/>
          <w:color w:val="000000" w:themeColor="text1"/>
          <w:sz w:val="24"/>
          <w:szCs w:val="24"/>
        </w:rPr>
        <w:t xml:space="preserve"> lygis (iki 2023 gruodžio 31d. darbingumo lygis arba specialiųjų poreikių lygis), liga, nelaimė arba kiti atvejai, pensinis amžius ir asmenys, gaunantys išankstinę senatvės pensiją, šeimoje auga trys ir daugiau vaikų, patiriantys socialinę riziką, vaikus augina vienas asmuo, vaikai, kurie globojami šeimose, asmenys po vaiko socialinės globos, bet ne ilgiau kaip iki 24 metų, studijuojantys asmenys, pilnamečiai šeimos nariai ar vienas iš jų registruojasi Užimtumo tarnyboje, iš pataisos įstaigų paleisti asmenys, bet ne ilgiau kaip 24 mėnesius po paleidimo.</w:t>
      </w:r>
    </w:p>
    <w:p w14:paraId="68F02276"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Prašymus ateinantiems metams asmenys turi teisę pradėti teikti nuo einamųjų metų gruodžio 1 d. Einamaisiais metais prašymai gali būti teikiami bet kuriuo metu.</w:t>
      </w:r>
    </w:p>
    <w:p w14:paraId="2296BB5A"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Prašymas galioja vienus kalendorinius metus (nuo sausio 1 d. iki gruodžio 31 d.), jeigu nepasikeitė gyventojo ir (ar) su juo kartu gyvenančių asmenų padėtis.</w:t>
      </w:r>
    </w:p>
    <w:p w14:paraId="1AC4A593" w14:textId="09B291F9" w:rsidR="0008513A" w:rsidRPr="003D61D5" w:rsidRDefault="0008513A" w:rsidP="003D61D5">
      <w:pPr>
        <w:spacing w:after="0" w:line="240" w:lineRule="auto"/>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Pasikeitus asmens pajamoms, apie tai asmuo per 10 darbo dienų privalo informuoti savivaldybę.</w:t>
      </w:r>
    </w:p>
    <w:p w14:paraId="0510B5C6"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u w:val="single"/>
        </w:rPr>
      </w:pPr>
    </w:p>
    <w:p w14:paraId="6D1A1756" w14:textId="4CB3794E" w:rsidR="0008513A" w:rsidRPr="003D61D5" w:rsidRDefault="0008513A" w:rsidP="003D61D5">
      <w:pPr>
        <w:spacing w:after="0" w:line="240" w:lineRule="auto"/>
        <w:jc w:val="both"/>
        <w:rPr>
          <w:rFonts w:ascii="Times New Roman" w:hAnsi="Times New Roman" w:cs="Times New Roman"/>
          <w:b/>
          <w:bCs/>
          <w:color w:val="000000" w:themeColor="text1"/>
          <w:sz w:val="24"/>
          <w:szCs w:val="24"/>
        </w:rPr>
      </w:pPr>
      <w:r w:rsidRPr="003D61D5">
        <w:rPr>
          <w:rFonts w:ascii="Times New Roman" w:hAnsi="Times New Roman" w:cs="Times New Roman"/>
          <w:b/>
          <w:bCs/>
          <w:color w:val="000000" w:themeColor="text1"/>
          <w:sz w:val="24"/>
          <w:szCs w:val="24"/>
        </w:rPr>
        <w:t xml:space="preserve">Paslaugos teikimo proceso aprašymas </w:t>
      </w:r>
    </w:p>
    <w:p w14:paraId="5F94B9D5" w14:textId="325FC047" w:rsidR="0008513A" w:rsidRPr="003D61D5" w:rsidRDefault="0008513A" w:rsidP="003D61D5">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Paslaugos gavėjas pateikia prašymą asmeniškai, atvykęs į atitinkamą seniūniją pagal gyvenamąją vietą, paštu arba per atstovą (įgaliotą asmenį, rūpintoją, globėją) arba per elektroninių paslaugų portalą ,,Elektronini</w:t>
      </w:r>
      <w:r w:rsidR="003D61D5">
        <w:rPr>
          <w:rFonts w:ascii="Times New Roman" w:hAnsi="Times New Roman" w:cs="Times New Roman"/>
          <w:color w:val="000000" w:themeColor="text1"/>
          <w:sz w:val="24"/>
          <w:szCs w:val="24"/>
        </w:rPr>
        <w:t>ai</w:t>
      </w:r>
      <w:r w:rsidRPr="003D61D5">
        <w:rPr>
          <w:rFonts w:ascii="Times New Roman" w:hAnsi="Times New Roman" w:cs="Times New Roman"/>
          <w:color w:val="000000" w:themeColor="text1"/>
          <w:sz w:val="24"/>
          <w:szCs w:val="24"/>
        </w:rPr>
        <w:t xml:space="preserve"> valdžios vartai“, prisijung</w:t>
      </w:r>
      <w:r w:rsidR="001A62C0">
        <w:rPr>
          <w:rFonts w:ascii="Times New Roman" w:hAnsi="Times New Roman" w:cs="Times New Roman"/>
          <w:color w:val="000000" w:themeColor="text1"/>
          <w:sz w:val="24"/>
          <w:szCs w:val="24"/>
        </w:rPr>
        <w:t>ę</w:t>
      </w:r>
      <w:r w:rsidRPr="003D61D5">
        <w:rPr>
          <w:rFonts w:ascii="Times New Roman" w:hAnsi="Times New Roman" w:cs="Times New Roman"/>
          <w:color w:val="000000" w:themeColor="text1"/>
          <w:sz w:val="24"/>
          <w:szCs w:val="24"/>
        </w:rPr>
        <w:t xml:space="preserve">s prie Socialinės paramos šeimai informacinės sistemos (SPIS) adresu </w:t>
      </w:r>
      <w:hyperlink r:id="rId5" w:history="1">
        <w:r w:rsidRPr="003D61D5">
          <w:rPr>
            <w:rStyle w:val="Hyperlink"/>
            <w:rFonts w:ascii="Times New Roman" w:hAnsi="Times New Roman" w:cs="Times New Roman"/>
            <w:sz w:val="24"/>
            <w:szCs w:val="24"/>
          </w:rPr>
          <w:t>www.spis.lt</w:t>
        </w:r>
      </w:hyperlink>
      <w:r w:rsidRPr="003D61D5">
        <w:rPr>
          <w:rFonts w:ascii="Times New Roman" w:hAnsi="Times New Roman" w:cs="Times New Roman"/>
          <w:color w:val="000000" w:themeColor="text1"/>
          <w:sz w:val="24"/>
          <w:szCs w:val="24"/>
        </w:rPr>
        <w:t>.</w:t>
      </w:r>
    </w:p>
    <w:p w14:paraId="67AA14F7" w14:textId="69A2AA21" w:rsidR="0008513A" w:rsidRPr="003D61D5" w:rsidRDefault="0008513A" w:rsidP="003D61D5">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Paslaugos vykdytojas išnagrinėja prašymą ir priima sprendimą dėl paramos skyrimo</w:t>
      </w:r>
      <w:r w:rsidR="001A62C0">
        <w:rPr>
          <w:rFonts w:ascii="Times New Roman" w:hAnsi="Times New Roman" w:cs="Times New Roman"/>
          <w:color w:val="000000" w:themeColor="text1"/>
          <w:sz w:val="24"/>
          <w:szCs w:val="24"/>
        </w:rPr>
        <w:t xml:space="preserve"> </w:t>
      </w:r>
      <w:r w:rsidRPr="003D61D5">
        <w:rPr>
          <w:rFonts w:ascii="Times New Roman" w:hAnsi="Times New Roman" w:cs="Times New Roman"/>
          <w:color w:val="000000" w:themeColor="text1"/>
          <w:sz w:val="24"/>
          <w:szCs w:val="24"/>
        </w:rPr>
        <w:t>/</w:t>
      </w:r>
      <w:r w:rsidR="001A62C0">
        <w:rPr>
          <w:rFonts w:ascii="Times New Roman" w:hAnsi="Times New Roman" w:cs="Times New Roman"/>
          <w:color w:val="000000" w:themeColor="text1"/>
          <w:sz w:val="24"/>
          <w:szCs w:val="24"/>
        </w:rPr>
        <w:t xml:space="preserve"> </w:t>
      </w:r>
      <w:r w:rsidRPr="003D61D5">
        <w:rPr>
          <w:rFonts w:ascii="Times New Roman" w:hAnsi="Times New Roman" w:cs="Times New Roman"/>
          <w:color w:val="000000" w:themeColor="text1"/>
          <w:sz w:val="24"/>
          <w:szCs w:val="24"/>
        </w:rPr>
        <w:t xml:space="preserve">neskyrimo arba informuoja paslaugos gavėją dėl prašymo papildymo. </w:t>
      </w:r>
    </w:p>
    <w:p w14:paraId="02F339DA" w14:textId="6265EB6F" w:rsidR="0008513A" w:rsidRPr="003D61D5" w:rsidRDefault="0008513A" w:rsidP="003D61D5">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Paslaugos gavėjas apie priimtą sprendimą informuojamas prašyme nurodytu būdu (registruotu laišku, elektroniniu laišku, telefonu) ar SPIS prisijung</w:t>
      </w:r>
      <w:r w:rsidR="001A62C0">
        <w:rPr>
          <w:rFonts w:ascii="Times New Roman" w:hAnsi="Times New Roman" w:cs="Times New Roman"/>
          <w:color w:val="000000" w:themeColor="text1"/>
          <w:sz w:val="24"/>
          <w:szCs w:val="24"/>
        </w:rPr>
        <w:t>ę</w:t>
      </w:r>
      <w:r w:rsidRPr="003D61D5">
        <w:rPr>
          <w:rFonts w:ascii="Times New Roman" w:hAnsi="Times New Roman" w:cs="Times New Roman"/>
          <w:color w:val="000000" w:themeColor="text1"/>
          <w:sz w:val="24"/>
          <w:szCs w:val="24"/>
        </w:rPr>
        <w:t>s prie savo užsakytos paslaugos.</w:t>
      </w:r>
    </w:p>
    <w:p w14:paraId="47FF05CF" w14:textId="2AE593CE" w:rsidR="0008513A" w:rsidRPr="003D61D5" w:rsidRDefault="0008513A" w:rsidP="003D61D5">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Priėmus teigiamą sprendimą, asmeniui pagal pasirinktą paslaugos teikimo seniūniją išduodama pageidaujamo prekybos centro socialinė ar kita jai lygiavertė kortelė.</w:t>
      </w:r>
    </w:p>
    <w:p w14:paraId="1D8EB716"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u w:val="single"/>
        </w:rPr>
      </w:pPr>
    </w:p>
    <w:p w14:paraId="07128C28" w14:textId="3404FBE2" w:rsidR="0008513A" w:rsidRPr="003D61D5" w:rsidRDefault="0008513A" w:rsidP="003D61D5">
      <w:pPr>
        <w:spacing w:after="0" w:line="240" w:lineRule="auto"/>
        <w:jc w:val="both"/>
        <w:rPr>
          <w:rFonts w:ascii="Times New Roman" w:hAnsi="Times New Roman" w:cs="Times New Roman"/>
          <w:b/>
          <w:bCs/>
          <w:color w:val="000000" w:themeColor="text1"/>
          <w:sz w:val="24"/>
          <w:szCs w:val="24"/>
        </w:rPr>
      </w:pPr>
      <w:r w:rsidRPr="003D61D5">
        <w:rPr>
          <w:rFonts w:ascii="Times New Roman" w:hAnsi="Times New Roman" w:cs="Times New Roman"/>
          <w:b/>
          <w:bCs/>
          <w:color w:val="000000" w:themeColor="text1"/>
          <w:sz w:val="24"/>
          <w:szCs w:val="24"/>
        </w:rPr>
        <w:t xml:space="preserve">Paslaugos teikimo informacija </w:t>
      </w:r>
    </w:p>
    <w:p w14:paraId="6832EB49" w14:textId="07356F86" w:rsidR="0008513A" w:rsidRPr="003D61D5" w:rsidRDefault="0008513A" w:rsidP="003D61D5">
      <w:pPr>
        <w:spacing w:after="0" w:line="240" w:lineRule="auto"/>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Paslauga yra nemokama ir suteikiama per 20 darbo dienų.</w:t>
      </w:r>
    </w:p>
    <w:p w14:paraId="04794FE0"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u w:val="single"/>
        </w:rPr>
      </w:pPr>
    </w:p>
    <w:p w14:paraId="5886165D" w14:textId="20D2D43A" w:rsidR="0008513A" w:rsidRPr="003D61D5" w:rsidRDefault="0008513A" w:rsidP="003D61D5">
      <w:pPr>
        <w:spacing w:after="0" w:line="240" w:lineRule="auto"/>
        <w:jc w:val="both"/>
        <w:rPr>
          <w:rFonts w:ascii="Times New Roman" w:hAnsi="Times New Roman" w:cs="Times New Roman"/>
          <w:b/>
          <w:bCs/>
          <w:color w:val="000000" w:themeColor="text1"/>
          <w:sz w:val="24"/>
          <w:szCs w:val="24"/>
        </w:rPr>
      </w:pPr>
      <w:r w:rsidRPr="003D61D5">
        <w:rPr>
          <w:rFonts w:ascii="Times New Roman" w:hAnsi="Times New Roman" w:cs="Times New Roman"/>
          <w:b/>
          <w:bCs/>
          <w:color w:val="000000" w:themeColor="text1"/>
          <w:sz w:val="24"/>
          <w:szCs w:val="24"/>
        </w:rPr>
        <w:t>Teisės aktai, reguliuojantys paslaugos teikimą</w:t>
      </w:r>
    </w:p>
    <w:p w14:paraId="705E4156" w14:textId="78F284E9" w:rsidR="0008513A" w:rsidRPr="003D61D5" w:rsidRDefault="0008513A" w:rsidP="003D61D5">
      <w:pPr>
        <w:pStyle w:val="ListParagraph"/>
        <w:numPr>
          <w:ilvl w:val="0"/>
          <w:numId w:val="11"/>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3D61D5">
          <w:rPr>
            <w:rStyle w:val="Hyperlink"/>
            <w:rFonts w:ascii="Times New Roman" w:hAnsi="Times New Roman" w:cs="Times New Roman"/>
            <w:color w:val="4472C4" w:themeColor="accent1"/>
            <w:sz w:val="24"/>
            <w:szCs w:val="24"/>
          </w:rPr>
          <w:t>Lietuvos Respublikos socialinės apsaugos ir darbo ministro 2023 m. liepos 13 d. įsakymas Nr. A1-462 „Dėl 2021–2027 metų materialinio nepritekliaus mažinimo programos Lietuvoje projektų finansavimo sąlygų ir administravimo taisyklių patvirtinimo“.</w:t>
        </w:r>
      </w:hyperlink>
    </w:p>
    <w:p w14:paraId="4FF8D07B" w14:textId="0ABEA97E" w:rsidR="0008513A" w:rsidRPr="003D61D5" w:rsidRDefault="0008513A" w:rsidP="003D61D5">
      <w:pPr>
        <w:pStyle w:val="ListParagraph"/>
        <w:numPr>
          <w:ilvl w:val="0"/>
          <w:numId w:val="11"/>
        </w:numPr>
        <w:spacing w:after="0" w:line="240" w:lineRule="auto"/>
        <w:ind w:left="0" w:firstLine="0"/>
        <w:jc w:val="both"/>
        <w:rPr>
          <w:rFonts w:ascii="Times New Roman" w:hAnsi="Times New Roman" w:cs="Times New Roman"/>
          <w:color w:val="4472C4" w:themeColor="accent1"/>
          <w:sz w:val="24"/>
          <w:szCs w:val="24"/>
          <w:u w:val="single"/>
        </w:rPr>
      </w:pPr>
      <w:hyperlink r:id="rId7" w:history="1">
        <w:r w:rsidRPr="003D61D5">
          <w:rPr>
            <w:rStyle w:val="Hyperlink"/>
            <w:rFonts w:ascii="Times New Roman" w:hAnsi="Times New Roman" w:cs="Times New Roman"/>
            <w:color w:val="4472C4" w:themeColor="accent1"/>
            <w:sz w:val="24"/>
            <w:szCs w:val="24"/>
          </w:rPr>
          <w:t>Lietuvos Respublikos piniginės socialinės paramos nepasiturintiems gyventojams įstatymas</w:t>
        </w:r>
      </w:hyperlink>
    </w:p>
    <w:p w14:paraId="60E4FE18" w14:textId="29703D1C" w:rsidR="0008513A" w:rsidRPr="003D61D5" w:rsidRDefault="0008513A" w:rsidP="003D61D5">
      <w:pPr>
        <w:pStyle w:val="ListParagraph"/>
        <w:numPr>
          <w:ilvl w:val="0"/>
          <w:numId w:val="11"/>
        </w:numPr>
        <w:spacing w:after="0" w:line="240" w:lineRule="auto"/>
        <w:ind w:left="0" w:firstLine="0"/>
        <w:jc w:val="both"/>
        <w:rPr>
          <w:rFonts w:ascii="Times New Roman" w:hAnsi="Times New Roman" w:cs="Times New Roman"/>
          <w:color w:val="4472C4" w:themeColor="accent1"/>
          <w:sz w:val="24"/>
          <w:szCs w:val="24"/>
          <w:u w:val="single"/>
        </w:rPr>
      </w:pPr>
      <w:hyperlink r:id="rId8" w:history="1">
        <w:r w:rsidRPr="003D61D5">
          <w:rPr>
            <w:rStyle w:val="Hyperlink"/>
            <w:rFonts w:ascii="Times New Roman" w:hAnsi="Times New Roman" w:cs="Times New Roman"/>
            <w:color w:val="4472C4" w:themeColor="accent1"/>
            <w:sz w:val="24"/>
            <w:szCs w:val="24"/>
          </w:rPr>
          <w:t>Kėdainių rajono savivaldybės mero 2023 m. sausio 27 d. potvarkis Nr. TS-13</w:t>
        </w:r>
      </w:hyperlink>
    </w:p>
    <w:p w14:paraId="56FF1D97" w14:textId="77777777" w:rsidR="0008513A" w:rsidRDefault="0008513A" w:rsidP="003D61D5">
      <w:pPr>
        <w:spacing w:after="0" w:line="240" w:lineRule="auto"/>
        <w:jc w:val="both"/>
        <w:rPr>
          <w:rFonts w:ascii="Times New Roman" w:hAnsi="Times New Roman" w:cs="Times New Roman"/>
          <w:color w:val="4472C4" w:themeColor="accent1"/>
          <w:sz w:val="24"/>
          <w:szCs w:val="24"/>
          <w:u w:val="single"/>
        </w:rPr>
      </w:pPr>
    </w:p>
    <w:p w14:paraId="7C9A0D8A" w14:textId="77777777" w:rsidR="003D61D5" w:rsidRPr="003D61D5" w:rsidRDefault="003D61D5" w:rsidP="003D61D5">
      <w:pPr>
        <w:spacing w:after="0" w:line="240" w:lineRule="auto"/>
        <w:jc w:val="both"/>
        <w:rPr>
          <w:rFonts w:ascii="Times New Roman" w:hAnsi="Times New Roman" w:cs="Times New Roman"/>
          <w:color w:val="4472C4" w:themeColor="accent1"/>
          <w:sz w:val="24"/>
          <w:szCs w:val="24"/>
          <w:u w:val="single"/>
        </w:rPr>
      </w:pPr>
    </w:p>
    <w:p w14:paraId="4E788234" w14:textId="3D06658A" w:rsidR="0008513A" w:rsidRPr="003D61D5" w:rsidRDefault="0008513A" w:rsidP="003D61D5">
      <w:pPr>
        <w:spacing w:after="0" w:line="240" w:lineRule="auto"/>
        <w:jc w:val="both"/>
        <w:rPr>
          <w:rFonts w:ascii="Times New Roman" w:hAnsi="Times New Roman" w:cs="Times New Roman"/>
          <w:b/>
          <w:bCs/>
          <w:color w:val="000000" w:themeColor="text1"/>
          <w:sz w:val="24"/>
          <w:szCs w:val="24"/>
        </w:rPr>
      </w:pPr>
      <w:r w:rsidRPr="003D61D5">
        <w:rPr>
          <w:rFonts w:ascii="Times New Roman" w:hAnsi="Times New Roman" w:cs="Times New Roman"/>
          <w:b/>
          <w:bCs/>
          <w:color w:val="000000" w:themeColor="text1"/>
          <w:sz w:val="24"/>
          <w:szCs w:val="24"/>
        </w:rPr>
        <w:lastRenderedPageBreak/>
        <w:t xml:space="preserve">Informacija ir dokumentai, kuriuos turi pateikti asmuo </w:t>
      </w:r>
    </w:p>
    <w:p w14:paraId="0027F4EA" w14:textId="10CE6B2C" w:rsidR="0008513A" w:rsidRPr="003D61D5" w:rsidRDefault="0008513A" w:rsidP="003D61D5">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Asmens tapatybę patvirtinantis dokumentas.</w:t>
      </w:r>
    </w:p>
    <w:p w14:paraId="17EB5754" w14:textId="2080693C" w:rsidR="0008513A" w:rsidRPr="003D61D5" w:rsidRDefault="0008513A" w:rsidP="003D61D5">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Prašymas:</w:t>
      </w:r>
    </w:p>
    <w:p w14:paraId="3A81EC56" w14:textId="33D9182A" w:rsidR="0008513A" w:rsidRPr="003D61D5" w:rsidRDefault="0008513A" w:rsidP="003D61D5">
      <w:pPr>
        <w:pStyle w:val="ListParagraph"/>
        <w:numPr>
          <w:ilvl w:val="1"/>
          <w:numId w:val="6"/>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prašymas skirti pagal 2021–2027 metų materialinio nepritekliaus mažinimo programą teikiamą paramą į socialinę ar kitą jai lygiavertę kortelę;</w:t>
      </w:r>
    </w:p>
    <w:p w14:paraId="255477A4" w14:textId="33AA33C6" w:rsidR="0008513A" w:rsidRPr="003D61D5" w:rsidRDefault="0008513A" w:rsidP="003D61D5">
      <w:pPr>
        <w:pStyle w:val="ListParagraph"/>
        <w:numPr>
          <w:ilvl w:val="1"/>
          <w:numId w:val="6"/>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 xml:space="preserve">sutikimas gauti pagal 2021–2027 metų materialinio nepritekliaus mažinimo programą teikiamą paramą </w:t>
      </w:r>
      <w:proofErr w:type="spellStart"/>
      <w:r w:rsidRPr="003D61D5">
        <w:rPr>
          <w:rFonts w:ascii="Times New Roman" w:hAnsi="Times New Roman" w:cs="Times New Roman"/>
          <w:color w:val="000000" w:themeColor="text1"/>
          <w:sz w:val="24"/>
          <w:szCs w:val="24"/>
        </w:rPr>
        <w:t>do</w:t>
      </w:r>
      <w:r w:rsidR="000F0CF2">
        <w:rPr>
          <w:rFonts w:ascii="Times New Roman" w:hAnsi="Times New Roman" w:cs="Times New Roman"/>
          <w:color w:val="000000" w:themeColor="text1"/>
          <w:sz w:val="24"/>
          <w:szCs w:val="24"/>
        </w:rPr>
        <w:t>n</w:t>
      </w:r>
      <w:r w:rsidRPr="003D61D5">
        <w:rPr>
          <w:rFonts w:ascii="Times New Roman" w:hAnsi="Times New Roman" w:cs="Times New Roman"/>
          <w:color w:val="000000" w:themeColor="text1"/>
          <w:sz w:val="24"/>
          <w:szCs w:val="24"/>
        </w:rPr>
        <w:t>acij</w:t>
      </w:r>
      <w:r w:rsidR="00CC483C">
        <w:rPr>
          <w:rFonts w:ascii="Times New Roman" w:hAnsi="Times New Roman" w:cs="Times New Roman"/>
          <w:color w:val="000000" w:themeColor="text1"/>
          <w:sz w:val="24"/>
          <w:szCs w:val="24"/>
        </w:rPr>
        <w:t>ą</w:t>
      </w:r>
      <w:proofErr w:type="spellEnd"/>
      <w:r w:rsidRPr="003D61D5">
        <w:rPr>
          <w:rFonts w:ascii="Times New Roman" w:hAnsi="Times New Roman" w:cs="Times New Roman"/>
          <w:color w:val="000000" w:themeColor="text1"/>
          <w:sz w:val="24"/>
          <w:szCs w:val="24"/>
        </w:rPr>
        <w:t>.</w:t>
      </w:r>
    </w:p>
    <w:p w14:paraId="347E96CF" w14:textId="2AE689BC" w:rsidR="0008513A" w:rsidRPr="003D61D5" w:rsidRDefault="0008513A" w:rsidP="003D61D5">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Pažymos apie pajamas, gautas per 3 praėjusius mėnesius iki mėnesio, nuo kurio skiriama parama, arba jeigu pajamų šaltinis pasikeitęs</w:t>
      </w:r>
      <w:r w:rsidR="001A62C0">
        <w:rPr>
          <w:rFonts w:ascii="Times New Roman" w:hAnsi="Times New Roman" w:cs="Times New Roman"/>
          <w:color w:val="000000" w:themeColor="text1"/>
          <w:sz w:val="24"/>
          <w:szCs w:val="24"/>
        </w:rPr>
        <w:t>,</w:t>
      </w:r>
      <w:r w:rsidRPr="003D61D5">
        <w:rPr>
          <w:rFonts w:ascii="Times New Roman" w:hAnsi="Times New Roman" w:cs="Times New Roman"/>
          <w:color w:val="000000" w:themeColor="text1"/>
          <w:sz w:val="24"/>
          <w:szCs w:val="24"/>
        </w:rPr>
        <w:t xml:space="preserve"> arba tą mėnesį, nuo kurio skiriama parama, yra gauta vienkartinė išmoka ar iš karto už du ir daugiau išmokėtos kas mėnesį gaunamos pajamos, pajamas to mėnesio, nuo kurio skiriama parama. </w:t>
      </w:r>
    </w:p>
    <w:p w14:paraId="776C60EE" w14:textId="799A04AC" w:rsidR="0008513A" w:rsidRPr="003D61D5" w:rsidRDefault="0008513A" w:rsidP="003D61D5">
      <w:pPr>
        <w:pStyle w:val="ListParagraph"/>
        <w:numPr>
          <w:ilvl w:val="0"/>
          <w:numId w:val="6"/>
        </w:numPr>
        <w:spacing w:after="0" w:line="240" w:lineRule="auto"/>
        <w:ind w:left="0" w:firstLine="0"/>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Kiti dokumentai, patvirtinantys paramos reikalingumą.</w:t>
      </w:r>
    </w:p>
    <w:p w14:paraId="04B3DCD6"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Asmenims (šeimoms), kreipimosi laikotarpiu gaunantiems socialinę pašalpą pagal Lietuvos Respublikos piniginės socialinės paramos įstatymą ar socialinę paramą mokiniams pagal Lietuvos Respublikos socialinės paramos mokiniams įstatymą, įrodančių dokumentų apie gautas pajamas, pakartotinai pateikti nereikia.</w:t>
      </w:r>
    </w:p>
    <w:p w14:paraId="3CAAF4FE" w14:textId="77777777" w:rsidR="0008513A" w:rsidRPr="003D61D5" w:rsidRDefault="0008513A" w:rsidP="003D61D5">
      <w:pPr>
        <w:spacing w:after="0" w:line="240" w:lineRule="auto"/>
        <w:rPr>
          <w:rFonts w:ascii="Times New Roman" w:hAnsi="Times New Roman" w:cs="Times New Roman"/>
          <w:color w:val="000000" w:themeColor="text1"/>
          <w:sz w:val="24"/>
          <w:szCs w:val="24"/>
          <w:u w:val="single"/>
        </w:rPr>
      </w:pPr>
    </w:p>
    <w:p w14:paraId="3CF9FD9F" w14:textId="39722318" w:rsidR="0008513A" w:rsidRPr="003D61D5" w:rsidRDefault="0008513A" w:rsidP="003D61D5">
      <w:pPr>
        <w:spacing w:after="0" w:line="240" w:lineRule="auto"/>
        <w:rPr>
          <w:rFonts w:ascii="Times New Roman" w:hAnsi="Times New Roman" w:cs="Times New Roman"/>
          <w:b/>
          <w:bCs/>
          <w:color w:val="000000" w:themeColor="text1"/>
          <w:sz w:val="24"/>
          <w:szCs w:val="24"/>
        </w:rPr>
      </w:pPr>
      <w:r w:rsidRPr="003D61D5">
        <w:rPr>
          <w:rFonts w:ascii="Times New Roman" w:hAnsi="Times New Roman" w:cs="Times New Roman"/>
          <w:b/>
          <w:bCs/>
          <w:color w:val="000000" w:themeColor="text1"/>
          <w:sz w:val="24"/>
          <w:szCs w:val="24"/>
        </w:rPr>
        <w:t xml:space="preserve">Paslaugos inicijavimo forma </w:t>
      </w:r>
    </w:p>
    <w:p w14:paraId="51C12516" w14:textId="03534CCA" w:rsidR="0008513A" w:rsidRPr="003D61D5" w:rsidRDefault="0008513A" w:rsidP="003D61D5">
      <w:pPr>
        <w:pStyle w:val="ListParagraph"/>
        <w:numPr>
          <w:ilvl w:val="0"/>
          <w:numId w:val="8"/>
        </w:numPr>
        <w:spacing w:after="0" w:line="240" w:lineRule="auto"/>
        <w:ind w:left="0" w:firstLine="0"/>
        <w:jc w:val="both"/>
        <w:rPr>
          <w:rStyle w:val="Hyperlink"/>
          <w:rFonts w:ascii="Times New Roman" w:hAnsi="Times New Roman" w:cs="Times New Roman"/>
          <w:color w:val="4472C4" w:themeColor="accent1"/>
          <w:sz w:val="24"/>
          <w:szCs w:val="24"/>
        </w:rPr>
      </w:pPr>
      <w:hyperlink r:id="rId9" w:history="1">
        <w:r w:rsidRPr="003D61D5">
          <w:rPr>
            <w:rStyle w:val="Hyperlink"/>
            <w:rFonts w:ascii="Times New Roman" w:hAnsi="Times New Roman" w:cs="Times New Roman"/>
            <w:color w:val="4472C4" w:themeColor="accent1"/>
            <w:sz w:val="24"/>
            <w:szCs w:val="24"/>
          </w:rPr>
          <w:t>Prašymas skirti pagal 2021–2027 metų materialinio nepritekliaus mažinimo programą teikiamą paramą į socialinę ar kitą jai lygiavertę kortelę.</w:t>
        </w:r>
      </w:hyperlink>
    </w:p>
    <w:p w14:paraId="152072B4" w14:textId="29260E5E" w:rsidR="0008513A" w:rsidRPr="003D61D5" w:rsidRDefault="0008513A" w:rsidP="003D61D5">
      <w:pPr>
        <w:pStyle w:val="ListParagraph"/>
        <w:numPr>
          <w:ilvl w:val="0"/>
          <w:numId w:val="8"/>
        </w:numPr>
        <w:spacing w:after="0" w:line="240" w:lineRule="auto"/>
        <w:ind w:left="0" w:firstLine="0"/>
        <w:jc w:val="both"/>
        <w:rPr>
          <w:rFonts w:ascii="Times New Roman" w:hAnsi="Times New Roman" w:cs="Times New Roman"/>
          <w:color w:val="4472C4" w:themeColor="accent1"/>
          <w:sz w:val="24"/>
          <w:szCs w:val="24"/>
        </w:rPr>
      </w:pPr>
      <w:hyperlink r:id="rId10" w:history="1">
        <w:r w:rsidRPr="003D61D5">
          <w:rPr>
            <w:rStyle w:val="Hyperlink"/>
            <w:rFonts w:ascii="Times New Roman" w:hAnsi="Times New Roman" w:cs="Times New Roman"/>
            <w:color w:val="4472C4" w:themeColor="accent1"/>
            <w:sz w:val="24"/>
            <w:szCs w:val="24"/>
          </w:rPr>
          <w:t xml:space="preserve">Sutikimas gauti pagal 2021–2027 metų materialinio nepritekliaus mažinimo programą teikiamą paramą </w:t>
        </w:r>
        <w:proofErr w:type="spellStart"/>
        <w:r w:rsidRPr="003D61D5">
          <w:rPr>
            <w:rStyle w:val="Hyperlink"/>
            <w:rFonts w:ascii="Times New Roman" w:hAnsi="Times New Roman" w:cs="Times New Roman"/>
            <w:color w:val="4472C4" w:themeColor="accent1"/>
            <w:sz w:val="24"/>
            <w:szCs w:val="24"/>
          </w:rPr>
          <w:t>do</w:t>
        </w:r>
        <w:r w:rsidR="00CC483C">
          <w:rPr>
            <w:rStyle w:val="Hyperlink"/>
            <w:rFonts w:ascii="Times New Roman" w:hAnsi="Times New Roman" w:cs="Times New Roman"/>
            <w:color w:val="4472C4" w:themeColor="accent1"/>
            <w:sz w:val="24"/>
            <w:szCs w:val="24"/>
          </w:rPr>
          <w:t>n</w:t>
        </w:r>
        <w:r w:rsidRPr="003D61D5">
          <w:rPr>
            <w:rStyle w:val="Hyperlink"/>
            <w:rFonts w:ascii="Times New Roman" w:hAnsi="Times New Roman" w:cs="Times New Roman"/>
            <w:color w:val="4472C4" w:themeColor="accent1"/>
            <w:sz w:val="24"/>
            <w:szCs w:val="24"/>
          </w:rPr>
          <w:t>a</w:t>
        </w:r>
        <w:r w:rsidR="00CC483C">
          <w:rPr>
            <w:rStyle w:val="Hyperlink"/>
            <w:rFonts w:ascii="Times New Roman" w:hAnsi="Times New Roman" w:cs="Times New Roman"/>
            <w:color w:val="4472C4" w:themeColor="accent1"/>
            <w:sz w:val="24"/>
            <w:szCs w:val="24"/>
          </w:rPr>
          <w:t>c</w:t>
        </w:r>
        <w:r w:rsidRPr="003D61D5">
          <w:rPr>
            <w:rStyle w:val="Hyperlink"/>
            <w:rFonts w:ascii="Times New Roman" w:hAnsi="Times New Roman" w:cs="Times New Roman"/>
            <w:color w:val="4472C4" w:themeColor="accent1"/>
            <w:sz w:val="24"/>
            <w:szCs w:val="24"/>
          </w:rPr>
          <w:t>iją</w:t>
        </w:r>
        <w:proofErr w:type="spellEnd"/>
        <w:r w:rsidRPr="003D61D5">
          <w:rPr>
            <w:rStyle w:val="Hyperlink"/>
            <w:rFonts w:ascii="Times New Roman" w:hAnsi="Times New Roman" w:cs="Times New Roman"/>
            <w:color w:val="4472C4" w:themeColor="accent1"/>
            <w:sz w:val="24"/>
            <w:szCs w:val="24"/>
          </w:rPr>
          <w:t>.</w:t>
        </w:r>
      </w:hyperlink>
    </w:p>
    <w:p w14:paraId="66319F07"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rPr>
      </w:pPr>
    </w:p>
    <w:p w14:paraId="18AEB227" w14:textId="6EB1CAD4" w:rsidR="0008513A" w:rsidRPr="003D61D5" w:rsidRDefault="0008513A" w:rsidP="003D61D5">
      <w:pPr>
        <w:spacing w:after="0" w:line="240" w:lineRule="auto"/>
        <w:jc w:val="both"/>
        <w:rPr>
          <w:rFonts w:ascii="Times New Roman" w:hAnsi="Times New Roman" w:cs="Times New Roman"/>
          <w:b/>
          <w:bCs/>
          <w:color w:val="000000" w:themeColor="text1"/>
          <w:sz w:val="24"/>
          <w:szCs w:val="24"/>
        </w:rPr>
      </w:pPr>
      <w:r w:rsidRPr="003D61D5">
        <w:rPr>
          <w:rFonts w:ascii="Times New Roman" w:hAnsi="Times New Roman" w:cs="Times New Roman"/>
          <w:b/>
          <w:bCs/>
          <w:color w:val="000000" w:themeColor="text1"/>
          <w:sz w:val="24"/>
          <w:szCs w:val="24"/>
        </w:rPr>
        <w:t xml:space="preserve">Informacija ir dokumentai, kuriuos gauna paslaugos teikėjas </w:t>
      </w:r>
    </w:p>
    <w:p w14:paraId="5A514A07"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rPr>
      </w:pPr>
      <w:r w:rsidRPr="003D61D5">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7B91C23C" w14:textId="20C25980" w:rsidR="0008513A" w:rsidRPr="003D61D5" w:rsidRDefault="0008513A" w:rsidP="003D61D5">
      <w:pPr>
        <w:pStyle w:val="ListParagraph"/>
        <w:numPr>
          <w:ilvl w:val="0"/>
          <w:numId w:val="10"/>
        </w:numPr>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3D61D5">
        <w:rPr>
          <w:rFonts w:ascii="Times New Roman" w:eastAsia="Times New Roman" w:hAnsi="Times New Roman" w:cs="Times New Roman"/>
          <w:color w:val="000000" w:themeColor="text1"/>
          <w:sz w:val="24"/>
          <w:szCs w:val="24"/>
          <w:lang w:eastAsia="lt-LT"/>
        </w:rPr>
        <w:t>Gyventojų registro duomenų bazės išrašas.</w:t>
      </w:r>
    </w:p>
    <w:p w14:paraId="21D57F58" w14:textId="73A52B6A" w:rsidR="0008513A" w:rsidRPr="003D61D5" w:rsidRDefault="0008513A" w:rsidP="003D61D5">
      <w:pPr>
        <w:pStyle w:val="ListParagraph"/>
        <w:numPr>
          <w:ilvl w:val="0"/>
          <w:numId w:val="10"/>
        </w:numPr>
        <w:spacing w:after="0" w:line="240" w:lineRule="auto"/>
        <w:ind w:left="567" w:hanging="567"/>
        <w:rPr>
          <w:rFonts w:ascii="Times New Roman" w:eastAsia="Times New Roman" w:hAnsi="Times New Roman" w:cs="Times New Roman"/>
          <w:color w:val="000000" w:themeColor="text1"/>
          <w:sz w:val="24"/>
          <w:szCs w:val="24"/>
          <w:lang w:eastAsia="lt-LT"/>
        </w:rPr>
      </w:pPr>
      <w:r w:rsidRPr="003D61D5">
        <w:rPr>
          <w:rFonts w:ascii="Times New Roman" w:eastAsia="Times New Roman" w:hAnsi="Times New Roman" w:cs="Times New Roman"/>
          <w:color w:val="000000" w:themeColor="text1"/>
          <w:sz w:val="24"/>
          <w:szCs w:val="24"/>
          <w:lang w:eastAsia="lt-LT"/>
        </w:rPr>
        <w:t>SODRA duomenų bazės išrašas.</w:t>
      </w:r>
    </w:p>
    <w:p w14:paraId="16831D13" w14:textId="30CB31D0" w:rsidR="0008513A" w:rsidRPr="003D61D5" w:rsidRDefault="0008513A" w:rsidP="003D61D5">
      <w:pPr>
        <w:pStyle w:val="ListParagraph"/>
        <w:numPr>
          <w:ilvl w:val="0"/>
          <w:numId w:val="10"/>
        </w:numPr>
        <w:spacing w:after="0" w:line="240" w:lineRule="auto"/>
        <w:ind w:left="567" w:hanging="567"/>
        <w:rPr>
          <w:rFonts w:ascii="Times New Roman" w:eastAsia="Times New Roman" w:hAnsi="Times New Roman" w:cs="Times New Roman"/>
          <w:color w:val="000000" w:themeColor="text1"/>
          <w:sz w:val="24"/>
          <w:szCs w:val="24"/>
          <w:lang w:eastAsia="lt-LT"/>
        </w:rPr>
      </w:pPr>
      <w:r w:rsidRPr="003D61D5">
        <w:rPr>
          <w:rFonts w:ascii="Times New Roman" w:eastAsia="Times New Roman" w:hAnsi="Times New Roman" w:cs="Times New Roman"/>
          <w:color w:val="000000" w:themeColor="text1"/>
          <w:sz w:val="24"/>
          <w:szCs w:val="24"/>
          <w:lang w:eastAsia="lt-LT"/>
        </w:rPr>
        <w:t>Užimtumo tarnybos duomenų bazės išrašas.</w:t>
      </w:r>
    </w:p>
    <w:p w14:paraId="3EFF2E08" w14:textId="0A8E2C1C" w:rsidR="0008513A" w:rsidRPr="003D61D5" w:rsidRDefault="0008513A" w:rsidP="003D61D5">
      <w:pPr>
        <w:pStyle w:val="ListParagraph"/>
        <w:numPr>
          <w:ilvl w:val="0"/>
          <w:numId w:val="10"/>
        </w:numPr>
        <w:spacing w:after="0" w:line="240" w:lineRule="auto"/>
        <w:ind w:left="567" w:hanging="567"/>
        <w:rPr>
          <w:rFonts w:ascii="Times New Roman" w:eastAsia="Times New Roman" w:hAnsi="Times New Roman" w:cs="Times New Roman"/>
          <w:color w:val="000000" w:themeColor="text1"/>
          <w:sz w:val="24"/>
          <w:szCs w:val="24"/>
          <w:lang w:eastAsia="lt-LT"/>
        </w:rPr>
      </w:pPr>
      <w:r w:rsidRPr="003D61D5">
        <w:rPr>
          <w:rFonts w:ascii="Times New Roman" w:eastAsia="Times New Roman" w:hAnsi="Times New Roman" w:cs="Times New Roman"/>
          <w:color w:val="000000" w:themeColor="text1"/>
          <w:sz w:val="24"/>
          <w:szCs w:val="24"/>
          <w:lang w:eastAsia="lt-LT"/>
        </w:rPr>
        <w:t>ANTA informacinės sistemos duomenų bazės išrašas.</w:t>
      </w:r>
    </w:p>
    <w:p w14:paraId="5E95B15C" w14:textId="4F3C308A" w:rsidR="0008513A" w:rsidRPr="003D61D5" w:rsidRDefault="0008513A" w:rsidP="003D61D5">
      <w:pPr>
        <w:pStyle w:val="ListParagraph"/>
        <w:numPr>
          <w:ilvl w:val="0"/>
          <w:numId w:val="10"/>
        </w:numPr>
        <w:spacing w:after="0" w:line="240" w:lineRule="auto"/>
        <w:ind w:left="567" w:hanging="567"/>
        <w:rPr>
          <w:rFonts w:ascii="Times New Roman" w:eastAsia="Times New Roman" w:hAnsi="Times New Roman" w:cs="Times New Roman"/>
          <w:color w:val="000000" w:themeColor="text1"/>
          <w:sz w:val="24"/>
          <w:szCs w:val="24"/>
          <w:lang w:eastAsia="lt-LT"/>
        </w:rPr>
      </w:pPr>
      <w:r w:rsidRPr="003D61D5">
        <w:rPr>
          <w:rFonts w:ascii="Times New Roman" w:eastAsia="Times New Roman" w:hAnsi="Times New Roman" w:cs="Times New Roman"/>
          <w:color w:val="000000" w:themeColor="text1"/>
          <w:sz w:val="24"/>
          <w:szCs w:val="24"/>
          <w:lang w:eastAsia="lt-LT"/>
        </w:rPr>
        <w:t>Mokinių registro duomenų bazės išrašas.</w:t>
      </w:r>
    </w:p>
    <w:p w14:paraId="2FC20910" w14:textId="6AA86DFD" w:rsidR="0008513A" w:rsidRPr="003D61D5" w:rsidRDefault="0008513A" w:rsidP="003D61D5">
      <w:pPr>
        <w:pStyle w:val="ListParagraph"/>
        <w:numPr>
          <w:ilvl w:val="0"/>
          <w:numId w:val="10"/>
        </w:numPr>
        <w:spacing w:after="0" w:line="240" w:lineRule="auto"/>
        <w:ind w:left="567" w:hanging="567"/>
        <w:rPr>
          <w:rFonts w:ascii="Times New Roman" w:eastAsia="Times New Roman" w:hAnsi="Times New Roman" w:cs="Times New Roman"/>
          <w:color w:val="000000" w:themeColor="text1"/>
          <w:sz w:val="24"/>
          <w:szCs w:val="24"/>
          <w:lang w:eastAsia="lt-LT"/>
        </w:rPr>
      </w:pPr>
      <w:r w:rsidRPr="003D61D5">
        <w:rPr>
          <w:rFonts w:ascii="Times New Roman" w:eastAsia="Times New Roman" w:hAnsi="Times New Roman" w:cs="Times New Roman"/>
          <w:color w:val="000000" w:themeColor="text1"/>
          <w:sz w:val="24"/>
          <w:szCs w:val="24"/>
          <w:lang w:eastAsia="lt-LT"/>
        </w:rPr>
        <w:t>Studentų registro duomenų bazės išrašas.</w:t>
      </w:r>
    </w:p>
    <w:p w14:paraId="41E28134" w14:textId="2AA60A2F" w:rsidR="0008513A" w:rsidRPr="003D61D5" w:rsidRDefault="0008513A" w:rsidP="003D61D5">
      <w:pPr>
        <w:pStyle w:val="ListParagraph"/>
        <w:numPr>
          <w:ilvl w:val="0"/>
          <w:numId w:val="10"/>
        </w:numPr>
        <w:spacing w:after="0" w:line="240" w:lineRule="auto"/>
        <w:ind w:left="567" w:hanging="567"/>
        <w:rPr>
          <w:rFonts w:ascii="Times New Roman" w:eastAsia="Times New Roman" w:hAnsi="Times New Roman" w:cs="Times New Roman"/>
          <w:color w:val="000000" w:themeColor="text1"/>
          <w:sz w:val="24"/>
          <w:szCs w:val="24"/>
          <w:lang w:eastAsia="lt-LT"/>
        </w:rPr>
      </w:pPr>
      <w:r w:rsidRPr="003D61D5">
        <w:rPr>
          <w:rFonts w:ascii="Times New Roman" w:eastAsia="Times New Roman" w:hAnsi="Times New Roman" w:cs="Times New Roman"/>
          <w:color w:val="000000" w:themeColor="text1"/>
          <w:sz w:val="24"/>
          <w:szCs w:val="24"/>
          <w:lang w:eastAsia="lt-LT"/>
        </w:rPr>
        <w:t>Nacionalinės mokėjimo agentūros duomenų bazės išrašas.</w:t>
      </w:r>
    </w:p>
    <w:p w14:paraId="2983924A" w14:textId="47B1D778" w:rsidR="0008513A" w:rsidRPr="003D61D5" w:rsidRDefault="0008513A" w:rsidP="003D61D5">
      <w:pPr>
        <w:pStyle w:val="ListParagraph"/>
        <w:numPr>
          <w:ilvl w:val="0"/>
          <w:numId w:val="10"/>
        </w:numPr>
        <w:spacing w:after="0" w:line="240" w:lineRule="auto"/>
        <w:ind w:left="567" w:hanging="567"/>
        <w:rPr>
          <w:rFonts w:ascii="Times New Roman" w:eastAsia="Times New Roman" w:hAnsi="Times New Roman" w:cs="Times New Roman"/>
          <w:color w:val="000000" w:themeColor="text1"/>
          <w:sz w:val="24"/>
          <w:szCs w:val="24"/>
          <w:lang w:eastAsia="lt-LT"/>
        </w:rPr>
      </w:pPr>
      <w:r w:rsidRPr="003D61D5">
        <w:rPr>
          <w:rFonts w:ascii="Times New Roman" w:hAnsi="Times New Roman" w:cs="Times New Roman"/>
          <w:color w:val="000000" w:themeColor="text1"/>
          <w:sz w:val="24"/>
          <w:szCs w:val="24"/>
          <w:shd w:val="clear" w:color="auto" w:fill="FFFFFF" w:themeFill="background1"/>
        </w:rPr>
        <w:t xml:space="preserve">Valstybės įmonės </w:t>
      </w:r>
      <w:r w:rsidRPr="003D61D5">
        <w:rPr>
          <w:rFonts w:ascii="Times New Roman" w:eastAsia="Times New Roman" w:hAnsi="Times New Roman" w:cs="Times New Roman"/>
          <w:color w:val="000000" w:themeColor="text1"/>
          <w:sz w:val="24"/>
          <w:szCs w:val="24"/>
          <w:shd w:val="clear" w:color="auto" w:fill="FFFFFF" w:themeFill="background1"/>
          <w:lang w:eastAsia="lt-LT"/>
        </w:rPr>
        <w:t>Registrų</w:t>
      </w:r>
      <w:r w:rsidRPr="003D61D5">
        <w:rPr>
          <w:rFonts w:ascii="Times New Roman" w:eastAsia="Times New Roman" w:hAnsi="Times New Roman" w:cs="Times New Roman"/>
          <w:color w:val="000000" w:themeColor="text1"/>
          <w:sz w:val="24"/>
          <w:szCs w:val="24"/>
          <w:lang w:eastAsia="lt-LT"/>
        </w:rPr>
        <w:t xml:space="preserve"> centro duomenų bazės išrašas.</w:t>
      </w:r>
    </w:p>
    <w:p w14:paraId="378FF806" w14:textId="78DAB315" w:rsidR="0008513A" w:rsidRPr="003D61D5" w:rsidRDefault="0008513A" w:rsidP="003D61D5">
      <w:pPr>
        <w:pStyle w:val="ListParagraph"/>
        <w:numPr>
          <w:ilvl w:val="0"/>
          <w:numId w:val="10"/>
        </w:numPr>
        <w:spacing w:after="0" w:line="240" w:lineRule="auto"/>
        <w:ind w:left="567" w:hanging="567"/>
        <w:rPr>
          <w:rFonts w:ascii="Times New Roman" w:hAnsi="Times New Roman" w:cs="Times New Roman"/>
          <w:color w:val="000000" w:themeColor="text1"/>
          <w:sz w:val="24"/>
          <w:szCs w:val="24"/>
          <w:shd w:val="clear" w:color="auto" w:fill="FFFFFF"/>
        </w:rPr>
      </w:pPr>
      <w:r w:rsidRPr="003D61D5">
        <w:rPr>
          <w:rFonts w:ascii="Times New Roman" w:eastAsia="Times New Roman" w:hAnsi="Times New Roman" w:cs="Times New Roman"/>
          <w:color w:val="000000" w:themeColor="text1"/>
          <w:sz w:val="24"/>
          <w:szCs w:val="24"/>
          <w:lang w:eastAsia="lt-LT"/>
        </w:rPr>
        <w:t>Kiti duomenys (atsižvelgiant į aplinkybes).</w:t>
      </w:r>
    </w:p>
    <w:p w14:paraId="292AE189" w14:textId="77777777" w:rsidR="0008513A" w:rsidRPr="003D61D5" w:rsidRDefault="0008513A" w:rsidP="003D61D5">
      <w:pPr>
        <w:spacing w:after="0" w:line="240" w:lineRule="auto"/>
        <w:jc w:val="both"/>
        <w:rPr>
          <w:rFonts w:ascii="Times New Roman" w:hAnsi="Times New Roman" w:cs="Times New Roman"/>
          <w:color w:val="000000" w:themeColor="text1"/>
          <w:sz w:val="24"/>
          <w:szCs w:val="24"/>
          <w:u w:val="single"/>
        </w:rPr>
      </w:pPr>
    </w:p>
    <w:p w14:paraId="600338A3" w14:textId="56128F70" w:rsidR="0008513A" w:rsidRPr="003D61D5" w:rsidRDefault="0008513A" w:rsidP="003D61D5">
      <w:pPr>
        <w:spacing w:after="0" w:line="240" w:lineRule="auto"/>
        <w:rPr>
          <w:rFonts w:ascii="Times New Roman" w:eastAsia="Times New Roman" w:hAnsi="Times New Roman" w:cs="Times New Roman"/>
          <w:b/>
          <w:bCs/>
          <w:sz w:val="24"/>
          <w:szCs w:val="24"/>
          <w:lang w:eastAsia="lt-LT"/>
          <w14:ligatures w14:val="standardContextual"/>
        </w:rPr>
      </w:pPr>
      <w:r w:rsidRPr="003D61D5">
        <w:rPr>
          <w:rFonts w:ascii="Times New Roman" w:eastAsia="Times New Roman" w:hAnsi="Times New Roman" w:cs="Times New Roman"/>
          <w:b/>
          <w:bCs/>
          <w:sz w:val="24"/>
          <w:szCs w:val="24"/>
          <w:lang w:eastAsia="lt-LT"/>
          <w14:ligatures w14:val="standardContextual"/>
        </w:rPr>
        <w:t>Už paslaugos teikimą atsakingų asmenų kontaktai</w:t>
      </w:r>
    </w:p>
    <w:p w14:paraId="04939AA6" w14:textId="381D0884" w:rsidR="0008513A" w:rsidRPr="00CC483C" w:rsidRDefault="0008513A" w:rsidP="003D61D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3D61D5">
        <w:rPr>
          <w:rFonts w:ascii="Times New Roman" w:eastAsia="Times New Roman" w:hAnsi="Times New Roman" w:cs="Times New Roman"/>
          <w:sz w:val="24"/>
          <w:szCs w:val="24"/>
          <w:lang w:eastAsia="lt-LT"/>
          <w14:ligatures w14:val="standardContextual"/>
        </w:rPr>
        <w:t>Socialinės paramos skyriaus vyr. specialistė Jurgita Šaunė, tel.</w:t>
      </w:r>
      <w:r w:rsidR="003D61D5">
        <w:rPr>
          <w:rFonts w:ascii="Times New Roman" w:eastAsia="Times New Roman" w:hAnsi="Times New Roman" w:cs="Times New Roman"/>
          <w:sz w:val="24"/>
          <w:szCs w:val="24"/>
          <w:lang w:eastAsia="lt-LT"/>
          <w14:ligatures w14:val="standardContextual"/>
        </w:rPr>
        <w:t xml:space="preserve"> </w:t>
      </w:r>
      <w:r w:rsidRPr="003D61D5">
        <w:rPr>
          <w:rFonts w:ascii="Times New Roman" w:eastAsia="Times New Roman" w:hAnsi="Times New Roman" w:cs="Times New Roman"/>
          <w:sz w:val="24"/>
          <w:szCs w:val="24"/>
          <w:lang w:eastAsia="lt-LT"/>
          <w14:ligatures w14:val="standardContextual"/>
        </w:rPr>
        <w:t>+370 347 </w:t>
      </w:r>
      <w:r w:rsidR="004767BD">
        <w:rPr>
          <w:rFonts w:ascii="Times New Roman" w:eastAsia="Times New Roman" w:hAnsi="Times New Roman" w:cs="Times New Roman"/>
          <w:sz w:val="24"/>
          <w:szCs w:val="24"/>
          <w:lang w:eastAsia="lt-LT"/>
          <w14:ligatures w14:val="standardContextual"/>
        </w:rPr>
        <w:t>69</w:t>
      </w:r>
      <w:r w:rsidRPr="003D61D5">
        <w:rPr>
          <w:rFonts w:ascii="Times New Roman" w:eastAsia="Times New Roman" w:hAnsi="Times New Roman" w:cs="Times New Roman"/>
          <w:sz w:val="24"/>
          <w:szCs w:val="24"/>
          <w:lang w:eastAsia="lt-LT"/>
          <w14:ligatures w14:val="standardContextual"/>
        </w:rPr>
        <w:t xml:space="preserve">585, el. p. </w:t>
      </w:r>
      <w:hyperlink r:id="rId11" w:history="1">
        <w:r w:rsidRPr="00CC483C">
          <w:rPr>
            <w:rStyle w:val="Hyperlink"/>
            <w:rFonts w:ascii="Times New Roman" w:eastAsia="Times New Roman" w:hAnsi="Times New Roman" w:cs="Times New Roman"/>
            <w:color w:val="000000" w:themeColor="text1"/>
            <w:sz w:val="24"/>
            <w:szCs w:val="24"/>
            <w:u w:val="none"/>
            <w:lang w:eastAsia="lt-LT"/>
            <w14:ligatures w14:val="standardContextual"/>
          </w:rPr>
          <w:t>jurgita.saune@kedainiai.lt</w:t>
        </w:r>
      </w:hyperlink>
      <w:r w:rsidR="003D61D5" w:rsidRPr="00CC483C">
        <w:rPr>
          <w:rFonts w:ascii="Times New Roman" w:hAnsi="Times New Roman" w:cs="Times New Roman"/>
          <w:color w:val="000000" w:themeColor="text1"/>
          <w:sz w:val="24"/>
          <w:szCs w:val="24"/>
        </w:rPr>
        <w:t>.</w:t>
      </w:r>
    </w:p>
    <w:p w14:paraId="7ECF0B83" w14:textId="243586BD" w:rsidR="0008513A" w:rsidRPr="00CC483C" w:rsidRDefault="0008513A" w:rsidP="003D61D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CC483C">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1A62C0">
        <w:rPr>
          <w:rFonts w:ascii="Times New Roman" w:eastAsia="Times New Roman" w:hAnsi="Times New Roman" w:cs="Times New Roman"/>
          <w:color w:val="000000" w:themeColor="text1"/>
          <w:sz w:val="24"/>
          <w:szCs w:val="24"/>
          <w:lang w:eastAsia="lt-LT"/>
          <w14:ligatures w14:val="standardContextual"/>
        </w:rPr>
        <w:t>s</w:t>
      </w:r>
      <w:r w:rsidRPr="00CC483C">
        <w:rPr>
          <w:rFonts w:ascii="Times New Roman" w:eastAsia="Times New Roman" w:hAnsi="Times New Roman" w:cs="Times New Roman"/>
          <w:color w:val="000000" w:themeColor="text1"/>
          <w:sz w:val="24"/>
          <w:szCs w:val="24"/>
          <w:lang w:eastAsia="lt-LT"/>
          <w14:ligatures w14:val="standardContextual"/>
        </w:rPr>
        <w:t xml:space="preserve">ocialinių išmokų specialistė Rima </w:t>
      </w:r>
      <w:proofErr w:type="spellStart"/>
      <w:r w:rsidRPr="00CC483C">
        <w:rPr>
          <w:rFonts w:ascii="Times New Roman" w:eastAsia="Times New Roman" w:hAnsi="Times New Roman" w:cs="Times New Roman"/>
          <w:color w:val="000000" w:themeColor="text1"/>
          <w:sz w:val="24"/>
          <w:szCs w:val="24"/>
          <w:lang w:eastAsia="lt-LT"/>
          <w14:ligatures w14:val="standardContextual"/>
        </w:rPr>
        <w:t>Titiškė</w:t>
      </w:r>
      <w:proofErr w:type="spellEnd"/>
      <w:r w:rsidR="003D61D5" w:rsidRPr="00CC483C">
        <w:rPr>
          <w:rFonts w:ascii="Times New Roman" w:eastAsia="Times New Roman" w:hAnsi="Times New Roman" w:cs="Times New Roman"/>
          <w:color w:val="000000" w:themeColor="text1"/>
          <w:sz w:val="24"/>
          <w:szCs w:val="24"/>
          <w:lang w:eastAsia="lt-LT"/>
          <w14:ligatures w14:val="standardContextual"/>
        </w:rPr>
        <w:t>,</w:t>
      </w:r>
      <w:r w:rsidRPr="00CC483C">
        <w:rPr>
          <w:rFonts w:ascii="Times New Roman" w:eastAsia="Times New Roman" w:hAnsi="Times New Roman" w:cs="Times New Roman"/>
          <w:color w:val="000000" w:themeColor="text1"/>
          <w:sz w:val="24"/>
          <w:szCs w:val="24"/>
          <w:lang w:eastAsia="lt-LT"/>
          <w14:ligatures w14:val="standardContextual"/>
        </w:rPr>
        <w:t xml:space="preserve"> tel. +370 347 51567, </w:t>
      </w:r>
      <w:r w:rsidR="003D61D5" w:rsidRPr="00CC483C">
        <w:rPr>
          <w:rFonts w:ascii="Times New Roman" w:eastAsia="Times New Roman" w:hAnsi="Times New Roman" w:cs="Times New Roman"/>
          <w:color w:val="000000" w:themeColor="text1"/>
          <w:sz w:val="24"/>
          <w:szCs w:val="24"/>
          <w:lang w:eastAsia="lt-LT"/>
          <w14:ligatures w14:val="standardContextual"/>
        </w:rPr>
        <w:t xml:space="preserve">mob. </w:t>
      </w:r>
      <w:r w:rsidRPr="00CC483C">
        <w:rPr>
          <w:rFonts w:ascii="Times New Roman" w:eastAsia="Times New Roman" w:hAnsi="Times New Roman" w:cs="Times New Roman"/>
          <w:color w:val="000000" w:themeColor="text1"/>
          <w:sz w:val="24"/>
          <w:szCs w:val="24"/>
          <w:lang w:eastAsia="lt-LT"/>
          <w14:ligatures w14:val="standardContextual"/>
        </w:rPr>
        <w:t xml:space="preserve">+370 652 89298, el. p. </w:t>
      </w:r>
      <w:hyperlink r:id="rId12" w:history="1">
        <w:r w:rsidRPr="00CC483C">
          <w:rPr>
            <w:rStyle w:val="Hyperlink"/>
            <w:rFonts w:ascii="Times New Roman" w:eastAsia="Times New Roman" w:hAnsi="Times New Roman" w:cs="Times New Roman"/>
            <w:color w:val="000000" w:themeColor="text1"/>
            <w:sz w:val="24"/>
            <w:szCs w:val="24"/>
            <w:u w:val="none"/>
            <w:lang w:eastAsia="lt-LT"/>
            <w14:ligatures w14:val="standardContextual"/>
          </w:rPr>
          <w:t>rima.titiske@kedainiai.lt</w:t>
        </w:r>
      </w:hyperlink>
      <w:r w:rsidR="003D61D5" w:rsidRPr="00CC483C">
        <w:rPr>
          <w:rFonts w:ascii="Times New Roman" w:hAnsi="Times New Roman" w:cs="Times New Roman"/>
          <w:color w:val="000000" w:themeColor="text1"/>
          <w:sz w:val="24"/>
          <w:szCs w:val="24"/>
        </w:rPr>
        <w:t>.</w:t>
      </w:r>
      <w:r w:rsidRPr="00CC483C">
        <w:rPr>
          <w:rFonts w:ascii="Times New Roman" w:eastAsia="Times New Roman" w:hAnsi="Times New Roman" w:cs="Times New Roman"/>
          <w:color w:val="000000" w:themeColor="text1"/>
          <w:sz w:val="24"/>
          <w:szCs w:val="24"/>
          <w:lang w:eastAsia="lt-LT"/>
          <w14:ligatures w14:val="standardContextual"/>
        </w:rPr>
        <w:t xml:space="preserve"> </w:t>
      </w:r>
    </w:p>
    <w:p w14:paraId="7FBDD7E8" w14:textId="015D7481" w:rsidR="0008513A" w:rsidRPr="00CC483C" w:rsidRDefault="0008513A" w:rsidP="003D61D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CC483C">
        <w:rPr>
          <w:rFonts w:ascii="Times New Roman" w:eastAsia="Times New Roman" w:hAnsi="Times New Roman" w:cs="Times New Roman"/>
          <w:color w:val="000000" w:themeColor="text1"/>
          <w:sz w:val="24"/>
          <w:szCs w:val="24"/>
          <w:lang w:eastAsia="lt-LT"/>
          <w14:ligatures w14:val="standardContextual"/>
        </w:rPr>
        <w:t xml:space="preserve">Gudžiūnų seniūnijos </w:t>
      </w:r>
      <w:r w:rsidR="001A62C0">
        <w:rPr>
          <w:rFonts w:ascii="Times New Roman" w:eastAsia="Times New Roman" w:hAnsi="Times New Roman" w:cs="Times New Roman"/>
          <w:color w:val="000000" w:themeColor="text1"/>
          <w:sz w:val="24"/>
          <w:szCs w:val="24"/>
          <w:lang w:eastAsia="lt-LT"/>
          <w14:ligatures w14:val="standardContextual"/>
        </w:rPr>
        <w:t>s</w:t>
      </w:r>
      <w:r w:rsidRPr="00CC483C">
        <w:rPr>
          <w:rFonts w:ascii="Times New Roman" w:eastAsia="Times New Roman" w:hAnsi="Times New Roman" w:cs="Times New Roman"/>
          <w:color w:val="000000" w:themeColor="text1"/>
          <w:sz w:val="24"/>
          <w:szCs w:val="24"/>
          <w:lang w:eastAsia="lt-LT"/>
          <w14:ligatures w14:val="standardContextual"/>
        </w:rPr>
        <w:t xml:space="preserve">ocialinės paramos specialistė Rita </w:t>
      </w:r>
      <w:proofErr w:type="spellStart"/>
      <w:r w:rsidRPr="00CC483C">
        <w:rPr>
          <w:rFonts w:ascii="Times New Roman" w:eastAsia="Times New Roman" w:hAnsi="Times New Roman" w:cs="Times New Roman"/>
          <w:color w:val="000000" w:themeColor="text1"/>
          <w:sz w:val="24"/>
          <w:szCs w:val="24"/>
          <w:lang w:eastAsia="lt-LT"/>
          <w14:ligatures w14:val="standardContextual"/>
        </w:rPr>
        <w:t>Aleliūnienė</w:t>
      </w:r>
      <w:proofErr w:type="spellEnd"/>
      <w:r w:rsidRPr="00CC483C">
        <w:rPr>
          <w:rFonts w:ascii="Times New Roman" w:eastAsia="Times New Roman" w:hAnsi="Times New Roman" w:cs="Times New Roman"/>
          <w:color w:val="000000" w:themeColor="text1"/>
          <w:sz w:val="24"/>
          <w:szCs w:val="24"/>
          <w:lang w:eastAsia="lt-LT"/>
          <w14:ligatures w14:val="standardContextual"/>
        </w:rPr>
        <w:t xml:space="preserve">, </w:t>
      </w:r>
      <w:r w:rsidR="00907991" w:rsidRPr="00CC483C">
        <w:rPr>
          <w:rFonts w:ascii="Times New Roman" w:eastAsia="Times New Roman" w:hAnsi="Times New Roman" w:cs="Times New Roman"/>
          <w:color w:val="000000" w:themeColor="text1"/>
          <w:sz w:val="24"/>
          <w:szCs w:val="24"/>
          <w:lang w:eastAsia="lt-LT"/>
          <w14:ligatures w14:val="standardContextual"/>
        </w:rPr>
        <w:t xml:space="preserve">tel. </w:t>
      </w:r>
      <w:r w:rsidRPr="00CC483C">
        <w:rPr>
          <w:rFonts w:ascii="Times New Roman" w:eastAsia="Times New Roman" w:hAnsi="Times New Roman" w:cs="Times New Roman"/>
          <w:color w:val="000000" w:themeColor="text1"/>
          <w:sz w:val="24"/>
          <w:szCs w:val="24"/>
          <w:lang w:eastAsia="lt-LT"/>
          <w14:ligatures w14:val="standardContextual"/>
        </w:rPr>
        <w:t xml:space="preserve">+370 347 45342, </w:t>
      </w:r>
      <w:r w:rsidR="003D61D5" w:rsidRPr="00CC483C">
        <w:rPr>
          <w:rFonts w:ascii="Times New Roman" w:eastAsia="Times New Roman" w:hAnsi="Times New Roman" w:cs="Times New Roman"/>
          <w:color w:val="000000" w:themeColor="text1"/>
          <w:sz w:val="24"/>
          <w:szCs w:val="24"/>
          <w:lang w:eastAsia="lt-LT"/>
          <w14:ligatures w14:val="standardContextual"/>
        </w:rPr>
        <w:t xml:space="preserve">mob. </w:t>
      </w:r>
      <w:r w:rsidRPr="00CC483C">
        <w:rPr>
          <w:rFonts w:ascii="Times New Roman" w:eastAsia="Times New Roman" w:hAnsi="Times New Roman" w:cs="Times New Roman"/>
          <w:color w:val="000000" w:themeColor="text1"/>
          <w:sz w:val="24"/>
          <w:szCs w:val="24"/>
          <w:lang w:eastAsia="lt-LT"/>
          <w14:ligatures w14:val="standardContextual"/>
        </w:rPr>
        <w:t xml:space="preserve">+370 600 91456, el. p. </w:t>
      </w:r>
      <w:hyperlink r:id="rId13" w:history="1">
        <w:r w:rsidRPr="00CC483C">
          <w:rPr>
            <w:rStyle w:val="Hyperlink"/>
            <w:rFonts w:ascii="Times New Roman" w:eastAsia="Times New Roman" w:hAnsi="Times New Roman" w:cs="Times New Roman"/>
            <w:color w:val="000000" w:themeColor="text1"/>
            <w:sz w:val="24"/>
            <w:szCs w:val="24"/>
            <w:u w:val="none"/>
            <w:lang w:eastAsia="lt-LT"/>
            <w14:ligatures w14:val="standardContextual"/>
          </w:rPr>
          <w:t>rita.aleliuniene@kedainiai.lt</w:t>
        </w:r>
      </w:hyperlink>
      <w:r w:rsidR="003D61D5" w:rsidRPr="00CC483C">
        <w:rPr>
          <w:rFonts w:ascii="Times New Roman" w:hAnsi="Times New Roman" w:cs="Times New Roman"/>
          <w:color w:val="000000" w:themeColor="text1"/>
          <w:sz w:val="24"/>
          <w:szCs w:val="24"/>
        </w:rPr>
        <w:t>.</w:t>
      </w:r>
      <w:r w:rsidRPr="00CC483C">
        <w:rPr>
          <w:rFonts w:ascii="Times New Roman" w:eastAsia="Times New Roman" w:hAnsi="Times New Roman" w:cs="Times New Roman"/>
          <w:color w:val="000000" w:themeColor="text1"/>
          <w:sz w:val="24"/>
          <w:szCs w:val="24"/>
          <w:lang w:eastAsia="lt-LT"/>
          <w14:ligatures w14:val="standardContextual"/>
        </w:rPr>
        <w:t xml:space="preserve"> </w:t>
      </w:r>
    </w:p>
    <w:p w14:paraId="3110D512" w14:textId="537DDC73" w:rsidR="0008513A" w:rsidRPr="00CC483C" w:rsidRDefault="0008513A" w:rsidP="003D61D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CC483C">
        <w:rPr>
          <w:rFonts w:ascii="Times New Roman" w:eastAsia="Times New Roman" w:hAnsi="Times New Roman" w:cs="Times New Roman"/>
          <w:color w:val="000000" w:themeColor="text1"/>
          <w:sz w:val="24"/>
          <w:szCs w:val="24"/>
          <w:lang w:eastAsia="lt-LT"/>
          <w14:ligatures w14:val="standardContextual"/>
        </w:rPr>
        <w:t xml:space="preserve">Dotnuvos seniūnijos </w:t>
      </w:r>
      <w:r w:rsidR="001A62C0">
        <w:rPr>
          <w:rFonts w:ascii="Times New Roman" w:eastAsia="Times New Roman" w:hAnsi="Times New Roman" w:cs="Times New Roman"/>
          <w:color w:val="000000" w:themeColor="text1"/>
          <w:sz w:val="24"/>
          <w:szCs w:val="24"/>
          <w:lang w:eastAsia="lt-LT"/>
          <w14:ligatures w14:val="standardContextual"/>
        </w:rPr>
        <w:t>s</w:t>
      </w:r>
      <w:r w:rsidRPr="00CC483C">
        <w:rPr>
          <w:rFonts w:ascii="Times New Roman" w:eastAsia="Times New Roman" w:hAnsi="Times New Roman" w:cs="Times New Roman"/>
          <w:color w:val="000000" w:themeColor="text1"/>
          <w:sz w:val="24"/>
          <w:szCs w:val="24"/>
          <w:lang w:eastAsia="lt-LT"/>
          <w14:ligatures w14:val="standardContextual"/>
        </w:rPr>
        <w:t xml:space="preserve">ocialinės paramos specialistė Jurgita </w:t>
      </w:r>
      <w:proofErr w:type="spellStart"/>
      <w:r w:rsidRPr="00CC483C">
        <w:rPr>
          <w:rFonts w:ascii="Times New Roman" w:eastAsia="Times New Roman" w:hAnsi="Times New Roman" w:cs="Times New Roman"/>
          <w:color w:val="000000" w:themeColor="text1"/>
          <w:sz w:val="24"/>
          <w:szCs w:val="24"/>
          <w:lang w:eastAsia="lt-LT"/>
          <w14:ligatures w14:val="standardContextual"/>
        </w:rPr>
        <w:t>Daniūnaitė</w:t>
      </w:r>
      <w:proofErr w:type="spellEnd"/>
      <w:r w:rsidRPr="00CC483C">
        <w:rPr>
          <w:rFonts w:ascii="Times New Roman" w:eastAsia="Times New Roman" w:hAnsi="Times New Roman" w:cs="Times New Roman"/>
          <w:color w:val="000000" w:themeColor="text1"/>
          <w:sz w:val="24"/>
          <w:szCs w:val="24"/>
          <w:lang w:eastAsia="lt-LT"/>
          <w14:ligatures w14:val="standardContextual"/>
        </w:rPr>
        <w:t xml:space="preserve">, tel. +370 347 39300, el. p. </w:t>
      </w:r>
      <w:hyperlink r:id="rId14" w:history="1">
        <w:r w:rsidRPr="00CC483C">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3D61D5" w:rsidRPr="00CC483C">
        <w:rPr>
          <w:rFonts w:ascii="Times New Roman" w:hAnsi="Times New Roman" w:cs="Times New Roman"/>
          <w:color w:val="000000" w:themeColor="text1"/>
          <w:sz w:val="24"/>
          <w:szCs w:val="24"/>
        </w:rPr>
        <w:t>.</w:t>
      </w:r>
    </w:p>
    <w:p w14:paraId="6DCADBB1" w14:textId="0CCC3547" w:rsidR="0008513A" w:rsidRPr="00C201C9"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C201C9">
        <w:rPr>
          <w:rFonts w:ascii="Times New Roman" w:eastAsia="Times New Roman" w:hAnsi="Times New Roman" w:cs="Times New Roman"/>
          <w:sz w:val="24"/>
          <w:szCs w:val="24"/>
          <w:lang w:eastAsia="lt-LT"/>
          <w14:ligatures w14:val="standardContextual"/>
        </w:rPr>
        <w:t xml:space="preserve">Dotnuvos seniūnijos </w:t>
      </w:r>
      <w:r w:rsidR="001A62C0">
        <w:rPr>
          <w:rFonts w:ascii="Times New Roman" w:eastAsia="Times New Roman" w:hAnsi="Times New Roman" w:cs="Times New Roman"/>
          <w:sz w:val="24"/>
          <w:szCs w:val="24"/>
          <w:lang w:eastAsia="lt-LT"/>
          <w14:ligatures w14:val="standardContextual"/>
        </w:rPr>
        <w:t>s</w:t>
      </w:r>
      <w:r w:rsidRPr="00C201C9">
        <w:rPr>
          <w:rFonts w:ascii="Times New Roman" w:eastAsia="Times New Roman" w:hAnsi="Times New Roman" w:cs="Times New Roman"/>
          <w:sz w:val="24"/>
          <w:szCs w:val="24"/>
          <w:lang w:eastAsia="lt-LT"/>
          <w14:ligatures w14:val="standardContextual"/>
        </w:rPr>
        <w:t xml:space="preserve">ocialinių išmokų specialistė Ina </w:t>
      </w:r>
      <w:proofErr w:type="spellStart"/>
      <w:r w:rsidRPr="00C201C9">
        <w:rPr>
          <w:rFonts w:ascii="Times New Roman" w:eastAsia="Times New Roman" w:hAnsi="Times New Roman" w:cs="Times New Roman"/>
          <w:sz w:val="24"/>
          <w:szCs w:val="24"/>
          <w:lang w:eastAsia="lt-LT"/>
          <w14:ligatures w14:val="standardContextual"/>
        </w:rPr>
        <w:t>Minkevičienė</w:t>
      </w:r>
      <w:proofErr w:type="spellEnd"/>
      <w:r w:rsidR="003D61D5" w:rsidRPr="00C201C9">
        <w:rPr>
          <w:rFonts w:ascii="Times New Roman" w:eastAsia="Times New Roman" w:hAnsi="Times New Roman" w:cs="Times New Roman"/>
          <w:sz w:val="24"/>
          <w:szCs w:val="24"/>
          <w:lang w:eastAsia="lt-LT"/>
          <w14:ligatures w14:val="standardContextual"/>
        </w:rPr>
        <w:t>,</w:t>
      </w:r>
      <w:r w:rsidRPr="00C201C9">
        <w:rPr>
          <w:rFonts w:ascii="Times New Roman" w:eastAsia="Times New Roman" w:hAnsi="Times New Roman" w:cs="Times New Roman"/>
          <w:sz w:val="24"/>
          <w:szCs w:val="24"/>
          <w:lang w:eastAsia="lt-LT"/>
          <w14:ligatures w14:val="standardContextual"/>
        </w:rPr>
        <w:t xml:space="preserve"> </w:t>
      </w:r>
      <w:r w:rsidR="00907991" w:rsidRPr="00C201C9">
        <w:rPr>
          <w:rFonts w:ascii="Times New Roman" w:eastAsia="Times New Roman" w:hAnsi="Times New Roman" w:cs="Times New Roman"/>
          <w:sz w:val="24"/>
          <w:szCs w:val="24"/>
          <w:lang w:eastAsia="lt-LT"/>
          <w14:ligatures w14:val="standardContextual"/>
        </w:rPr>
        <w:t xml:space="preserve">mob. </w:t>
      </w:r>
      <w:r w:rsidRPr="00C201C9">
        <w:rPr>
          <w:rFonts w:ascii="Times New Roman" w:eastAsia="Times New Roman" w:hAnsi="Times New Roman" w:cs="Times New Roman"/>
          <w:sz w:val="24"/>
          <w:szCs w:val="24"/>
          <w:lang w:eastAsia="lt-LT"/>
          <w14:ligatures w14:val="standardContextual"/>
        </w:rPr>
        <w:t xml:space="preserve">+370 699 93724, </w:t>
      </w:r>
      <w:r w:rsidR="00C201C9" w:rsidRPr="00C201C9">
        <w:rPr>
          <w:rFonts w:ascii="Times New Roman" w:eastAsia="Times New Roman" w:hAnsi="Times New Roman" w:cs="Times New Roman"/>
          <w:sz w:val="24"/>
          <w:szCs w:val="24"/>
          <w:lang w:eastAsia="lt-LT"/>
          <w14:ligatures w14:val="standardContextual"/>
        </w:rPr>
        <w:t xml:space="preserve">el. p. </w:t>
      </w:r>
      <w:hyperlink r:id="rId15" w:history="1">
        <w:r w:rsidR="00C201C9" w:rsidRPr="00C201C9">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907991" w:rsidRPr="00C201C9">
        <w:rPr>
          <w:rFonts w:ascii="Times New Roman" w:hAnsi="Times New Roman" w:cs="Times New Roman"/>
          <w:sz w:val="24"/>
          <w:szCs w:val="24"/>
        </w:rPr>
        <w:t>.</w:t>
      </w:r>
      <w:r w:rsidRPr="00C201C9">
        <w:rPr>
          <w:rFonts w:ascii="Times New Roman" w:eastAsia="Times New Roman" w:hAnsi="Times New Roman" w:cs="Times New Roman"/>
          <w:sz w:val="24"/>
          <w:szCs w:val="24"/>
          <w:lang w:eastAsia="lt-LT"/>
          <w14:ligatures w14:val="standardContextual"/>
        </w:rPr>
        <w:t xml:space="preserve"> </w:t>
      </w:r>
    </w:p>
    <w:p w14:paraId="1A5B126F" w14:textId="4293B084" w:rsidR="0008513A" w:rsidRPr="00C201C9"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C201C9">
        <w:rPr>
          <w:rFonts w:ascii="Times New Roman" w:eastAsia="Times New Roman" w:hAnsi="Times New Roman" w:cs="Times New Roman"/>
          <w:sz w:val="24"/>
          <w:szCs w:val="24"/>
          <w:lang w:eastAsia="lt-LT"/>
          <w14:ligatures w14:val="standardContextual"/>
        </w:rPr>
        <w:t xml:space="preserve">Josvainių seniūnijos </w:t>
      </w:r>
      <w:r w:rsidR="001A62C0">
        <w:rPr>
          <w:rFonts w:ascii="Times New Roman" w:eastAsia="Times New Roman" w:hAnsi="Times New Roman" w:cs="Times New Roman"/>
          <w:sz w:val="24"/>
          <w:szCs w:val="24"/>
          <w:lang w:eastAsia="lt-LT"/>
          <w14:ligatures w14:val="standardContextual"/>
        </w:rPr>
        <w:t>s</w:t>
      </w:r>
      <w:r w:rsidRPr="00C201C9">
        <w:rPr>
          <w:rFonts w:ascii="Times New Roman" w:eastAsia="Times New Roman" w:hAnsi="Times New Roman" w:cs="Times New Roman"/>
          <w:sz w:val="24"/>
          <w:szCs w:val="24"/>
          <w:lang w:eastAsia="lt-LT"/>
          <w14:ligatures w14:val="standardContextual"/>
        </w:rPr>
        <w:t xml:space="preserve">ocialinės paramos specialistė Veronika Žilinskienė, tel. +370 347 73224, </w:t>
      </w:r>
      <w:r w:rsidR="00907991" w:rsidRPr="00C201C9">
        <w:rPr>
          <w:rFonts w:ascii="Times New Roman" w:eastAsia="Times New Roman" w:hAnsi="Times New Roman" w:cs="Times New Roman"/>
          <w:sz w:val="24"/>
          <w:szCs w:val="24"/>
          <w:lang w:eastAsia="lt-LT"/>
          <w14:ligatures w14:val="standardContextual"/>
        </w:rPr>
        <w:t xml:space="preserve">mob. </w:t>
      </w:r>
      <w:r w:rsidRPr="00C201C9">
        <w:rPr>
          <w:rFonts w:ascii="Times New Roman" w:eastAsia="Times New Roman" w:hAnsi="Times New Roman" w:cs="Times New Roman"/>
          <w:sz w:val="24"/>
          <w:szCs w:val="24"/>
          <w:lang w:eastAsia="lt-LT"/>
          <w14:ligatures w14:val="standardContextual"/>
        </w:rPr>
        <w:t xml:space="preserve">+370 659 74959, </w:t>
      </w:r>
      <w:r w:rsidR="00C201C9" w:rsidRPr="00C201C9">
        <w:rPr>
          <w:rFonts w:ascii="Times New Roman" w:eastAsia="Times New Roman" w:hAnsi="Times New Roman" w:cs="Times New Roman"/>
          <w:sz w:val="24"/>
          <w:szCs w:val="24"/>
          <w:lang w:eastAsia="lt-LT"/>
          <w14:ligatures w14:val="standardContextual"/>
        </w:rPr>
        <w:t xml:space="preserve">el. p. </w:t>
      </w:r>
      <w:hyperlink r:id="rId16" w:history="1">
        <w:r w:rsidR="00C201C9" w:rsidRPr="00C201C9">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907991" w:rsidRPr="00C201C9">
        <w:rPr>
          <w:rFonts w:ascii="Times New Roman" w:hAnsi="Times New Roman" w:cs="Times New Roman"/>
          <w:sz w:val="24"/>
          <w:szCs w:val="24"/>
        </w:rPr>
        <w:t>.</w:t>
      </w:r>
      <w:r w:rsidRPr="00C201C9">
        <w:rPr>
          <w:rFonts w:ascii="Times New Roman" w:eastAsia="Times New Roman" w:hAnsi="Times New Roman" w:cs="Times New Roman"/>
          <w:sz w:val="24"/>
          <w:szCs w:val="24"/>
          <w:lang w:eastAsia="lt-LT"/>
          <w14:ligatures w14:val="standardContextual"/>
        </w:rPr>
        <w:t xml:space="preserve"> </w:t>
      </w:r>
    </w:p>
    <w:p w14:paraId="32DEECFD" w14:textId="6D5AE435" w:rsidR="0008513A" w:rsidRPr="00C201C9"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CC483C">
        <w:rPr>
          <w:rFonts w:ascii="Times New Roman" w:eastAsia="Times New Roman" w:hAnsi="Times New Roman" w:cs="Times New Roman"/>
          <w:color w:val="000000" w:themeColor="text1"/>
          <w:sz w:val="24"/>
          <w:szCs w:val="24"/>
          <w:lang w:eastAsia="lt-LT"/>
          <w14:ligatures w14:val="standardContextual"/>
        </w:rPr>
        <w:t xml:space="preserve">Josvainių seniūnijos </w:t>
      </w:r>
      <w:r w:rsidR="001A62C0">
        <w:rPr>
          <w:rFonts w:ascii="Times New Roman" w:eastAsia="Times New Roman" w:hAnsi="Times New Roman" w:cs="Times New Roman"/>
          <w:color w:val="000000" w:themeColor="text1"/>
          <w:sz w:val="24"/>
          <w:szCs w:val="24"/>
          <w:lang w:eastAsia="lt-LT"/>
          <w14:ligatures w14:val="standardContextual"/>
        </w:rPr>
        <w:t>s</w:t>
      </w:r>
      <w:r w:rsidRPr="00CC483C">
        <w:rPr>
          <w:rFonts w:ascii="Times New Roman" w:eastAsia="Times New Roman" w:hAnsi="Times New Roman" w:cs="Times New Roman"/>
          <w:color w:val="000000" w:themeColor="text1"/>
          <w:sz w:val="24"/>
          <w:szCs w:val="24"/>
          <w:lang w:eastAsia="lt-LT"/>
          <w14:ligatures w14:val="standardContextual"/>
        </w:rPr>
        <w:t xml:space="preserve">ocialinės paramos specialistė Virginija </w:t>
      </w:r>
      <w:proofErr w:type="spellStart"/>
      <w:r w:rsidRPr="00CC483C">
        <w:rPr>
          <w:rFonts w:ascii="Times New Roman" w:eastAsia="Times New Roman" w:hAnsi="Times New Roman" w:cs="Times New Roman"/>
          <w:color w:val="000000" w:themeColor="text1"/>
          <w:sz w:val="24"/>
          <w:szCs w:val="24"/>
          <w:lang w:eastAsia="lt-LT"/>
          <w14:ligatures w14:val="standardContextual"/>
        </w:rPr>
        <w:t>Cukanovienė</w:t>
      </w:r>
      <w:proofErr w:type="spellEnd"/>
      <w:r w:rsidRPr="00CC483C">
        <w:rPr>
          <w:rFonts w:ascii="Times New Roman" w:eastAsia="Times New Roman" w:hAnsi="Times New Roman" w:cs="Times New Roman"/>
          <w:color w:val="000000" w:themeColor="text1"/>
          <w:sz w:val="24"/>
          <w:szCs w:val="24"/>
          <w:lang w:eastAsia="lt-LT"/>
          <w14:ligatures w14:val="standardContextual"/>
        </w:rPr>
        <w:t xml:space="preserve">, tel. </w:t>
      </w:r>
      <w:r w:rsidRPr="00CC483C">
        <w:rPr>
          <w:rFonts w:ascii="Times New Roman" w:hAnsi="Times New Roman" w:cs="Times New Roman"/>
          <w:color w:val="000000" w:themeColor="text1"/>
          <w:sz w:val="24"/>
          <w:szCs w:val="24"/>
          <w:shd w:val="clear" w:color="auto" w:fill="FFFFFF"/>
        </w:rPr>
        <w:t>+370 347 73180,</w:t>
      </w:r>
      <w:r w:rsidR="00907991" w:rsidRPr="00CC483C">
        <w:rPr>
          <w:rFonts w:ascii="Times New Roman" w:hAnsi="Times New Roman" w:cs="Times New Roman"/>
          <w:color w:val="000000" w:themeColor="text1"/>
          <w:sz w:val="24"/>
          <w:szCs w:val="24"/>
          <w:shd w:val="clear" w:color="auto" w:fill="FFFFFF"/>
        </w:rPr>
        <w:t xml:space="preserve"> mob. </w:t>
      </w:r>
      <w:r w:rsidRPr="00CC483C">
        <w:rPr>
          <w:rFonts w:ascii="Times New Roman" w:hAnsi="Times New Roman" w:cs="Times New Roman"/>
          <w:color w:val="000000" w:themeColor="text1"/>
          <w:sz w:val="24"/>
          <w:szCs w:val="24"/>
          <w:shd w:val="clear" w:color="auto" w:fill="FFFFFF"/>
        </w:rPr>
        <w:t xml:space="preserve"> +370 659 08387, </w:t>
      </w:r>
      <w:r w:rsidR="00C201C9">
        <w:rPr>
          <w:rFonts w:ascii="Times New Roman" w:hAnsi="Times New Roman" w:cs="Times New Roman"/>
          <w:color w:val="000000" w:themeColor="text1"/>
          <w:sz w:val="24"/>
          <w:szCs w:val="24"/>
          <w:shd w:val="clear" w:color="auto" w:fill="FFFFFF"/>
        </w:rPr>
        <w:t xml:space="preserve">el. p. </w:t>
      </w:r>
      <w:hyperlink r:id="rId17" w:history="1">
        <w:r w:rsidR="00C201C9" w:rsidRPr="00C201C9">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907991" w:rsidRPr="00C201C9">
        <w:rPr>
          <w:rFonts w:ascii="Times New Roman" w:hAnsi="Times New Roman" w:cs="Times New Roman"/>
          <w:sz w:val="24"/>
          <w:szCs w:val="24"/>
        </w:rPr>
        <w:t>.</w:t>
      </w:r>
      <w:r w:rsidRPr="00C201C9">
        <w:rPr>
          <w:rFonts w:ascii="Times New Roman" w:eastAsia="Times New Roman" w:hAnsi="Times New Roman" w:cs="Times New Roman"/>
          <w:sz w:val="24"/>
          <w:szCs w:val="24"/>
          <w:lang w:eastAsia="lt-LT"/>
          <w14:ligatures w14:val="standardContextual"/>
        </w:rPr>
        <w:t xml:space="preserve"> </w:t>
      </w:r>
    </w:p>
    <w:p w14:paraId="2D367662" w14:textId="1F39B660" w:rsidR="0008513A" w:rsidRPr="008B44E0"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3D61D5">
        <w:rPr>
          <w:rFonts w:ascii="Times New Roman" w:eastAsia="Times New Roman" w:hAnsi="Times New Roman" w:cs="Times New Roman"/>
          <w:sz w:val="24"/>
          <w:szCs w:val="24"/>
          <w:lang w:eastAsia="lt-LT"/>
          <w14:ligatures w14:val="standardContextual"/>
        </w:rPr>
        <w:lastRenderedPageBreak/>
        <w:t xml:space="preserve">Krakių seniūnijos </w:t>
      </w:r>
      <w:r w:rsidR="001A62C0">
        <w:rPr>
          <w:rFonts w:ascii="Times New Roman" w:eastAsia="Times New Roman" w:hAnsi="Times New Roman" w:cs="Times New Roman"/>
          <w:sz w:val="24"/>
          <w:szCs w:val="24"/>
          <w:lang w:eastAsia="lt-LT"/>
          <w14:ligatures w14:val="standardContextual"/>
        </w:rPr>
        <w:t>s</w:t>
      </w:r>
      <w:r w:rsidRPr="003D61D5">
        <w:rPr>
          <w:rFonts w:ascii="Times New Roman" w:eastAsia="Times New Roman" w:hAnsi="Times New Roman" w:cs="Times New Roman"/>
          <w:sz w:val="24"/>
          <w:szCs w:val="24"/>
          <w:lang w:eastAsia="lt-LT"/>
          <w14:ligatures w14:val="standardContextual"/>
        </w:rPr>
        <w:t xml:space="preserve">ocialinės paramos specialistė Vilma </w:t>
      </w:r>
      <w:proofErr w:type="spellStart"/>
      <w:r w:rsidRPr="003D61D5">
        <w:rPr>
          <w:rFonts w:ascii="Times New Roman" w:eastAsia="Times New Roman" w:hAnsi="Times New Roman" w:cs="Times New Roman"/>
          <w:sz w:val="24"/>
          <w:szCs w:val="24"/>
          <w:lang w:eastAsia="lt-LT"/>
          <w14:ligatures w14:val="standardContextual"/>
        </w:rPr>
        <w:t>Berulienė</w:t>
      </w:r>
      <w:proofErr w:type="spellEnd"/>
      <w:r w:rsidRPr="003D61D5">
        <w:rPr>
          <w:rFonts w:ascii="Times New Roman" w:eastAsia="Times New Roman" w:hAnsi="Times New Roman" w:cs="Times New Roman"/>
          <w:sz w:val="24"/>
          <w:szCs w:val="24"/>
          <w:lang w:eastAsia="lt-LT"/>
          <w14:ligatures w14:val="standardContextual"/>
        </w:rPr>
        <w:t>, tel.</w:t>
      </w:r>
      <w:r w:rsidR="00907991">
        <w:rPr>
          <w:rFonts w:ascii="Times New Roman" w:eastAsia="Times New Roman" w:hAnsi="Times New Roman" w:cs="Times New Roman"/>
          <w:sz w:val="24"/>
          <w:szCs w:val="24"/>
          <w:lang w:eastAsia="lt-LT"/>
          <w14:ligatures w14:val="standardContextual"/>
        </w:rPr>
        <w:t xml:space="preserve"> </w:t>
      </w:r>
      <w:r w:rsidRPr="003D61D5">
        <w:rPr>
          <w:rFonts w:ascii="Times New Roman" w:eastAsia="Times New Roman" w:hAnsi="Times New Roman" w:cs="Times New Roman"/>
          <w:sz w:val="24"/>
          <w:szCs w:val="24"/>
          <w:lang w:eastAsia="lt-LT"/>
          <w14:ligatures w14:val="standardContextual"/>
        </w:rPr>
        <w:t xml:space="preserve">+370 347 38197, el. p. </w:t>
      </w:r>
      <w:hyperlink r:id="rId18" w:history="1">
        <w:r w:rsidRPr="008B44E0">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907991" w:rsidRPr="008B44E0">
        <w:rPr>
          <w:rFonts w:ascii="Times New Roman" w:hAnsi="Times New Roman" w:cs="Times New Roman"/>
          <w:sz w:val="24"/>
          <w:szCs w:val="24"/>
        </w:rPr>
        <w:t>.</w:t>
      </w:r>
    </w:p>
    <w:p w14:paraId="1D686A97" w14:textId="653BF756" w:rsidR="0008513A" w:rsidRPr="008B44E0"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8B44E0">
        <w:rPr>
          <w:rFonts w:ascii="Times New Roman" w:eastAsia="Times New Roman" w:hAnsi="Times New Roman" w:cs="Times New Roman"/>
          <w:sz w:val="24"/>
          <w:szCs w:val="24"/>
          <w:lang w:eastAsia="lt-LT"/>
          <w14:ligatures w14:val="standardContextual"/>
        </w:rPr>
        <w:t xml:space="preserve">Pelėdnagių seniūnijos </w:t>
      </w:r>
      <w:r w:rsidR="001A62C0">
        <w:rPr>
          <w:rFonts w:ascii="Times New Roman" w:eastAsia="Times New Roman" w:hAnsi="Times New Roman" w:cs="Times New Roman"/>
          <w:sz w:val="24"/>
          <w:szCs w:val="24"/>
          <w:lang w:eastAsia="lt-LT"/>
          <w14:ligatures w14:val="standardContextual"/>
        </w:rPr>
        <w:t>s</w:t>
      </w:r>
      <w:r w:rsidRPr="008B44E0">
        <w:rPr>
          <w:rFonts w:ascii="Times New Roman" w:eastAsia="Times New Roman" w:hAnsi="Times New Roman" w:cs="Times New Roman"/>
          <w:sz w:val="24"/>
          <w:szCs w:val="24"/>
          <w:lang w:eastAsia="lt-LT"/>
          <w14:ligatures w14:val="standardContextual"/>
        </w:rPr>
        <w:t>ocialinės paramos specialistė Vilma Paškevičienė</w:t>
      </w:r>
      <w:r w:rsidR="003D61D5" w:rsidRPr="008B44E0">
        <w:rPr>
          <w:rFonts w:ascii="Times New Roman" w:eastAsia="Times New Roman" w:hAnsi="Times New Roman" w:cs="Times New Roman"/>
          <w:sz w:val="24"/>
          <w:szCs w:val="24"/>
          <w:lang w:eastAsia="lt-LT"/>
          <w14:ligatures w14:val="standardContextual"/>
        </w:rPr>
        <w:t>,</w:t>
      </w:r>
      <w:r w:rsidRPr="008B44E0">
        <w:rPr>
          <w:rFonts w:ascii="Times New Roman" w:eastAsia="Times New Roman" w:hAnsi="Times New Roman" w:cs="Times New Roman"/>
          <w:sz w:val="24"/>
          <w:szCs w:val="24"/>
          <w:lang w:eastAsia="lt-LT"/>
          <w14:ligatures w14:val="standardContextual"/>
        </w:rPr>
        <w:t xml:space="preserve"> tel. +370 347 67611, </w:t>
      </w:r>
      <w:r w:rsidR="00907991" w:rsidRPr="008B44E0">
        <w:rPr>
          <w:rFonts w:ascii="Times New Roman" w:eastAsia="Times New Roman" w:hAnsi="Times New Roman" w:cs="Times New Roman"/>
          <w:sz w:val="24"/>
          <w:szCs w:val="24"/>
          <w:lang w:eastAsia="lt-LT"/>
          <w14:ligatures w14:val="standardContextual"/>
        </w:rPr>
        <w:t xml:space="preserve">mob. </w:t>
      </w:r>
      <w:r w:rsidRPr="008B44E0">
        <w:rPr>
          <w:rFonts w:ascii="Times New Roman" w:eastAsia="Times New Roman" w:hAnsi="Times New Roman" w:cs="Times New Roman"/>
          <w:sz w:val="24"/>
          <w:szCs w:val="24"/>
          <w:lang w:eastAsia="lt-LT"/>
          <w14:ligatures w14:val="standardContextual"/>
        </w:rPr>
        <w:t xml:space="preserve">+370 626 57842, el. p. </w:t>
      </w:r>
      <w:hyperlink r:id="rId19" w:history="1">
        <w:r w:rsidRPr="008B44E0">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907991" w:rsidRPr="008B44E0">
        <w:rPr>
          <w:rFonts w:ascii="Times New Roman" w:hAnsi="Times New Roman" w:cs="Times New Roman"/>
          <w:sz w:val="24"/>
          <w:szCs w:val="24"/>
        </w:rPr>
        <w:t>.</w:t>
      </w:r>
      <w:r w:rsidRPr="008B44E0">
        <w:rPr>
          <w:rFonts w:ascii="Times New Roman" w:eastAsia="Times New Roman" w:hAnsi="Times New Roman" w:cs="Times New Roman"/>
          <w:sz w:val="24"/>
          <w:szCs w:val="24"/>
          <w:lang w:eastAsia="lt-LT"/>
          <w14:ligatures w14:val="standardContextual"/>
        </w:rPr>
        <w:t xml:space="preserve"> </w:t>
      </w:r>
    </w:p>
    <w:p w14:paraId="49CDE64A" w14:textId="52FE0BBC" w:rsidR="0008513A" w:rsidRPr="008B44E0"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8B44E0">
        <w:rPr>
          <w:rFonts w:ascii="Times New Roman" w:eastAsia="Times New Roman" w:hAnsi="Times New Roman" w:cs="Times New Roman"/>
          <w:sz w:val="24"/>
          <w:szCs w:val="24"/>
          <w:lang w:eastAsia="lt-LT"/>
          <w14:ligatures w14:val="standardContextual"/>
        </w:rPr>
        <w:t xml:space="preserve">Pernaravos seniūnijos </w:t>
      </w:r>
      <w:r w:rsidR="001A62C0">
        <w:rPr>
          <w:rFonts w:ascii="Times New Roman" w:eastAsia="Times New Roman" w:hAnsi="Times New Roman" w:cs="Times New Roman"/>
          <w:sz w:val="24"/>
          <w:szCs w:val="24"/>
          <w:lang w:eastAsia="lt-LT"/>
          <w14:ligatures w14:val="standardContextual"/>
        </w:rPr>
        <w:t>s</w:t>
      </w:r>
      <w:r w:rsidRPr="008B44E0">
        <w:rPr>
          <w:rFonts w:ascii="Times New Roman" w:eastAsia="Times New Roman" w:hAnsi="Times New Roman" w:cs="Times New Roman"/>
          <w:sz w:val="24"/>
          <w:szCs w:val="24"/>
          <w:lang w:eastAsia="lt-LT"/>
          <w14:ligatures w14:val="standardContextual"/>
        </w:rPr>
        <w:t>ocialinės paramos specialistė Vilma Ramanauskienė, tel.</w:t>
      </w:r>
      <w:r w:rsidR="00907991" w:rsidRPr="008B44E0">
        <w:rPr>
          <w:rFonts w:ascii="Times New Roman" w:eastAsia="Times New Roman" w:hAnsi="Times New Roman" w:cs="Times New Roman"/>
          <w:sz w:val="24"/>
          <w:szCs w:val="24"/>
          <w:lang w:eastAsia="lt-LT"/>
          <w14:ligatures w14:val="standardContextual"/>
        </w:rPr>
        <w:t xml:space="preserve"> </w:t>
      </w:r>
      <w:r w:rsidRPr="008B44E0">
        <w:rPr>
          <w:rFonts w:ascii="Times New Roman" w:eastAsia="Times New Roman" w:hAnsi="Times New Roman" w:cs="Times New Roman"/>
          <w:sz w:val="24"/>
          <w:szCs w:val="24"/>
          <w:lang w:eastAsia="lt-LT"/>
          <w14:ligatures w14:val="standardContextual"/>
        </w:rPr>
        <w:t xml:space="preserve">+370 347 42148, el. p. </w:t>
      </w:r>
      <w:hyperlink r:id="rId20" w:history="1">
        <w:r w:rsidRPr="008B44E0">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4767BD" w:rsidRPr="008B44E0">
        <w:rPr>
          <w:rFonts w:ascii="Times New Roman" w:hAnsi="Times New Roman" w:cs="Times New Roman"/>
          <w:sz w:val="24"/>
          <w:szCs w:val="24"/>
        </w:rPr>
        <w:t>.</w:t>
      </w:r>
    </w:p>
    <w:p w14:paraId="7B089100" w14:textId="7F0523C4" w:rsidR="0008513A" w:rsidRPr="008B44E0"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8B44E0">
        <w:rPr>
          <w:rFonts w:ascii="Times New Roman" w:eastAsia="Times New Roman" w:hAnsi="Times New Roman" w:cs="Times New Roman"/>
          <w:sz w:val="24"/>
          <w:szCs w:val="24"/>
          <w:lang w:eastAsia="lt-LT"/>
          <w14:ligatures w14:val="standardContextual"/>
        </w:rPr>
        <w:t xml:space="preserve">Šėtos seniūnijos </w:t>
      </w:r>
      <w:r w:rsidR="001A62C0">
        <w:rPr>
          <w:rFonts w:ascii="Times New Roman" w:eastAsia="Times New Roman" w:hAnsi="Times New Roman" w:cs="Times New Roman"/>
          <w:sz w:val="24"/>
          <w:szCs w:val="24"/>
          <w:lang w:eastAsia="lt-LT"/>
          <w14:ligatures w14:val="standardContextual"/>
        </w:rPr>
        <w:t>s</w:t>
      </w:r>
      <w:r w:rsidRPr="008B44E0">
        <w:rPr>
          <w:rFonts w:ascii="Times New Roman" w:eastAsia="Times New Roman" w:hAnsi="Times New Roman" w:cs="Times New Roman"/>
          <w:sz w:val="24"/>
          <w:szCs w:val="24"/>
          <w:lang w:eastAsia="lt-LT"/>
          <w14:ligatures w14:val="standardContextual"/>
        </w:rPr>
        <w:t>ocialinės paramos specialistė Vitalija Mikėnaitė</w:t>
      </w:r>
      <w:r w:rsidR="003D61D5" w:rsidRPr="008B44E0">
        <w:rPr>
          <w:rFonts w:ascii="Times New Roman" w:eastAsia="Times New Roman" w:hAnsi="Times New Roman" w:cs="Times New Roman"/>
          <w:sz w:val="24"/>
          <w:szCs w:val="24"/>
          <w:lang w:eastAsia="lt-LT"/>
          <w14:ligatures w14:val="standardContextual"/>
        </w:rPr>
        <w:t>,</w:t>
      </w:r>
      <w:r w:rsidR="00907991" w:rsidRPr="008B44E0">
        <w:rPr>
          <w:rFonts w:ascii="Times New Roman" w:eastAsia="Times New Roman" w:hAnsi="Times New Roman" w:cs="Times New Roman"/>
          <w:sz w:val="24"/>
          <w:szCs w:val="24"/>
          <w:lang w:eastAsia="lt-LT"/>
          <w14:ligatures w14:val="standardContextual"/>
        </w:rPr>
        <w:t xml:space="preserve"> mob. </w:t>
      </w:r>
      <w:r w:rsidRPr="008B44E0">
        <w:rPr>
          <w:rFonts w:ascii="Times New Roman" w:eastAsia="Times New Roman" w:hAnsi="Times New Roman" w:cs="Times New Roman"/>
          <w:sz w:val="24"/>
          <w:szCs w:val="24"/>
          <w:lang w:eastAsia="lt-LT"/>
          <w14:ligatures w14:val="standardContextual"/>
        </w:rPr>
        <w:t xml:space="preserve">+370 688 96775, el. p. </w:t>
      </w:r>
      <w:hyperlink r:id="rId21" w:history="1">
        <w:r w:rsidRPr="008B44E0">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4767BD" w:rsidRPr="008B44E0">
        <w:rPr>
          <w:rFonts w:ascii="Times New Roman" w:hAnsi="Times New Roman" w:cs="Times New Roman"/>
          <w:sz w:val="24"/>
          <w:szCs w:val="24"/>
        </w:rPr>
        <w:t>.</w:t>
      </w:r>
    </w:p>
    <w:p w14:paraId="12AFB154" w14:textId="68B94BA9" w:rsidR="0008513A" w:rsidRPr="008B44E0"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8B44E0">
        <w:rPr>
          <w:rFonts w:ascii="Times New Roman" w:eastAsia="Times New Roman" w:hAnsi="Times New Roman" w:cs="Times New Roman"/>
          <w:sz w:val="24"/>
          <w:szCs w:val="24"/>
          <w:lang w:eastAsia="lt-LT"/>
          <w14:ligatures w14:val="standardContextual"/>
        </w:rPr>
        <w:t xml:space="preserve">Surviliškio seniūnijos </w:t>
      </w:r>
      <w:r w:rsidR="001A62C0">
        <w:rPr>
          <w:rFonts w:ascii="Times New Roman" w:eastAsia="Times New Roman" w:hAnsi="Times New Roman" w:cs="Times New Roman"/>
          <w:sz w:val="24"/>
          <w:szCs w:val="24"/>
          <w:lang w:eastAsia="lt-LT"/>
          <w14:ligatures w14:val="standardContextual"/>
        </w:rPr>
        <w:t>s</w:t>
      </w:r>
      <w:r w:rsidRPr="008B44E0">
        <w:rPr>
          <w:rFonts w:ascii="Times New Roman" w:eastAsia="Times New Roman" w:hAnsi="Times New Roman" w:cs="Times New Roman"/>
          <w:sz w:val="24"/>
          <w:szCs w:val="24"/>
          <w:lang w:eastAsia="lt-LT"/>
          <w14:ligatures w14:val="standardContextual"/>
        </w:rPr>
        <w:t xml:space="preserve">ocialinės paramos specialistė Lina </w:t>
      </w:r>
      <w:proofErr w:type="spellStart"/>
      <w:r w:rsidRPr="008B44E0">
        <w:rPr>
          <w:rFonts w:ascii="Times New Roman" w:eastAsia="Times New Roman" w:hAnsi="Times New Roman" w:cs="Times New Roman"/>
          <w:sz w:val="24"/>
          <w:szCs w:val="24"/>
          <w:lang w:eastAsia="lt-LT"/>
          <w14:ligatures w14:val="standardContextual"/>
        </w:rPr>
        <w:t>Civilkienė</w:t>
      </w:r>
      <w:proofErr w:type="spellEnd"/>
      <w:r w:rsidR="003D61D5" w:rsidRPr="008B44E0">
        <w:rPr>
          <w:rFonts w:ascii="Times New Roman" w:eastAsia="Times New Roman" w:hAnsi="Times New Roman" w:cs="Times New Roman"/>
          <w:sz w:val="24"/>
          <w:szCs w:val="24"/>
          <w:lang w:eastAsia="lt-LT"/>
          <w14:ligatures w14:val="standardContextual"/>
        </w:rPr>
        <w:t>,</w:t>
      </w:r>
      <w:r w:rsidRPr="008B44E0">
        <w:rPr>
          <w:rFonts w:ascii="Times New Roman" w:eastAsia="Times New Roman" w:hAnsi="Times New Roman" w:cs="Times New Roman"/>
          <w:sz w:val="24"/>
          <w:szCs w:val="24"/>
          <w:lang w:eastAsia="lt-LT"/>
          <w14:ligatures w14:val="standardContextual"/>
        </w:rPr>
        <w:t xml:space="preserve"> tel. +370 347 41222, </w:t>
      </w:r>
      <w:r w:rsidR="00907991" w:rsidRPr="008B44E0">
        <w:rPr>
          <w:rFonts w:ascii="Times New Roman" w:eastAsia="Times New Roman" w:hAnsi="Times New Roman" w:cs="Times New Roman"/>
          <w:sz w:val="24"/>
          <w:szCs w:val="24"/>
          <w:lang w:eastAsia="lt-LT"/>
          <w14:ligatures w14:val="standardContextual"/>
        </w:rPr>
        <w:t xml:space="preserve">mob. </w:t>
      </w:r>
      <w:r w:rsidRPr="008B44E0">
        <w:rPr>
          <w:rFonts w:ascii="Times New Roman" w:eastAsia="Times New Roman" w:hAnsi="Times New Roman" w:cs="Times New Roman"/>
          <w:sz w:val="24"/>
          <w:szCs w:val="24"/>
          <w:lang w:eastAsia="lt-LT"/>
          <w14:ligatures w14:val="standardContextual"/>
        </w:rPr>
        <w:t xml:space="preserve">+370 683 78590, el. p. </w:t>
      </w:r>
      <w:hyperlink r:id="rId22" w:history="1">
        <w:r w:rsidRPr="008B44E0">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4767BD" w:rsidRPr="008B44E0">
        <w:rPr>
          <w:rFonts w:ascii="Times New Roman" w:hAnsi="Times New Roman" w:cs="Times New Roman"/>
          <w:sz w:val="24"/>
          <w:szCs w:val="24"/>
        </w:rPr>
        <w:t>.</w:t>
      </w:r>
    </w:p>
    <w:p w14:paraId="79328E99" w14:textId="216E1515" w:rsidR="0008513A" w:rsidRPr="008B44E0"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8B44E0">
        <w:rPr>
          <w:rFonts w:ascii="Times New Roman" w:eastAsia="Times New Roman" w:hAnsi="Times New Roman" w:cs="Times New Roman"/>
          <w:sz w:val="24"/>
          <w:szCs w:val="24"/>
          <w:lang w:eastAsia="lt-LT"/>
          <w14:ligatures w14:val="standardContextual"/>
        </w:rPr>
        <w:t xml:space="preserve">Truskavos seniūnijos </w:t>
      </w:r>
      <w:r w:rsidR="001A62C0">
        <w:rPr>
          <w:rFonts w:ascii="Times New Roman" w:eastAsia="Times New Roman" w:hAnsi="Times New Roman" w:cs="Times New Roman"/>
          <w:sz w:val="24"/>
          <w:szCs w:val="24"/>
          <w:lang w:eastAsia="lt-LT"/>
          <w14:ligatures w14:val="standardContextual"/>
        </w:rPr>
        <w:t>s</w:t>
      </w:r>
      <w:r w:rsidRPr="008B44E0">
        <w:rPr>
          <w:rFonts w:ascii="Times New Roman" w:eastAsia="Times New Roman" w:hAnsi="Times New Roman" w:cs="Times New Roman"/>
          <w:sz w:val="24"/>
          <w:szCs w:val="24"/>
          <w:lang w:eastAsia="lt-LT"/>
          <w14:ligatures w14:val="standardContextual"/>
        </w:rPr>
        <w:t xml:space="preserve">ocialinių išmokų darbuotoja Marija </w:t>
      </w:r>
      <w:proofErr w:type="spellStart"/>
      <w:r w:rsidRPr="008B44E0">
        <w:rPr>
          <w:rFonts w:ascii="Times New Roman" w:eastAsia="Times New Roman" w:hAnsi="Times New Roman" w:cs="Times New Roman"/>
          <w:sz w:val="24"/>
          <w:szCs w:val="24"/>
          <w:lang w:eastAsia="lt-LT"/>
          <w14:ligatures w14:val="standardContextual"/>
        </w:rPr>
        <w:t>Zakaryzienė</w:t>
      </w:r>
      <w:proofErr w:type="spellEnd"/>
      <w:r w:rsidR="003D61D5" w:rsidRPr="008B44E0">
        <w:rPr>
          <w:rFonts w:ascii="Times New Roman" w:eastAsia="Times New Roman" w:hAnsi="Times New Roman" w:cs="Times New Roman"/>
          <w:sz w:val="24"/>
          <w:szCs w:val="24"/>
          <w:lang w:eastAsia="lt-LT"/>
          <w14:ligatures w14:val="standardContextual"/>
        </w:rPr>
        <w:t>,</w:t>
      </w:r>
      <w:r w:rsidRPr="008B44E0">
        <w:rPr>
          <w:rFonts w:ascii="Times New Roman" w:eastAsia="Times New Roman" w:hAnsi="Times New Roman" w:cs="Times New Roman"/>
          <w:sz w:val="24"/>
          <w:szCs w:val="24"/>
          <w:lang w:eastAsia="lt-LT"/>
          <w14:ligatures w14:val="standardContextual"/>
        </w:rPr>
        <w:t xml:space="preserve"> tel. +370 347 41335, el. p. </w:t>
      </w:r>
      <w:hyperlink r:id="rId23" w:history="1">
        <w:r w:rsidRPr="008B44E0">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4767BD" w:rsidRPr="008B44E0">
        <w:rPr>
          <w:rFonts w:ascii="Times New Roman" w:hAnsi="Times New Roman" w:cs="Times New Roman"/>
          <w:sz w:val="24"/>
          <w:szCs w:val="24"/>
        </w:rPr>
        <w:t>.</w:t>
      </w:r>
    </w:p>
    <w:p w14:paraId="23956E6F" w14:textId="7A3D2C60" w:rsidR="0008513A" w:rsidRPr="008B44E0"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8B44E0">
        <w:rPr>
          <w:rFonts w:ascii="Times New Roman" w:eastAsia="Times New Roman" w:hAnsi="Times New Roman" w:cs="Times New Roman"/>
          <w:sz w:val="24"/>
          <w:szCs w:val="24"/>
          <w:lang w:eastAsia="lt-LT"/>
          <w14:ligatures w14:val="standardContextual"/>
        </w:rPr>
        <w:t xml:space="preserve">Truskavos seniūnijos </w:t>
      </w:r>
      <w:r w:rsidR="001A62C0">
        <w:rPr>
          <w:rFonts w:ascii="Times New Roman" w:eastAsia="Times New Roman" w:hAnsi="Times New Roman" w:cs="Times New Roman"/>
          <w:sz w:val="24"/>
          <w:szCs w:val="24"/>
          <w:lang w:eastAsia="lt-LT"/>
          <w14:ligatures w14:val="standardContextual"/>
        </w:rPr>
        <w:t>s</w:t>
      </w:r>
      <w:r w:rsidRPr="008B44E0">
        <w:rPr>
          <w:rFonts w:ascii="Times New Roman" w:eastAsia="Times New Roman" w:hAnsi="Times New Roman" w:cs="Times New Roman"/>
          <w:sz w:val="24"/>
          <w:szCs w:val="24"/>
          <w:lang w:eastAsia="lt-LT"/>
          <w14:ligatures w14:val="standardContextual"/>
        </w:rPr>
        <w:t xml:space="preserve">ocialinių išmokų darbuotoja Greta </w:t>
      </w:r>
      <w:proofErr w:type="spellStart"/>
      <w:r w:rsidRPr="008B44E0">
        <w:rPr>
          <w:rFonts w:ascii="Times New Roman" w:eastAsia="Times New Roman" w:hAnsi="Times New Roman" w:cs="Times New Roman"/>
          <w:sz w:val="24"/>
          <w:szCs w:val="24"/>
          <w:lang w:eastAsia="lt-LT"/>
          <w14:ligatures w14:val="standardContextual"/>
        </w:rPr>
        <w:t>Minskienė</w:t>
      </w:r>
      <w:proofErr w:type="spellEnd"/>
      <w:r w:rsidR="003D61D5" w:rsidRPr="008B44E0">
        <w:rPr>
          <w:rFonts w:ascii="Times New Roman" w:eastAsia="Times New Roman" w:hAnsi="Times New Roman" w:cs="Times New Roman"/>
          <w:sz w:val="24"/>
          <w:szCs w:val="24"/>
          <w:lang w:eastAsia="lt-LT"/>
          <w14:ligatures w14:val="standardContextual"/>
        </w:rPr>
        <w:t>,</w:t>
      </w:r>
      <w:r w:rsidRPr="008B44E0">
        <w:rPr>
          <w:rFonts w:ascii="Times New Roman" w:eastAsia="Times New Roman" w:hAnsi="Times New Roman" w:cs="Times New Roman"/>
          <w:sz w:val="24"/>
          <w:szCs w:val="24"/>
          <w:lang w:eastAsia="lt-LT"/>
          <w14:ligatures w14:val="standardContextual"/>
        </w:rPr>
        <w:t xml:space="preserve"> tel. +370 347 41352, el. p. </w:t>
      </w:r>
      <w:hyperlink r:id="rId24" w:history="1">
        <w:r w:rsidRPr="008B44E0">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4767BD" w:rsidRPr="008B44E0">
        <w:rPr>
          <w:rFonts w:ascii="Times New Roman" w:hAnsi="Times New Roman" w:cs="Times New Roman"/>
          <w:sz w:val="24"/>
          <w:szCs w:val="24"/>
        </w:rPr>
        <w:t>.</w:t>
      </w:r>
    </w:p>
    <w:p w14:paraId="36BA4CB3" w14:textId="78D43B11" w:rsidR="0008513A" w:rsidRPr="008B44E0" w:rsidRDefault="0008513A" w:rsidP="003D61D5">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8B44E0">
        <w:rPr>
          <w:rFonts w:ascii="Times New Roman" w:eastAsia="Times New Roman" w:hAnsi="Times New Roman" w:cs="Times New Roman"/>
          <w:sz w:val="24"/>
          <w:szCs w:val="24"/>
          <w:lang w:eastAsia="lt-LT"/>
          <w14:ligatures w14:val="standardContextual"/>
        </w:rPr>
        <w:t xml:space="preserve">Vilainių seniūnijos </w:t>
      </w:r>
      <w:r w:rsidR="001A62C0">
        <w:rPr>
          <w:rFonts w:ascii="Times New Roman" w:eastAsia="Times New Roman" w:hAnsi="Times New Roman" w:cs="Times New Roman"/>
          <w:sz w:val="24"/>
          <w:szCs w:val="24"/>
          <w:lang w:eastAsia="lt-LT"/>
          <w14:ligatures w14:val="standardContextual"/>
        </w:rPr>
        <w:t>s</w:t>
      </w:r>
      <w:r w:rsidRPr="008B44E0">
        <w:rPr>
          <w:rFonts w:ascii="Times New Roman" w:eastAsia="Times New Roman" w:hAnsi="Times New Roman" w:cs="Times New Roman"/>
          <w:sz w:val="24"/>
          <w:szCs w:val="24"/>
          <w:lang w:eastAsia="lt-LT"/>
          <w14:ligatures w14:val="standardContextual"/>
        </w:rPr>
        <w:t>ocialinės paramos specialistė Laima Laurinavičienė</w:t>
      </w:r>
      <w:r w:rsidR="003D61D5" w:rsidRPr="008B44E0">
        <w:rPr>
          <w:rFonts w:ascii="Times New Roman" w:eastAsia="Times New Roman" w:hAnsi="Times New Roman" w:cs="Times New Roman"/>
          <w:sz w:val="24"/>
          <w:szCs w:val="24"/>
          <w:lang w:eastAsia="lt-LT"/>
          <w14:ligatures w14:val="standardContextual"/>
        </w:rPr>
        <w:t>,</w:t>
      </w:r>
      <w:r w:rsidRPr="008B44E0">
        <w:rPr>
          <w:rFonts w:ascii="Times New Roman" w:eastAsia="Times New Roman" w:hAnsi="Times New Roman" w:cs="Times New Roman"/>
          <w:sz w:val="24"/>
          <w:szCs w:val="24"/>
          <w:lang w:eastAsia="lt-LT"/>
          <w14:ligatures w14:val="standardContextual"/>
        </w:rPr>
        <w:t xml:space="preserve"> tel. +370 347 68312, </w:t>
      </w:r>
      <w:r w:rsidR="00907991" w:rsidRPr="008B44E0">
        <w:rPr>
          <w:rFonts w:ascii="Times New Roman" w:eastAsia="Times New Roman" w:hAnsi="Times New Roman" w:cs="Times New Roman"/>
          <w:sz w:val="24"/>
          <w:szCs w:val="24"/>
          <w:lang w:eastAsia="lt-LT"/>
          <w14:ligatures w14:val="standardContextual"/>
        </w:rPr>
        <w:t xml:space="preserve">mob. </w:t>
      </w:r>
      <w:r w:rsidRPr="008B44E0">
        <w:rPr>
          <w:rFonts w:ascii="Times New Roman" w:eastAsia="Times New Roman" w:hAnsi="Times New Roman" w:cs="Times New Roman"/>
          <w:sz w:val="24"/>
          <w:szCs w:val="24"/>
          <w:lang w:eastAsia="lt-LT"/>
          <w14:ligatures w14:val="standardContextual"/>
        </w:rPr>
        <w:t xml:space="preserve">+370 656 30077, el. p. </w:t>
      </w:r>
      <w:hyperlink r:id="rId25" w:history="1">
        <w:r w:rsidRPr="008B44E0">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4767BD" w:rsidRPr="008B44E0">
        <w:rPr>
          <w:rFonts w:ascii="Times New Roman" w:hAnsi="Times New Roman" w:cs="Times New Roman"/>
          <w:sz w:val="24"/>
          <w:szCs w:val="24"/>
        </w:rPr>
        <w:t>.</w:t>
      </w:r>
    </w:p>
    <w:p w14:paraId="0D0D55E2" w14:textId="77777777" w:rsidR="0008513A" w:rsidRPr="003D61D5" w:rsidRDefault="0008513A" w:rsidP="003D61D5">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p>
    <w:p w14:paraId="0B2BF413" w14:textId="77777777" w:rsidR="0008513A" w:rsidRPr="003D61D5" w:rsidRDefault="0008513A" w:rsidP="003D61D5">
      <w:pPr>
        <w:spacing w:after="0" w:line="240" w:lineRule="auto"/>
        <w:rPr>
          <w:rFonts w:ascii="Times New Roman" w:hAnsi="Times New Roman" w:cs="Times New Roman"/>
          <w:b/>
          <w:bCs/>
          <w:sz w:val="24"/>
          <w:szCs w:val="24"/>
        </w:rPr>
      </w:pPr>
      <w:bookmarkStart w:id="2" w:name="_Hlk193813708"/>
      <w:r w:rsidRPr="003D61D5">
        <w:rPr>
          <w:rFonts w:ascii="Times New Roman" w:hAnsi="Times New Roman" w:cs="Times New Roman"/>
          <w:b/>
          <w:bCs/>
          <w:sz w:val="24"/>
          <w:szCs w:val="24"/>
        </w:rPr>
        <w:t>Informacija apie teikėją</w:t>
      </w:r>
    </w:p>
    <w:p w14:paraId="303F2A4F" w14:textId="15914A2D" w:rsidR="0008513A" w:rsidRPr="008B44E0" w:rsidRDefault="0008513A" w:rsidP="003D61D5">
      <w:pPr>
        <w:spacing w:after="0" w:line="240" w:lineRule="auto"/>
        <w:jc w:val="both"/>
        <w:rPr>
          <w:rFonts w:ascii="Times New Roman" w:hAnsi="Times New Roman" w:cs="Times New Roman"/>
          <w:sz w:val="24"/>
          <w:szCs w:val="24"/>
        </w:rPr>
      </w:pPr>
      <w:bookmarkStart w:id="3" w:name="_Hlk191017611"/>
      <w:r w:rsidRPr="003D61D5">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26" w:history="1">
        <w:r w:rsidR="008B44E0" w:rsidRPr="00B67E8B">
          <w:rPr>
            <w:rStyle w:val="Hyperlink"/>
            <w:rFonts w:ascii="Times New Roman" w:eastAsia="Calibri" w:hAnsi="Times New Roman" w:cs="Times New Roman"/>
            <w:sz w:val="24"/>
            <w:szCs w:val="24"/>
          </w:rPr>
          <w:t>www.kedainiai.lt</w:t>
        </w:r>
      </w:hyperlink>
      <w:r w:rsidR="008B44E0">
        <w:rPr>
          <w:rFonts w:ascii="Times New Roman" w:eastAsia="Calibri" w:hAnsi="Times New Roman" w:cs="Times New Roman"/>
          <w:sz w:val="24"/>
          <w:szCs w:val="24"/>
        </w:rPr>
        <w:t xml:space="preserve">, </w:t>
      </w:r>
      <w:r w:rsidRPr="003D61D5">
        <w:rPr>
          <w:rFonts w:ascii="Times New Roman" w:eastAsia="Calibri" w:hAnsi="Times New Roman" w:cs="Times New Roman"/>
          <w:sz w:val="24"/>
          <w:szCs w:val="24"/>
        </w:rPr>
        <w:t>e</w:t>
      </w:r>
      <w:r w:rsidRPr="003D61D5">
        <w:rPr>
          <w:rFonts w:ascii="Times New Roman" w:hAnsi="Times New Roman" w:cs="Times New Roman"/>
          <w:sz w:val="24"/>
          <w:szCs w:val="24"/>
        </w:rPr>
        <w:t xml:space="preserve">l. p. </w:t>
      </w:r>
      <w:hyperlink r:id="rId27" w:history="1">
        <w:r w:rsidR="0034578D" w:rsidRPr="008B44E0">
          <w:rPr>
            <w:rStyle w:val="Hyperlink"/>
            <w:rFonts w:ascii="Times New Roman" w:hAnsi="Times New Roman" w:cs="Times New Roman"/>
            <w:color w:val="auto"/>
            <w:sz w:val="24"/>
            <w:szCs w:val="24"/>
            <w:u w:val="none"/>
          </w:rPr>
          <w:t>administracija</w:t>
        </w:r>
        <w:r w:rsidR="0034578D" w:rsidRPr="008B44E0">
          <w:rPr>
            <w:rStyle w:val="Hyperlink"/>
            <w:rFonts w:ascii="Times New Roman" w:hAnsi="Times New Roman" w:cs="Times New Roman"/>
            <w:color w:val="auto"/>
            <w:sz w:val="24"/>
            <w:szCs w:val="24"/>
            <w:u w:val="none"/>
            <w:lang w:val="en-US"/>
          </w:rPr>
          <w:t>@</w:t>
        </w:r>
        <w:proofErr w:type="spellStart"/>
        <w:r w:rsidR="0034578D" w:rsidRPr="008B44E0">
          <w:rPr>
            <w:rStyle w:val="Hyperlink"/>
            <w:rFonts w:ascii="Times New Roman" w:hAnsi="Times New Roman" w:cs="Times New Roman"/>
            <w:color w:val="auto"/>
            <w:sz w:val="24"/>
            <w:szCs w:val="24"/>
            <w:u w:val="none"/>
          </w:rPr>
          <w:t>kedainiai.lt</w:t>
        </w:r>
        <w:proofErr w:type="spellEnd"/>
      </w:hyperlink>
      <w:r w:rsidR="008B44E0">
        <w:t>.</w:t>
      </w:r>
    </w:p>
    <w:bookmarkEnd w:id="3"/>
    <w:p w14:paraId="0246F564" w14:textId="77777777" w:rsidR="0008513A" w:rsidRPr="003D61D5" w:rsidRDefault="0008513A" w:rsidP="003D61D5">
      <w:pPr>
        <w:spacing w:after="0" w:line="240" w:lineRule="auto"/>
        <w:rPr>
          <w:rFonts w:ascii="Times New Roman" w:hAnsi="Times New Roman" w:cs="Times New Roman"/>
          <w:b/>
          <w:bCs/>
          <w:sz w:val="24"/>
          <w:szCs w:val="24"/>
        </w:rPr>
      </w:pPr>
    </w:p>
    <w:p w14:paraId="7740A4E3" w14:textId="77777777" w:rsidR="0008513A" w:rsidRPr="003D61D5" w:rsidRDefault="0008513A" w:rsidP="003D61D5">
      <w:pPr>
        <w:spacing w:after="0" w:line="240" w:lineRule="auto"/>
        <w:rPr>
          <w:rFonts w:ascii="Times New Roman" w:hAnsi="Times New Roman" w:cs="Times New Roman"/>
          <w:b/>
          <w:bCs/>
          <w:sz w:val="24"/>
          <w:szCs w:val="24"/>
        </w:rPr>
      </w:pPr>
      <w:r w:rsidRPr="003D61D5">
        <w:rPr>
          <w:rFonts w:ascii="Times New Roman" w:hAnsi="Times New Roman" w:cs="Times New Roman"/>
          <w:b/>
          <w:bCs/>
          <w:sz w:val="24"/>
          <w:szCs w:val="24"/>
        </w:rPr>
        <w:t>Paslaugos teikėjo veiksmų (neveikimo) apskundimo tvarka</w:t>
      </w:r>
    </w:p>
    <w:p w14:paraId="3B4ECBD9" w14:textId="74180048" w:rsidR="0034578D" w:rsidRPr="003D61D5" w:rsidRDefault="0034578D" w:rsidP="003D61D5">
      <w:pPr>
        <w:spacing w:after="0" w:line="240" w:lineRule="auto"/>
        <w:jc w:val="both"/>
        <w:rPr>
          <w:rFonts w:ascii="Times New Roman" w:hAnsi="Times New Roman" w:cs="Times New Roman"/>
          <w:sz w:val="24"/>
          <w:szCs w:val="24"/>
        </w:rPr>
      </w:pPr>
      <w:bookmarkStart w:id="4" w:name="_Hlk193981223"/>
      <w:bookmarkStart w:id="5" w:name="_Hlk193961204"/>
      <w:bookmarkEnd w:id="2"/>
      <w:r w:rsidRPr="003D61D5">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CC483C">
        <w:rPr>
          <w:rFonts w:ascii="Times New Roman" w:hAnsi="Times New Roman" w:cs="Times New Roman"/>
          <w:sz w:val="24"/>
          <w:szCs w:val="24"/>
        </w:rPr>
        <w:t xml:space="preserve"> </w:t>
      </w:r>
      <w:hyperlink r:id="rId28" w:history="1">
        <w:r w:rsidR="00CC483C" w:rsidRPr="005E2E01">
          <w:rPr>
            <w:rStyle w:val="Hyperlink"/>
            <w:rFonts w:ascii="Times New Roman" w:hAnsi="Times New Roman" w:cs="Times New Roman"/>
            <w:sz w:val="24"/>
            <w:szCs w:val="24"/>
          </w:rPr>
          <w:t>https://e.teismas.lt</w:t>
        </w:r>
      </w:hyperlink>
      <w:r w:rsidRPr="003D61D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4"/>
      <w:r w:rsidRPr="003D61D5">
        <w:rPr>
          <w:rFonts w:ascii="Times New Roman" w:hAnsi="Times New Roman" w:cs="Times New Roman"/>
          <w:sz w:val="24"/>
          <w:szCs w:val="24"/>
        </w:rPr>
        <w:t>.</w:t>
      </w:r>
    </w:p>
    <w:bookmarkEnd w:id="5"/>
    <w:p w14:paraId="7A928EAF" w14:textId="1E44320F" w:rsidR="00965AA8" w:rsidRPr="003D61D5" w:rsidRDefault="00965AA8" w:rsidP="003D61D5">
      <w:pPr>
        <w:spacing w:after="0" w:line="240" w:lineRule="auto"/>
        <w:rPr>
          <w:rFonts w:ascii="Times New Roman" w:eastAsia="Times New Roman" w:hAnsi="Times New Roman" w:cs="Times New Roman"/>
          <w:sz w:val="24"/>
          <w:szCs w:val="24"/>
          <w:lang w:eastAsia="lt-LT"/>
          <w14:ligatures w14:val="standardContextual"/>
        </w:rPr>
      </w:pPr>
    </w:p>
    <w:sectPr w:rsidR="00965AA8" w:rsidRPr="003D61D5" w:rsidSect="003D61D5">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7A8E"/>
    <w:multiLevelType w:val="hybridMultilevel"/>
    <w:tmpl w:val="CB760396"/>
    <w:lvl w:ilvl="0" w:tplc="7B76DB58">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C3446FB"/>
    <w:multiLevelType w:val="hybridMultilevel"/>
    <w:tmpl w:val="9D8813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EC408D"/>
    <w:multiLevelType w:val="hybridMultilevel"/>
    <w:tmpl w:val="E2683DCA"/>
    <w:lvl w:ilvl="0" w:tplc="FCD6609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3747FD6"/>
    <w:multiLevelType w:val="multilevel"/>
    <w:tmpl w:val="0D2225F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5A1DFF"/>
    <w:multiLevelType w:val="hybridMultilevel"/>
    <w:tmpl w:val="A74A324E"/>
    <w:lvl w:ilvl="0" w:tplc="B234E1E4">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95B1971"/>
    <w:multiLevelType w:val="hybridMultilevel"/>
    <w:tmpl w:val="D59C650C"/>
    <w:lvl w:ilvl="0" w:tplc="FD762A2C">
      <w:start w:val="1"/>
      <w:numFmt w:val="decimal"/>
      <w:suff w:val="space"/>
      <w:lvlText w:val="%1."/>
      <w:lvlJc w:val="left"/>
      <w:pPr>
        <w:ind w:left="502" w:hanging="360"/>
      </w:pPr>
      <w:rPr>
        <w:rFonts w:hint="default"/>
        <w:color w:val="4472C4" w:themeColor="accent1"/>
        <w:u w:val="none"/>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6" w15:restartNumberingAfterBreak="0">
    <w:nsid w:val="5E565A96"/>
    <w:multiLevelType w:val="hybridMultilevel"/>
    <w:tmpl w:val="023285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F5C23F4"/>
    <w:multiLevelType w:val="multilevel"/>
    <w:tmpl w:val="37E827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A1B539C"/>
    <w:multiLevelType w:val="hybridMultilevel"/>
    <w:tmpl w:val="9326A12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A7C529A"/>
    <w:multiLevelType w:val="hybridMultilevel"/>
    <w:tmpl w:val="F1A29940"/>
    <w:lvl w:ilvl="0" w:tplc="7972AFE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E514A9C"/>
    <w:multiLevelType w:val="hybridMultilevel"/>
    <w:tmpl w:val="22CAFD40"/>
    <w:lvl w:ilvl="0" w:tplc="FCD6609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3814923">
    <w:abstractNumId w:val="9"/>
  </w:num>
  <w:num w:numId="2" w16cid:durableId="1446659742">
    <w:abstractNumId w:val="6"/>
  </w:num>
  <w:num w:numId="3" w16cid:durableId="58747429">
    <w:abstractNumId w:val="2"/>
  </w:num>
  <w:num w:numId="4" w16cid:durableId="886262147">
    <w:abstractNumId w:val="4"/>
  </w:num>
  <w:num w:numId="5" w16cid:durableId="731851801">
    <w:abstractNumId w:val="1"/>
  </w:num>
  <w:num w:numId="6" w16cid:durableId="1959215645">
    <w:abstractNumId w:val="7"/>
  </w:num>
  <w:num w:numId="7" w16cid:durableId="71775480">
    <w:abstractNumId w:val="3"/>
  </w:num>
  <w:num w:numId="8" w16cid:durableId="1616674379">
    <w:abstractNumId w:val="5"/>
  </w:num>
  <w:num w:numId="9" w16cid:durableId="308369866">
    <w:abstractNumId w:val="8"/>
  </w:num>
  <w:num w:numId="10" w16cid:durableId="1737119078">
    <w:abstractNumId w:val="0"/>
  </w:num>
  <w:num w:numId="11" w16cid:durableId="4368288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13A"/>
    <w:rsid w:val="0008513A"/>
    <w:rsid w:val="000F0CF2"/>
    <w:rsid w:val="001A62C0"/>
    <w:rsid w:val="002D339A"/>
    <w:rsid w:val="0034578D"/>
    <w:rsid w:val="003D61D5"/>
    <w:rsid w:val="003E6E2A"/>
    <w:rsid w:val="004767BD"/>
    <w:rsid w:val="00491734"/>
    <w:rsid w:val="004A3728"/>
    <w:rsid w:val="004C69D1"/>
    <w:rsid w:val="004F639E"/>
    <w:rsid w:val="00515DC1"/>
    <w:rsid w:val="005D6929"/>
    <w:rsid w:val="005E52D3"/>
    <w:rsid w:val="008537FE"/>
    <w:rsid w:val="00866B55"/>
    <w:rsid w:val="008B44E0"/>
    <w:rsid w:val="00907991"/>
    <w:rsid w:val="00965AA8"/>
    <w:rsid w:val="00C201C9"/>
    <w:rsid w:val="00CC483C"/>
    <w:rsid w:val="00CD2E4A"/>
    <w:rsid w:val="00EE56CC"/>
    <w:rsid w:val="00F8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0E472"/>
  <w15:chartTrackingRefBased/>
  <w15:docId w15:val="{E23DF37B-535D-4C9A-AE5A-59C65D10D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13A"/>
    <w:rPr>
      <w:kern w:val="0"/>
      <w14:ligatures w14:val="none"/>
    </w:rPr>
  </w:style>
  <w:style w:type="paragraph" w:styleId="Heading1">
    <w:name w:val="heading 1"/>
    <w:basedOn w:val="Normal"/>
    <w:next w:val="Normal"/>
    <w:link w:val="Heading1Char"/>
    <w:uiPriority w:val="9"/>
    <w:qFormat/>
    <w:rsid w:val="0008513A"/>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8513A"/>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8513A"/>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8513A"/>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8513A"/>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8513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8513A"/>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8513A"/>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8513A"/>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1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851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851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51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51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51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1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1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13A"/>
    <w:rPr>
      <w:rFonts w:eastAsiaTheme="majorEastAsia" w:cstheme="majorBidi"/>
      <w:color w:val="272727" w:themeColor="text1" w:themeTint="D8"/>
    </w:rPr>
  </w:style>
  <w:style w:type="paragraph" w:styleId="Title">
    <w:name w:val="Title"/>
    <w:basedOn w:val="Normal"/>
    <w:next w:val="Normal"/>
    <w:link w:val="TitleChar"/>
    <w:uiPriority w:val="10"/>
    <w:qFormat/>
    <w:rsid w:val="0008513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851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13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851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13A"/>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8513A"/>
    <w:rPr>
      <w:i/>
      <w:iCs/>
      <w:color w:val="404040" w:themeColor="text1" w:themeTint="BF"/>
    </w:rPr>
  </w:style>
  <w:style w:type="paragraph" w:styleId="ListParagraph">
    <w:name w:val="List Paragraph"/>
    <w:basedOn w:val="Normal"/>
    <w:uiPriority w:val="34"/>
    <w:qFormat/>
    <w:rsid w:val="0008513A"/>
    <w:pPr>
      <w:ind w:left="720"/>
      <w:contextualSpacing/>
    </w:pPr>
    <w:rPr>
      <w:kern w:val="2"/>
      <w14:ligatures w14:val="standardContextual"/>
    </w:rPr>
  </w:style>
  <w:style w:type="character" w:styleId="IntenseEmphasis">
    <w:name w:val="Intense Emphasis"/>
    <w:basedOn w:val="DefaultParagraphFont"/>
    <w:uiPriority w:val="21"/>
    <w:qFormat/>
    <w:rsid w:val="0008513A"/>
    <w:rPr>
      <w:i/>
      <w:iCs/>
      <w:color w:val="2F5496" w:themeColor="accent1" w:themeShade="BF"/>
    </w:rPr>
  </w:style>
  <w:style w:type="paragraph" w:styleId="IntenseQuote">
    <w:name w:val="Intense Quote"/>
    <w:basedOn w:val="Normal"/>
    <w:next w:val="Normal"/>
    <w:link w:val="IntenseQuoteChar"/>
    <w:uiPriority w:val="30"/>
    <w:qFormat/>
    <w:rsid w:val="000851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08513A"/>
    <w:rPr>
      <w:i/>
      <w:iCs/>
      <w:color w:val="2F5496" w:themeColor="accent1" w:themeShade="BF"/>
    </w:rPr>
  </w:style>
  <w:style w:type="character" w:styleId="IntenseReference">
    <w:name w:val="Intense Reference"/>
    <w:basedOn w:val="DefaultParagraphFont"/>
    <w:uiPriority w:val="32"/>
    <w:qFormat/>
    <w:rsid w:val="0008513A"/>
    <w:rPr>
      <w:b/>
      <w:bCs/>
      <w:smallCaps/>
      <w:color w:val="2F5496" w:themeColor="accent1" w:themeShade="BF"/>
      <w:spacing w:val="5"/>
    </w:rPr>
  </w:style>
  <w:style w:type="character" w:styleId="Hyperlink">
    <w:name w:val="Hyperlink"/>
    <w:basedOn w:val="DefaultParagraphFont"/>
    <w:uiPriority w:val="99"/>
    <w:unhideWhenUsed/>
    <w:rsid w:val="0008513A"/>
    <w:rPr>
      <w:color w:val="0563C1" w:themeColor="hyperlink"/>
      <w:u w:val="single"/>
    </w:rPr>
  </w:style>
  <w:style w:type="character" w:styleId="UnresolvedMention">
    <w:name w:val="Unresolved Mention"/>
    <w:basedOn w:val="DefaultParagraphFont"/>
    <w:uiPriority w:val="99"/>
    <w:semiHidden/>
    <w:unhideWhenUsed/>
    <w:rsid w:val="003457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3a67b230a62111eea5a28c81c82193a8" TargetMode="External"/><Relationship Id="rId13" Type="http://schemas.openxmlformats.org/officeDocument/2006/relationships/hyperlink" Target="mailto:rita.aleliuniene@kedainiai.lt" TargetMode="External"/><Relationship Id="rId18" Type="http://schemas.openxmlformats.org/officeDocument/2006/relationships/hyperlink" Target="mailto:vilma.beruliene@kedainiai.lt" TargetMode="External"/><Relationship Id="rId26" Type="http://schemas.openxmlformats.org/officeDocument/2006/relationships/hyperlink" Target="http://www.kedainiai.lt" TargetMode="External"/><Relationship Id="rId3" Type="http://schemas.openxmlformats.org/officeDocument/2006/relationships/settings" Target="settings.xml"/><Relationship Id="rId21" Type="http://schemas.openxmlformats.org/officeDocument/2006/relationships/hyperlink" Target="mailto:vitalija.mikenaite@kedainiai.lt" TargetMode="External"/><Relationship Id="rId7" Type="http://schemas.openxmlformats.org/officeDocument/2006/relationships/hyperlink" Target="https://www.e-tar.lt/portal/lt/legalAct/TAR.3EEE59417F13/asr" TargetMode="External"/><Relationship Id="rId12" Type="http://schemas.openxmlformats.org/officeDocument/2006/relationships/hyperlink" Target="mailto:rima.titiske@kedainiai.lt" TargetMode="External"/><Relationship Id="rId17" Type="http://schemas.openxmlformats.org/officeDocument/2006/relationships/hyperlink" Target="mailto:virginija.cukanoviene@kedainiai.lt" TargetMode="External"/><Relationship Id="rId25" Type="http://schemas.openxmlformats.org/officeDocument/2006/relationships/hyperlink" Target="mailto:laima.laurinaviciene@kedainiai.lt" TargetMode="External"/><Relationship Id="rId2" Type="http://schemas.openxmlformats.org/officeDocument/2006/relationships/styles" Target="styles.xml"/><Relationship Id="rId16" Type="http://schemas.openxmlformats.org/officeDocument/2006/relationships/hyperlink" Target="mailto:veronika.zilinskiene@kedainiai.lt" TargetMode="External"/><Relationship Id="rId20" Type="http://schemas.openxmlformats.org/officeDocument/2006/relationships/hyperlink" Target="mailto:vilma.ramanauskiene@kedainiai.l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tar.lt/portal/lt/legalAct/1e318680217011ee9de9e7e0fd363afc/asr" TargetMode="External"/><Relationship Id="rId11" Type="http://schemas.openxmlformats.org/officeDocument/2006/relationships/hyperlink" Target="mailto:jurgita.saune@kedainiai.lt" TargetMode="External"/><Relationship Id="rId24" Type="http://schemas.openxmlformats.org/officeDocument/2006/relationships/hyperlink" Target="mailto:greta.minskiene@kedainiai.lt" TargetMode="External"/><Relationship Id="rId5" Type="http://schemas.openxmlformats.org/officeDocument/2006/relationships/hyperlink" Target="http://www.spis.lt" TargetMode="External"/><Relationship Id="rId15" Type="http://schemas.openxmlformats.org/officeDocument/2006/relationships/hyperlink" Target="mailto:dotnuvos.seniunija@kedainiai.lt" TargetMode="External"/><Relationship Id="rId23" Type="http://schemas.openxmlformats.org/officeDocument/2006/relationships/hyperlink" Target="mailto:marija.zakaryziene@kedainiai.lt" TargetMode="External"/><Relationship Id="rId28" Type="http://schemas.openxmlformats.org/officeDocument/2006/relationships/hyperlink" Target="https://e.teismas.lt" TargetMode="External"/><Relationship Id="rId10" Type="http://schemas.openxmlformats.org/officeDocument/2006/relationships/hyperlink" Target="https://www.e-tar.lt/portal/lt/legalAct/1e318680217011ee9de9e7e0fd363afc/asr" TargetMode="External"/><Relationship Id="rId19" Type="http://schemas.openxmlformats.org/officeDocument/2006/relationships/hyperlink" Target="mailto:vilma.paskeviciene@kedainiai.lt" TargetMode="External"/><Relationship Id="rId4" Type="http://schemas.openxmlformats.org/officeDocument/2006/relationships/webSettings" Target="webSettings.xml"/><Relationship Id="rId9" Type="http://schemas.openxmlformats.org/officeDocument/2006/relationships/hyperlink" Target="https://www.e-tar.lt/portal/lt/legalAct/1e318680217011ee9de9e7e0fd363afc/asr" TargetMode="External"/><Relationship Id="rId14" Type="http://schemas.openxmlformats.org/officeDocument/2006/relationships/hyperlink" Target="mailto:dotnuvos.seniunija@kedainiai.lt" TargetMode="External"/><Relationship Id="rId22" Type="http://schemas.openxmlformats.org/officeDocument/2006/relationships/hyperlink" Target="mailto:lina.civilkiene@kedainiai.lt" TargetMode="External"/><Relationship Id="rId27" Type="http://schemas.openxmlformats.org/officeDocument/2006/relationships/hyperlink" Target="mailto:administracija@kedainiai.lt" TargetMode="Externa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6505</Words>
  <Characters>3708</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2025-05-14T12:48:00Z</dcterms:created>
  <dcterms:modified xsi:type="dcterms:W3CDTF">2025-05-14T12:48:00Z</dcterms:modified>
</cp:coreProperties>
</file>