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C4A1" w14:textId="5432F571" w:rsidR="008966DD" w:rsidRPr="00303E6F" w:rsidRDefault="00735221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KELEIVIŲ VEŽIMO UŽSAKOMAISIAIS REISAIS 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>KĖDAINIŲ RAJONO SAVIVALDYBĖ</w:t>
      </w:r>
      <w:r w:rsidR="006B34DC">
        <w:rPr>
          <w:rFonts w:ascii="Times New Roman" w:hAnsi="Times New Roman" w:cs="Times New Roman"/>
          <w:b/>
          <w:bCs/>
          <w:sz w:val="24"/>
          <w:szCs w:val="24"/>
        </w:rPr>
        <w:t>JE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4A90">
        <w:rPr>
          <w:rFonts w:ascii="Times New Roman" w:hAnsi="Times New Roman" w:cs="Times New Roman"/>
          <w:b/>
          <w:bCs/>
          <w:sz w:val="24"/>
          <w:szCs w:val="24"/>
        </w:rPr>
        <w:t>KONTROLĖ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5A6491B" w14:textId="313BA55B" w:rsidR="002E0A62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5221">
        <w:rPr>
          <w:rFonts w:ascii="Times New Roman" w:hAnsi="Times New Roman" w:cs="Times New Roman"/>
          <w:sz w:val="24"/>
          <w:szCs w:val="24"/>
        </w:rPr>
        <w:t>Keleivių vežimo užsakomaisiais reisais priežiūra, keleivinio kelių transporto reikalavimų ir keleivių teisių įgyvendinimo priežiūra.</w:t>
      </w:r>
    </w:p>
    <w:p w14:paraId="4F50925B" w14:textId="5C51B554" w:rsidR="00303E6F" w:rsidRPr="00F73EFF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įstatymas (34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(taikomas kaip bendrasis priežiūros metodinis dokumentas)</w:t>
      </w:r>
      <w:r w:rsidRPr="00F73EFF">
        <w:rPr>
          <w:rFonts w:ascii="Times New Roman" w:hAnsi="Times New Roman" w:cs="Times New Roman"/>
          <w:sz w:val="24"/>
          <w:szCs w:val="24"/>
        </w:rPr>
        <w:t>.</w:t>
      </w:r>
    </w:p>
    <w:p w14:paraId="39D9F52A" w14:textId="52B4D240" w:rsid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220B5C">
        <w:rPr>
          <w:rFonts w:ascii="Times New Roman" w:hAnsi="Times New Roman" w:cs="Times New Roman"/>
          <w:sz w:val="24"/>
          <w:szCs w:val="24"/>
        </w:rPr>
        <w:t xml:space="preserve">kurie </w:t>
      </w:r>
      <w:r w:rsidR="00220B5C" w:rsidRPr="00220B5C">
        <w:rPr>
          <w:rFonts w:ascii="Times New Roman" w:hAnsi="Times New Roman" w:cs="Times New Roman"/>
          <w:sz w:val="24"/>
          <w:szCs w:val="24"/>
        </w:rPr>
        <w:t xml:space="preserve">nustato </w:t>
      </w:r>
      <w:r w:rsidR="00735221">
        <w:rPr>
          <w:rFonts w:ascii="Times New Roman" w:hAnsi="Times New Roman" w:cs="Times New Roman"/>
          <w:sz w:val="24"/>
          <w:szCs w:val="24"/>
        </w:rPr>
        <w:t>keleivių vežimo užsakomaisiais reisais</w:t>
      </w:r>
      <w:r w:rsidR="009E09FD" w:rsidRPr="009E09FD">
        <w:rPr>
          <w:rFonts w:ascii="Times New Roman" w:hAnsi="Times New Roman" w:cs="Times New Roman"/>
          <w:sz w:val="24"/>
          <w:szCs w:val="24"/>
        </w:rPr>
        <w:t xml:space="preserve"> tvarką.</w:t>
      </w:r>
    </w:p>
    <w:p w14:paraId="78614B82" w14:textId="77777777" w:rsidR="009E09FD" w:rsidRPr="00303E6F" w:rsidRDefault="009E09FD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643D06D2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735221">
        <w:rPr>
          <w:rFonts w:ascii="Times New Roman" w:hAnsi="Times New Roman" w:cs="Times New Roman"/>
          <w:b/>
          <w:bCs/>
          <w:sz w:val="24"/>
          <w:szCs w:val="24"/>
        </w:rPr>
        <w:t>keleivių vežimo užsakomaisiais reisais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BE2D4E" w14:paraId="3A1F4075" w14:textId="77777777" w:rsidTr="005C51F7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09284C11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86B0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Konstitucija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DFE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Konstitucinis aktas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8EAA7" w14:textId="462469BC" w:rsidR="00303E6F" w:rsidRPr="00BE2D4E" w:rsidRDefault="0071234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1992-10-25</w:t>
            </w:r>
          </w:p>
          <w:p w14:paraId="65AFE83D" w14:textId="639DC5D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6A31" w14:textId="77777777" w:rsidR="00303E6F" w:rsidRPr="00D47858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4785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https://www.e-tar.lt/portal/lt/legalAct/TAR.47BB952431DA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A136" w14:textId="1E8BD3DC" w:rsidR="00303E6F" w:rsidRPr="00BE2D4E" w:rsidRDefault="00067D0D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Lietuvos ūkis grindžiamas privačios nuosavybės teise, asmens ūkinės veiklos laisve ir iniciatyva</w:t>
            </w:r>
            <w:r w:rsidR="008B6A82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20B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str.)</w:t>
            </w:r>
          </w:p>
        </w:tc>
      </w:tr>
      <w:tr w:rsidR="00303E6F" w:rsidRPr="00BE2D4E" w14:paraId="76BF2C2B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007C1675" w:rsidR="00303E6F" w:rsidRPr="00BE2D4E" w:rsidRDefault="009B3944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Respublikos kelių transporto kodeksas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20B13DB0" w:rsidR="00303E6F" w:rsidRPr="00BE2D4E" w:rsidRDefault="009B3944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BF3F" w14:textId="5C9727B8" w:rsidR="00303E6F" w:rsidRPr="00BE2D4E" w:rsidRDefault="009B3944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1996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412E2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</w:t>
            </w:r>
          </w:p>
          <w:p w14:paraId="7D8568D8" w14:textId="36BB9083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30C1F" w14:textId="53252EC3" w:rsidR="009B3944" w:rsidRPr="00A830E6" w:rsidRDefault="009B3944" w:rsidP="009B3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276D2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https://www.e-tar.lt/portal/lt/legalAct/TAR.65AD818F5F9C/asr?csrt=11768804240297725240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2142D45" w14:textId="7A76B0A1" w:rsidR="00FA6B5E" w:rsidRPr="00412E20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4CB55" w14:textId="460BF90E" w:rsidR="00303E6F" w:rsidRDefault="009B3944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Nustato reikalavimus keleivių vežimui užsakomaisiais reisais (18 str.)</w:t>
            </w:r>
          </w:p>
          <w:p w14:paraId="441979AF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B195AD9" w14:textId="3AEB62E7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E20" w:rsidRPr="00BE2D4E" w14:paraId="12D1CE02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BC7C4" w14:textId="3F20412A" w:rsidR="00412E20" w:rsidRDefault="00DD08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LR susisiekimo ministro įsakymas dėl keleivių ir bagažo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vežimo taisyklių patvirtinimo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B817E" w14:textId="6F21A393" w:rsidR="00412E20" w:rsidRDefault="00DD08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Įsakymas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3B010" w14:textId="0496E6F0" w:rsidR="00412E20" w:rsidRDefault="00DD085E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2011</w:t>
            </w:r>
            <w:r w:rsidR="00412E2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04</w:t>
            </w:r>
            <w:r w:rsidR="00412E2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13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6483B" w14:textId="71EFB765" w:rsidR="00412E20" w:rsidRPr="00412E20" w:rsidRDefault="00DD08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276D2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https://www.e-tar.lt/portal/it/legalAct/TAR.881400CFCF4F/asr?csrt=11768804240297725240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DC0FF" w14:textId="6C1BB721" w:rsidR="00412E20" w:rsidRDefault="00DD085E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Nustato keleivių vežimo autobusais reguliariaisiais,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specialiaisiais ir užsakomaisiais reisais tvarką</w:t>
            </w:r>
          </w:p>
        </w:tc>
      </w:tr>
      <w:tr w:rsidR="00577537" w:rsidRPr="00577537" w14:paraId="34208375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sdt>
            <w:sdtPr>
              <w:rPr>
                <w:rFonts w:ascii="Times New Roman" w:hAnsi="Times New Roman" w:cs="Times New Roman"/>
                <w:bCs/>
                <w:sz w:val="24"/>
                <w:szCs w:val="24"/>
              </w:rPr>
              <w:alias w:val="Pavadinimas"/>
              <w:tag w:val="title_f8e7c6cd974d40238d7e19c3b9dea374"/>
              <w:id w:val="-538595274"/>
            </w:sdtPr>
            <w:sdtContent>
              <w:p w14:paraId="3954FBE9" w14:textId="515854F4" w:rsidR="00577537" w:rsidRPr="00577537" w:rsidRDefault="00301F31" w:rsidP="00301F31">
                <w:pPr>
                  <w:spacing w:after="0" w:line="240" w:lineRule="auto"/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Cs/>
                    <w:sz w:val="24"/>
                    <w:szCs w:val="24"/>
                  </w:rPr>
                  <w:t>Kėdainių rajono savivaldybės tarybos sprendimas dėl keleivių ir bagažo vežimo Kėdainių rajone vietinio (miesto ir priemiesčio) susisiekimo maršrutais taisyklių patvirtinimo</w:t>
                </w:r>
              </w:p>
            </w:sdtContent>
          </w:sdt>
          <w:p w14:paraId="02718EB1" w14:textId="77777777" w:rsidR="00577537" w:rsidRPr="00577537" w:rsidRDefault="00577537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BCB48" w14:textId="35D54F1C" w:rsidR="00577537" w:rsidRPr="00577537" w:rsidRDefault="00577537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Sprendimas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5EB9" w14:textId="1E0E44F1" w:rsidR="00577537" w:rsidRPr="00577537" w:rsidRDefault="00301F31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2023</w:t>
            </w:r>
            <w:r w:rsidR="0057753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-10-</w:t>
            </w:r>
            <w:r w:rsidR="005D34A1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27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44123" w14:textId="77777777" w:rsidR="00301F31" w:rsidRPr="003F6C09" w:rsidRDefault="00301F31" w:rsidP="00301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276D2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https://www.e-tar.lt/portal/de/legalAct/33ce56807ca611eea5a28c81c82193a8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68E0B0" w14:textId="7B27FFFB" w:rsidR="00577537" w:rsidRPr="00577537" w:rsidRDefault="00577537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sdt>
            <w:sdtPr>
              <w:alias w:val="2 p."/>
              <w:tag w:val="part_8ebd26e175e1462d8ae7c75156c7cca9"/>
              <w:id w:val="-947473072"/>
            </w:sdtPr>
            <w:sdtEndPr>
              <w:rPr>
                <w:rFonts w:ascii="Times New Roman" w:hAnsi="Times New Roman" w:cs="Times New Roman"/>
                <w:sz w:val="24"/>
                <w:szCs w:val="24"/>
              </w:rPr>
            </w:sdtEndPr>
            <w:sdtContent>
              <w:p w14:paraId="17845906" w14:textId="1392F642" w:rsidR="00577537" w:rsidRPr="00577537" w:rsidRDefault="00301F31" w:rsidP="00577537">
                <w:pPr>
                  <w:jc w:val="both"/>
                  <w:rPr>
                    <w:rFonts w:ascii="Times New Roman" w:eastAsia="Calibri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Calibri" w:hAnsi="Times New Roman" w:cs="Times New Roman"/>
                    <w:sz w:val="24"/>
                    <w:szCs w:val="24"/>
                  </w:rPr>
                  <w:t>Nustato keleivių ir bagažo vežimo taisykles. Keleivinio transporto maršrutus.</w:t>
                </w:r>
              </w:p>
            </w:sdtContent>
          </w:sdt>
          <w:p w14:paraId="22806E9F" w14:textId="77777777" w:rsidR="00577537" w:rsidRPr="00577537" w:rsidRDefault="00577537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14:paraId="719FEB6D" w14:textId="1703C64F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9146A" w14:textId="77777777" w:rsidR="00C25421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9DC5D" w14:textId="77777777" w:rsidR="00C25421" w:rsidRPr="00BE2D4E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0"/>
        <w:gridCol w:w="1752"/>
        <w:gridCol w:w="4568"/>
        <w:gridCol w:w="1641"/>
      </w:tblGrid>
      <w:tr w:rsidR="00125EAD" w:rsidRPr="00BE2D4E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25EAD" w:rsidRPr="00BE2D4E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</w:t>
              </w:r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125EAD" w:rsidRPr="00BE2D4E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90F0C" w14:textId="50369658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administracijos viešosios tvarkos skyriaus nuostatai, patvirtinti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28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Kėdainių rajono savivaldybės administracijos direktoriaus įsakymu Nr.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AD-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  <w:p w14:paraId="61C7AC5D" w14:textId="59329704" w:rsidR="00F73EFF" w:rsidRPr="00BE2D4E" w:rsidRDefault="00F73EF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FC5" w14:textId="68461A1A" w:rsidR="00FA6B5E" w:rsidRPr="00F5176F" w:rsidRDefault="00F517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F5176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https://www.kedainiai.lt/struktura-ir-kontak</w:t>
              </w:r>
              <w:r w:rsidRPr="00F5176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tai/kontaktai/74/viesosios-tvarkos-skyrius/d16</w:t>
              </w:r>
            </w:hyperlink>
            <w:r w:rsidRPr="00F5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0771" w14:textId="683F4479" w:rsidR="00303E6F" w:rsidRDefault="00125EAD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Priežiūra ir kontrolė kaip savivaldybėje įgyvendinami įstatymuose nustatyti draudimai ir reikalavimai.</w:t>
            </w:r>
          </w:p>
          <w:p w14:paraId="52503DDC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620985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EAD" w:rsidRPr="00BE2D4E" w14:paraId="0EFAE723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BCA33" w14:textId="09C87C5F" w:rsidR="00D54F95" w:rsidRPr="00BE2D4E" w:rsidRDefault="0094136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Lietuvos transporto saugos administracijos reikalavimai užsakomųjų reisų vykdymui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8E9F4" w14:textId="591B7D07" w:rsidR="00D54F95" w:rsidRPr="00BE2D4E" w:rsidRDefault="0094136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Nustato reikalavimus dėl keleivių grupių, tikslų ir dokumentų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5A71BE" w14:textId="77777777" w:rsidR="00F5308B" w:rsidRDefault="00F5308B" w:rsidP="00F530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276D2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https://lt</w:t>
              </w:r>
              <w:r w:rsidRPr="00276D2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sa.lrv.lt/lt/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343744" w14:textId="77777777" w:rsidR="00D54F95" w:rsidRDefault="00D54F95" w:rsidP="00303E6F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90ED6" w14:textId="706FA020" w:rsidR="00D54F95" w:rsidRPr="00BE2D4E" w:rsidRDefault="0094136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Prižiūri kelių transporto veiklą, išduoda licencijas bei tikrina, ar vežėjai laikosi teisės aktų reikalavimų.</w:t>
            </w: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0F70C5EA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Atsakomybė už </w:t>
            </w:r>
            <w:r w:rsidR="002E1840">
              <w:rPr>
                <w:rFonts w:ascii="Times New Roman" w:hAnsi="Times New Roman" w:cs="Times New Roman"/>
                <w:sz w:val="24"/>
                <w:szCs w:val="24"/>
              </w:rPr>
              <w:t>keleivių vežimo užsakomaisiais reisais tvarkos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pažeidim</w:t>
            </w:r>
            <w:r w:rsidR="002E184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09016" w14:textId="2B022197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</w:t>
              </w:r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ww.infolex.lt/portal/start_ta.asp?act=doc&amp;fr=pop&amp;doc=336765&amp;title=#</w:t>
              </w:r>
            </w:hyperlink>
          </w:p>
          <w:p w14:paraId="61D17EDB" w14:textId="6241C725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2EBC1034" w:rsidR="00303E6F" w:rsidRPr="00BE2D4E" w:rsidRDefault="0094131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LR ANK </w:t>
            </w:r>
            <w:r w:rsidR="00CF2C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1707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CF2CF5">
              <w:rPr>
                <w:rFonts w:ascii="Times New Roman" w:hAnsi="Times New Roman" w:cs="Times New Roman"/>
                <w:sz w:val="24"/>
                <w:szCs w:val="24"/>
              </w:rPr>
              <w:t xml:space="preserve"> str.</w:t>
            </w:r>
            <w:r w:rsidR="000B405A">
              <w:rPr>
                <w:rFonts w:ascii="Times New Roman" w:hAnsi="Times New Roman" w:cs="Times New Roman"/>
                <w:sz w:val="24"/>
                <w:szCs w:val="24"/>
              </w:rPr>
              <w:t xml:space="preserve"> nagrinėja LTSA, savivaldybių administracijos</w:t>
            </w:r>
          </w:p>
        </w:tc>
      </w:tr>
      <w:tr w:rsidR="00303E6F" w:rsidRPr="00BE2D4E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705B" w14:textId="6902E9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https://www.e-tar.lt/portal/lt/legalActEditions/TAR.67B5099C5848?faces-redirect</w:t>
              </w:r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=true</w:t>
              </w:r>
            </w:hyperlink>
          </w:p>
          <w:p w14:paraId="73735029" w14:textId="42276C64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1965"/>
      </w:tblGrid>
      <w:tr w:rsidR="00303E6F" w:rsidRPr="00BE2D4E" w14:paraId="6BBBBB74" w14:textId="77777777" w:rsidTr="005D1A46">
        <w:trPr>
          <w:trHeight w:val="538"/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303E6F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742D5AC7" w:rsidR="00303E6F" w:rsidRPr="00BE2D4E" w:rsidRDefault="00107D6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Viešosios tvarkos skyriaus sisteminių patikrinimų planas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2CA0B" w14:textId="05F027DB" w:rsidR="00303E6F" w:rsidRPr="00BE2D4E" w:rsidRDefault="00297E9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Keleivių vežimas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DCAFB" w14:textId="6A3FE925" w:rsidR="00FA6B5E" w:rsidRPr="005D1A46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Viešoji tvarka | Kėdaini</w:t>
              </w:r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ų rajono savivaldybė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0E7DB" w14:textId="68A7B9F9" w:rsidR="00303E6F" w:rsidRPr="00BE2D4E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Prižiūrima kaip laikomasi teisės aktų reikalavimų 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3EBC4C46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2026 m. </w:t>
      </w:r>
      <w:r w:rsidR="005D34A1">
        <w:rPr>
          <w:rFonts w:ascii="Times New Roman" w:hAnsi="Times New Roman" w:cs="Times New Roman"/>
          <w:sz w:val="24"/>
          <w:szCs w:val="24"/>
        </w:rPr>
        <w:t>balandžio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</w:t>
      </w:r>
      <w:r w:rsidR="005D34A1">
        <w:rPr>
          <w:rFonts w:ascii="Times New Roman" w:hAnsi="Times New Roman" w:cs="Times New Roman"/>
          <w:sz w:val="24"/>
          <w:szCs w:val="24"/>
        </w:rPr>
        <w:t>1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7B397E24" w14:textId="58C6DC6A" w:rsidR="008F45AE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3B549A">
        <w:rPr>
          <w:rFonts w:ascii="Times New Roman" w:hAnsi="Times New Roman" w:cs="Times New Roman"/>
          <w:sz w:val="24"/>
          <w:szCs w:val="24"/>
        </w:rPr>
        <w:t>Žydrė Krivičienė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3B549A">
        <w:rPr>
          <w:rFonts w:ascii="Times New Roman" w:hAnsi="Times New Roman" w:cs="Times New Roman"/>
          <w:sz w:val="24"/>
          <w:szCs w:val="24"/>
        </w:rPr>
        <w:t>skyriaus vedėja</w:t>
      </w:r>
      <w:r w:rsidRPr="00BE2D4E">
        <w:rPr>
          <w:rFonts w:ascii="Times New Roman" w:hAnsi="Times New Roman" w:cs="Times New Roman"/>
          <w:sz w:val="24"/>
          <w:szCs w:val="24"/>
        </w:rPr>
        <w:t>.</w:t>
      </w: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472F1"/>
    <w:rsid w:val="00067D0D"/>
    <w:rsid w:val="000863BB"/>
    <w:rsid w:val="000A3FED"/>
    <w:rsid w:val="000B405A"/>
    <w:rsid w:val="00107D60"/>
    <w:rsid w:val="00125EAD"/>
    <w:rsid w:val="00220B5C"/>
    <w:rsid w:val="00295A6E"/>
    <w:rsid w:val="00297E9E"/>
    <w:rsid w:val="002B2DFD"/>
    <w:rsid w:val="002E0A62"/>
    <w:rsid w:val="002E1840"/>
    <w:rsid w:val="00301F31"/>
    <w:rsid w:val="00303E6F"/>
    <w:rsid w:val="003B549A"/>
    <w:rsid w:val="00412E20"/>
    <w:rsid w:val="004134AC"/>
    <w:rsid w:val="0048358C"/>
    <w:rsid w:val="004D623E"/>
    <w:rsid w:val="00536D82"/>
    <w:rsid w:val="005403BC"/>
    <w:rsid w:val="00577537"/>
    <w:rsid w:val="005C51F7"/>
    <w:rsid w:val="005D1A46"/>
    <w:rsid w:val="005D34A1"/>
    <w:rsid w:val="0069211F"/>
    <w:rsid w:val="006B34DC"/>
    <w:rsid w:val="00712341"/>
    <w:rsid w:val="00714A90"/>
    <w:rsid w:val="00722949"/>
    <w:rsid w:val="00735221"/>
    <w:rsid w:val="008428D0"/>
    <w:rsid w:val="008966DD"/>
    <w:rsid w:val="008B6A82"/>
    <w:rsid w:val="008F45AE"/>
    <w:rsid w:val="009405DF"/>
    <w:rsid w:val="0094131E"/>
    <w:rsid w:val="00941369"/>
    <w:rsid w:val="009A40EE"/>
    <w:rsid w:val="009B3944"/>
    <w:rsid w:val="009E09FD"/>
    <w:rsid w:val="00A17077"/>
    <w:rsid w:val="00A34F8B"/>
    <w:rsid w:val="00B141D2"/>
    <w:rsid w:val="00B2459E"/>
    <w:rsid w:val="00B50FE9"/>
    <w:rsid w:val="00BA1EB0"/>
    <w:rsid w:val="00BE2D4E"/>
    <w:rsid w:val="00BE77D1"/>
    <w:rsid w:val="00C25421"/>
    <w:rsid w:val="00C3075D"/>
    <w:rsid w:val="00C557DE"/>
    <w:rsid w:val="00C56040"/>
    <w:rsid w:val="00C8595F"/>
    <w:rsid w:val="00CA413B"/>
    <w:rsid w:val="00CA4931"/>
    <w:rsid w:val="00CF2CF5"/>
    <w:rsid w:val="00D115DC"/>
    <w:rsid w:val="00D47858"/>
    <w:rsid w:val="00D54F95"/>
    <w:rsid w:val="00DB7595"/>
    <w:rsid w:val="00DD085E"/>
    <w:rsid w:val="00E12C99"/>
    <w:rsid w:val="00EA74AB"/>
    <w:rsid w:val="00F139A2"/>
    <w:rsid w:val="00F3027A"/>
    <w:rsid w:val="00F5176F"/>
    <w:rsid w:val="00F5308B"/>
    <w:rsid w:val="00F73EFF"/>
    <w:rsid w:val="00FA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3E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3E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3E6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3E6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47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it/legalAct/TAR.881400CFCF4F/asr?csrt=11768804240297725240" TargetMode="External"/><Relationship Id="rId13" Type="http://schemas.openxmlformats.org/officeDocument/2006/relationships/hyperlink" Target="https://www.infolex.lt/portal/start_ta.asp?act=doc&amp;fr=pop&amp;doc=336765&amp;title=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-tar.lt/portal/lt/legalAct/TAR.65AD818F5F9C/asr?csrt=11768804240297725240" TargetMode="External"/><Relationship Id="rId12" Type="http://schemas.openxmlformats.org/officeDocument/2006/relationships/hyperlink" Target="https://ltsa.lrv.lt/lt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TAR.47BB952431DA" TargetMode="External"/><Relationship Id="rId11" Type="http://schemas.openxmlformats.org/officeDocument/2006/relationships/hyperlink" Target="https://www.kedainiai.lt/struktura-ir-kontaktai/kontaktai/74/viesosios-tvarkos-skyrius/d1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edainiai.lt/veiklos-sritys/viesoji-tvarka/2139" TargetMode="External"/><Relationship Id="rId10" Type="http://schemas.openxmlformats.org/officeDocument/2006/relationships/hyperlink" Target="https://www.e-tar.lt/portal/lt/legalAct/TAR.0BDFFD850A6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de/legalAct/33ce56807ca611eea5a28c81c82193a8" TargetMode="External"/><Relationship Id="rId14" Type="http://schemas.openxmlformats.org/officeDocument/2006/relationships/hyperlink" Target="https://www.e-tar.lt/portal/lt/legalActEditions/TAR.67B5099C5848?faces-redirect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D407-460D-48DB-9DA3-220A14B5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3262</Words>
  <Characters>1860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2</cp:revision>
  <dcterms:created xsi:type="dcterms:W3CDTF">2026-04-01T12:06:00Z</dcterms:created>
  <dcterms:modified xsi:type="dcterms:W3CDTF">2026-04-01T12:06:00Z</dcterms:modified>
</cp:coreProperties>
</file>