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1DBA73" w14:textId="77777777" w:rsidR="00042510" w:rsidRDefault="00DA034A" w:rsidP="00DA034A">
      <w:pPr>
        <w:jc w:val="center"/>
        <w:rPr>
          <w:rFonts w:ascii="Times New Roman" w:hAnsi="Times New Roman" w:cs="Times New Roman"/>
          <w:b/>
          <w:bCs/>
          <w:sz w:val="28"/>
          <w:szCs w:val="28"/>
        </w:rPr>
      </w:pPr>
      <w:r w:rsidRPr="00DA034A">
        <w:rPr>
          <w:rFonts w:ascii="Times New Roman" w:hAnsi="Times New Roman" w:cs="Times New Roman"/>
          <w:b/>
          <w:bCs/>
          <w:sz w:val="28"/>
          <w:szCs w:val="28"/>
        </w:rPr>
        <w:t>202</w:t>
      </w:r>
      <w:r w:rsidR="00042510">
        <w:rPr>
          <w:rFonts w:ascii="Times New Roman" w:hAnsi="Times New Roman" w:cs="Times New Roman"/>
          <w:b/>
          <w:bCs/>
          <w:sz w:val="28"/>
          <w:szCs w:val="28"/>
        </w:rPr>
        <w:t>5</w:t>
      </w:r>
      <w:r w:rsidRPr="00DA034A">
        <w:rPr>
          <w:rFonts w:ascii="Times New Roman" w:hAnsi="Times New Roman" w:cs="Times New Roman"/>
          <w:b/>
          <w:bCs/>
          <w:sz w:val="28"/>
          <w:szCs w:val="28"/>
        </w:rPr>
        <w:t>-202</w:t>
      </w:r>
      <w:r w:rsidR="00042510">
        <w:rPr>
          <w:rFonts w:ascii="Times New Roman" w:hAnsi="Times New Roman" w:cs="Times New Roman"/>
          <w:b/>
          <w:bCs/>
          <w:sz w:val="28"/>
          <w:szCs w:val="28"/>
        </w:rPr>
        <w:t>6</w:t>
      </w:r>
      <w:r w:rsidRPr="00DA034A">
        <w:rPr>
          <w:rFonts w:ascii="Times New Roman" w:hAnsi="Times New Roman" w:cs="Times New Roman"/>
          <w:b/>
          <w:bCs/>
          <w:sz w:val="28"/>
          <w:szCs w:val="28"/>
        </w:rPr>
        <w:t xml:space="preserve"> m. V</w:t>
      </w:r>
      <w:r w:rsidR="00042510">
        <w:rPr>
          <w:rFonts w:ascii="Times New Roman" w:hAnsi="Times New Roman" w:cs="Times New Roman"/>
          <w:b/>
          <w:bCs/>
          <w:sz w:val="28"/>
          <w:szCs w:val="28"/>
        </w:rPr>
        <w:t>ALSTYBINIAI BRANDOS EGZAMINAI</w:t>
      </w:r>
    </w:p>
    <w:p w14:paraId="1D735CF5" w14:textId="38C8D91B" w:rsidR="002F2DB8" w:rsidRPr="00DA034A" w:rsidRDefault="00DA034A" w:rsidP="00DA034A">
      <w:pPr>
        <w:jc w:val="center"/>
        <w:rPr>
          <w:rFonts w:ascii="Times New Roman" w:hAnsi="Times New Roman" w:cs="Times New Roman"/>
          <w:b/>
          <w:bCs/>
          <w:sz w:val="28"/>
          <w:szCs w:val="28"/>
        </w:rPr>
      </w:pPr>
      <w:r w:rsidRPr="00DA034A">
        <w:rPr>
          <w:rFonts w:ascii="Times New Roman" w:hAnsi="Times New Roman" w:cs="Times New Roman"/>
          <w:b/>
          <w:bCs/>
          <w:sz w:val="28"/>
          <w:szCs w:val="28"/>
        </w:rPr>
        <w:t xml:space="preserve"> </w:t>
      </w:r>
      <w:r w:rsidR="00042510">
        <w:rPr>
          <w:rFonts w:ascii="Times New Roman" w:hAnsi="Times New Roman" w:cs="Times New Roman"/>
          <w:b/>
          <w:bCs/>
          <w:sz w:val="28"/>
          <w:szCs w:val="28"/>
        </w:rPr>
        <w:t>K</w:t>
      </w:r>
      <w:r w:rsidRPr="00DA034A">
        <w:rPr>
          <w:rFonts w:ascii="Times New Roman" w:hAnsi="Times New Roman" w:cs="Times New Roman"/>
          <w:b/>
          <w:bCs/>
          <w:sz w:val="28"/>
          <w:szCs w:val="28"/>
        </w:rPr>
        <w:t>ą reikia žinoti eksternams?</w:t>
      </w:r>
    </w:p>
    <w:p w14:paraId="27FF6146" w14:textId="77777777" w:rsidR="00DA034A" w:rsidRPr="00DA034A" w:rsidRDefault="00DA034A" w:rsidP="00DA034A">
      <w:pPr>
        <w:jc w:val="center"/>
        <w:rPr>
          <w:rFonts w:ascii="Times New Roman" w:hAnsi="Times New Roman" w:cs="Times New Roman"/>
          <w:sz w:val="24"/>
          <w:szCs w:val="24"/>
        </w:rPr>
      </w:pPr>
    </w:p>
    <w:p w14:paraId="6CFFD6D0" w14:textId="7B09A4C2" w:rsidR="006F75D3" w:rsidRPr="00DA034A" w:rsidRDefault="006F75D3" w:rsidP="00F36D04">
      <w:pPr>
        <w:spacing w:after="0" w:line="360" w:lineRule="auto"/>
        <w:ind w:firstLine="851"/>
        <w:jc w:val="both"/>
        <w:rPr>
          <w:rFonts w:ascii="Times New Roman" w:hAnsi="Times New Roman" w:cs="Times New Roman"/>
          <w:sz w:val="24"/>
          <w:szCs w:val="24"/>
        </w:rPr>
      </w:pPr>
      <w:r w:rsidRPr="00DA034A">
        <w:rPr>
          <w:rFonts w:ascii="Times New Roman" w:hAnsi="Times New Roman" w:cs="Times New Roman"/>
          <w:sz w:val="24"/>
          <w:szCs w:val="24"/>
        </w:rPr>
        <w:t xml:space="preserve">Kėdainių rajono  savivaldybės </w:t>
      </w:r>
      <w:r w:rsidR="00042510">
        <w:rPr>
          <w:rFonts w:ascii="Times New Roman" w:hAnsi="Times New Roman" w:cs="Times New Roman"/>
          <w:sz w:val="24"/>
          <w:szCs w:val="24"/>
        </w:rPr>
        <w:t xml:space="preserve">mero </w:t>
      </w:r>
      <w:r w:rsidRPr="00DA034A">
        <w:rPr>
          <w:rFonts w:ascii="Times New Roman" w:hAnsi="Times New Roman" w:cs="Times New Roman"/>
          <w:sz w:val="24"/>
          <w:szCs w:val="24"/>
        </w:rPr>
        <w:t>202</w:t>
      </w:r>
      <w:r w:rsidR="00042510">
        <w:rPr>
          <w:rFonts w:ascii="Times New Roman" w:hAnsi="Times New Roman" w:cs="Times New Roman"/>
          <w:sz w:val="24"/>
          <w:szCs w:val="24"/>
        </w:rPr>
        <w:t>5</w:t>
      </w:r>
      <w:r w:rsidRPr="00DA034A">
        <w:rPr>
          <w:rFonts w:ascii="Times New Roman" w:hAnsi="Times New Roman" w:cs="Times New Roman"/>
          <w:sz w:val="24"/>
          <w:szCs w:val="24"/>
        </w:rPr>
        <w:t xml:space="preserve"> m. rugsėjo 1</w:t>
      </w:r>
      <w:r w:rsidR="00042510">
        <w:rPr>
          <w:rFonts w:ascii="Times New Roman" w:hAnsi="Times New Roman" w:cs="Times New Roman"/>
          <w:sz w:val="24"/>
          <w:szCs w:val="24"/>
        </w:rPr>
        <w:t>8</w:t>
      </w:r>
      <w:r w:rsidRPr="00DA034A">
        <w:rPr>
          <w:rFonts w:ascii="Times New Roman" w:hAnsi="Times New Roman" w:cs="Times New Roman"/>
          <w:sz w:val="24"/>
          <w:szCs w:val="24"/>
        </w:rPr>
        <w:t xml:space="preserve"> d. potvarkiu Nr. MP1-</w:t>
      </w:r>
      <w:r w:rsidR="00DA034A">
        <w:rPr>
          <w:rFonts w:ascii="Times New Roman" w:hAnsi="Times New Roman" w:cs="Times New Roman"/>
          <w:sz w:val="24"/>
          <w:szCs w:val="24"/>
        </w:rPr>
        <w:t>4</w:t>
      </w:r>
      <w:r w:rsidR="00042510">
        <w:rPr>
          <w:rFonts w:ascii="Times New Roman" w:hAnsi="Times New Roman" w:cs="Times New Roman"/>
          <w:sz w:val="24"/>
          <w:szCs w:val="24"/>
        </w:rPr>
        <w:t>94</w:t>
      </w:r>
      <w:r w:rsidRPr="00DA034A">
        <w:rPr>
          <w:rFonts w:ascii="Times New Roman" w:hAnsi="Times New Roman" w:cs="Times New Roman"/>
          <w:sz w:val="24"/>
          <w:szCs w:val="24"/>
        </w:rPr>
        <w:t xml:space="preserve"> „Dėl bazinės mokyklos skyrimo“ </w:t>
      </w:r>
      <w:r w:rsidRPr="00DA034A">
        <w:rPr>
          <w:rFonts w:ascii="Times New Roman" w:hAnsi="Times New Roman" w:cs="Times New Roman"/>
          <w:b/>
          <w:bCs/>
          <w:sz w:val="24"/>
          <w:szCs w:val="24"/>
        </w:rPr>
        <w:t xml:space="preserve">Kėdainių </w:t>
      </w:r>
      <w:r w:rsidR="00042510">
        <w:rPr>
          <w:rFonts w:ascii="Times New Roman" w:hAnsi="Times New Roman" w:cs="Times New Roman"/>
          <w:b/>
          <w:bCs/>
          <w:sz w:val="24"/>
          <w:szCs w:val="24"/>
        </w:rPr>
        <w:t>šviesioji</w:t>
      </w:r>
      <w:r w:rsidRPr="00DA034A">
        <w:rPr>
          <w:rFonts w:ascii="Times New Roman" w:hAnsi="Times New Roman" w:cs="Times New Roman"/>
          <w:b/>
          <w:bCs/>
          <w:sz w:val="24"/>
          <w:szCs w:val="24"/>
        </w:rPr>
        <w:t xml:space="preserve">  gimnazija</w:t>
      </w:r>
      <w:r w:rsidRPr="00DA034A">
        <w:rPr>
          <w:rFonts w:ascii="Times New Roman" w:hAnsi="Times New Roman" w:cs="Times New Roman"/>
          <w:sz w:val="24"/>
          <w:szCs w:val="24"/>
        </w:rPr>
        <w:t xml:space="preserve"> (</w:t>
      </w:r>
      <w:r w:rsidR="00042510">
        <w:rPr>
          <w:rFonts w:ascii="Times New Roman" w:hAnsi="Times New Roman" w:cs="Times New Roman"/>
          <w:sz w:val="24"/>
          <w:szCs w:val="24"/>
        </w:rPr>
        <w:t>Didžioji</w:t>
      </w:r>
      <w:r w:rsidRPr="00DA034A">
        <w:rPr>
          <w:rFonts w:ascii="Times New Roman" w:hAnsi="Times New Roman" w:cs="Times New Roman"/>
          <w:sz w:val="24"/>
          <w:szCs w:val="24"/>
        </w:rPr>
        <w:t xml:space="preserve"> g. </w:t>
      </w:r>
      <w:r w:rsidR="00042510">
        <w:rPr>
          <w:rFonts w:ascii="Times New Roman" w:hAnsi="Times New Roman" w:cs="Times New Roman"/>
          <w:sz w:val="24"/>
          <w:szCs w:val="24"/>
        </w:rPr>
        <w:t>62</w:t>
      </w:r>
      <w:r w:rsidRPr="00DA034A">
        <w:rPr>
          <w:rFonts w:ascii="Times New Roman" w:hAnsi="Times New Roman" w:cs="Times New Roman"/>
          <w:sz w:val="24"/>
          <w:szCs w:val="24"/>
        </w:rPr>
        <w:t xml:space="preserve">, Kėdainiai, tel. +370 347 60 </w:t>
      </w:r>
      <w:r w:rsidR="00042510">
        <w:rPr>
          <w:rFonts w:ascii="Times New Roman" w:hAnsi="Times New Roman" w:cs="Times New Roman"/>
          <w:sz w:val="24"/>
          <w:szCs w:val="24"/>
        </w:rPr>
        <w:t>102</w:t>
      </w:r>
      <w:r w:rsidRPr="00DA034A">
        <w:rPr>
          <w:rFonts w:ascii="Times New Roman" w:hAnsi="Times New Roman" w:cs="Times New Roman"/>
          <w:sz w:val="24"/>
          <w:szCs w:val="24"/>
        </w:rPr>
        <w:t xml:space="preserve">, el. paštas </w:t>
      </w:r>
      <w:proofErr w:type="spellStart"/>
      <w:r w:rsidR="00042510">
        <w:rPr>
          <w:rFonts w:ascii="Times New Roman" w:hAnsi="Times New Roman" w:cs="Times New Roman"/>
          <w:sz w:val="24"/>
          <w:szCs w:val="24"/>
        </w:rPr>
        <w:t>rastine</w:t>
      </w:r>
      <w:r w:rsidRPr="00DA034A">
        <w:rPr>
          <w:rFonts w:ascii="Times New Roman" w:hAnsi="Times New Roman" w:cs="Times New Roman"/>
          <w:sz w:val="24"/>
          <w:szCs w:val="24"/>
        </w:rPr>
        <w:t>@</w:t>
      </w:r>
      <w:r w:rsidR="00042510">
        <w:rPr>
          <w:rFonts w:ascii="Times New Roman" w:hAnsi="Times New Roman" w:cs="Times New Roman"/>
          <w:sz w:val="24"/>
          <w:szCs w:val="24"/>
        </w:rPr>
        <w:t>sviesioji</w:t>
      </w:r>
      <w:r w:rsidRPr="00DA034A">
        <w:rPr>
          <w:rFonts w:ascii="Times New Roman" w:hAnsi="Times New Roman" w:cs="Times New Roman"/>
          <w:sz w:val="24"/>
          <w:szCs w:val="24"/>
        </w:rPr>
        <w:t>.lt</w:t>
      </w:r>
      <w:proofErr w:type="spellEnd"/>
      <w:r w:rsidRPr="00DA034A">
        <w:rPr>
          <w:rFonts w:ascii="Times New Roman" w:hAnsi="Times New Roman" w:cs="Times New Roman"/>
          <w:sz w:val="24"/>
          <w:szCs w:val="24"/>
        </w:rPr>
        <w:t>) paskirta 202</w:t>
      </w:r>
      <w:r w:rsidR="00042510">
        <w:rPr>
          <w:rFonts w:ascii="Times New Roman" w:hAnsi="Times New Roman" w:cs="Times New Roman"/>
          <w:sz w:val="24"/>
          <w:szCs w:val="24"/>
        </w:rPr>
        <w:t>5</w:t>
      </w:r>
      <w:r w:rsidRPr="00DA034A">
        <w:rPr>
          <w:rFonts w:ascii="Times New Roman" w:hAnsi="Times New Roman" w:cs="Times New Roman"/>
          <w:sz w:val="24"/>
          <w:szCs w:val="24"/>
        </w:rPr>
        <w:t>–202</w:t>
      </w:r>
      <w:r w:rsidR="00042510">
        <w:rPr>
          <w:rFonts w:ascii="Times New Roman" w:hAnsi="Times New Roman" w:cs="Times New Roman"/>
          <w:sz w:val="24"/>
          <w:szCs w:val="24"/>
        </w:rPr>
        <w:t>6</w:t>
      </w:r>
      <w:r w:rsidRPr="00DA034A">
        <w:rPr>
          <w:rFonts w:ascii="Times New Roman" w:hAnsi="Times New Roman" w:cs="Times New Roman"/>
          <w:sz w:val="24"/>
          <w:szCs w:val="24"/>
        </w:rPr>
        <w:t xml:space="preserve"> mokslo metų valstybinių brandos egzaminų bazine mokykla.</w:t>
      </w:r>
    </w:p>
    <w:p w14:paraId="6A1C8201" w14:textId="1ADCC5E8" w:rsidR="006F75D3" w:rsidRPr="00DA034A" w:rsidRDefault="006F75D3" w:rsidP="00F36D04">
      <w:pPr>
        <w:spacing w:after="0" w:line="360" w:lineRule="auto"/>
        <w:ind w:firstLine="851"/>
        <w:jc w:val="both"/>
        <w:rPr>
          <w:rFonts w:ascii="Times New Roman" w:hAnsi="Times New Roman" w:cs="Times New Roman"/>
          <w:sz w:val="24"/>
          <w:szCs w:val="24"/>
        </w:rPr>
      </w:pPr>
      <w:r w:rsidRPr="00DA034A">
        <w:rPr>
          <w:rFonts w:ascii="Times New Roman" w:hAnsi="Times New Roman" w:cs="Times New Roman"/>
          <w:sz w:val="24"/>
          <w:szCs w:val="24"/>
        </w:rPr>
        <w:t xml:space="preserve">Ši mokykla priims </w:t>
      </w:r>
      <w:r w:rsidRPr="00DA034A">
        <w:rPr>
          <w:rFonts w:ascii="Times New Roman" w:hAnsi="Times New Roman" w:cs="Times New Roman"/>
          <w:b/>
          <w:bCs/>
          <w:sz w:val="24"/>
          <w:szCs w:val="24"/>
        </w:rPr>
        <w:t>eksternų</w:t>
      </w:r>
      <w:r w:rsidRPr="00DA034A">
        <w:rPr>
          <w:rFonts w:ascii="Times New Roman" w:hAnsi="Times New Roman" w:cs="Times New Roman"/>
          <w:sz w:val="24"/>
          <w:szCs w:val="24"/>
        </w:rPr>
        <w:t xml:space="preserve"> prašymus laikyti dalykų valstybinių brandos egzaminų dalis, organizuos ir vykdys pakartotinę valstybinių brandos egzaminų sesiją.</w:t>
      </w:r>
    </w:p>
    <w:p w14:paraId="62A3F6E7" w14:textId="77777777" w:rsidR="00DA034A" w:rsidRPr="00DA034A" w:rsidRDefault="00DA034A" w:rsidP="00F36D04">
      <w:pPr>
        <w:spacing w:after="0" w:line="360" w:lineRule="auto"/>
        <w:ind w:firstLine="851"/>
        <w:jc w:val="both"/>
        <w:rPr>
          <w:rFonts w:ascii="Times New Roman" w:hAnsi="Times New Roman" w:cs="Times New Roman"/>
          <w:b/>
          <w:bCs/>
          <w:sz w:val="24"/>
          <w:szCs w:val="24"/>
        </w:rPr>
      </w:pPr>
      <w:r w:rsidRPr="00DA034A">
        <w:rPr>
          <w:rFonts w:ascii="Times New Roman" w:hAnsi="Times New Roman" w:cs="Times New Roman"/>
          <w:b/>
          <w:bCs/>
          <w:sz w:val="24"/>
          <w:szCs w:val="24"/>
        </w:rPr>
        <w:t>Kokius egzaminus gali laikyti eksternas?</w:t>
      </w:r>
    </w:p>
    <w:p w14:paraId="49311213" w14:textId="4DCF66CD" w:rsidR="00DA034A" w:rsidRPr="00DA034A" w:rsidRDefault="00DA034A" w:rsidP="00F36D04">
      <w:pPr>
        <w:spacing w:after="0" w:line="360" w:lineRule="auto"/>
        <w:ind w:firstLine="851"/>
        <w:jc w:val="both"/>
        <w:rPr>
          <w:rFonts w:ascii="Times New Roman" w:hAnsi="Times New Roman" w:cs="Times New Roman"/>
          <w:sz w:val="24"/>
          <w:szCs w:val="24"/>
        </w:rPr>
      </w:pPr>
      <w:r w:rsidRPr="00DA034A">
        <w:rPr>
          <w:rFonts w:ascii="Times New Roman" w:hAnsi="Times New Roman" w:cs="Times New Roman"/>
          <w:sz w:val="24"/>
          <w:szCs w:val="24"/>
        </w:rPr>
        <w:t>Eksternas laisvai renkasi, kokius organizuojamus valstybinius brandos egzaminus laikyti. Kaip ir visi kiti kandidatai</w:t>
      </w:r>
      <w:r>
        <w:rPr>
          <w:rFonts w:ascii="Times New Roman" w:hAnsi="Times New Roman" w:cs="Times New Roman"/>
          <w:sz w:val="24"/>
          <w:szCs w:val="24"/>
        </w:rPr>
        <w:t>,</w:t>
      </w:r>
      <w:r w:rsidRPr="00DA034A">
        <w:rPr>
          <w:rFonts w:ascii="Times New Roman" w:hAnsi="Times New Roman" w:cs="Times New Roman"/>
          <w:sz w:val="24"/>
          <w:szCs w:val="24"/>
        </w:rPr>
        <w:t xml:space="preserve"> jis gali laikyti tiek egzaminų, kiek pageidaus.</w:t>
      </w:r>
    </w:p>
    <w:p w14:paraId="09D08F06" w14:textId="77777777" w:rsidR="00DA034A" w:rsidRPr="00DA034A" w:rsidRDefault="00DA034A" w:rsidP="00F36D04">
      <w:pPr>
        <w:spacing w:after="0" w:line="360" w:lineRule="auto"/>
        <w:ind w:firstLine="851"/>
        <w:jc w:val="both"/>
        <w:rPr>
          <w:rFonts w:ascii="Times New Roman" w:hAnsi="Times New Roman" w:cs="Times New Roman"/>
          <w:b/>
          <w:bCs/>
          <w:sz w:val="24"/>
          <w:szCs w:val="24"/>
        </w:rPr>
      </w:pPr>
      <w:r w:rsidRPr="00DA034A">
        <w:rPr>
          <w:rFonts w:ascii="Times New Roman" w:hAnsi="Times New Roman" w:cs="Times New Roman"/>
          <w:b/>
          <w:bCs/>
          <w:sz w:val="24"/>
          <w:szCs w:val="24"/>
        </w:rPr>
        <w:t>Iki kada eksternai gali teikti prašymus laikyti pasirinktus brandos egzaminus?</w:t>
      </w:r>
    </w:p>
    <w:p w14:paraId="6B6CD786" w14:textId="404B37E8" w:rsidR="00DA034A" w:rsidRPr="00DA034A" w:rsidRDefault="00DA034A" w:rsidP="00F36D04">
      <w:pPr>
        <w:spacing w:after="0" w:line="360" w:lineRule="auto"/>
        <w:ind w:firstLine="851"/>
        <w:jc w:val="both"/>
        <w:rPr>
          <w:rFonts w:ascii="Times New Roman" w:hAnsi="Times New Roman" w:cs="Times New Roman"/>
          <w:sz w:val="24"/>
          <w:szCs w:val="24"/>
        </w:rPr>
      </w:pPr>
      <w:r w:rsidRPr="00DA034A">
        <w:rPr>
          <w:rFonts w:ascii="Times New Roman" w:hAnsi="Times New Roman" w:cs="Times New Roman"/>
          <w:sz w:val="24"/>
          <w:szCs w:val="24"/>
        </w:rPr>
        <w:t xml:space="preserve">Eksternai prašymus gali pateikti </w:t>
      </w:r>
      <w:r w:rsidRPr="007D2017">
        <w:rPr>
          <w:rFonts w:ascii="Times New Roman" w:hAnsi="Times New Roman" w:cs="Times New Roman"/>
          <w:b/>
          <w:bCs/>
          <w:sz w:val="24"/>
          <w:szCs w:val="24"/>
        </w:rPr>
        <w:t xml:space="preserve">iki </w:t>
      </w:r>
      <w:r w:rsidR="00042510">
        <w:rPr>
          <w:rFonts w:ascii="Times New Roman" w:hAnsi="Times New Roman" w:cs="Times New Roman"/>
          <w:b/>
          <w:bCs/>
          <w:sz w:val="24"/>
          <w:szCs w:val="24"/>
        </w:rPr>
        <w:t>vasar</w:t>
      </w:r>
      <w:r w:rsidRPr="007D2017">
        <w:rPr>
          <w:rFonts w:ascii="Times New Roman" w:hAnsi="Times New Roman" w:cs="Times New Roman"/>
          <w:b/>
          <w:bCs/>
          <w:sz w:val="24"/>
          <w:szCs w:val="24"/>
        </w:rPr>
        <w:t xml:space="preserve">io </w:t>
      </w:r>
      <w:r w:rsidR="00042510">
        <w:rPr>
          <w:rFonts w:ascii="Times New Roman" w:hAnsi="Times New Roman" w:cs="Times New Roman"/>
          <w:b/>
          <w:bCs/>
          <w:sz w:val="24"/>
          <w:szCs w:val="24"/>
        </w:rPr>
        <w:t>1</w:t>
      </w:r>
      <w:r w:rsidRPr="007D2017">
        <w:rPr>
          <w:rFonts w:ascii="Times New Roman" w:hAnsi="Times New Roman" w:cs="Times New Roman"/>
          <w:b/>
          <w:bCs/>
          <w:sz w:val="24"/>
          <w:szCs w:val="24"/>
        </w:rPr>
        <w:t>5 dienos</w:t>
      </w:r>
      <w:r w:rsidRPr="00DA034A">
        <w:rPr>
          <w:rFonts w:ascii="Times New Roman" w:hAnsi="Times New Roman" w:cs="Times New Roman"/>
          <w:sz w:val="24"/>
          <w:szCs w:val="24"/>
        </w:rPr>
        <w:t>. Pasirinkti brandos egzaminai bus laikomi pagrindinėje brandos egzaminų sesijoje.</w:t>
      </w:r>
    </w:p>
    <w:p w14:paraId="0D21FAD0" w14:textId="77777777" w:rsidR="00DA034A" w:rsidRPr="00DA034A" w:rsidRDefault="00DA034A" w:rsidP="00F36D04">
      <w:pPr>
        <w:spacing w:after="0" w:line="360" w:lineRule="auto"/>
        <w:ind w:firstLine="851"/>
        <w:jc w:val="both"/>
        <w:rPr>
          <w:rFonts w:ascii="Times New Roman" w:hAnsi="Times New Roman" w:cs="Times New Roman"/>
          <w:b/>
          <w:bCs/>
          <w:sz w:val="24"/>
          <w:szCs w:val="24"/>
        </w:rPr>
      </w:pPr>
      <w:r w:rsidRPr="00DA034A">
        <w:rPr>
          <w:rFonts w:ascii="Times New Roman" w:hAnsi="Times New Roman" w:cs="Times New Roman"/>
          <w:b/>
          <w:bCs/>
          <w:sz w:val="24"/>
          <w:szCs w:val="24"/>
        </w:rPr>
        <w:t>Ar pakanka pateikti tik prašymą laikyti brandos egzaminus, ar reikalingi ir kiti dokumentai?</w:t>
      </w:r>
    </w:p>
    <w:p w14:paraId="6B9FB9BA" w14:textId="77777777" w:rsidR="00DA034A" w:rsidRPr="00DA034A" w:rsidRDefault="00DA034A" w:rsidP="00F36D04">
      <w:pPr>
        <w:spacing w:after="0" w:line="360" w:lineRule="auto"/>
        <w:ind w:firstLine="851"/>
        <w:jc w:val="both"/>
        <w:rPr>
          <w:rFonts w:ascii="Times New Roman" w:hAnsi="Times New Roman" w:cs="Times New Roman"/>
          <w:sz w:val="24"/>
          <w:szCs w:val="24"/>
        </w:rPr>
      </w:pPr>
      <w:r w:rsidRPr="00DA034A">
        <w:rPr>
          <w:rFonts w:ascii="Times New Roman" w:hAnsi="Times New Roman" w:cs="Times New Roman"/>
          <w:sz w:val="24"/>
          <w:szCs w:val="24"/>
        </w:rPr>
        <w:t>Prašymo nepakanka, kartu bazinės mokyklos vadovui eksternas privalo pateikti:</w:t>
      </w:r>
    </w:p>
    <w:p w14:paraId="7C48EB30" w14:textId="3689907F" w:rsidR="00DA034A" w:rsidRPr="00DA034A" w:rsidRDefault="00DA034A" w:rsidP="00F36D04">
      <w:pPr>
        <w:spacing w:after="0" w:line="360" w:lineRule="auto"/>
        <w:ind w:firstLine="851"/>
        <w:jc w:val="both"/>
        <w:rPr>
          <w:rFonts w:ascii="Times New Roman" w:hAnsi="Times New Roman" w:cs="Times New Roman"/>
          <w:sz w:val="24"/>
          <w:szCs w:val="24"/>
        </w:rPr>
      </w:pPr>
      <w:r w:rsidRPr="00DA034A">
        <w:rPr>
          <w:rFonts w:ascii="Times New Roman" w:hAnsi="Times New Roman" w:cs="Times New Roman"/>
          <w:sz w:val="24"/>
          <w:szCs w:val="24"/>
        </w:rPr>
        <w:t>1) vidurinį išsilavinimą liudijantį dokumentą (brandos atestatą, profesinės ar</w:t>
      </w:r>
      <w:r w:rsidR="007D2017">
        <w:rPr>
          <w:rFonts w:ascii="Times New Roman" w:hAnsi="Times New Roman" w:cs="Times New Roman"/>
          <w:sz w:val="24"/>
          <w:szCs w:val="24"/>
        </w:rPr>
        <w:t xml:space="preserve"> </w:t>
      </w:r>
      <w:r w:rsidRPr="00DA034A">
        <w:rPr>
          <w:rFonts w:ascii="Times New Roman" w:hAnsi="Times New Roman" w:cs="Times New Roman"/>
          <w:sz w:val="24"/>
          <w:szCs w:val="24"/>
        </w:rPr>
        <w:t>aukštesniosios mokyklos diplomą, jei vidurinis išsilavinimas įgytas Lietuvoje);</w:t>
      </w:r>
    </w:p>
    <w:p w14:paraId="1A4F96DB" w14:textId="77777777" w:rsidR="00042510" w:rsidRDefault="00DA034A" w:rsidP="00F36D04">
      <w:pPr>
        <w:spacing w:after="0" w:line="360" w:lineRule="auto"/>
        <w:ind w:firstLine="851"/>
        <w:jc w:val="both"/>
        <w:rPr>
          <w:rFonts w:ascii="Times New Roman" w:hAnsi="Times New Roman" w:cs="Times New Roman"/>
          <w:sz w:val="24"/>
          <w:szCs w:val="24"/>
        </w:rPr>
      </w:pPr>
      <w:r w:rsidRPr="00DA034A">
        <w:rPr>
          <w:rFonts w:ascii="Times New Roman" w:hAnsi="Times New Roman" w:cs="Times New Roman"/>
          <w:sz w:val="24"/>
          <w:szCs w:val="24"/>
        </w:rPr>
        <w:t>2) vieną iš dokumentų ar jo patvirtintų kopijų, jei vidurinis išsilavinimas įgytas užsienyje:</w:t>
      </w:r>
      <w:r w:rsidR="007D2017">
        <w:rPr>
          <w:rFonts w:ascii="Times New Roman" w:hAnsi="Times New Roman" w:cs="Times New Roman"/>
          <w:sz w:val="24"/>
          <w:szCs w:val="24"/>
        </w:rPr>
        <w:t xml:space="preserve"> </w:t>
      </w:r>
    </w:p>
    <w:p w14:paraId="319D4899" w14:textId="20ACA556" w:rsidR="00DA034A" w:rsidRPr="00DA034A" w:rsidRDefault="00DA034A" w:rsidP="00F36D04">
      <w:pPr>
        <w:spacing w:after="0" w:line="360" w:lineRule="auto"/>
        <w:ind w:firstLine="851"/>
        <w:jc w:val="both"/>
        <w:rPr>
          <w:rFonts w:ascii="Times New Roman" w:hAnsi="Times New Roman" w:cs="Times New Roman"/>
          <w:sz w:val="24"/>
          <w:szCs w:val="24"/>
        </w:rPr>
      </w:pPr>
      <w:r w:rsidRPr="00DA034A">
        <w:rPr>
          <w:rFonts w:ascii="Times New Roman" w:hAnsi="Times New Roman" w:cs="Times New Roman"/>
          <w:sz w:val="24"/>
          <w:szCs w:val="24"/>
        </w:rPr>
        <w:t>- L</w:t>
      </w:r>
      <w:r w:rsidR="007D2017">
        <w:rPr>
          <w:rFonts w:ascii="Times New Roman" w:hAnsi="Times New Roman" w:cs="Times New Roman"/>
          <w:sz w:val="24"/>
          <w:szCs w:val="24"/>
        </w:rPr>
        <w:t>ietuvos Respublikos</w:t>
      </w:r>
      <w:r w:rsidRPr="00DA034A">
        <w:rPr>
          <w:rFonts w:ascii="Times New Roman" w:hAnsi="Times New Roman" w:cs="Times New Roman"/>
          <w:sz w:val="24"/>
          <w:szCs w:val="24"/>
        </w:rPr>
        <w:t xml:space="preserve"> švietimo, mokslo ir sporto ministro įsakymą dėl vidurinio išsilavinimo pripažinimo;</w:t>
      </w:r>
    </w:p>
    <w:p w14:paraId="0FAB06A9" w14:textId="19A2C64C" w:rsidR="00DA034A" w:rsidRPr="00DA034A" w:rsidRDefault="00DA034A" w:rsidP="00F36D04">
      <w:pPr>
        <w:spacing w:after="0" w:line="360" w:lineRule="auto"/>
        <w:ind w:firstLine="851"/>
        <w:jc w:val="both"/>
        <w:rPr>
          <w:rFonts w:ascii="Times New Roman" w:hAnsi="Times New Roman" w:cs="Times New Roman"/>
          <w:sz w:val="24"/>
          <w:szCs w:val="24"/>
        </w:rPr>
      </w:pPr>
      <w:r w:rsidRPr="00DA034A">
        <w:rPr>
          <w:rFonts w:ascii="Times New Roman" w:hAnsi="Times New Roman" w:cs="Times New Roman"/>
          <w:sz w:val="24"/>
          <w:szCs w:val="24"/>
        </w:rPr>
        <w:t>- Studijų kokybės vertinimo centro pažymą, kuria vidurinį išsilavinimą liudijanti</w:t>
      </w:r>
      <w:r w:rsidR="007D2017">
        <w:rPr>
          <w:rFonts w:ascii="Times New Roman" w:hAnsi="Times New Roman" w:cs="Times New Roman"/>
          <w:sz w:val="24"/>
          <w:szCs w:val="24"/>
        </w:rPr>
        <w:t xml:space="preserve"> </w:t>
      </w:r>
      <w:r w:rsidRPr="00DA034A">
        <w:rPr>
          <w:rFonts w:ascii="Times New Roman" w:hAnsi="Times New Roman" w:cs="Times New Roman"/>
          <w:sz w:val="24"/>
          <w:szCs w:val="24"/>
        </w:rPr>
        <w:t>kvalifikacija įvertinta lygiaverte ar lygiaverte su sąlyga, kad bus išlaikyti brandos egzaminai;</w:t>
      </w:r>
    </w:p>
    <w:p w14:paraId="2AD9BB2E" w14:textId="0FD69068" w:rsidR="00DA034A" w:rsidRPr="00DA034A" w:rsidRDefault="00DA034A" w:rsidP="00F36D04">
      <w:pPr>
        <w:spacing w:after="0" w:line="360" w:lineRule="auto"/>
        <w:ind w:firstLine="851"/>
        <w:jc w:val="both"/>
        <w:rPr>
          <w:rFonts w:ascii="Times New Roman" w:hAnsi="Times New Roman" w:cs="Times New Roman"/>
          <w:sz w:val="24"/>
          <w:szCs w:val="24"/>
        </w:rPr>
      </w:pPr>
      <w:r w:rsidRPr="00DA034A">
        <w:rPr>
          <w:rFonts w:ascii="Times New Roman" w:hAnsi="Times New Roman" w:cs="Times New Roman"/>
          <w:sz w:val="24"/>
          <w:szCs w:val="24"/>
        </w:rPr>
        <w:t>- Studijų kokybės vertinimo centro pažymą, kuria užsienio kvalifikacija pripažinta</w:t>
      </w:r>
      <w:r w:rsidR="007D2017">
        <w:rPr>
          <w:rFonts w:ascii="Times New Roman" w:hAnsi="Times New Roman" w:cs="Times New Roman"/>
          <w:sz w:val="24"/>
          <w:szCs w:val="24"/>
        </w:rPr>
        <w:t xml:space="preserve"> </w:t>
      </w:r>
      <w:r w:rsidRPr="00DA034A">
        <w:rPr>
          <w:rFonts w:ascii="Times New Roman" w:hAnsi="Times New Roman" w:cs="Times New Roman"/>
          <w:sz w:val="24"/>
          <w:szCs w:val="24"/>
        </w:rPr>
        <w:t>(įskaitant pripažinimą, suteikiant kvalifikacijos turėtojui tik tam tikras teises, bei pripažinimą tik kartu su papildomais reikalavimais) lygiaverte Lietuvos Respublikoje teikiamam viduriniam išsilavinimui;</w:t>
      </w:r>
    </w:p>
    <w:p w14:paraId="7DEEA741" w14:textId="65D692C1" w:rsidR="00DA034A" w:rsidRPr="00DA034A" w:rsidRDefault="00DA034A" w:rsidP="00F36D04">
      <w:pPr>
        <w:spacing w:after="0" w:line="360" w:lineRule="auto"/>
        <w:ind w:firstLine="851"/>
        <w:jc w:val="both"/>
        <w:rPr>
          <w:rFonts w:ascii="Times New Roman" w:hAnsi="Times New Roman" w:cs="Times New Roman"/>
          <w:sz w:val="24"/>
          <w:szCs w:val="24"/>
        </w:rPr>
      </w:pPr>
      <w:r w:rsidRPr="00DA034A">
        <w:rPr>
          <w:rFonts w:ascii="Times New Roman" w:hAnsi="Times New Roman" w:cs="Times New Roman"/>
          <w:sz w:val="24"/>
          <w:szCs w:val="24"/>
        </w:rPr>
        <w:t>3) jei eksternas vis dar yra užsienio šalies mokyklos mokinys, tuomet būtina pateikti užsienio šalies mokyklos išduotą dokumentą, liudijantį, kad asmuo mokosi vidurinio ugdymo programos baigiamojoje klasėje</w:t>
      </w:r>
      <w:r w:rsidR="00042510">
        <w:rPr>
          <w:rFonts w:ascii="Times New Roman" w:hAnsi="Times New Roman" w:cs="Times New Roman"/>
          <w:sz w:val="24"/>
          <w:szCs w:val="24"/>
        </w:rPr>
        <w:t xml:space="preserve"> arba šios programos III gimnazijos ar jai prilygintoje klasėje (toliau –užsienio valstybės ar tarptautinės organizacijos programos mokinys)</w:t>
      </w:r>
      <w:r w:rsidRPr="00DA034A">
        <w:rPr>
          <w:rFonts w:ascii="Times New Roman" w:hAnsi="Times New Roman" w:cs="Times New Roman"/>
          <w:sz w:val="24"/>
          <w:szCs w:val="24"/>
        </w:rPr>
        <w:t>.</w:t>
      </w:r>
    </w:p>
    <w:p w14:paraId="648FF164" w14:textId="479356C2" w:rsidR="00DA034A" w:rsidRPr="00DA034A" w:rsidRDefault="00DA034A" w:rsidP="00F36D04">
      <w:pPr>
        <w:spacing w:after="0" w:line="360" w:lineRule="auto"/>
        <w:ind w:firstLine="851"/>
        <w:jc w:val="both"/>
        <w:rPr>
          <w:rFonts w:ascii="Times New Roman" w:hAnsi="Times New Roman" w:cs="Times New Roman"/>
          <w:sz w:val="24"/>
          <w:szCs w:val="24"/>
        </w:rPr>
      </w:pPr>
      <w:r w:rsidRPr="00DA034A">
        <w:rPr>
          <w:rFonts w:ascii="Times New Roman" w:hAnsi="Times New Roman" w:cs="Times New Roman"/>
          <w:sz w:val="24"/>
          <w:szCs w:val="24"/>
        </w:rPr>
        <w:lastRenderedPageBreak/>
        <w:t xml:space="preserve">Taip pat kartu </w:t>
      </w:r>
      <w:r w:rsidRPr="007D2017">
        <w:rPr>
          <w:rFonts w:ascii="Times New Roman" w:hAnsi="Times New Roman" w:cs="Times New Roman"/>
          <w:b/>
          <w:bCs/>
          <w:sz w:val="24"/>
          <w:szCs w:val="24"/>
        </w:rPr>
        <w:t>svarbu pateikti kvitą</w:t>
      </w:r>
      <w:r w:rsidRPr="00DA034A">
        <w:rPr>
          <w:rFonts w:ascii="Times New Roman" w:hAnsi="Times New Roman" w:cs="Times New Roman"/>
          <w:sz w:val="24"/>
          <w:szCs w:val="24"/>
        </w:rPr>
        <w:t>, patvirtinantį pinigų įmoką už pasirinktų valstybinių brandos egzaminų dalių laikymą, išskyrus užsienio valstybės ar tarptautinės organizacijos programos mokinį.</w:t>
      </w:r>
    </w:p>
    <w:p w14:paraId="55A5F0F3" w14:textId="77777777" w:rsidR="00DA034A" w:rsidRPr="00DA034A" w:rsidRDefault="00DA034A" w:rsidP="00F36D04">
      <w:pPr>
        <w:spacing w:after="0" w:line="360" w:lineRule="auto"/>
        <w:ind w:firstLine="851"/>
        <w:jc w:val="both"/>
        <w:rPr>
          <w:rFonts w:ascii="Times New Roman" w:hAnsi="Times New Roman" w:cs="Times New Roman"/>
          <w:b/>
          <w:bCs/>
          <w:sz w:val="24"/>
          <w:szCs w:val="24"/>
        </w:rPr>
      </w:pPr>
      <w:r w:rsidRPr="00DA034A">
        <w:rPr>
          <w:rFonts w:ascii="Times New Roman" w:hAnsi="Times New Roman" w:cs="Times New Roman"/>
          <w:b/>
          <w:bCs/>
          <w:sz w:val="24"/>
          <w:szCs w:val="24"/>
        </w:rPr>
        <w:t>Ar eksternai brandos egzaminus laiko kartu su kitais laikančiais brandos egzaminus kandidatais?</w:t>
      </w:r>
    </w:p>
    <w:p w14:paraId="559F3610" w14:textId="5A197670" w:rsidR="00DA034A" w:rsidRPr="00DA034A" w:rsidRDefault="00DA034A" w:rsidP="00F36D04">
      <w:pPr>
        <w:spacing w:after="0" w:line="360" w:lineRule="auto"/>
        <w:ind w:firstLine="851"/>
        <w:jc w:val="both"/>
        <w:rPr>
          <w:rFonts w:ascii="Times New Roman" w:hAnsi="Times New Roman" w:cs="Times New Roman"/>
          <w:sz w:val="24"/>
          <w:szCs w:val="24"/>
        </w:rPr>
      </w:pPr>
      <w:r w:rsidRPr="00DA034A">
        <w:rPr>
          <w:rFonts w:ascii="Times New Roman" w:hAnsi="Times New Roman" w:cs="Times New Roman"/>
          <w:sz w:val="24"/>
          <w:szCs w:val="24"/>
        </w:rPr>
        <w:t>Taip, egzaminus laiko kartu su kitais kandidatais paskirtuose egzaminų centruose.</w:t>
      </w:r>
    </w:p>
    <w:p w14:paraId="1E556372" w14:textId="77777777" w:rsidR="00DA034A" w:rsidRPr="00DA034A" w:rsidRDefault="00DA034A" w:rsidP="00F36D04">
      <w:pPr>
        <w:spacing w:after="0" w:line="360" w:lineRule="auto"/>
        <w:ind w:firstLine="1296"/>
        <w:jc w:val="both"/>
        <w:rPr>
          <w:rFonts w:ascii="Times New Roman" w:hAnsi="Times New Roman" w:cs="Times New Roman"/>
          <w:b/>
          <w:bCs/>
          <w:sz w:val="24"/>
          <w:szCs w:val="24"/>
        </w:rPr>
      </w:pPr>
      <w:r w:rsidRPr="00DA034A">
        <w:rPr>
          <w:rFonts w:ascii="Times New Roman" w:hAnsi="Times New Roman" w:cs="Times New Roman"/>
          <w:b/>
          <w:bCs/>
          <w:sz w:val="24"/>
          <w:szCs w:val="24"/>
        </w:rPr>
        <w:t>Kada ir kurią valstybinio egzamino dalį eksternai laikys?</w:t>
      </w:r>
    </w:p>
    <w:p w14:paraId="4CD4BE04" w14:textId="77777777" w:rsidR="00DA034A" w:rsidRPr="00DA034A" w:rsidRDefault="00DA034A" w:rsidP="00F36D04">
      <w:pPr>
        <w:spacing w:after="0" w:line="360" w:lineRule="auto"/>
        <w:ind w:firstLine="1296"/>
        <w:jc w:val="both"/>
        <w:rPr>
          <w:rFonts w:ascii="Times New Roman" w:hAnsi="Times New Roman" w:cs="Times New Roman"/>
          <w:sz w:val="24"/>
          <w:szCs w:val="24"/>
        </w:rPr>
      </w:pPr>
      <w:r w:rsidRPr="00DA034A">
        <w:rPr>
          <w:rFonts w:ascii="Times New Roman" w:hAnsi="Times New Roman" w:cs="Times New Roman"/>
          <w:sz w:val="24"/>
          <w:szCs w:val="24"/>
        </w:rPr>
        <w:t>Valstybinio brandos egzamino I dalį eksternai laikys pakartotinės valstybinių brandos egzaminų sesijos metu, o II dalį – pagrindinės valstybinių brandos egzaminų sesijos metu.</w:t>
      </w:r>
    </w:p>
    <w:p w14:paraId="188A82BC" w14:textId="77777777" w:rsidR="00DA034A" w:rsidRDefault="00DA034A" w:rsidP="00F36D04">
      <w:pPr>
        <w:spacing w:after="0" w:line="360" w:lineRule="auto"/>
        <w:ind w:firstLine="1296"/>
        <w:jc w:val="both"/>
        <w:rPr>
          <w:rFonts w:ascii="Times New Roman" w:hAnsi="Times New Roman" w:cs="Times New Roman"/>
          <w:sz w:val="24"/>
          <w:szCs w:val="24"/>
        </w:rPr>
      </w:pPr>
      <w:r w:rsidRPr="00DA034A">
        <w:rPr>
          <w:rFonts w:ascii="Times New Roman" w:hAnsi="Times New Roman" w:cs="Times New Roman"/>
          <w:sz w:val="24"/>
          <w:szCs w:val="24"/>
        </w:rPr>
        <w:t>Lietuvių kalbos ir literatūros (A) ar lietuvių kalbos ir literatūros (B) valstybinio brandos egzamino I dalį eksternai laikys pagrindinės valstybinių brandos egzaminų sesijos metu.</w:t>
      </w:r>
    </w:p>
    <w:p w14:paraId="1F5274B4" w14:textId="10782FEE" w:rsidR="00F36D04" w:rsidRPr="00DA034A" w:rsidRDefault="00F36D04" w:rsidP="00F36D04">
      <w:pPr>
        <w:spacing w:after="0" w:line="360" w:lineRule="auto"/>
        <w:ind w:firstLine="1296"/>
        <w:jc w:val="both"/>
        <w:rPr>
          <w:rFonts w:ascii="Times New Roman" w:hAnsi="Times New Roman" w:cs="Times New Roman"/>
          <w:sz w:val="24"/>
          <w:szCs w:val="24"/>
        </w:rPr>
      </w:pPr>
      <w:r>
        <w:rPr>
          <w:rFonts w:ascii="Times New Roman" w:hAnsi="Times New Roman" w:cs="Times New Roman"/>
          <w:sz w:val="24"/>
          <w:szCs w:val="24"/>
        </w:rPr>
        <w:t>Eksternai laisvai renkasi, kokių valstybinių brandos egzaminų iš tų, kurie yra organizuojami, dalis ir kokiu kursu laikyti.</w:t>
      </w:r>
    </w:p>
    <w:p w14:paraId="14C633A0" w14:textId="77777777" w:rsidR="00DA034A" w:rsidRPr="00DA034A" w:rsidRDefault="00DA034A" w:rsidP="00F36D04">
      <w:pPr>
        <w:spacing w:after="0" w:line="360" w:lineRule="auto"/>
        <w:ind w:firstLine="1296"/>
        <w:jc w:val="both"/>
        <w:rPr>
          <w:rFonts w:ascii="Times New Roman" w:hAnsi="Times New Roman" w:cs="Times New Roman"/>
          <w:b/>
          <w:bCs/>
          <w:sz w:val="24"/>
          <w:szCs w:val="24"/>
        </w:rPr>
      </w:pPr>
      <w:r w:rsidRPr="00DA034A">
        <w:rPr>
          <w:rFonts w:ascii="Times New Roman" w:hAnsi="Times New Roman" w:cs="Times New Roman"/>
          <w:b/>
          <w:bCs/>
          <w:sz w:val="24"/>
          <w:szCs w:val="24"/>
        </w:rPr>
        <w:t>Ar eksternams pasirinktų egzaminų laikymas yra mokamas?</w:t>
      </w:r>
    </w:p>
    <w:p w14:paraId="42AC988C" w14:textId="12B745FD" w:rsidR="00DA034A" w:rsidRDefault="00DA034A" w:rsidP="00F36D04">
      <w:pPr>
        <w:spacing w:after="0" w:line="360" w:lineRule="auto"/>
        <w:ind w:firstLine="1296"/>
        <w:jc w:val="both"/>
        <w:rPr>
          <w:rFonts w:ascii="Times New Roman" w:hAnsi="Times New Roman" w:cs="Times New Roman"/>
          <w:sz w:val="24"/>
          <w:szCs w:val="24"/>
        </w:rPr>
      </w:pPr>
      <w:r w:rsidRPr="00DA034A">
        <w:rPr>
          <w:rFonts w:ascii="Times New Roman" w:hAnsi="Times New Roman" w:cs="Times New Roman"/>
          <w:sz w:val="24"/>
          <w:szCs w:val="24"/>
        </w:rPr>
        <w:t xml:space="preserve">Teikdamas prašymą eksternas sumoka </w:t>
      </w:r>
      <w:r w:rsidRPr="00DA034A">
        <w:rPr>
          <w:rFonts w:ascii="Times New Roman" w:hAnsi="Times New Roman" w:cs="Times New Roman"/>
          <w:b/>
          <w:bCs/>
          <w:sz w:val="24"/>
          <w:szCs w:val="24"/>
        </w:rPr>
        <w:t xml:space="preserve">20 eurų </w:t>
      </w:r>
      <w:r w:rsidRPr="00DA034A">
        <w:rPr>
          <w:rFonts w:ascii="Times New Roman" w:hAnsi="Times New Roman" w:cs="Times New Roman"/>
          <w:sz w:val="24"/>
          <w:szCs w:val="24"/>
        </w:rPr>
        <w:t>už kiekvieną pasirinktą dalyko valstybinio brandos egzamino dalį . Informaciją dėl apmokėjimo suteiks bazinė mokykla.</w:t>
      </w:r>
    </w:p>
    <w:p w14:paraId="63BA57B2" w14:textId="3CAF000C" w:rsidR="00F36D04" w:rsidRPr="00DA034A" w:rsidRDefault="00F36D04" w:rsidP="00F36D04">
      <w:pPr>
        <w:spacing w:after="0" w:line="360" w:lineRule="auto"/>
        <w:ind w:firstLine="1296"/>
        <w:jc w:val="both"/>
        <w:rPr>
          <w:rFonts w:ascii="Times New Roman" w:hAnsi="Times New Roman" w:cs="Times New Roman"/>
          <w:sz w:val="24"/>
          <w:szCs w:val="24"/>
        </w:rPr>
      </w:pPr>
      <w:r>
        <w:rPr>
          <w:rFonts w:ascii="Times New Roman" w:hAnsi="Times New Roman" w:cs="Times New Roman"/>
          <w:sz w:val="24"/>
          <w:szCs w:val="24"/>
        </w:rPr>
        <w:t>Eksternui už pasirinkto dalyko valstybinio brandos egzamino dalies laikymą sumokėtos lėšos negrąžinamos, jei jis nedalyvauja pasirinktoje valstybinio brandos egzamino dalyje.</w:t>
      </w:r>
    </w:p>
    <w:p w14:paraId="08D81370" w14:textId="77777777" w:rsidR="00DA034A" w:rsidRPr="00DA034A" w:rsidRDefault="00DA034A" w:rsidP="00F36D04">
      <w:pPr>
        <w:spacing w:after="0" w:line="360" w:lineRule="auto"/>
        <w:ind w:firstLine="1296"/>
        <w:jc w:val="both"/>
        <w:rPr>
          <w:rFonts w:ascii="Times New Roman" w:hAnsi="Times New Roman" w:cs="Times New Roman"/>
          <w:b/>
          <w:bCs/>
          <w:sz w:val="24"/>
          <w:szCs w:val="24"/>
        </w:rPr>
      </w:pPr>
      <w:r w:rsidRPr="00DA034A">
        <w:rPr>
          <w:rFonts w:ascii="Times New Roman" w:hAnsi="Times New Roman" w:cs="Times New Roman"/>
          <w:b/>
          <w:bCs/>
          <w:sz w:val="24"/>
          <w:szCs w:val="24"/>
        </w:rPr>
        <w:t>Kaip brandos egzaminai organizuojami SUP turintiems eksternams?</w:t>
      </w:r>
    </w:p>
    <w:p w14:paraId="143FC09A" w14:textId="5FAAEAE5" w:rsidR="006F75D3" w:rsidRDefault="00DA034A" w:rsidP="00F36D04">
      <w:pPr>
        <w:spacing w:after="0" w:line="360" w:lineRule="auto"/>
        <w:ind w:firstLine="1296"/>
        <w:jc w:val="both"/>
        <w:rPr>
          <w:rFonts w:ascii="Times New Roman" w:hAnsi="Times New Roman" w:cs="Times New Roman"/>
          <w:sz w:val="24"/>
          <w:szCs w:val="24"/>
        </w:rPr>
      </w:pPr>
      <w:r w:rsidRPr="00DA034A">
        <w:rPr>
          <w:rFonts w:ascii="Times New Roman" w:hAnsi="Times New Roman" w:cs="Times New Roman"/>
          <w:sz w:val="24"/>
          <w:szCs w:val="24"/>
        </w:rPr>
        <w:t xml:space="preserve">Eksternui, turinčiam sveikatos sutrikimų, patvirtintų gydytojų konsultacinės komisijos pažymomis, pagal šios komisijos rekomendaciją sudaromos valstybinio brandos egzamino dalies vykdymo sąlygos. Prašymą ir susipažinti skirtą gydytojų konsultacinės komisijos pažymą iki einamųjų mokslo metų </w:t>
      </w:r>
      <w:r w:rsidR="00F36D04">
        <w:rPr>
          <w:rFonts w:ascii="Times New Roman" w:hAnsi="Times New Roman" w:cs="Times New Roman"/>
          <w:sz w:val="24"/>
          <w:szCs w:val="24"/>
        </w:rPr>
        <w:t>vasar</w:t>
      </w:r>
      <w:r w:rsidRPr="00DA034A">
        <w:rPr>
          <w:rFonts w:ascii="Times New Roman" w:hAnsi="Times New Roman" w:cs="Times New Roman"/>
          <w:sz w:val="24"/>
          <w:szCs w:val="24"/>
        </w:rPr>
        <w:t xml:space="preserve">io </w:t>
      </w:r>
      <w:r w:rsidR="00F36D04">
        <w:rPr>
          <w:rFonts w:ascii="Times New Roman" w:hAnsi="Times New Roman" w:cs="Times New Roman"/>
          <w:sz w:val="24"/>
          <w:szCs w:val="24"/>
        </w:rPr>
        <w:t>1</w:t>
      </w:r>
      <w:r w:rsidRPr="00DA034A">
        <w:rPr>
          <w:rFonts w:ascii="Times New Roman" w:hAnsi="Times New Roman" w:cs="Times New Roman"/>
          <w:sz w:val="24"/>
          <w:szCs w:val="24"/>
        </w:rPr>
        <w:t>5 d. eksternas privalo pateikti bazinės mokyklos vadovui.</w:t>
      </w:r>
    </w:p>
    <w:p w14:paraId="7EBBC8BC" w14:textId="456F8BA0" w:rsidR="00F36D04" w:rsidRPr="00546791" w:rsidRDefault="00F36D04" w:rsidP="00F36D04">
      <w:pPr>
        <w:spacing w:after="0" w:line="360" w:lineRule="auto"/>
        <w:ind w:firstLine="1296"/>
        <w:jc w:val="both"/>
        <w:rPr>
          <w:rFonts w:ascii="Times New Roman" w:hAnsi="Times New Roman" w:cs="Times New Roman"/>
          <w:b/>
          <w:bCs/>
          <w:sz w:val="18"/>
          <w:szCs w:val="18"/>
        </w:rPr>
      </w:pPr>
      <w:r w:rsidRPr="00546791">
        <w:rPr>
          <w:rFonts w:ascii="Times New Roman" w:hAnsi="Times New Roman" w:cs="Times New Roman"/>
          <w:b/>
          <w:bCs/>
          <w:sz w:val="18"/>
          <w:szCs w:val="18"/>
        </w:rPr>
        <w:t xml:space="preserve">Iškilus klausimams dėl brandos egzaminų, kreiptis į Švietimo, kultūros ir sporto skyrių tel. </w:t>
      </w:r>
      <w:r w:rsidR="00546791" w:rsidRPr="00546791">
        <w:rPr>
          <w:rFonts w:ascii="Times New Roman" w:hAnsi="Times New Roman" w:cs="Times New Roman"/>
          <w:b/>
          <w:bCs/>
          <w:sz w:val="18"/>
          <w:szCs w:val="18"/>
        </w:rPr>
        <w:t>+370 347 6</w:t>
      </w:r>
      <w:r w:rsidR="00546791">
        <w:rPr>
          <w:rFonts w:ascii="Times New Roman" w:hAnsi="Times New Roman" w:cs="Times New Roman"/>
          <w:b/>
          <w:bCs/>
          <w:sz w:val="18"/>
          <w:szCs w:val="18"/>
        </w:rPr>
        <w:t xml:space="preserve">9 </w:t>
      </w:r>
      <w:r w:rsidR="00546791" w:rsidRPr="00546791">
        <w:rPr>
          <w:rFonts w:ascii="Times New Roman" w:hAnsi="Times New Roman" w:cs="Times New Roman"/>
          <w:b/>
          <w:bCs/>
          <w:sz w:val="18"/>
          <w:szCs w:val="18"/>
        </w:rPr>
        <w:t>595, el. p. vilma.luksiene@kedainiai.lt</w:t>
      </w:r>
    </w:p>
    <w:sectPr w:rsidR="00F36D04" w:rsidRPr="00546791" w:rsidSect="002F2DB8">
      <w:pgSz w:w="12240" w:h="15840"/>
      <w:pgMar w:top="1134" w:right="567"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5D3"/>
    <w:rsid w:val="00042510"/>
    <w:rsid w:val="000558CF"/>
    <w:rsid w:val="002F2DB8"/>
    <w:rsid w:val="003045F0"/>
    <w:rsid w:val="00546791"/>
    <w:rsid w:val="00676073"/>
    <w:rsid w:val="006F75D3"/>
    <w:rsid w:val="007D2017"/>
    <w:rsid w:val="008A4104"/>
    <w:rsid w:val="00B65538"/>
    <w:rsid w:val="00C71772"/>
    <w:rsid w:val="00CA7AF4"/>
    <w:rsid w:val="00DA034A"/>
    <w:rsid w:val="00F36D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15CCE"/>
  <w15:chartTrackingRefBased/>
  <w15:docId w15:val="{E52CE2D2-E6D6-42F1-8F45-D40F40511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2662</Words>
  <Characters>1518</Characters>
  <Application>Microsoft Office Word</Application>
  <DocSecurity>0</DocSecurity>
  <Lines>12</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Vilma Lukšienė</dc:creator>
  <cp:keywords/>
  <dc:description/>
  <cp:lastModifiedBy>Juoleta Rimkutė</cp:lastModifiedBy>
  <cp:revision>2</cp:revision>
  <dcterms:created xsi:type="dcterms:W3CDTF">2026-01-29T09:11:00Z</dcterms:created>
  <dcterms:modified xsi:type="dcterms:W3CDTF">2026-01-29T09:11:00Z</dcterms:modified>
</cp:coreProperties>
</file>