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B31E" w14:textId="04E87080" w:rsidR="00BD2CAC" w:rsidRDefault="00BD2CAC" w:rsidP="00BD2CAC">
      <w:pPr>
        <w:widowControl w:val="0"/>
        <w:suppressAutoHyphens/>
        <w:spacing w:after="0" w:line="0" w:lineRule="atLeast"/>
        <w:jc w:val="right"/>
        <w:rPr>
          <w:rFonts w:ascii="Times New Roman" w:eastAsia="Lucida Sans Unicode" w:hAnsi="Times New Roman" w:cs="Times New Roman"/>
          <w:b/>
          <w:bCs/>
          <w:kern w:val="0"/>
          <w:sz w:val="24"/>
          <w:szCs w:val="24"/>
          <w:lang w:eastAsia="ar-SA"/>
          <w14:ligatures w14:val="none"/>
        </w:rPr>
      </w:pPr>
      <w:r w:rsidRPr="00BD2CAC">
        <w:rPr>
          <w:rFonts w:ascii="Times New Roman" w:eastAsia="Lucida Sans Unicode" w:hAnsi="Times New Roman" w:cs="Times New Roman"/>
          <w:b/>
          <w:bCs/>
          <w:kern w:val="0"/>
          <w:sz w:val="24"/>
          <w:szCs w:val="24"/>
          <w:lang w:eastAsia="ar-SA"/>
          <w14:ligatures w14:val="none"/>
        </w:rPr>
        <w:t>Projektas</w:t>
      </w:r>
    </w:p>
    <w:p w14:paraId="68B7F640" w14:textId="1EF8ECE8" w:rsidR="00BD2CAC" w:rsidRPr="00134D6C" w:rsidRDefault="00016407" w:rsidP="00BD2CAC">
      <w:pPr>
        <w:widowControl w:val="0"/>
        <w:suppressAutoHyphens/>
        <w:spacing w:after="0" w:line="0" w:lineRule="atLeast"/>
        <w:jc w:val="center"/>
        <w:rPr>
          <w:rFonts w:ascii="Times New Roman" w:eastAsia="Lucida Sans Unicode" w:hAnsi="Times New Roman" w:cs="Times New Roman"/>
          <w:kern w:val="0"/>
          <w:sz w:val="24"/>
          <w:szCs w:val="24"/>
          <w:lang w:eastAsia="ar-SA"/>
          <w14:ligatures w14:val="none"/>
        </w:rPr>
      </w:pPr>
      <w:r w:rsidRPr="00EC1F0C">
        <w:rPr>
          <w:rFonts w:ascii="Times New Roman" w:hAnsi="Times New Roman" w:cs="Times New Roman"/>
          <w:noProof/>
          <w:sz w:val="24"/>
          <w:szCs w:val="24"/>
          <w:lang w:eastAsia="lt-LT"/>
        </w:rPr>
        <w:drawing>
          <wp:inline distT="0" distB="0" distL="0" distR="0" wp14:anchorId="0263CF59" wp14:editId="4A16468C">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746ED1EF" w14:textId="77777777" w:rsidR="00BD2CAC" w:rsidRPr="00134D6C" w:rsidRDefault="00BD2CAC" w:rsidP="00BD2CAC">
      <w:pPr>
        <w:widowControl w:val="0"/>
        <w:suppressAutoHyphens/>
        <w:spacing w:after="0" w:line="240" w:lineRule="auto"/>
        <w:jc w:val="center"/>
        <w:rPr>
          <w:rFonts w:ascii="Times New Roman" w:eastAsia="Lucida Sans Unicode" w:hAnsi="Times New Roman" w:cs="Times New Roman"/>
          <w:kern w:val="0"/>
          <w:sz w:val="24"/>
          <w:szCs w:val="24"/>
          <w:lang w:eastAsia="ar-SA"/>
          <w14:ligatures w14:val="none"/>
        </w:rPr>
      </w:pPr>
    </w:p>
    <w:p w14:paraId="5A78B21D" w14:textId="77777777" w:rsidR="00BD2CAC" w:rsidRPr="00134D6C" w:rsidRDefault="00BD2CAC" w:rsidP="00BD2CAC">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134D6C">
        <w:rPr>
          <w:rFonts w:ascii="Times New Roman" w:eastAsia="Lucida Sans Unicode" w:hAnsi="Times New Roman" w:cs="Times New Roman"/>
          <w:b/>
          <w:bCs/>
          <w:caps/>
          <w:kern w:val="0"/>
          <w:sz w:val="24"/>
          <w:szCs w:val="24"/>
          <w:lang w:eastAsia="ar-SA"/>
          <w14:ligatures w14:val="none"/>
        </w:rPr>
        <w:t>kėdainių rajono savivaldybėS TARYBA</w:t>
      </w:r>
    </w:p>
    <w:p w14:paraId="6355D8C7" w14:textId="77777777" w:rsidR="00BD2CAC" w:rsidRPr="00134D6C" w:rsidRDefault="00BD2CAC" w:rsidP="00BD2CAC">
      <w:pPr>
        <w:widowControl w:val="0"/>
        <w:suppressAutoHyphens/>
        <w:spacing w:after="0" w:line="200" w:lineRule="atLeast"/>
        <w:jc w:val="center"/>
        <w:rPr>
          <w:rFonts w:ascii="Times New Roman" w:eastAsia="Lucida Sans Unicode" w:hAnsi="Times New Roman" w:cs="Times New Roman"/>
          <w:bCs/>
          <w:caps/>
          <w:kern w:val="0"/>
          <w:sz w:val="24"/>
          <w:szCs w:val="24"/>
          <w:lang w:eastAsia="ar-SA"/>
          <w14:ligatures w14:val="none"/>
        </w:rPr>
      </w:pPr>
    </w:p>
    <w:p w14:paraId="6F6A26C0" w14:textId="77777777" w:rsidR="00BD2CAC" w:rsidRDefault="00BD2CAC" w:rsidP="00BD2CAC">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134D6C">
        <w:rPr>
          <w:rFonts w:ascii="Times New Roman" w:eastAsia="Lucida Sans Unicode" w:hAnsi="Times New Roman" w:cs="Times New Roman"/>
          <w:b/>
          <w:bCs/>
          <w:caps/>
          <w:kern w:val="0"/>
          <w:sz w:val="24"/>
          <w:szCs w:val="24"/>
          <w:lang w:eastAsia="ar-SA"/>
          <w14:ligatures w14:val="none"/>
        </w:rPr>
        <w:t>SPRENDIMAS</w:t>
      </w:r>
    </w:p>
    <w:p w14:paraId="65B96C4F" w14:textId="77777777" w:rsidR="00BD2CAC" w:rsidRPr="003104C0" w:rsidRDefault="00BD2CAC" w:rsidP="00BD2CAC">
      <w:pPr>
        <w:widowControl w:val="0"/>
        <w:suppressAutoHyphens/>
        <w:spacing w:after="0" w:line="240" w:lineRule="auto"/>
        <w:jc w:val="center"/>
        <w:rPr>
          <w:rFonts w:ascii="Times New Roman" w:eastAsia="Lucida Sans Unicode" w:hAnsi="Times New Roman" w:cs="Times New Roman"/>
          <w:kern w:val="0"/>
          <w:sz w:val="24"/>
          <w:szCs w:val="24"/>
          <w:lang w:eastAsia="lt-LT"/>
          <w14:ligatures w14:val="none"/>
        </w:rPr>
      </w:pPr>
      <w:r w:rsidRPr="003104C0">
        <w:rPr>
          <w:rFonts w:ascii="Times New Roman" w:eastAsia="Lucida Sans Unicode" w:hAnsi="Times New Roman" w:cs="Tahoma"/>
          <w:b/>
          <w:kern w:val="0"/>
          <w:sz w:val="24"/>
          <w:szCs w:val="24"/>
          <w14:ligatures w14:val="none"/>
        </w:rPr>
        <w:t>DĖL KĖDAINIŲ RAJONO SAVIVALDYBĖS TARYBOS 2022 M. GEGUŽĖS 27 D. SPRENDIMO NR. TS-179 „DĖL KĖDAINIŲ RAJONO SAVIVALDYBĖS ŽELDYNŲ IR ŽELDINIŲ APSAUGOS, PRIEŽIŪROS IR TVARKYMO KOMISIJOS SUDARYMO, JOS NUOSTATŲ IR ASMENŲ DALYVAVIMO KOMISIJOS POSĖDŽIUOSE TVARKOS APRAŠO PATVIRTINIMO“ PAKEITIMO</w:t>
      </w:r>
    </w:p>
    <w:p w14:paraId="157CFFA6" w14:textId="77777777" w:rsidR="00BD2CAC" w:rsidRPr="003104C0" w:rsidRDefault="00BD2CAC" w:rsidP="00BD2CAC">
      <w:pPr>
        <w:widowControl w:val="0"/>
        <w:suppressAutoHyphens/>
        <w:spacing w:after="0" w:line="240" w:lineRule="auto"/>
        <w:jc w:val="center"/>
        <w:rPr>
          <w:rFonts w:ascii="Times New Roman" w:eastAsia="Lucida Sans Unicode" w:hAnsi="Times New Roman" w:cs="Tahoma"/>
          <w:b/>
          <w:kern w:val="0"/>
          <w:sz w:val="24"/>
          <w:szCs w:val="24"/>
          <w14:ligatures w14:val="none"/>
        </w:rPr>
      </w:pPr>
    </w:p>
    <w:p w14:paraId="089AF840" w14:textId="4C37B794" w:rsidR="00016407" w:rsidRPr="00EC1F0C" w:rsidRDefault="00016407" w:rsidP="00016407">
      <w:pPr>
        <w:spacing w:after="0" w:line="240" w:lineRule="auto"/>
        <w:contextualSpacing/>
        <w:jc w:val="center"/>
        <w:rPr>
          <w:rFonts w:ascii="Times New Roman" w:hAnsi="Times New Roman" w:cs="Times New Roman"/>
          <w:sz w:val="24"/>
          <w:szCs w:val="24"/>
        </w:rPr>
      </w:pPr>
      <w:bookmarkStart w:id="0" w:name="_Hlk208906582"/>
      <w:bookmarkStart w:id="1" w:name="_Hlk216274433"/>
      <w:bookmarkStart w:id="2" w:name="_Hlk214265144"/>
      <w:bookmarkStart w:id="3" w:name="_Hlk207786081"/>
      <w:r w:rsidRPr="00EC1F0C">
        <w:rPr>
          <w:rFonts w:ascii="Times New Roman" w:hAnsi="Times New Roman" w:cs="Times New Roman"/>
          <w:sz w:val="24"/>
          <w:szCs w:val="24"/>
        </w:rPr>
        <w:t xml:space="preserve">2026 m. </w:t>
      </w:r>
      <w:r>
        <w:rPr>
          <w:rFonts w:ascii="Times New Roman" w:hAnsi="Times New Roman" w:cs="Times New Roman"/>
          <w:sz w:val="24"/>
          <w:szCs w:val="24"/>
        </w:rPr>
        <w:t>rugsėjo 16</w:t>
      </w:r>
      <w:r w:rsidRPr="00EC1F0C">
        <w:rPr>
          <w:rFonts w:ascii="Times New Roman" w:hAnsi="Times New Roman" w:cs="Times New Roman"/>
          <w:sz w:val="24"/>
          <w:szCs w:val="24"/>
        </w:rPr>
        <w:t xml:space="preserve"> d. Nr. </w:t>
      </w:r>
      <w:bookmarkEnd w:id="0"/>
      <w:r w:rsidRPr="00EC1F0C">
        <w:rPr>
          <w:rFonts w:ascii="Times New Roman" w:hAnsi="Times New Roman" w:cs="Times New Roman"/>
          <w:sz w:val="24"/>
          <w:szCs w:val="24"/>
        </w:rPr>
        <w:t>SP-</w:t>
      </w:r>
      <w:bookmarkEnd w:id="1"/>
      <w:r>
        <w:rPr>
          <w:rFonts w:ascii="Times New Roman" w:hAnsi="Times New Roman" w:cs="Times New Roman"/>
          <w:sz w:val="24"/>
          <w:szCs w:val="24"/>
        </w:rPr>
        <w:t>209</w:t>
      </w:r>
      <w:r w:rsidRPr="00EC1F0C">
        <w:rPr>
          <w:rFonts w:ascii="Times New Roman" w:hAnsi="Times New Roman" w:cs="Times New Roman"/>
          <w:sz w:val="24"/>
          <w:szCs w:val="24"/>
        </w:rPr>
        <w:t xml:space="preserve">  </w:t>
      </w:r>
      <w:bookmarkEnd w:id="2"/>
    </w:p>
    <w:bookmarkEnd w:id="3"/>
    <w:p w14:paraId="112B8E01" w14:textId="77777777" w:rsidR="00BD2CAC" w:rsidRPr="003104C0" w:rsidRDefault="00BD2CAC" w:rsidP="00BD2CAC">
      <w:pPr>
        <w:widowControl w:val="0"/>
        <w:suppressAutoHyphens/>
        <w:spacing w:after="0" w:line="240" w:lineRule="auto"/>
        <w:jc w:val="center"/>
        <w:outlineLvl w:val="0"/>
        <w:rPr>
          <w:rFonts w:ascii="Times New Roman" w:eastAsia="Lucida Sans Unicode" w:hAnsi="Times New Roman" w:cs="Times New Roman"/>
          <w:spacing w:val="3"/>
          <w:kern w:val="0"/>
          <w:sz w:val="24"/>
          <w:szCs w:val="24"/>
          <w:lang w:eastAsia="lt-LT"/>
          <w14:ligatures w14:val="none"/>
        </w:rPr>
      </w:pPr>
      <w:r w:rsidRPr="003104C0">
        <w:rPr>
          <w:rFonts w:ascii="Times New Roman" w:eastAsia="Lucida Sans Unicode" w:hAnsi="Times New Roman" w:cs="Times New Roman"/>
          <w:spacing w:val="3"/>
          <w:kern w:val="0"/>
          <w:sz w:val="24"/>
          <w:szCs w:val="24"/>
          <w:lang w:eastAsia="lt-LT"/>
          <w14:ligatures w14:val="none"/>
        </w:rPr>
        <w:t>Kėdainiai</w:t>
      </w:r>
    </w:p>
    <w:p w14:paraId="4EF37888" w14:textId="77777777" w:rsidR="00BD2CAC" w:rsidRPr="003104C0" w:rsidRDefault="00BD2CAC" w:rsidP="00BD2CAC">
      <w:pPr>
        <w:widowControl w:val="0"/>
        <w:suppressAutoHyphens/>
        <w:spacing w:after="0" w:line="240" w:lineRule="auto"/>
        <w:jc w:val="center"/>
        <w:outlineLvl w:val="0"/>
        <w:rPr>
          <w:rFonts w:ascii="Times New Roman" w:eastAsia="Lucida Sans Unicode" w:hAnsi="Times New Roman" w:cs="Times New Roman"/>
          <w:spacing w:val="3"/>
          <w:kern w:val="0"/>
          <w:sz w:val="24"/>
          <w:szCs w:val="24"/>
          <w:lang w:eastAsia="lt-LT"/>
          <w14:ligatures w14:val="none"/>
        </w:rPr>
      </w:pPr>
    </w:p>
    <w:p w14:paraId="6D63CDC6" w14:textId="1A5EEB5A" w:rsidR="00BD2CAC" w:rsidRPr="003104C0" w:rsidRDefault="00BD2CAC" w:rsidP="00BD2CAC">
      <w:pPr>
        <w:widowControl w:val="0"/>
        <w:suppressAutoHyphens/>
        <w:spacing w:after="0" w:line="240" w:lineRule="auto"/>
        <w:ind w:firstLine="851"/>
        <w:jc w:val="both"/>
        <w:outlineLvl w:val="0"/>
        <w:rPr>
          <w:rFonts w:ascii="Times New Roman" w:eastAsia="Lucida Sans Unicode" w:hAnsi="Times New Roman" w:cs="Times New Roman"/>
          <w:spacing w:val="3"/>
          <w:kern w:val="0"/>
          <w:sz w:val="24"/>
          <w:szCs w:val="24"/>
          <w:lang w:eastAsia="lt-LT"/>
          <w14:ligatures w14:val="none"/>
        </w:rPr>
      </w:pPr>
      <w:r w:rsidRPr="003104C0">
        <w:rPr>
          <w:rFonts w:ascii="Times New Roman" w:eastAsia="Lucida Sans Unicode" w:hAnsi="Times New Roman" w:cs="Times New Roman"/>
          <w:spacing w:val="3"/>
          <w:kern w:val="0"/>
          <w:sz w:val="24"/>
          <w:szCs w:val="24"/>
          <w:lang w:eastAsia="lt-LT"/>
          <w14:ligatures w14:val="none"/>
        </w:rPr>
        <w:t xml:space="preserve">Kėdainių rajono savivaldybės taryba </w:t>
      </w:r>
      <w:bookmarkStart w:id="4" w:name="_Hlk208906614"/>
      <w:r w:rsidR="00016407">
        <w:rPr>
          <w:rFonts w:ascii="Times New Roman" w:eastAsia="Lucida Sans Unicode" w:hAnsi="Times New Roman" w:cs="Times New Roman"/>
          <w:spacing w:val="3"/>
          <w:kern w:val="0"/>
          <w:sz w:val="24"/>
          <w:szCs w:val="24"/>
          <w:lang w:eastAsia="lt-LT"/>
          <w14:ligatures w14:val="none"/>
        </w:rPr>
        <w:t xml:space="preserve"> </w:t>
      </w:r>
      <w:r w:rsidR="00016407" w:rsidRPr="00EC1F0C">
        <w:rPr>
          <w:rFonts w:ascii="Times New Roman" w:hAnsi="Times New Roman" w:cs="Times New Roman"/>
          <w:spacing w:val="60"/>
          <w:sz w:val="24"/>
          <w:szCs w:val="24"/>
        </w:rPr>
        <w:t>nusprendži</w:t>
      </w:r>
      <w:r w:rsidR="00016407" w:rsidRPr="00EC1F0C">
        <w:rPr>
          <w:rFonts w:ascii="Times New Roman" w:hAnsi="Times New Roman" w:cs="Times New Roman"/>
          <w:sz w:val="24"/>
          <w:szCs w:val="24"/>
        </w:rPr>
        <w:t>a:</w:t>
      </w:r>
      <w:bookmarkEnd w:id="4"/>
    </w:p>
    <w:p w14:paraId="28DA1300" w14:textId="77777777" w:rsidR="00BD2CAC" w:rsidRDefault="00BD2CAC" w:rsidP="00BD2CAC">
      <w:pPr>
        <w:widowControl w:val="0"/>
        <w:suppressAutoHyphens/>
        <w:spacing w:after="0" w:line="240" w:lineRule="auto"/>
        <w:ind w:firstLine="851"/>
        <w:jc w:val="both"/>
        <w:rPr>
          <w:rFonts w:ascii="Times New Roman" w:eastAsia="Times New Roman" w:hAnsi="Times New Roman" w:cs="Times New Roman"/>
          <w:kern w:val="0"/>
          <w:sz w:val="24"/>
          <w:szCs w:val="24"/>
          <w:lang w:eastAsia="lt-LT"/>
          <w14:ligatures w14:val="none"/>
        </w:rPr>
      </w:pPr>
      <w:r w:rsidRPr="003104C0">
        <w:rPr>
          <w:rFonts w:ascii="Times New Roman" w:eastAsia="Calibri" w:hAnsi="Times New Roman" w:cs="Times New Roman"/>
          <w:kern w:val="0"/>
          <w:sz w:val="24"/>
          <w:szCs w:val="24"/>
          <w14:ligatures w14:val="none"/>
        </w:rPr>
        <w:t>Pakeisti</w:t>
      </w:r>
      <w:r w:rsidRPr="003104C0">
        <w:rPr>
          <w:rFonts w:ascii="Times New Roman" w:eastAsia="Lucida Sans Unicode" w:hAnsi="Times New Roman" w:cs="Tahoma"/>
          <w:kern w:val="0"/>
          <w:sz w:val="24"/>
          <w:szCs w:val="24"/>
          <w14:ligatures w14:val="none"/>
        </w:rPr>
        <w:t xml:space="preserve"> Kėdainių rajono savivaldybės tarybos 2022 m. gegužės 27 d. sprendimą Nr. TS-179 „Dėl Kėdainių rajono savivaldybės želdynų ir želdinių apsaugos, priežiūros ir tvarkymo komisijos sudarymo, jos nuostatų ir asmenų dalyvavimo komisijos posėdžiuose tvarkos aprašo patvirtinimo“</w:t>
      </w:r>
      <w:r w:rsidRPr="003104C0">
        <w:rPr>
          <w:rFonts w:ascii="Times New Roman" w:eastAsia="Times New Roman" w:hAnsi="Times New Roman" w:cs="Times New Roman"/>
          <w:kern w:val="0"/>
          <w:sz w:val="24"/>
          <w:szCs w:val="24"/>
          <w:lang w:eastAsia="lt-LT"/>
          <w14:ligatures w14:val="none"/>
        </w:rPr>
        <w:t>:</w:t>
      </w:r>
    </w:p>
    <w:p w14:paraId="0BE258E4" w14:textId="3AB4BE6A" w:rsidR="00BD2CAC" w:rsidRDefault="00BD2CAC" w:rsidP="00BD2CAC">
      <w:pPr>
        <w:pStyle w:val="Sraopastraipa"/>
        <w:widowControl w:val="0"/>
        <w:numPr>
          <w:ilvl w:val="0"/>
          <w:numId w:val="1"/>
        </w:numPr>
        <w:tabs>
          <w:tab w:val="left" w:pos="1080"/>
        </w:tabs>
        <w:suppressAutoHyphens/>
        <w:spacing w:after="0" w:line="240" w:lineRule="auto"/>
        <w:ind w:firstLine="131"/>
        <w:jc w:val="both"/>
        <w:rPr>
          <w:rFonts w:ascii="Times New Roman" w:eastAsia="Lucida Sans Unicode" w:hAnsi="Times New Roman" w:cs="Times New Roman"/>
          <w:spacing w:val="3"/>
          <w:kern w:val="0"/>
          <w:sz w:val="24"/>
          <w:szCs w:val="24"/>
          <w:lang w:eastAsia="lt-LT"/>
          <w14:ligatures w14:val="none"/>
        </w:rPr>
      </w:pPr>
      <w:r w:rsidRPr="00134D6C">
        <w:rPr>
          <w:rFonts w:ascii="Times New Roman" w:eastAsia="Lucida Sans Unicode" w:hAnsi="Times New Roman" w:cs="Times New Roman"/>
          <w:spacing w:val="3"/>
          <w:kern w:val="0"/>
          <w:sz w:val="24"/>
          <w:szCs w:val="24"/>
          <w:lang w:eastAsia="lt-LT"/>
          <w14:ligatures w14:val="none"/>
        </w:rPr>
        <w:t>P</w:t>
      </w:r>
      <w:r>
        <w:rPr>
          <w:rFonts w:ascii="Times New Roman" w:eastAsia="Lucida Sans Unicode" w:hAnsi="Times New Roman" w:cs="Times New Roman"/>
          <w:spacing w:val="3"/>
          <w:kern w:val="0"/>
          <w:sz w:val="24"/>
          <w:szCs w:val="24"/>
          <w:lang w:eastAsia="lt-LT"/>
          <w14:ligatures w14:val="none"/>
        </w:rPr>
        <w:t xml:space="preserve">ripažinti netekusiu galios </w:t>
      </w:r>
      <w:r w:rsidRPr="00BD2CAC">
        <w:rPr>
          <w:rFonts w:ascii="Times New Roman" w:hAnsi="Times New Roman" w:cs="Times New Roman"/>
          <w:color w:val="000000"/>
          <w:sz w:val="24"/>
          <w:szCs w:val="24"/>
        </w:rPr>
        <w:t>10.1.</w:t>
      </w:r>
      <w:r w:rsidRPr="003B45C9">
        <w:rPr>
          <w:rFonts w:ascii="Times New Roman" w:hAnsi="Times New Roman" w:cs="Times New Roman"/>
          <w:color w:val="000000"/>
          <w:sz w:val="24"/>
          <w:szCs w:val="24"/>
        </w:rPr>
        <w:t>3</w:t>
      </w:r>
      <w:r w:rsidR="00E0472A">
        <w:rPr>
          <w:rFonts w:ascii="Times New Roman" w:hAnsi="Times New Roman" w:cs="Times New Roman"/>
          <w:color w:val="000000"/>
          <w:sz w:val="24"/>
          <w:szCs w:val="24"/>
        </w:rPr>
        <w:t xml:space="preserve"> </w:t>
      </w:r>
      <w:r w:rsidRPr="00134D6C">
        <w:rPr>
          <w:rFonts w:ascii="Times New Roman" w:eastAsia="Lucida Sans Unicode" w:hAnsi="Times New Roman" w:cs="Times New Roman"/>
          <w:spacing w:val="3"/>
          <w:kern w:val="0"/>
          <w:sz w:val="24"/>
          <w:szCs w:val="24"/>
          <w:lang w:eastAsia="lt-LT"/>
          <w14:ligatures w14:val="none"/>
        </w:rPr>
        <w:t>p</w:t>
      </w:r>
      <w:r>
        <w:rPr>
          <w:rFonts w:ascii="Times New Roman" w:eastAsia="Lucida Sans Unicode" w:hAnsi="Times New Roman" w:cs="Times New Roman"/>
          <w:spacing w:val="3"/>
          <w:kern w:val="0"/>
          <w:sz w:val="24"/>
          <w:szCs w:val="24"/>
          <w:lang w:eastAsia="lt-LT"/>
          <w14:ligatures w14:val="none"/>
        </w:rPr>
        <w:t>apunktį.</w:t>
      </w:r>
    </w:p>
    <w:p w14:paraId="6D472092" w14:textId="01D9148E" w:rsidR="00BD2CAC" w:rsidRPr="003E1D90" w:rsidRDefault="00BD2CAC" w:rsidP="00BD2CAC">
      <w:pPr>
        <w:pStyle w:val="Sraopastraipa"/>
        <w:widowControl w:val="0"/>
        <w:numPr>
          <w:ilvl w:val="0"/>
          <w:numId w:val="1"/>
        </w:numPr>
        <w:tabs>
          <w:tab w:val="left" w:pos="1080"/>
        </w:tabs>
        <w:suppressAutoHyphens/>
        <w:spacing w:after="0" w:line="240" w:lineRule="auto"/>
        <w:ind w:firstLine="131"/>
        <w:jc w:val="both"/>
        <w:rPr>
          <w:rFonts w:ascii="Times New Roman" w:eastAsia="Lucida Sans Unicode" w:hAnsi="Times New Roman" w:cs="Times New Roman"/>
          <w:spacing w:val="3"/>
          <w:kern w:val="0"/>
          <w:sz w:val="24"/>
          <w:szCs w:val="24"/>
          <w:lang w:eastAsia="lt-LT"/>
          <w14:ligatures w14:val="none"/>
        </w:rPr>
      </w:pPr>
      <w:bookmarkStart w:id="5" w:name="part_977cf3004db34c93a9e14c113c3665ff"/>
      <w:bookmarkEnd w:id="5"/>
      <w:r w:rsidRPr="003E1D90">
        <w:rPr>
          <w:rFonts w:ascii="Times New Roman" w:eastAsia="Calibri" w:hAnsi="Times New Roman" w:cs="Times New Roman"/>
          <w:kern w:val="0"/>
          <w:sz w:val="24"/>
          <w:szCs w:val="24"/>
          <w14:ligatures w14:val="none"/>
        </w:rPr>
        <w:t>Pakeisti 1 priedą ir išdėstyti jį nauja redakcija (pridedama).</w:t>
      </w:r>
    </w:p>
    <w:p w14:paraId="5194D0CF" w14:textId="77777777" w:rsidR="00BD2CAC" w:rsidRPr="00D334F6" w:rsidRDefault="00BD2CAC" w:rsidP="00BD2CAC">
      <w:pPr>
        <w:tabs>
          <w:tab w:val="left" w:pos="6663"/>
        </w:tabs>
        <w:spacing w:after="0" w:line="240" w:lineRule="auto"/>
        <w:rPr>
          <w:rFonts w:ascii="Times New Roman" w:eastAsia="Times New Roman" w:hAnsi="Times New Roman" w:cs="Times New Roman"/>
          <w:kern w:val="0"/>
          <w:sz w:val="24"/>
          <w:szCs w:val="20"/>
          <w14:ligatures w14:val="none"/>
        </w:rPr>
      </w:pPr>
    </w:p>
    <w:p w14:paraId="551B6453" w14:textId="77777777" w:rsidR="00BD2CAC" w:rsidRPr="00D334F6" w:rsidRDefault="00BD2CAC" w:rsidP="00BD2CAC">
      <w:pPr>
        <w:tabs>
          <w:tab w:val="left" w:pos="6663"/>
        </w:tabs>
        <w:spacing w:after="0" w:line="240" w:lineRule="auto"/>
        <w:rPr>
          <w:rFonts w:ascii="Times New Roman" w:eastAsia="Times New Roman" w:hAnsi="Times New Roman" w:cs="Times New Roman"/>
          <w:kern w:val="0"/>
          <w:sz w:val="24"/>
          <w:szCs w:val="20"/>
          <w14:ligatures w14:val="none"/>
        </w:rPr>
      </w:pPr>
    </w:p>
    <w:p w14:paraId="7E0E7F23" w14:textId="7B6EE06C" w:rsidR="00C3056A"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Savivaldybės meras</w:t>
      </w:r>
    </w:p>
    <w:p w14:paraId="4ED0A031"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39D9C4CD"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5E3988E4"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62E5281A"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1A7CBBDD"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323CA333"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4B5C950D"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50EA1117"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60C48306"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48570C6A"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3EAC48BA"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20CAA1D7"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1CECE690"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42CF39DE"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4931D5B5"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14879053"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08E87CF5"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764ED096"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5518980D" w14:textId="77777777" w:rsidR="00BD2CAC" w:rsidRDefault="00BD2CAC"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0AB95782" w14:textId="77777777" w:rsidR="00102BF1" w:rsidRDefault="00102BF1"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68DC93FF" w14:textId="77777777" w:rsidR="00102BF1" w:rsidRDefault="00102BF1"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6E519814" w14:textId="77777777" w:rsidR="0058156E" w:rsidRDefault="0058156E"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6FA7C81D" w14:textId="77777777" w:rsidR="00102BF1" w:rsidRDefault="00102BF1"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4346774A" w14:textId="77777777" w:rsidR="00102BF1" w:rsidRDefault="00102BF1" w:rsidP="00BD2CAC">
      <w:pPr>
        <w:tabs>
          <w:tab w:val="left" w:pos="6663"/>
        </w:tabs>
        <w:spacing w:after="0" w:line="240" w:lineRule="auto"/>
        <w:rPr>
          <w:rFonts w:ascii="Times New Roman" w:eastAsia="Times New Roman" w:hAnsi="Times New Roman" w:cs="Times New Roman"/>
          <w:kern w:val="0"/>
          <w:sz w:val="24"/>
          <w:szCs w:val="24"/>
          <w14:ligatures w14:val="none"/>
        </w:rPr>
      </w:pPr>
    </w:p>
    <w:p w14:paraId="1747CEBC" w14:textId="77777777" w:rsidR="006A2729" w:rsidRDefault="006A2729" w:rsidP="006A2729">
      <w:pPr>
        <w:tabs>
          <w:tab w:val="left" w:pos="284"/>
        </w:tabs>
        <w:spacing w:after="0" w:line="240" w:lineRule="auto"/>
        <w:ind w:left="5954"/>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br w:type="page"/>
      </w:r>
    </w:p>
    <w:p w14:paraId="475C490C" w14:textId="58A39995" w:rsidR="006A2729" w:rsidRPr="00BD2CAC" w:rsidRDefault="006A2729" w:rsidP="006A2729">
      <w:pPr>
        <w:tabs>
          <w:tab w:val="left" w:pos="284"/>
        </w:tabs>
        <w:spacing w:after="0" w:line="240" w:lineRule="auto"/>
        <w:ind w:left="5954"/>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lastRenderedPageBreak/>
        <w:t xml:space="preserve">Kėdainių rajono savivaldybės želdynų ir </w:t>
      </w:r>
    </w:p>
    <w:p w14:paraId="3A6B35B0" w14:textId="77777777" w:rsidR="006A2729" w:rsidRPr="00BD2CAC" w:rsidRDefault="006A2729" w:rsidP="006A2729">
      <w:pPr>
        <w:tabs>
          <w:tab w:val="left" w:pos="284"/>
        </w:tabs>
        <w:spacing w:after="0" w:line="240" w:lineRule="auto"/>
        <w:ind w:left="5954"/>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 xml:space="preserve">želdinių apsaugos, priežiūros ir tvarkymo </w:t>
      </w:r>
    </w:p>
    <w:p w14:paraId="6A4A45A6" w14:textId="77777777" w:rsidR="006A2729" w:rsidRDefault="006A2729" w:rsidP="006A2729">
      <w:pPr>
        <w:tabs>
          <w:tab w:val="left" w:pos="284"/>
        </w:tabs>
        <w:spacing w:after="0" w:line="240" w:lineRule="auto"/>
        <w:ind w:left="5954"/>
        <w:rPr>
          <w:rFonts w:ascii="Times New Roman" w:eastAsia="Times New Roman" w:hAnsi="Times New Roman" w:cs="Times New Roman"/>
          <w:kern w:val="0"/>
          <w:sz w:val="20"/>
          <w:szCs w:val="20"/>
          <w14:ligatures w14:val="none"/>
        </w:rPr>
      </w:pPr>
      <w:r w:rsidRPr="00BD2CAC">
        <w:rPr>
          <w:rFonts w:ascii="Times New Roman" w:eastAsia="Times New Roman" w:hAnsi="Times New Roman" w:cs="Times New Roman"/>
          <w:kern w:val="0"/>
          <w:sz w:val="20"/>
          <w:szCs w:val="20"/>
          <w:lang w:eastAsia="lt-LT"/>
          <w14:ligatures w14:val="none"/>
        </w:rPr>
        <w:t>komisijos nuostatų</w:t>
      </w:r>
      <w:r w:rsidRPr="00BD2CAC">
        <w:rPr>
          <w:rFonts w:ascii="Times New Roman" w:eastAsia="Times New Roman" w:hAnsi="Times New Roman" w:cs="Times New Roman"/>
          <w:kern w:val="0"/>
          <w:sz w:val="20"/>
          <w:szCs w:val="20"/>
          <w14:ligatures w14:val="none"/>
        </w:rPr>
        <w:t xml:space="preserve"> </w:t>
      </w:r>
    </w:p>
    <w:p w14:paraId="6B02A3D2" w14:textId="5B51C047" w:rsidR="00BD2CAC" w:rsidRPr="00BD2CAC" w:rsidRDefault="00BD2CAC" w:rsidP="006A2729">
      <w:pPr>
        <w:tabs>
          <w:tab w:val="left" w:pos="284"/>
        </w:tabs>
        <w:spacing w:after="0" w:line="240" w:lineRule="auto"/>
        <w:ind w:left="5954"/>
        <w:rPr>
          <w:rFonts w:ascii="Times New Roman" w:eastAsia="Calibri" w:hAnsi="Times New Roman" w:cs="Times New Roman"/>
          <w:kern w:val="0"/>
          <w:sz w:val="20"/>
          <w:szCs w:val="20"/>
          <w14:ligatures w14:val="none"/>
        </w:rPr>
      </w:pPr>
      <w:r w:rsidRPr="00BD2CAC">
        <w:rPr>
          <w:rFonts w:ascii="Times New Roman" w:eastAsia="Times New Roman" w:hAnsi="Times New Roman" w:cs="Times New Roman"/>
          <w:kern w:val="0"/>
          <w:sz w:val="20"/>
          <w:szCs w:val="20"/>
          <w14:ligatures w14:val="none"/>
        </w:rPr>
        <w:t>1 priedas</w:t>
      </w:r>
    </w:p>
    <w:p w14:paraId="5F53993C" w14:textId="77777777" w:rsidR="00BD2CAC" w:rsidRPr="00BD2CAC" w:rsidRDefault="00BD2CAC" w:rsidP="00BD2CAC">
      <w:pPr>
        <w:spacing w:after="0" w:line="240" w:lineRule="auto"/>
        <w:rPr>
          <w:rFonts w:ascii="Times New Roman" w:eastAsia="Times New Roman" w:hAnsi="Times New Roman" w:cs="Times New Roman"/>
          <w:b/>
          <w:kern w:val="0"/>
          <w:sz w:val="24"/>
          <w:szCs w:val="24"/>
          <w:lang w:eastAsia="lt-LT"/>
          <w14:ligatures w14:val="none"/>
        </w:rPr>
      </w:pPr>
    </w:p>
    <w:p w14:paraId="252A8D02" w14:textId="77777777" w:rsidR="00BD2CAC" w:rsidRPr="00BD2CAC" w:rsidRDefault="00BD2CAC" w:rsidP="00BD2CAC">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6C704304" w14:textId="77777777" w:rsidR="00BD2CAC" w:rsidRPr="00BD2CAC" w:rsidRDefault="00BD2CAC" w:rsidP="00BD2CAC">
      <w:pPr>
        <w:suppressAutoHyphens/>
        <w:spacing w:after="0" w:line="240" w:lineRule="auto"/>
        <w:ind w:firstLine="62"/>
        <w:jc w:val="center"/>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(Prašymą teikiančio fizinio asmens vardas, pavardė, asmens kodas ar juridinio asmens pavadinimas, kodas)</w:t>
      </w:r>
    </w:p>
    <w:p w14:paraId="29C7E09F" w14:textId="77777777" w:rsidR="00BD2CAC" w:rsidRPr="00BD2CAC" w:rsidRDefault="00BD2CAC" w:rsidP="00BD2CAC">
      <w:pPr>
        <w:suppressAutoHyphens/>
        <w:spacing w:after="0" w:line="240" w:lineRule="auto"/>
        <w:jc w:val="center"/>
        <w:rPr>
          <w:rFonts w:ascii="Times New Roman" w:eastAsia="Times New Roman" w:hAnsi="Times New Roman" w:cs="Times New Roman"/>
          <w:kern w:val="0"/>
          <w:lang w:eastAsia="lt-LT"/>
          <w14:ligatures w14:val="none"/>
        </w:rPr>
      </w:pPr>
    </w:p>
    <w:p w14:paraId="74010A73" w14:textId="77777777" w:rsidR="00BD2CAC" w:rsidRPr="00BD2CAC" w:rsidRDefault="00BD2CAC" w:rsidP="00BD2CAC">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bCs/>
          <w:kern w:val="0"/>
          <w:sz w:val="24"/>
          <w:szCs w:val="24"/>
          <w:lang w:eastAsia="lt-LT"/>
          <w14:ligatures w14:val="none"/>
        </w:rPr>
        <w:t>_</w:t>
      </w:r>
      <w:r w:rsidRPr="00BD2CAC">
        <w:rPr>
          <w:rFonts w:ascii="Times New Roman" w:eastAsia="Times New Roman" w:hAnsi="Times New Roman" w:cs="Times New Roman"/>
          <w:kern w:val="0"/>
          <w:sz w:val="24"/>
          <w:szCs w:val="24"/>
          <w:lang w:eastAsia="lt-LT"/>
          <w14:ligatures w14:val="none"/>
        </w:rPr>
        <w:t>______________________________________________________________________________</w:t>
      </w:r>
    </w:p>
    <w:p w14:paraId="66FAE40C" w14:textId="77777777" w:rsidR="00BD2CAC" w:rsidRPr="00BD2CAC" w:rsidRDefault="00BD2CAC" w:rsidP="00BD2CAC">
      <w:pPr>
        <w:spacing w:after="0" w:line="240" w:lineRule="auto"/>
        <w:jc w:val="center"/>
        <w:rPr>
          <w:rFonts w:ascii="Times New Roman" w:eastAsia="Times New Roman" w:hAnsi="Times New Roman" w:cs="Times New Roman"/>
          <w:kern w:val="0"/>
          <w:lang w:eastAsia="lt-LT"/>
          <w14:ligatures w14:val="none"/>
        </w:rPr>
      </w:pPr>
      <w:r w:rsidRPr="00BD2CAC">
        <w:rPr>
          <w:rFonts w:ascii="Times New Roman" w:eastAsia="Times New Roman" w:hAnsi="Times New Roman" w:cs="Times New Roman"/>
          <w:kern w:val="0"/>
          <w:lang w:eastAsia="lt-LT"/>
          <w14:ligatures w14:val="none"/>
        </w:rPr>
        <w:t>(adresas, telefono numeris, el. pašto adresas)</w:t>
      </w:r>
    </w:p>
    <w:p w14:paraId="420B8D61" w14:textId="77777777" w:rsidR="00BD2CAC" w:rsidRPr="00BD2CAC" w:rsidRDefault="00BD2CAC" w:rsidP="00BD2CAC">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p>
    <w:p w14:paraId="503BA717" w14:textId="77777777" w:rsidR="00BD2CAC" w:rsidRPr="00BD2CAC" w:rsidRDefault="00BD2CAC" w:rsidP="00BD2CAC">
      <w:pPr>
        <w:tabs>
          <w:tab w:val="right" w:leader="underscore" w:pos="9000"/>
        </w:tabs>
        <w:spacing w:after="0" w:line="240" w:lineRule="auto"/>
        <w:rPr>
          <w:rFonts w:ascii="Times New Roman" w:eastAsia="Times New Roman" w:hAnsi="Times New Roman" w:cs="Times New Roman"/>
          <w:kern w:val="0"/>
          <w:sz w:val="24"/>
          <w:szCs w:val="24"/>
          <w:u w:val="single"/>
          <w:lang w:eastAsia="lt-LT"/>
          <w14:ligatures w14:val="none"/>
        </w:rPr>
      </w:pPr>
      <w:r w:rsidRPr="00BD2CAC">
        <w:rPr>
          <w:rFonts w:ascii="Times New Roman" w:eastAsia="Times New Roman" w:hAnsi="Times New Roman" w:cs="Times New Roman"/>
          <w:kern w:val="0"/>
          <w:sz w:val="24"/>
          <w:szCs w:val="24"/>
          <w:u w:val="single"/>
          <w:lang w:eastAsia="lt-LT"/>
          <w14:ligatures w14:val="none"/>
        </w:rPr>
        <w:t>Kėdainių rajono savivaldybės administracijai</w:t>
      </w:r>
    </w:p>
    <w:p w14:paraId="1B8609EE" w14:textId="77777777" w:rsidR="00BD2CAC" w:rsidRPr="00BD2CAC" w:rsidRDefault="00BD2CAC" w:rsidP="00BD2CAC">
      <w:pPr>
        <w:tabs>
          <w:tab w:val="right" w:leader="underscore" w:pos="9000"/>
        </w:tabs>
        <w:spacing w:after="0" w:line="240" w:lineRule="auto"/>
        <w:ind w:firstLine="567"/>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(savivaldybės pavadinimas)</w:t>
      </w:r>
    </w:p>
    <w:p w14:paraId="0037AA82" w14:textId="77777777" w:rsidR="00BD2CAC" w:rsidRPr="00BD2CAC" w:rsidRDefault="00BD2CAC" w:rsidP="00BD2CAC">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7294F5CB" w14:textId="77777777" w:rsidR="00BD2CAC" w:rsidRPr="00BD2CAC" w:rsidRDefault="00BD2CAC" w:rsidP="00BD2CAC">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r w:rsidRPr="00BD2CAC">
        <w:rPr>
          <w:rFonts w:ascii="Times New Roman" w:eastAsia="Times New Roman" w:hAnsi="Times New Roman" w:cs="Times New Roman"/>
          <w:b/>
          <w:bCs/>
          <w:kern w:val="0"/>
          <w:sz w:val="24"/>
          <w:szCs w:val="24"/>
          <w:lang w:eastAsia="lt-LT"/>
          <w14:ligatures w14:val="none"/>
        </w:rPr>
        <w:t>PRAŠYMAS</w:t>
      </w:r>
    </w:p>
    <w:p w14:paraId="57A67245" w14:textId="77777777" w:rsidR="00BD2CAC" w:rsidRPr="00BD2CAC" w:rsidRDefault="00BD2CAC" w:rsidP="00BD2CAC">
      <w:pPr>
        <w:tabs>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kern w:val="0"/>
          <w:sz w:val="24"/>
          <w:szCs w:val="24"/>
          <w:lang w:eastAsia="lt-LT"/>
          <w14:ligatures w14:val="none"/>
        </w:rPr>
        <w:t>______________________</w:t>
      </w:r>
    </w:p>
    <w:p w14:paraId="277A9D28" w14:textId="77777777" w:rsidR="00BD2CAC" w:rsidRPr="00BD2CAC" w:rsidRDefault="00BD2CAC" w:rsidP="00BD2CAC">
      <w:pPr>
        <w:tabs>
          <w:tab w:val="right" w:leader="underscore" w:pos="9000"/>
        </w:tabs>
        <w:spacing w:after="0" w:line="240" w:lineRule="auto"/>
        <w:jc w:val="center"/>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(data)</w:t>
      </w:r>
    </w:p>
    <w:p w14:paraId="25EBC413" w14:textId="77777777" w:rsidR="00BD2CAC" w:rsidRPr="00BD2CAC" w:rsidRDefault="00BD2CAC" w:rsidP="00BD2CAC">
      <w:pPr>
        <w:spacing w:after="0" w:line="240" w:lineRule="auto"/>
        <w:rPr>
          <w:rFonts w:ascii="Times New Roman" w:eastAsia="Times New Roman" w:hAnsi="Times New Roman" w:cs="Times New Roman"/>
          <w:kern w:val="0"/>
          <w:sz w:val="18"/>
          <w:szCs w:val="18"/>
          <w14:ligatures w14:val="none"/>
        </w:rPr>
      </w:pPr>
    </w:p>
    <w:p w14:paraId="60CDDDC0" w14:textId="77777777" w:rsidR="00BD2CAC" w:rsidRPr="00BD2CAC" w:rsidRDefault="00BD2CAC" w:rsidP="00BD2CAC">
      <w:pPr>
        <w:tabs>
          <w:tab w:val="right" w:leader="underscore" w:pos="9000"/>
        </w:tabs>
        <w:spacing w:after="0" w:line="240" w:lineRule="auto"/>
        <w:ind w:firstLine="567"/>
        <w:jc w:val="both"/>
        <w:rPr>
          <w:rFonts w:ascii="Times New Roman" w:eastAsia="Times New Roman" w:hAnsi="Times New Roman" w:cs="Times New Roman"/>
          <w:b/>
          <w:kern w:val="0"/>
          <w:sz w:val="24"/>
          <w:szCs w:val="24"/>
          <w:lang w:eastAsia="lt-LT"/>
          <w14:ligatures w14:val="none"/>
        </w:rPr>
      </w:pPr>
      <w:r w:rsidRPr="00BD2CAC">
        <w:rPr>
          <w:rFonts w:ascii="Times New Roman" w:eastAsia="Times New Roman" w:hAnsi="Times New Roman" w:cs="Times New Roman"/>
          <w:bCs/>
          <w:kern w:val="0"/>
          <w:sz w:val="24"/>
          <w:szCs w:val="24"/>
          <w:lang w:eastAsia="lt-LT"/>
          <w14:ligatures w14:val="none"/>
        </w:rPr>
        <w:t xml:space="preserve">1. Prašau įtraukti į </w:t>
      </w:r>
      <w:r w:rsidRPr="00BD2CAC">
        <w:rPr>
          <w:rFonts w:ascii="Times New Roman" w:eastAsia="Times New Roman" w:hAnsi="Times New Roman" w:cs="Times New Roman"/>
          <w:kern w:val="0"/>
          <w:sz w:val="24"/>
          <w:szCs w:val="24"/>
          <w14:ligatures w14:val="none"/>
        </w:rPr>
        <w:t>Kėdainių rajono savivaldybės želdynų ir želdinių apsaugos, priežiūros ir tvarkymo komisijos</w:t>
      </w:r>
      <w:r w:rsidRPr="00BD2CAC">
        <w:rPr>
          <w:rFonts w:ascii="Times New Roman" w:eastAsia="Times New Roman" w:hAnsi="Times New Roman" w:cs="Times New Roman"/>
          <w:kern w:val="0"/>
          <w:sz w:val="24"/>
          <w:szCs w:val="24"/>
          <w:lang w:eastAsia="lt-LT"/>
          <w14:ligatures w14:val="none"/>
        </w:rPr>
        <w:t xml:space="preserve"> narius _____________________________________________________________________</w:t>
      </w:r>
    </w:p>
    <w:p w14:paraId="54C0E837" w14:textId="77777777" w:rsidR="00BD2CAC" w:rsidRPr="00BD2CAC" w:rsidRDefault="00BD2CAC" w:rsidP="00BD2CAC">
      <w:pPr>
        <w:tabs>
          <w:tab w:val="right" w:leader="underscore" w:pos="9000"/>
        </w:tabs>
        <w:spacing w:after="0" w:line="240" w:lineRule="auto"/>
        <w:ind w:firstLine="3969"/>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(fizinio asmens vardas, pavardė)</w:t>
      </w:r>
    </w:p>
    <w:p w14:paraId="07995B2D" w14:textId="77777777" w:rsidR="00BD2CAC" w:rsidRPr="00BD2CAC" w:rsidRDefault="00BD2CAC" w:rsidP="00BD2CAC">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214B94FB" w14:textId="77777777" w:rsidR="00BD2CAC" w:rsidRPr="00BD2CAC" w:rsidRDefault="00BD2CAC" w:rsidP="00BD2CAC">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kern w:val="0"/>
          <w:sz w:val="24"/>
          <w:szCs w:val="24"/>
          <w:lang w:eastAsia="lt-LT"/>
          <w14:ligatures w14:val="none"/>
        </w:rPr>
        <w:t xml:space="preserve">Pateikiu šiuos dokumentus: </w:t>
      </w:r>
    </w:p>
    <w:p w14:paraId="6B9F2D88" w14:textId="77777777" w:rsidR="00BD2CAC" w:rsidRPr="00BD2CAC" w:rsidRDefault="00BD2CAC" w:rsidP="00BD2CAC">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p>
    <w:p w14:paraId="54A2BE21" w14:textId="77777777" w:rsidR="00BD2CAC" w:rsidRPr="00BD2CAC" w:rsidRDefault="00BD2CAC" w:rsidP="00BD2CAC">
      <w:pPr>
        <w:tabs>
          <w:tab w:val="right" w:leader="underscore" w:pos="0"/>
        </w:tabs>
        <w:spacing w:after="0" w:line="240" w:lineRule="auto"/>
        <w:jc w:val="both"/>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kern w:val="0"/>
          <w:sz w:val="24"/>
          <w:szCs w:val="24"/>
          <w:lang w:eastAsia="lt-LT"/>
          <w14:ligatures w14:val="none"/>
        </w:rPr>
        <w:t>1. Bendruomeninės organizacijos, asociacijos ar kito viešojo juridinio asmens steigimo dokumentų  kopijos (jeigu taikoma);</w:t>
      </w:r>
    </w:p>
    <w:p w14:paraId="0264DE6B" w14:textId="77777777" w:rsidR="00BD2CAC" w:rsidRPr="00BD2CAC" w:rsidRDefault="00BD2CAC" w:rsidP="00BD2CAC">
      <w:pPr>
        <w:tabs>
          <w:tab w:val="right" w:leader="underscore" w:pos="0"/>
        </w:tabs>
        <w:spacing w:after="0" w:line="240" w:lineRule="auto"/>
        <w:jc w:val="both"/>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kern w:val="0"/>
          <w:sz w:val="24"/>
          <w:szCs w:val="24"/>
          <w:lang w:eastAsia="lt-LT"/>
          <w14:ligatures w14:val="none"/>
        </w:rPr>
        <w:t>2. Bendruomeninės organizacijos, asociacijos ar kito viešojo juridinio asmens veikimą aplinkos apsaugos srityje patvirtinantys dokumentai (jeigu taikoma);</w:t>
      </w:r>
    </w:p>
    <w:p w14:paraId="35484DF6" w14:textId="4B11AE78" w:rsidR="00BD2CAC" w:rsidRPr="00BD2CAC" w:rsidRDefault="00BD2CAC" w:rsidP="00BD2CAC">
      <w:pPr>
        <w:tabs>
          <w:tab w:val="right" w:leader="underscore" w:pos="0"/>
        </w:tabs>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3</w:t>
      </w:r>
      <w:r w:rsidRPr="00BD2CAC">
        <w:rPr>
          <w:rFonts w:ascii="Times New Roman" w:eastAsia="Times New Roman" w:hAnsi="Times New Roman" w:cs="Times New Roman"/>
          <w:kern w:val="0"/>
          <w:sz w:val="24"/>
          <w:szCs w:val="24"/>
          <w:lang w:eastAsia="lt-LT"/>
          <w14:ligatures w14:val="none"/>
        </w:rPr>
        <w:t>. Įgaliojimo kopija, jei Prašymą ir dokumentus pasirašo ir teikia įgaliotas asmuo.</w:t>
      </w:r>
    </w:p>
    <w:p w14:paraId="31E3ADCF" w14:textId="5C5FCF4D" w:rsidR="00BD2CAC" w:rsidRPr="00BD2CAC" w:rsidRDefault="00BD2CAC" w:rsidP="00BD2CAC">
      <w:pPr>
        <w:tabs>
          <w:tab w:val="right" w:leader="underscore" w:pos="9000"/>
        </w:tabs>
        <w:suppressAutoHyphens/>
        <w:spacing w:after="0" w:line="240" w:lineRule="auto"/>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4</w:t>
      </w:r>
      <w:r w:rsidRPr="00BD2CAC">
        <w:rPr>
          <w:rFonts w:ascii="Times New Roman" w:eastAsia="Times New Roman" w:hAnsi="Times New Roman" w:cs="Times New Roman"/>
          <w:kern w:val="0"/>
          <w:sz w:val="24"/>
          <w:szCs w:val="24"/>
          <w:lang w:eastAsia="lt-LT"/>
          <w14:ligatures w14:val="none"/>
        </w:rPr>
        <w:t>. Kita__________________________________________________________________________</w:t>
      </w:r>
    </w:p>
    <w:p w14:paraId="068FB711" w14:textId="77777777" w:rsidR="00BD2CAC" w:rsidRPr="00BD2CAC" w:rsidRDefault="00BD2CAC" w:rsidP="00BD2CAC">
      <w:pPr>
        <w:tabs>
          <w:tab w:val="right" w:leader="underscore" w:pos="9000"/>
        </w:tabs>
        <w:spacing w:after="0" w:line="240" w:lineRule="auto"/>
        <w:ind w:firstLine="3686"/>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(pateikiamo dokumento pavadinimas)</w:t>
      </w:r>
    </w:p>
    <w:p w14:paraId="526ECAFC" w14:textId="77777777" w:rsidR="00BD2CAC" w:rsidRPr="00BD2CAC" w:rsidRDefault="00BD2CAC" w:rsidP="00BD2CAC">
      <w:pPr>
        <w:spacing w:after="0" w:line="240" w:lineRule="auto"/>
        <w:rPr>
          <w:rFonts w:ascii="Times New Roman" w:eastAsia="Times New Roman" w:hAnsi="Times New Roman" w:cs="Times New Roman"/>
          <w:kern w:val="0"/>
          <w:sz w:val="18"/>
          <w:szCs w:val="18"/>
          <w:lang w:eastAsia="lt-LT"/>
          <w14:ligatures w14:val="none"/>
        </w:rPr>
      </w:pPr>
    </w:p>
    <w:p w14:paraId="7F6E0E25" w14:textId="77777777" w:rsidR="00BD2CAC" w:rsidRPr="00BD2CAC" w:rsidRDefault="00BD2CAC" w:rsidP="00BD2CAC">
      <w:pPr>
        <w:spacing w:after="0" w:line="276" w:lineRule="auto"/>
        <w:jc w:val="both"/>
        <w:rPr>
          <w:rFonts w:ascii="Times New Roman" w:eastAsia="Calibri" w:hAnsi="Times New Roman" w:cs="Times New Roman"/>
          <w:kern w:val="0"/>
          <w:sz w:val="20"/>
          <w:szCs w:val="20"/>
          <w14:ligatures w14:val="none"/>
        </w:rPr>
      </w:pPr>
      <w:r w:rsidRPr="00BD2CAC">
        <w:rPr>
          <w:rFonts w:ascii="Times New Roman" w:eastAsia="Calibri" w:hAnsi="Times New Roman" w:cs="Times New Roman"/>
          <w:kern w:val="0"/>
          <w:sz w:val="20"/>
          <w:szCs w:val="20"/>
          <w:lang w:eastAsia="zh-CN"/>
          <w14:ligatures w14:val="none"/>
        </w:rPr>
        <w:t>Patvirtinu, jog esu informuotas apie tai, kad:</w:t>
      </w:r>
    </w:p>
    <w:p w14:paraId="3C219129" w14:textId="77777777" w:rsidR="00BD2CAC" w:rsidRPr="00BD2CAC" w:rsidRDefault="00BD2CAC" w:rsidP="00BD2CAC">
      <w:pPr>
        <w:spacing w:after="0" w:line="200" w:lineRule="atLeast"/>
        <w:ind w:firstLine="567"/>
        <w:jc w:val="both"/>
        <w:rPr>
          <w:rFonts w:ascii="Times New Roman" w:eastAsia="Calibri" w:hAnsi="Times New Roman" w:cs="Times New Roman"/>
          <w:kern w:val="0"/>
          <w:sz w:val="20"/>
          <w:szCs w:val="20"/>
          <w:lang w:eastAsia="zh-CN"/>
          <w14:ligatures w14:val="none"/>
        </w:rPr>
      </w:pPr>
      <w:r w:rsidRPr="00BD2CAC">
        <w:rPr>
          <w:rFonts w:ascii="Times New Roman" w:eastAsia="Calibri" w:hAnsi="Times New Roman" w:cs="Times New Roman"/>
          <w:kern w:val="0"/>
          <w:sz w:val="20"/>
          <w:szCs w:val="20"/>
          <w:lang w:eastAsia="zh-CN"/>
          <w14:ligatures w14:val="none"/>
        </w:rPr>
        <w:t xml:space="preserve">mano asmens duomenų valdytojas–Kėdainių rajono savivaldybės administracija (juridinio asmens kodas </w:t>
      </w:r>
      <w:r w:rsidRPr="00BD2CAC">
        <w:rPr>
          <w:rFonts w:ascii="Times New Roman" w:eastAsia="Calibri" w:hAnsi="Times New Roman" w:cs="Times New Roman"/>
          <w:kern w:val="0"/>
          <w:sz w:val="20"/>
          <w:szCs w:val="20"/>
          <w:lang w:eastAsia="ar-SA"/>
          <w14:ligatures w14:val="none"/>
        </w:rPr>
        <w:t>188768545</w:t>
      </w:r>
      <w:r w:rsidRPr="00BD2CAC">
        <w:rPr>
          <w:rFonts w:ascii="Times New Roman" w:eastAsia="Calibri" w:hAnsi="Times New Roman" w:cs="Times New Roman"/>
          <w:kern w:val="0"/>
          <w:sz w:val="20"/>
          <w:szCs w:val="20"/>
          <w:lang w:eastAsia="zh-CN"/>
          <w14:ligatures w14:val="none"/>
        </w:rPr>
        <w:t xml:space="preserve">, adresas: </w:t>
      </w:r>
      <w:r w:rsidRPr="00BD2CAC">
        <w:rPr>
          <w:rFonts w:ascii="Times New Roman" w:eastAsia="Calibri" w:hAnsi="Times New Roman" w:cs="Times New Roman"/>
          <w:kern w:val="0"/>
          <w:sz w:val="20"/>
          <w:szCs w:val="20"/>
          <w:lang w:eastAsia="ar-SA"/>
          <w14:ligatures w14:val="none"/>
        </w:rPr>
        <w:t xml:space="preserve">J. Basanavičiaus g. 36, </w:t>
      </w:r>
      <w:r w:rsidRPr="00BD2CAC">
        <w:rPr>
          <w:rFonts w:ascii="Times New Roman" w:eastAsia="Calibri" w:hAnsi="Times New Roman" w:cs="Times New Roman"/>
          <w:kern w:val="0"/>
          <w:sz w:val="20"/>
          <w:szCs w:val="20"/>
          <w:lang w:eastAsia="zh-CN"/>
          <w14:ligatures w14:val="none"/>
        </w:rPr>
        <w:t>LT-</w:t>
      </w:r>
      <w:r w:rsidRPr="00BD2CAC">
        <w:rPr>
          <w:rFonts w:ascii="Times New Roman" w:eastAsia="Calibri" w:hAnsi="Times New Roman" w:cs="Times New Roman"/>
          <w:kern w:val="0"/>
          <w:sz w:val="20"/>
          <w:szCs w:val="20"/>
          <w:lang w:eastAsia="ar-SA"/>
          <w14:ligatures w14:val="none"/>
        </w:rPr>
        <w:t xml:space="preserve">57288 Kėdainiai, tel. (8 347)  69 550, el. p. </w:t>
      </w:r>
      <w:proofErr w:type="spellStart"/>
      <w:r w:rsidRPr="00BD2CAC">
        <w:rPr>
          <w:rFonts w:ascii="Times New Roman" w:eastAsia="Calibri" w:hAnsi="Times New Roman" w:cs="Times New Roman"/>
          <w:kern w:val="0"/>
          <w:sz w:val="20"/>
          <w:szCs w:val="20"/>
          <w:u w:val="single"/>
          <w:lang w:eastAsia="ar-SA"/>
          <w14:ligatures w14:val="none"/>
        </w:rPr>
        <w:t>administracija@kedainiai.lt</w:t>
      </w:r>
      <w:proofErr w:type="spellEnd"/>
      <w:r w:rsidRPr="00BD2CAC">
        <w:rPr>
          <w:rFonts w:ascii="Times New Roman" w:eastAsia="Calibri" w:hAnsi="Times New Roman" w:cs="Times New Roman"/>
          <w:kern w:val="0"/>
          <w:sz w:val="20"/>
          <w:szCs w:val="20"/>
          <w:u w:val="single"/>
          <w:lang w:eastAsia="ar-SA"/>
          <w14:ligatures w14:val="none"/>
        </w:rPr>
        <w:t>)</w:t>
      </w:r>
      <w:r w:rsidRPr="00BD2CAC">
        <w:rPr>
          <w:rFonts w:ascii="Times New Roman" w:eastAsia="Calibri" w:hAnsi="Times New Roman" w:cs="Times New Roman"/>
          <w:kern w:val="0"/>
          <w:sz w:val="20"/>
          <w:szCs w:val="20"/>
          <w:lang w:eastAsia="ar-SA"/>
          <w14:ligatures w14:val="none"/>
        </w:rPr>
        <w:t>;</w:t>
      </w:r>
    </w:p>
    <w:p w14:paraId="6ECAA523"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BD2CAC">
        <w:rPr>
          <w:rFonts w:ascii="Times New Roman" w:eastAsia="Calibri" w:hAnsi="Times New Roman" w:cs="Times New Roman"/>
          <w:kern w:val="0"/>
          <w:sz w:val="20"/>
          <w:szCs w:val="20"/>
          <w:shd w:val="clear" w:color="auto" w:fill="FFFFFF"/>
          <w:lang w:eastAsia="zh-CN"/>
          <w14:ligatures w14:val="none"/>
        </w:rPr>
        <w:t>asmens duomenų tvarkymo tikslas: saugotinų želdinių kirtimo, kitokio pašalinimo iš augimo vietos ar intensyvaus genėjimo leidimo išdavimo tikslais;</w:t>
      </w:r>
    </w:p>
    <w:p w14:paraId="6F2E2859"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BD2CAC">
        <w:rPr>
          <w:rFonts w:ascii="Times New Roman" w:eastAsia="Calibri" w:hAnsi="Times New Roman" w:cs="Times New Roman"/>
          <w:kern w:val="0"/>
          <w:sz w:val="20"/>
          <w:szCs w:val="20"/>
          <w:shd w:val="clear" w:color="auto" w:fill="FFFFFF"/>
          <w:lang w:eastAsia="zh-CN"/>
          <w14:ligatures w14:val="none"/>
        </w:rPr>
        <w:t>asmens duomenys tvarkomi vadovaujantis Bendrojo duomenų apsaugos reglamento (toliau – BDAR) 6 straipsnio 1 dalies c punktu, t. y. siekiant įvykdyti teisinę prievolę;</w:t>
      </w:r>
    </w:p>
    <w:p w14:paraId="58CEC941"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BD2CAC">
        <w:rPr>
          <w:rFonts w:ascii="Times New Roman" w:eastAsia="Calibri" w:hAnsi="Times New Roman" w:cs="Times New Roman"/>
          <w:kern w:val="0"/>
          <w:sz w:val="20"/>
          <w:szCs w:val="20"/>
          <w:shd w:val="clear" w:color="auto" w:fill="FFFFFF"/>
          <w:lang w:eastAsia="zh-CN"/>
          <w14:ligatures w14:val="none"/>
        </w:rPr>
        <w:t>asmens duomenys bus saugomi 10 metų nuo prašymo pateikimo dienos;</w:t>
      </w:r>
    </w:p>
    <w:p w14:paraId="100BA440"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BD2CAC">
        <w:rPr>
          <w:rFonts w:ascii="Times New Roman" w:eastAsia="Calibri" w:hAnsi="Times New Roman" w:cs="Times New Roman"/>
          <w:kern w:val="0"/>
          <w:sz w:val="20"/>
          <w:szCs w:val="20"/>
          <w:shd w:val="clear" w:color="auto" w:fill="FFFFFF"/>
          <w:lang w:eastAsia="zh-CN"/>
          <w14:ligatures w14:val="none"/>
        </w:rPr>
        <w:t>asmens duomenys gali būti pateikti institucijoms ar įstaigoms, kai tokių duomenų pateikimas yra privalomas teisės aktų nustatyta tvarka;</w:t>
      </w:r>
    </w:p>
    <w:p w14:paraId="29A8D25D"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BD2CAC">
        <w:rPr>
          <w:rFonts w:ascii="Times New Roman" w:eastAsia="Calibri" w:hAnsi="Times New Roman" w:cs="Times New Roman"/>
          <w:kern w:val="0"/>
          <w:sz w:val="20"/>
          <w:szCs w:val="20"/>
          <w:shd w:val="clear" w:color="auto" w:fill="FFFFFF"/>
          <w:lang w:eastAsia="zh-CN"/>
          <w14:ligatures w14:val="none"/>
        </w:rPr>
        <w:t xml:space="preserve">turiu šias duomenų subjekto teises: teisę susipažinti su savo duomenimis ir kaip jie yra tvarkomi; teisę reikalauti ištaisyti arba, atsižvelgiant į asmens duomenų tvarkymo tikslus, papildyti neišsamius asmens duomenis; teisę prašyti savo duomenis sunaikinti arba sustabdyti duomenų tvarkymo veiksmus (išskyrus saugojimą); teisę prašyti, kad asmens duomenų tvarkymas būtų apribotas; teisę į duomenų perkėlimą; teisę atšaukti sutikimą; pateikti skundą ir pasikonsultuoti su duomenų valdytojo duomenų apsaugos pareigūnu el. p. </w:t>
      </w:r>
      <w:proofErr w:type="spellStart"/>
      <w:r w:rsidRPr="00BD2CAC">
        <w:rPr>
          <w:rFonts w:ascii="Times New Roman" w:eastAsia="Calibri" w:hAnsi="Times New Roman" w:cs="Times New Roman"/>
          <w:kern w:val="0"/>
          <w:sz w:val="20"/>
          <w:szCs w:val="20"/>
          <w:u w:val="single"/>
          <w:shd w:val="clear" w:color="auto" w:fill="FFFFFF"/>
          <w:lang w:eastAsia="zh-CN"/>
          <w14:ligatures w14:val="none"/>
        </w:rPr>
        <w:t>duomenu.sauga@kedainiai.lt</w:t>
      </w:r>
      <w:proofErr w:type="spellEnd"/>
      <w:r w:rsidRPr="00BD2CAC">
        <w:rPr>
          <w:rFonts w:ascii="Times New Roman" w:eastAsia="Calibri" w:hAnsi="Times New Roman" w:cs="Times New Roman"/>
          <w:kern w:val="0"/>
          <w:sz w:val="20"/>
          <w:szCs w:val="20"/>
          <w:shd w:val="clear" w:color="auto" w:fill="FFFFFF"/>
          <w:lang w:eastAsia="zh-CN"/>
          <w14:ligatures w14:val="none"/>
        </w:rPr>
        <w:t>. Suprantu, kad mano teisės gali būti įgyvendintos tik nustačius mano tapatybę, taip pat kiekvienu konkrečiu atveju įvertinus mano prašymo pagrįstumą.</w:t>
      </w:r>
    </w:p>
    <w:p w14:paraId="4C9B0C95"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BD2CAC">
        <w:rPr>
          <w:rFonts w:ascii="Times New Roman" w:eastAsia="Calibri" w:hAnsi="Times New Roman" w:cs="Times New Roman"/>
          <w:kern w:val="0"/>
          <w:sz w:val="20"/>
          <w:szCs w:val="20"/>
          <w:shd w:val="clear" w:color="auto" w:fill="FFFFFF"/>
          <w:lang w:eastAsia="zh-CN"/>
          <w14:ligatures w14:val="none"/>
        </w:rPr>
        <w:t xml:space="preserve">Daugiau informacijos apie asmens duomenų apsaugą galite rasti interneto svetainės </w:t>
      </w:r>
      <w:r w:rsidRPr="00BD2CAC">
        <w:rPr>
          <w:rFonts w:ascii="Times New Roman" w:eastAsia="Calibri" w:hAnsi="Times New Roman" w:cs="Times New Roman"/>
          <w:kern w:val="0"/>
          <w:sz w:val="20"/>
          <w:szCs w:val="20"/>
          <w:u w:val="single"/>
          <w:shd w:val="clear" w:color="auto" w:fill="FFFFFF"/>
          <w:lang w:eastAsia="zh-CN"/>
          <w14:ligatures w14:val="none"/>
        </w:rPr>
        <w:t>www.kedainiai.lt</w:t>
      </w:r>
      <w:r w:rsidRPr="00BD2CAC">
        <w:rPr>
          <w:rFonts w:ascii="Times New Roman" w:eastAsia="Calibri" w:hAnsi="Times New Roman" w:cs="Times New Roman"/>
          <w:kern w:val="0"/>
          <w:sz w:val="20"/>
          <w:szCs w:val="20"/>
          <w:shd w:val="clear" w:color="auto" w:fill="FFFFFF"/>
          <w:lang w:eastAsia="zh-CN"/>
          <w14:ligatures w14:val="none"/>
        </w:rPr>
        <w:t xml:space="preserve"> skyriaus „Teisinė informacija“ srityje „Asmens duomenų apsauga“.</w:t>
      </w:r>
    </w:p>
    <w:p w14:paraId="733E7EF3" w14:textId="77777777" w:rsidR="00BD2CAC" w:rsidRPr="00BD2CAC" w:rsidRDefault="00BD2CAC" w:rsidP="00BD2CAC">
      <w:pPr>
        <w:shd w:val="clear" w:color="auto" w:fill="FFFFFF"/>
        <w:spacing w:after="0" w:line="276" w:lineRule="auto"/>
        <w:ind w:firstLine="567"/>
        <w:jc w:val="both"/>
        <w:rPr>
          <w:rFonts w:ascii="Times New Roman" w:eastAsia="Calibri" w:hAnsi="Times New Roman" w:cs="Times New Roman"/>
          <w:kern w:val="0"/>
          <w:sz w:val="20"/>
          <w:szCs w:val="20"/>
          <w:shd w:val="clear" w:color="auto" w:fill="FFFFFF"/>
          <w14:ligatures w14:val="none"/>
        </w:rPr>
      </w:pPr>
    </w:p>
    <w:p w14:paraId="3F9933C7" w14:textId="77777777" w:rsidR="00BD2CAC" w:rsidRPr="00BD2CAC" w:rsidRDefault="00BD2CAC" w:rsidP="00BD2CAC">
      <w:pPr>
        <w:tabs>
          <w:tab w:val="center" w:pos="6840"/>
        </w:tabs>
        <w:suppressAutoHyphens/>
        <w:spacing w:after="0" w:line="240" w:lineRule="auto"/>
        <w:rPr>
          <w:rFonts w:ascii="Times New Roman" w:eastAsia="Times New Roman" w:hAnsi="Times New Roman" w:cs="Times New Roman"/>
          <w:kern w:val="0"/>
          <w:sz w:val="24"/>
          <w:szCs w:val="24"/>
          <w:lang w:eastAsia="lt-LT"/>
          <w14:ligatures w14:val="none"/>
        </w:rPr>
      </w:pPr>
      <w:r w:rsidRPr="00BD2CAC">
        <w:rPr>
          <w:rFonts w:ascii="Times New Roman" w:eastAsia="Times New Roman" w:hAnsi="Times New Roman" w:cs="Times New Roman"/>
          <w:kern w:val="0"/>
          <w:sz w:val="24"/>
          <w:szCs w:val="24"/>
          <w:lang w:eastAsia="lt-LT"/>
          <w14:ligatures w14:val="none"/>
        </w:rPr>
        <w:t xml:space="preserve">_______________ </w:t>
      </w:r>
      <w:r w:rsidRPr="00BD2CAC">
        <w:rPr>
          <w:rFonts w:ascii="Times New Roman" w:eastAsia="Times New Roman" w:hAnsi="Times New Roman" w:cs="Times New Roman"/>
          <w:kern w:val="0"/>
          <w:sz w:val="24"/>
          <w:szCs w:val="24"/>
          <w:lang w:eastAsia="lt-LT"/>
          <w14:ligatures w14:val="none"/>
        </w:rPr>
        <w:tab/>
        <w:t>________________________</w:t>
      </w:r>
    </w:p>
    <w:p w14:paraId="73642ABD" w14:textId="1BFF1617" w:rsidR="00BD2CAC" w:rsidRPr="00BD2CAC" w:rsidRDefault="00BD2CAC" w:rsidP="00102BF1">
      <w:pPr>
        <w:tabs>
          <w:tab w:val="center" w:pos="3840"/>
          <w:tab w:val="center" w:pos="6840"/>
        </w:tabs>
        <w:spacing w:after="0" w:line="240" w:lineRule="auto"/>
        <w:ind w:firstLine="567"/>
        <w:rPr>
          <w:rFonts w:ascii="Times New Roman" w:eastAsia="Times New Roman" w:hAnsi="Times New Roman" w:cs="Times New Roman"/>
          <w:kern w:val="0"/>
          <w:sz w:val="20"/>
          <w:szCs w:val="20"/>
          <w:lang w:eastAsia="lt-LT"/>
          <w14:ligatures w14:val="none"/>
        </w:rPr>
      </w:pPr>
      <w:r w:rsidRPr="00BD2CAC">
        <w:rPr>
          <w:rFonts w:ascii="Times New Roman" w:eastAsia="Times New Roman" w:hAnsi="Times New Roman" w:cs="Times New Roman"/>
          <w:kern w:val="0"/>
          <w:sz w:val="20"/>
          <w:szCs w:val="20"/>
          <w:lang w:eastAsia="lt-LT"/>
          <w14:ligatures w14:val="none"/>
        </w:rPr>
        <w:t>(parašas)</w:t>
      </w:r>
      <w:r w:rsidRPr="00BD2CAC">
        <w:rPr>
          <w:rFonts w:ascii="Times New Roman" w:eastAsia="Times New Roman" w:hAnsi="Times New Roman" w:cs="Times New Roman"/>
          <w:kern w:val="0"/>
          <w:sz w:val="20"/>
          <w:szCs w:val="20"/>
          <w:lang w:eastAsia="lt-LT"/>
          <w14:ligatures w14:val="none"/>
        </w:rPr>
        <w:tab/>
        <w:t xml:space="preserve"> </w:t>
      </w:r>
      <w:r w:rsidRPr="00BD2CAC">
        <w:rPr>
          <w:rFonts w:ascii="Times New Roman" w:eastAsia="Times New Roman" w:hAnsi="Times New Roman" w:cs="Times New Roman"/>
          <w:kern w:val="0"/>
          <w:sz w:val="20"/>
          <w:szCs w:val="20"/>
          <w:lang w:eastAsia="lt-LT"/>
          <w14:ligatures w14:val="none"/>
        </w:rPr>
        <w:tab/>
        <w:t>(vardas ir pavardė)</w:t>
      </w:r>
    </w:p>
    <w:p w14:paraId="64C15AD0" w14:textId="77777777" w:rsidR="00C309E5" w:rsidRPr="00134D6C" w:rsidRDefault="00C309E5" w:rsidP="00C309E5">
      <w:pPr>
        <w:widowControl w:val="0"/>
        <w:suppressAutoHyphens/>
        <w:spacing w:after="0" w:line="240" w:lineRule="auto"/>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sz w:val="24"/>
          <w:szCs w:val="20"/>
          <w:lang w:eastAsia="lt-LT"/>
        </w:rPr>
        <w:t>Kėdainių rajono savivaldybės tarybai</w:t>
      </w:r>
    </w:p>
    <w:p w14:paraId="68C5C689" w14:textId="77777777" w:rsidR="00C309E5" w:rsidRPr="00134D6C" w:rsidRDefault="00C309E5" w:rsidP="00C309E5">
      <w:pPr>
        <w:widowControl w:val="0"/>
        <w:suppressAutoHyphens/>
        <w:spacing w:after="0" w:line="240" w:lineRule="auto"/>
        <w:rPr>
          <w:rFonts w:ascii="Times New Roman" w:eastAsia="Lucida Sans Unicode" w:hAnsi="Times New Roman" w:cs="Times New Roman"/>
          <w:sz w:val="20"/>
          <w:szCs w:val="20"/>
          <w:lang w:eastAsia="lt-LT"/>
        </w:rPr>
      </w:pPr>
    </w:p>
    <w:p w14:paraId="065E61F8" w14:textId="77777777" w:rsidR="00C309E5" w:rsidRPr="00134D6C" w:rsidRDefault="00C309E5" w:rsidP="00C309E5">
      <w:pPr>
        <w:widowControl w:val="0"/>
        <w:suppressAutoHyphens/>
        <w:spacing w:after="0" w:line="240" w:lineRule="auto"/>
        <w:jc w:val="center"/>
        <w:rPr>
          <w:rFonts w:ascii="Times New Roman" w:eastAsia="Lucida Sans Unicode" w:hAnsi="Times New Roman" w:cs="Times New Roman"/>
          <w:b/>
          <w:sz w:val="24"/>
          <w:szCs w:val="20"/>
          <w:lang w:eastAsia="lt-LT"/>
        </w:rPr>
      </w:pPr>
      <w:r w:rsidRPr="00134D6C">
        <w:rPr>
          <w:rFonts w:ascii="Times New Roman" w:eastAsia="Lucida Sans Unicode" w:hAnsi="Times New Roman" w:cs="Times New Roman"/>
          <w:b/>
          <w:sz w:val="24"/>
          <w:szCs w:val="20"/>
          <w:lang w:eastAsia="lt-LT"/>
        </w:rPr>
        <w:lastRenderedPageBreak/>
        <w:t>AIŠKINAMASIS RAŠTAS</w:t>
      </w:r>
    </w:p>
    <w:p w14:paraId="6DE125A8" w14:textId="77777777" w:rsidR="00C309E5" w:rsidRPr="00134D6C" w:rsidRDefault="00C309E5" w:rsidP="00C309E5">
      <w:pPr>
        <w:widowControl w:val="0"/>
        <w:suppressAutoHyphens/>
        <w:spacing w:after="0" w:line="200" w:lineRule="atLeast"/>
        <w:jc w:val="center"/>
        <w:rPr>
          <w:rFonts w:ascii="Times New Roman" w:eastAsia="Lucida Sans Unicode" w:hAnsi="Times New Roman" w:cs="Times New Roman"/>
          <w:b/>
          <w:sz w:val="24"/>
          <w:szCs w:val="20"/>
          <w:lang w:eastAsia="lt-LT"/>
        </w:rPr>
      </w:pPr>
    </w:p>
    <w:p w14:paraId="50C5142B" w14:textId="77777777" w:rsidR="00C309E5" w:rsidRPr="003104C0" w:rsidRDefault="00C309E5" w:rsidP="00C309E5">
      <w:pPr>
        <w:widowControl w:val="0"/>
        <w:suppressAutoHyphens/>
        <w:spacing w:after="0" w:line="240" w:lineRule="auto"/>
        <w:jc w:val="center"/>
        <w:rPr>
          <w:rFonts w:ascii="Times New Roman" w:eastAsia="Lucida Sans Unicode" w:hAnsi="Times New Roman" w:cs="Times New Roman"/>
          <w:kern w:val="0"/>
          <w:sz w:val="24"/>
          <w:szCs w:val="24"/>
          <w:lang w:eastAsia="lt-LT"/>
          <w14:ligatures w14:val="none"/>
        </w:rPr>
      </w:pPr>
      <w:r w:rsidRPr="003104C0">
        <w:rPr>
          <w:rFonts w:ascii="Times New Roman" w:eastAsia="Lucida Sans Unicode" w:hAnsi="Times New Roman" w:cs="Tahoma"/>
          <w:b/>
          <w:kern w:val="0"/>
          <w:sz w:val="24"/>
          <w:szCs w:val="24"/>
          <w14:ligatures w14:val="none"/>
        </w:rPr>
        <w:t>DĖL KĖDAINIŲ RAJONO SAVIVALDYBĖS TARYBOS 2022 M. GEGUŽĖS 27 D. SPRENDIMO NR. TS-179 „DĖL KĖDAINIŲ RAJONO SAVIVALDYBĖS ŽELDYNŲ IR ŽELDINIŲ APSAUGOS, PRIEŽIŪROS IR TVARKYMO KOMISIJOS SUDARYMO, JOS NUOSTATŲ IR ASMENŲ DALYVAVIMO KOMISIJOS POSĖDŽIUOSE TVARKOS APRAŠO PATVIRTINIMO“ PAKEITIMO</w:t>
      </w:r>
    </w:p>
    <w:p w14:paraId="716E9191" w14:textId="2E6E1915" w:rsidR="00C309E5" w:rsidRPr="00134D6C" w:rsidRDefault="00C309E5" w:rsidP="00C309E5">
      <w:pPr>
        <w:widowControl w:val="0"/>
        <w:suppressAutoHyphens/>
        <w:spacing w:after="0" w:line="200" w:lineRule="atLeast"/>
        <w:jc w:val="center"/>
        <w:rPr>
          <w:rFonts w:ascii="Times New Roman" w:eastAsia="Lucida Sans Unicode" w:hAnsi="Times New Roman" w:cs="Times New Roman"/>
          <w:sz w:val="24"/>
          <w:szCs w:val="24"/>
          <w:lang w:eastAsia="lt-LT"/>
        </w:rPr>
      </w:pPr>
    </w:p>
    <w:p w14:paraId="39D36B7A" w14:textId="77777777" w:rsidR="00C309E5" w:rsidRPr="00134D6C" w:rsidRDefault="00C309E5" w:rsidP="00C309E5">
      <w:pPr>
        <w:widowControl w:val="0"/>
        <w:suppressAutoHyphens/>
        <w:spacing w:after="0" w:line="200" w:lineRule="atLeast"/>
        <w:ind w:firstLine="709"/>
        <w:jc w:val="center"/>
        <w:rPr>
          <w:rFonts w:ascii="Times New Roman" w:eastAsia="Lucida Sans Unicode" w:hAnsi="Times New Roman" w:cs="Times New Roman"/>
          <w:b/>
          <w:caps/>
          <w:sz w:val="20"/>
          <w:szCs w:val="20"/>
          <w:lang w:eastAsia="lt-LT"/>
        </w:rPr>
      </w:pPr>
    </w:p>
    <w:p w14:paraId="7ECEEE46" w14:textId="77777777" w:rsidR="00C309E5" w:rsidRPr="00134D6C" w:rsidRDefault="00C309E5" w:rsidP="00C309E5">
      <w:pPr>
        <w:widowControl w:val="0"/>
        <w:suppressAutoHyphens/>
        <w:spacing w:after="0" w:line="200" w:lineRule="atLeast"/>
        <w:jc w:val="center"/>
        <w:rPr>
          <w:rFonts w:ascii="Times New Roman" w:eastAsia="Lucida Sans Unicode" w:hAnsi="Times New Roman" w:cs="Times New Roman"/>
          <w:bCs/>
          <w:spacing w:val="3"/>
          <w:sz w:val="24"/>
          <w:szCs w:val="24"/>
          <w:lang w:eastAsia="lt-LT"/>
        </w:rPr>
      </w:pPr>
      <w:r w:rsidRPr="00134D6C">
        <w:rPr>
          <w:rFonts w:ascii="Times New Roman" w:eastAsia="Lucida Sans Unicode" w:hAnsi="Times New Roman" w:cs="Times New Roman"/>
          <w:bCs/>
          <w:spacing w:val="3"/>
          <w:sz w:val="24"/>
          <w:szCs w:val="24"/>
          <w:lang w:eastAsia="lt-LT"/>
        </w:rPr>
        <w:t>202</w:t>
      </w:r>
      <w:r>
        <w:rPr>
          <w:rFonts w:ascii="Times New Roman" w:eastAsia="Lucida Sans Unicode" w:hAnsi="Times New Roman" w:cs="Times New Roman"/>
          <w:bCs/>
          <w:spacing w:val="3"/>
          <w:sz w:val="24"/>
          <w:szCs w:val="24"/>
          <w:lang w:eastAsia="lt-LT"/>
        </w:rPr>
        <w:t>6</w:t>
      </w:r>
      <w:r w:rsidRPr="00134D6C">
        <w:rPr>
          <w:rFonts w:ascii="Times New Roman" w:eastAsia="Lucida Sans Unicode" w:hAnsi="Times New Roman" w:cs="Times New Roman"/>
          <w:bCs/>
          <w:spacing w:val="3"/>
          <w:sz w:val="24"/>
          <w:szCs w:val="24"/>
          <w:lang w:eastAsia="lt-LT"/>
        </w:rPr>
        <w:t xml:space="preserve"> m.                      d.</w:t>
      </w:r>
    </w:p>
    <w:p w14:paraId="6397F428" w14:textId="77777777" w:rsidR="00C309E5" w:rsidRPr="00134D6C" w:rsidRDefault="00C309E5" w:rsidP="00C309E5">
      <w:pPr>
        <w:widowControl w:val="0"/>
        <w:suppressAutoHyphens/>
        <w:spacing w:after="0" w:line="200" w:lineRule="atLeast"/>
        <w:jc w:val="center"/>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sz w:val="24"/>
          <w:szCs w:val="20"/>
          <w:lang w:eastAsia="lt-LT"/>
        </w:rPr>
        <w:t>Kėdainiai</w:t>
      </w:r>
    </w:p>
    <w:p w14:paraId="577E7EC4" w14:textId="77777777" w:rsidR="00C309E5" w:rsidRPr="00134D6C" w:rsidRDefault="00C309E5" w:rsidP="00C309E5">
      <w:pPr>
        <w:widowControl w:val="0"/>
        <w:suppressAutoHyphens/>
        <w:spacing w:after="0" w:line="240" w:lineRule="auto"/>
        <w:ind w:firstLine="15"/>
        <w:jc w:val="both"/>
        <w:rPr>
          <w:rFonts w:ascii="Times New Roman" w:eastAsia="Lucida Sans Unicode" w:hAnsi="Times New Roman" w:cs="Times New Roman"/>
          <w:sz w:val="20"/>
          <w:szCs w:val="20"/>
          <w:lang w:eastAsia="lt-LT"/>
        </w:rPr>
      </w:pPr>
    </w:p>
    <w:p w14:paraId="2AD2160C" w14:textId="77777777" w:rsidR="00C309E5" w:rsidRDefault="00C309E5" w:rsidP="00C309E5">
      <w:pPr>
        <w:tabs>
          <w:tab w:val="left" w:pos="9072"/>
        </w:tabs>
        <w:spacing w:after="0" w:line="240" w:lineRule="auto"/>
        <w:ind w:right="-1" w:firstLine="709"/>
        <w:jc w:val="both"/>
        <w:textAlignment w:val="baseline"/>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b/>
          <w:sz w:val="24"/>
          <w:szCs w:val="20"/>
          <w:lang w:eastAsia="lt-LT"/>
        </w:rPr>
        <w:t>Parengto sprendimo projekto tikslai:</w:t>
      </w:r>
      <w:r w:rsidRPr="00134D6C">
        <w:rPr>
          <w:rFonts w:ascii="Times New Roman" w:eastAsia="Lucida Sans Unicode" w:hAnsi="Times New Roman" w:cs="Times New Roman"/>
          <w:sz w:val="24"/>
          <w:szCs w:val="20"/>
          <w:lang w:eastAsia="lt-LT"/>
        </w:rPr>
        <w:t xml:space="preserve"> </w:t>
      </w:r>
    </w:p>
    <w:p w14:paraId="58A492F7" w14:textId="3022ADC4" w:rsidR="00C309E5" w:rsidRPr="00167BB5" w:rsidRDefault="00C309E5" w:rsidP="00C309E5">
      <w:pPr>
        <w:tabs>
          <w:tab w:val="left" w:pos="9072"/>
        </w:tabs>
        <w:spacing w:after="0" w:line="240" w:lineRule="auto"/>
        <w:ind w:right="-1" w:firstLine="709"/>
        <w:jc w:val="both"/>
        <w:textAlignment w:val="baseline"/>
        <w:rPr>
          <w:rFonts w:ascii="Times New Roman" w:eastAsia="Times New Roman" w:hAnsi="Times New Roman" w:cs="Times New Roman"/>
          <w:kern w:val="0"/>
          <w:sz w:val="24"/>
          <w:szCs w:val="24"/>
          <w14:ligatures w14:val="none"/>
        </w:rPr>
      </w:pPr>
      <w:r w:rsidRPr="00134D6C">
        <w:rPr>
          <w:rFonts w:ascii="Times New Roman" w:eastAsia="Lucida Sans Unicode" w:hAnsi="Times New Roman" w:cs="Times New Roman"/>
          <w:sz w:val="24"/>
          <w:szCs w:val="20"/>
          <w:lang w:eastAsia="lt-LT"/>
        </w:rPr>
        <w:t>Pakeisti</w:t>
      </w:r>
      <w:r w:rsidRPr="00C309E5">
        <w:rPr>
          <w:rFonts w:ascii="Times New Roman" w:eastAsia="Lucida Sans Unicode" w:hAnsi="Times New Roman" w:cs="Tahoma"/>
          <w:kern w:val="0"/>
          <w:sz w:val="24"/>
          <w:szCs w:val="24"/>
          <w14:ligatures w14:val="none"/>
        </w:rPr>
        <w:t xml:space="preserve"> </w:t>
      </w:r>
      <w:r w:rsidRPr="003104C0">
        <w:rPr>
          <w:rFonts w:ascii="Times New Roman" w:eastAsia="Lucida Sans Unicode" w:hAnsi="Times New Roman" w:cs="Tahoma"/>
          <w:kern w:val="0"/>
          <w:sz w:val="24"/>
          <w:szCs w:val="24"/>
          <w14:ligatures w14:val="none"/>
        </w:rPr>
        <w:t>Kėdainių rajono savivaldybės tarybos 2022 m. gegužės 27 d. sprendimą Nr. TS-179 „Dėl Kėdainių rajono savivaldybės želdynų ir želdinių apsaugos, priežiūros ir tvarkymo komisijos sudarymo, jos nuostatų ir asmenų dalyvavimo komisijos posėdžiuose tvarkos aprašo patvirtinimo“</w:t>
      </w:r>
      <w:r w:rsidRPr="00134D6C">
        <w:rPr>
          <w:rFonts w:ascii="Times New Roman" w:eastAsia="Lucida Sans Unicode" w:hAnsi="Times New Roman" w:cs="Times New Roman"/>
          <w:spacing w:val="3"/>
          <w:sz w:val="24"/>
          <w:szCs w:val="24"/>
          <w:lang w:eastAsia="lt-LT"/>
        </w:rPr>
        <w:t xml:space="preserve"> (toliau </w:t>
      </w:r>
      <w:r w:rsidRPr="00134D6C">
        <w:rPr>
          <w:rFonts w:ascii="Times New Roman" w:eastAsia="Lucida Sans Unicode" w:hAnsi="Times New Roman" w:cs="Times New Roman"/>
          <w:bCs/>
          <w:sz w:val="24"/>
          <w:szCs w:val="24"/>
          <w:lang w:eastAsia="lt-LT"/>
        </w:rPr>
        <w:t>– Aprašas</w:t>
      </w:r>
      <w:r w:rsidRPr="00BC5365">
        <w:rPr>
          <w:rFonts w:ascii="Times New Roman" w:eastAsia="Lucida Sans Unicode" w:hAnsi="Times New Roman" w:cs="Times New Roman"/>
          <w:spacing w:val="3"/>
          <w:sz w:val="24"/>
          <w:szCs w:val="24"/>
          <w:lang w:eastAsia="lt-LT"/>
        </w:rPr>
        <w:t xml:space="preserve">): </w:t>
      </w:r>
      <w:r>
        <w:rPr>
          <w:rFonts w:ascii="Times New Roman" w:eastAsia="Lucida Sans Unicode" w:hAnsi="Times New Roman" w:cs="Times New Roman"/>
          <w:spacing w:val="3"/>
          <w:kern w:val="0"/>
          <w:sz w:val="24"/>
          <w:szCs w:val="24"/>
          <w:lang w:eastAsia="lt-LT"/>
          <w14:ligatures w14:val="none"/>
        </w:rPr>
        <w:t>p</w:t>
      </w:r>
      <w:r w:rsidRPr="00D21B01">
        <w:rPr>
          <w:rFonts w:ascii="Times New Roman" w:eastAsia="Lucida Sans Unicode" w:hAnsi="Times New Roman" w:cs="Times New Roman"/>
          <w:spacing w:val="3"/>
          <w:kern w:val="0"/>
          <w:sz w:val="24"/>
          <w:szCs w:val="24"/>
          <w:lang w:eastAsia="lt-LT"/>
          <w14:ligatures w14:val="none"/>
        </w:rPr>
        <w:t>ripažinti netekusiu galios</w:t>
      </w:r>
      <w:r>
        <w:rPr>
          <w:rFonts w:ascii="Times New Roman" w:eastAsia="Lucida Sans Unicode" w:hAnsi="Times New Roman" w:cs="Times New Roman"/>
          <w:spacing w:val="3"/>
          <w:kern w:val="0"/>
          <w:sz w:val="24"/>
          <w:szCs w:val="24"/>
          <w:lang w:eastAsia="lt-LT"/>
          <w14:ligatures w14:val="none"/>
        </w:rPr>
        <w:t xml:space="preserve"> </w:t>
      </w:r>
      <w:r>
        <w:rPr>
          <w:rFonts w:ascii="Times New Roman" w:eastAsia="Times New Roman" w:hAnsi="Times New Roman" w:cs="Times New Roman"/>
          <w:kern w:val="0"/>
          <w:sz w:val="24"/>
          <w:szCs w:val="24"/>
          <w14:ligatures w14:val="none"/>
        </w:rPr>
        <w:t>10.1.3</w:t>
      </w:r>
      <w:r w:rsidRPr="00BC5365">
        <w:rPr>
          <w:rFonts w:ascii="Times New Roman" w:eastAsia="Lucida Sans Unicode" w:hAnsi="Times New Roman" w:cs="Times New Roman"/>
          <w:spacing w:val="3"/>
          <w:sz w:val="24"/>
          <w:szCs w:val="24"/>
          <w:lang w:eastAsia="lt-LT"/>
        </w:rPr>
        <w:t xml:space="preserve"> </w:t>
      </w:r>
      <w:r w:rsidRPr="00D21B01">
        <w:rPr>
          <w:rFonts w:ascii="Times New Roman" w:eastAsia="Times New Roman" w:hAnsi="Times New Roman" w:cs="Times New Roman"/>
          <w:kern w:val="0"/>
          <w:sz w:val="24"/>
          <w:szCs w:val="24"/>
          <w14:ligatures w14:val="none"/>
        </w:rPr>
        <w:t>papunk</w:t>
      </w:r>
      <w:r>
        <w:rPr>
          <w:rFonts w:ascii="Times New Roman" w:eastAsia="Times New Roman" w:hAnsi="Times New Roman" w:cs="Times New Roman"/>
          <w:kern w:val="0"/>
          <w:sz w:val="24"/>
          <w:szCs w:val="24"/>
          <w14:ligatures w14:val="none"/>
        </w:rPr>
        <w:t>tį</w:t>
      </w:r>
      <w:r w:rsidRPr="00D21B01">
        <w:rPr>
          <w:rFonts w:ascii="Times New Roman" w:eastAsia="Lucida Sans Unicode" w:hAnsi="Times New Roman" w:cs="Times New Roman"/>
          <w:spacing w:val="3"/>
          <w:kern w:val="0"/>
          <w:sz w:val="24"/>
          <w:szCs w:val="24"/>
          <w:lang w:eastAsia="lt-LT"/>
          <w14:ligatures w14:val="none"/>
        </w:rPr>
        <w:t>,</w:t>
      </w:r>
      <w:r w:rsidRPr="00D21B01">
        <w:rPr>
          <w:rFonts w:ascii="Times New Roman" w:eastAsia="Lucida Sans Unicode" w:hAnsi="Times New Roman" w:cs="Times New Roman"/>
          <w:spacing w:val="3"/>
          <w:sz w:val="24"/>
          <w:szCs w:val="24"/>
          <w:lang w:eastAsia="lt-LT"/>
        </w:rPr>
        <w:t xml:space="preserve"> </w:t>
      </w:r>
      <w:r w:rsidRPr="00BC5365">
        <w:rPr>
          <w:rFonts w:ascii="Times New Roman" w:eastAsia="Calibri" w:hAnsi="Times New Roman" w:cs="Times New Roman"/>
          <w:kern w:val="0"/>
          <w:sz w:val="24"/>
          <w:szCs w:val="24"/>
          <w14:ligatures w14:val="none"/>
        </w:rPr>
        <w:t xml:space="preserve">pakeisti 1 priedą ir </w:t>
      </w:r>
      <w:r w:rsidR="00266718">
        <w:rPr>
          <w:rFonts w:ascii="Times New Roman" w:eastAsia="Calibri" w:hAnsi="Times New Roman" w:cs="Times New Roman"/>
          <w:kern w:val="0"/>
          <w:sz w:val="24"/>
          <w:szCs w:val="24"/>
          <w14:ligatures w14:val="none"/>
        </w:rPr>
        <w:t xml:space="preserve">išdėstyti </w:t>
      </w:r>
      <w:r w:rsidRPr="003B45C9">
        <w:rPr>
          <w:rFonts w:ascii="Times New Roman" w:eastAsia="Calibri" w:hAnsi="Times New Roman" w:cs="Times New Roman"/>
          <w:kern w:val="0"/>
          <w:sz w:val="24"/>
          <w:szCs w:val="24"/>
          <w14:ligatures w14:val="none"/>
        </w:rPr>
        <w:t>j</w:t>
      </w:r>
      <w:r w:rsidR="00E0472A" w:rsidRPr="003B45C9">
        <w:rPr>
          <w:rFonts w:ascii="Times New Roman" w:eastAsia="Calibri" w:hAnsi="Times New Roman" w:cs="Times New Roman"/>
          <w:kern w:val="0"/>
          <w:sz w:val="24"/>
          <w:szCs w:val="24"/>
          <w14:ligatures w14:val="none"/>
        </w:rPr>
        <w:t>į</w:t>
      </w:r>
      <w:r w:rsidRPr="00BC5365">
        <w:rPr>
          <w:rFonts w:ascii="Times New Roman" w:eastAsia="Calibri" w:hAnsi="Times New Roman" w:cs="Times New Roman"/>
          <w:kern w:val="0"/>
          <w:sz w:val="24"/>
          <w:szCs w:val="24"/>
          <w14:ligatures w14:val="none"/>
        </w:rPr>
        <w:t xml:space="preserve"> nauja redakcija, </w:t>
      </w:r>
      <w:r w:rsidRPr="00BC5365">
        <w:rPr>
          <w:rFonts w:ascii="Times New Roman" w:eastAsia="Lucida Sans Unicode" w:hAnsi="Times New Roman" w:cs="Times New Roman"/>
          <w:kern w:val="1"/>
          <w:sz w:val="24"/>
          <w:szCs w:val="24"/>
          <w14:ligatures w14:val="none"/>
        </w:rPr>
        <w:t>siekiant užtikrinti teisinio reguliavimo atitiktį galiojantiems teisės aktams.</w:t>
      </w:r>
    </w:p>
    <w:p w14:paraId="3CA6E7F2" w14:textId="77777777" w:rsidR="00C309E5" w:rsidRPr="00134D6C" w:rsidRDefault="00C309E5" w:rsidP="00C309E5">
      <w:pPr>
        <w:widowControl w:val="0"/>
        <w:suppressAutoHyphens/>
        <w:spacing w:after="0" w:line="240" w:lineRule="auto"/>
        <w:ind w:firstLine="709"/>
        <w:jc w:val="both"/>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b/>
          <w:sz w:val="24"/>
          <w:szCs w:val="20"/>
          <w:lang w:eastAsia="lt-LT"/>
        </w:rPr>
        <w:t>Sprendimo projekto esmė, rengimo priežastys ir motyvai:</w:t>
      </w:r>
      <w:r w:rsidRPr="00134D6C">
        <w:rPr>
          <w:rFonts w:ascii="Times New Roman" w:eastAsia="Lucida Sans Unicode" w:hAnsi="Times New Roman" w:cs="Times New Roman"/>
          <w:sz w:val="24"/>
          <w:szCs w:val="20"/>
          <w:lang w:eastAsia="lt-LT"/>
        </w:rPr>
        <w:t xml:space="preserve"> </w:t>
      </w:r>
    </w:p>
    <w:p w14:paraId="7ED22DB8" w14:textId="77777777" w:rsidR="002C2771" w:rsidRPr="002C2771" w:rsidRDefault="002C2771" w:rsidP="002C2771">
      <w:pPr>
        <w:widowControl w:val="0"/>
        <w:suppressAutoHyphens/>
        <w:spacing w:after="0" w:line="240" w:lineRule="auto"/>
        <w:ind w:firstLine="709"/>
        <w:jc w:val="both"/>
        <w:rPr>
          <w:rFonts w:ascii="Times New Roman" w:eastAsia="Lucida Sans Unicode" w:hAnsi="Times New Roman" w:cs="Times New Roman"/>
          <w:sz w:val="24"/>
          <w:szCs w:val="20"/>
          <w:lang w:eastAsia="lt-LT"/>
        </w:rPr>
      </w:pPr>
      <w:r w:rsidRPr="002C2771">
        <w:rPr>
          <w:rFonts w:ascii="Times New Roman" w:eastAsia="Lucida Sans Unicode" w:hAnsi="Times New Roman" w:cs="Times New Roman"/>
          <w:sz w:val="24"/>
          <w:szCs w:val="20"/>
          <w:lang w:eastAsia="lt-LT"/>
        </w:rPr>
        <w:t>Sprendimo projektas parengtas vadovaujantis Lietuvos Respublikos viešojo administravimo įstatymo Nr. VIII-1234 1, 2, 5, 9, 10, 11, 12 ir 19 straipsnių nuostatomis. Pakeitus šio įstatymo 12 straipsnį nustatyta, kad viešojo administravimo subjektai negali reikalauti iš asmenų pateikti duomenų ir (ar) dokumentų, kuriuos gali gauti patys iš valstybės registrų, informacinių sistemų ar kitų oficialių šaltinių, taip pat kai šie duomenys yra viešai prieinami. Todėl siūloma atsisakyti perteklinio dokumentų reikalavimo ir patikslinti Aprašo 1 priedą.</w:t>
      </w:r>
    </w:p>
    <w:p w14:paraId="752539F5" w14:textId="77777777" w:rsidR="00C309E5" w:rsidRPr="00134D6C" w:rsidRDefault="00C309E5" w:rsidP="00C309E5">
      <w:pPr>
        <w:widowControl w:val="0"/>
        <w:suppressAutoHyphens/>
        <w:spacing w:after="0" w:line="240" w:lineRule="auto"/>
        <w:ind w:firstLine="709"/>
        <w:rPr>
          <w:rFonts w:ascii="Times New Roman" w:eastAsia="Lucida Sans Unicode" w:hAnsi="Times New Roman" w:cs="Times New Roman"/>
          <w:b/>
          <w:sz w:val="24"/>
          <w:szCs w:val="20"/>
          <w:lang w:eastAsia="lt-LT"/>
        </w:rPr>
      </w:pPr>
      <w:r w:rsidRPr="00134D6C">
        <w:rPr>
          <w:rFonts w:ascii="Times New Roman" w:eastAsia="Lucida Sans Unicode" w:hAnsi="Times New Roman" w:cs="Times New Roman"/>
          <w:b/>
          <w:sz w:val="24"/>
          <w:szCs w:val="20"/>
          <w:lang w:eastAsia="lt-LT"/>
        </w:rPr>
        <w:t>Lėšų poreikis (jeigu sprendimui įgyvendinti reikalingos lėšos):</w:t>
      </w:r>
    </w:p>
    <w:p w14:paraId="302D6278" w14:textId="77777777" w:rsidR="00C309E5" w:rsidRPr="00134D6C" w:rsidRDefault="00C309E5" w:rsidP="00C309E5">
      <w:pPr>
        <w:widowControl w:val="0"/>
        <w:suppressAutoHyphens/>
        <w:spacing w:after="0" w:line="240" w:lineRule="auto"/>
        <w:ind w:firstLine="709"/>
        <w:jc w:val="both"/>
        <w:rPr>
          <w:rFonts w:ascii="Times New Roman" w:eastAsia="Calibri" w:hAnsi="Times New Roman" w:cs="Times New Roman"/>
          <w:sz w:val="24"/>
          <w:szCs w:val="24"/>
        </w:rPr>
      </w:pPr>
      <w:r w:rsidRPr="00134D6C">
        <w:rPr>
          <w:rFonts w:ascii="Times New Roman" w:eastAsia="Calibri" w:hAnsi="Times New Roman" w:cs="Times New Roman"/>
          <w:sz w:val="24"/>
          <w:szCs w:val="24"/>
        </w:rPr>
        <w:t>Lėšos nereikalingos.</w:t>
      </w:r>
    </w:p>
    <w:p w14:paraId="58274FD0" w14:textId="77777777" w:rsidR="00C309E5" w:rsidRPr="00134D6C" w:rsidRDefault="00C309E5" w:rsidP="00C309E5">
      <w:pPr>
        <w:widowControl w:val="0"/>
        <w:suppressAutoHyphens/>
        <w:spacing w:after="0" w:line="240" w:lineRule="auto"/>
        <w:ind w:firstLine="709"/>
        <w:jc w:val="both"/>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b/>
          <w:sz w:val="24"/>
          <w:szCs w:val="20"/>
          <w:lang w:eastAsia="lt-LT"/>
        </w:rPr>
        <w:t>Laukiami rezultatai:</w:t>
      </w:r>
    </w:p>
    <w:p w14:paraId="772DBD92" w14:textId="77777777" w:rsidR="00C309E5" w:rsidRPr="00167BB5" w:rsidRDefault="00C309E5" w:rsidP="00C309E5">
      <w:pPr>
        <w:widowControl w:val="0"/>
        <w:suppressAutoHyphens/>
        <w:spacing w:after="0" w:line="240" w:lineRule="auto"/>
        <w:ind w:firstLine="709"/>
        <w:jc w:val="both"/>
        <w:rPr>
          <w:rFonts w:ascii="Times New Roman" w:eastAsia="Times New Roman" w:hAnsi="Times New Roman" w:cs="Times New Roman"/>
          <w:color w:val="000000"/>
          <w:kern w:val="0"/>
          <w:sz w:val="24"/>
          <w:szCs w:val="24"/>
          <w14:ligatures w14:val="none"/>
        </w:rPr>
      </w:pPr>
      <w:r w:rsidRPr="00134D6C">
        <w:rPr>
          <w:rFonts w:ascii="Times New Roman" w:eastAsia="Calibri" w:hAnsi="Times New Roman" w:cs="Times New Roman"/>
          <w:sz w:val="24"/>
          <w:szCs w:val="24"/>
        </w:rPr>
        <w:t xml:space="preserve">Priėmus teikiamą sprendimo projektą, </w:t>
      </w:r>
      <w:r>
        <w:rPr>
          <w:rFonts w:ascii="Times New Roman" w:eastAsia="Times New Roman" w:hAnsi="Times New Roman" w:cs="Times New Roman"/>
          <w:color w:val="000000"/>
          <w:kern w:val="0"/>
          <w:sz w:val="24"/>
          <w:szCs w:val="24"/>
          <w14:ligatures w14:val="none"/>
        </w:rPr>
        <w:t>b</w:t>
      </w:r>
      <w:r w:rsidRPr="00167BB5">
        <w:rPr>
          <w:rFonts w:ascii="Times New Roman" w:eastAsia="Times New Roman" w:hAnsi="Times New Roman" w:cs="Times New Roman"/>
          <w:color w:val="000000"/>
          <w:kern w:val="0"/>
          <w:sz w:val="24"/>
          <w:szCs w:val="24"/>
          <w14:ligatures w14:val="none"/>
        </w:rPr>
        <w:t xml:space="preserve">us užtikrintas </w:t>
      </w:r>
      <w:r>
        <w:rPr>
          <w:rFonts w:ascii="Times New Roman" w:eastAsia="Times New Roman" w:hAnsi="Times New Roman" w:cs="Times New Roman"/>
          <w:color w:val="000000"/>
          <w:kern w:val="0"/>
          <w:sz w:val="24"/>
          <w:szCs w:val="24"/>
          <w14:ligatures w14:val="none"/>
        </w:rPr>
        <w:t>A</w:t>
      </w:r>
      <w:r w:rsidRPr="00167BB5">
        <w:rPr>
          <w:rFonts w:ascii="Times New Roman" w:eastAsia="Times New Roman" w:hAnsi="Times New Roman" w:cs="Times New Roman"/>
          <w:color w:val="000000"/>
          <w:kern w:val="0"/>
          <w:sz w:val="24"/>
          <w:szCs w:val="24"/>
          <w14:ligatures w14:val="none"/>
        </w:rPr>
        <w:t>prašo nuostatų suderinamumas su viešojo administravimo srities teisiniu reglamentavimu, sumažinta administracinė našta asmenims.</w:t>
      </w:r>
    </w:p>
    <w:p w14:paraId="30CE702B" w14:textId="77777777" w:rsidR="00C309E5" w:rsidRPr="00134D6C" w:rsidRDefault="00C309E5" w:rsidP="00C309E5">
      <w:pPr>
        <w:widowControl w:val="0"/>
        <w:suppressAutoHyphens/>
        <w:spacing w:after="0" w:line="240" w:lineRule="auto"/>
        <w:ind w:firstLine="709"/>
        <w:jc w:val="both"/>
        <w:rPr>
          <w:rFonts w:ascii="Times New Roman" w:eastAsia="Lucida Sans Unicode" w:hAnsi="Times New Roman" w:cs="Times New Roman"/>
          <w:b/>
          <w:bCs/>
          <w:sz w:val="24"/>
          <w:szCs w:val="24"/>
          <w:lang w:eastAsia="lt-LT"/>
        </w:rPr>
      </w:pPr>
      <w:r w:rsidRPr="00134D6C">
        <w:rPr>
          <w:rFonts w:ascii="Times New Roman" w:eastAsia="Lucida Sans Unicode" w:hAnsi="Times New Roman" w:cs="Times New Roman"/>
          <w:b/>
          <w:bCs/>
          <w:sz w:val="24"/>
          <w:szCs w:val="24"/>
          <w:lang w:eastAsia="lt-LT"/>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C309E5" w:rsidRPr="00134D6C" w14:paraId="71D9C249" w14:textId="77777777" w:rsidTr="009931EE">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7AB1EB46"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b/>
                <w:sz w:val="24"/>
                <w:szCs w:val="24"/>
                <w:lang w:eastAsia="lt-LT" w:bidi="lo-LA"/>
              </w:rPr>
            </w:pPr>
            <w:r w:rsidRPr="00134D6C">
              <w:rPr>
                <w:rFonts w:ascii="Times New Roman" w:eastAsia="Lucida Sans Unicode" w:hAnsi="Times New Roman" w:cs="Times New Roman"/>
                <w:b/>
                <w:sz w:val="24"/>
                <w:szCs w:val="24"/>
                <w:lang w:eastAsia="lt-LT"/>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169BCB7A"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b/>
                <w:bCs/>
                <w:sz w:val="24"/>
                <w:szCs w:val="24"/>
                <w:lang w:eastAsia="lt-LT"/>
              </w:rPr>
            </w:pPr>
            <w:r w:rsidRPr="00134D6C">
              <w:rPr>
                <w:rFonts w:ascii="Times New Roman" w:eastAsia="Lucida Sans Unicode" w:hAnsi="Times New Roman" w:cs="Times New Roman"/>
                <w:b/>
                <w:bCs/>
                <w:sz w:val="24"/>
                <w:szCs w:val="24"/>
                <w:lang w:eastAsia="lt-LT"/>
              </w:rPr>
              <w:t>Numatomo teisinio reguliavimo poveikio vertinimo rezultatai</w:t>
            </w:r>
          </w:p>
        </w:tc>
      </w:tr>
      <w:tr w:rsidR="00C309E5" w:rsidRPr="00134D6C" w14:paraId="3A4E76FD" w14:textId="77777777" w:rsidTr="009931EE">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FF68D9" w14:textId="77777777" w:rsidR="00C309E5" w:rsidRPr="00134D6C" w:rsidRDefault="00C309E5" w:rsidP="009931EE">
            <w:pPr>
              <w:spacing w:after="0" w:line="256" w:lineRule="auto"/>
              <w:rPr>
                <w:rFonts w:ascii="Times New Roman" w:eastAsia="Lucida Sans Unicode" w:hAnsi="Times New Roman" w:cs="Times New Roman"/>
                <w:b/>
                <w:sz w:val="24"/>
                <w:szCs w:val="24"/>
                <w:lang w:eastAsia="lt-LT"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66663043"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b/>
                <w:sz w:val="24"/>
                <w:szCs w:val="24"/>
                <w:lang w:eastAsia="lt-LT"/>
              </w:rPr>
            </w:pPr>
            <w:r w:rsidRPr="00134D6C">
              <w:rPr>
                <w:rFonts w:ascii="Times New Roman" w:eastAsia="Lucida Sans Unicode" w:hAnsi="Times New Roman" w:cs="Times New Roman"/>
                <w:b/>
                <w:sz w:val="24"/>
                <w:szCs w:val="24"/>
                <w:lang w:eastAsia="lt-LT"/>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79565599" w14:textId="77777777" w:rsidR="00C309E5" w:rsidRPr="00134D6C" w:rsidRDefault="00C309E5" w:rsidP="009931EE">
            <w:pPr>
              <w:widowControl w:val="0"/>
              <w:suppressAutoHyphens/>
              <w:spacing w:after="0" w:line="240" w:lineRule="auto"/>
              <w:rPr>
                <w:rFonts w:ascii="Times New Roman" w:eastAsia="Calibri" w:hAnsi="Times New Roman" w:cs="Times New Roman"/>
                <w:b/>
                <w:sz w:val="24"/>
                <w:szCs w:val="24"/>
                <w:lang w:eastAsia="lt-LT" w:bidi="lo-LA"/>
              </w:rPr>
            </w:pPr>
            <w:r w:rsidRPr="00134D6C">
              <w:rPr>
                <w:rFonts w:ascii="Times New Roman" w:eastAsia="Lucida Sans Unicode" w:hAnsi="Times New Roman" w:cs="Times New Roman"/>
                <w:b/>
                <w:sz w:val="24"/>
                <w:szCs w:val="24"/>
                <w:lang w:eastAsia="lt-LT"/>
              </w:rPr>
              <w:t>Neigiamas poveikis</w:t>
            </w:r>
          </w:p>
          <w:p w14:paraId="001ED7EE"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b/>
                <w:i/>
                <w:sz w:val="24"/>
                <w:szCs w:val="24"/>
                <w:lang w:eastAsia="lt-LT"/>
              </w:rPr>
            </w:pPr>
          </w:p>
        </w:tc>
      </w:tr>
      <w:tr w:rsidR="00C309E5" w:rsidRPr="00134D6C" w14:paraId="6B8A05EB"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6F37A439"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44A3FE8A"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6268DA42"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77ACC711"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2911F073"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30422ACB"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75707E5E"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2080377A"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3A5DDF2C"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E476889"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54822988"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4C0FA764"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71DCFA77"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45819B72"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183533C4"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199FBC5B"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0F958238"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75B15E7B"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3082811B"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5E0C5739"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2009B6D8"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2FB83065"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482567CF"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1EFAD7CF"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1A7B1C8C"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0002DD7D"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08F7A17C"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08B64B56"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1835E5A2"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6B73285"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1D19FAC6"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21569247"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5474C7B5"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1F1E3DB4"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6631D8C9"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C309E5" w:rsidRPr="00134D6C" w14:paraId="55062D07"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11367FEB"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2D610D7"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19510A55" w14:textId="77777777" w:rsidR="00C309E5" w:rsidRPr="00134D6C" w:rsidRDefault="00C309E5" w:rsidP="009931EE">
            <w:pPr>
              <w:widowControl w:val="0"/>
              <w:suppressAutoHyphens/>
              <w:spacing w:after="0" w:line="240" w:lineRule="auto"/>
              <w:rPr>
                <w:rFonts w:ascii="Times New Roman" w:eastAsia="Lucida Sans Unicode" w:hAnsi="Times New Roman" w:cs="Times New Roman"/>
                <w:i/>
                <w:sz w:val="24"/>
                <w:szCs w:val="24"/>
                <w:lang w:eastAsia="lt-LT" w:bidi="lo-LA"/>
              </w:rPr>
            </w:pPr>
          </w:p>
        </w:tc>
      </w:tr>
    </w:tbl>
    <w:p w14:paraId="68FA50B0" w14:textId="77777777" w:rsidR="00C309E5" w:rsidRPr="00134D6C" w:rsidRDefault="00C309E5" w:rsidP="00C309E5">
      <w:pPr>
        <w:widowControl w:val="0"/>
        <w:suppressAutoHyphens/>
        <w:spacing w:after="0" w:line="240" w:lineRule="auto"/>
        <w:jc w:val="both"/>
        <w:rPr>
          <w:rFonts w:ascii="Times New Roman" w:eastAsia="Lucida Sans Unicode" w:hAnsi="Times New Roman" w:cs="Times New Roman"/>
          <w:sz w:val="6"/>
          <w:szCs w:val="20"/>
          <w:lang w:eastAsia="lt-LT" w:bidi="lo-LA"/>
        </w:rPr>
      </w:pPr>
    </w:p>
    <w:p w14:paraId="65F66666" w14:textId="77777777" w:rsidR="00C309E5" w:rsidRPr="00134D6C" w:rsidRDefault="00C309E5" w:rsidP="00C309E5">
      <w:pPr>
        <w:widowControl w:val="0"/>
        <w:suppressAutoHyphens/>
        <w:spacing w:after="0" w:line="240" w:lineRule="auto"/>
        <w:jc w:val="both"/>
        <w:rPr>
          <w:rFonts w:ascii="Times New Roman" w:eastAsia="Lucida Sans Unicode" w:hAnsi="Times New Roman" w:cs="Times New Roman"/>
          <w:sz w:val="20"/>
          <w:szCs w:val="20"/>
          <w:lang w:eastAsia="lt-LT"/>
        </w:rPr>
      </w:pPr>
      <w:r w:rsidRPr="00134D6C">
        <w:rPr>
          <w:rFonts w:ascii="Times New Roman" w:eastAsia="Lucida Sans Unicode" w:hAnsi="Times New Roman" w:cs="Times New Roman"/>
          <w:b/>
          <w:sz w:val="20"/>
          <w:szCs w:val="20"/>
          <w:lang w:eastAsia="lt-LT" w:bidi="lo-LA"/>
        </w:rPr>
        <w:t>*</w:t>
      </w:r>
      <w:r w:rsidRPr="00134D6C">
        <w:rPr>
          <w:rFonts w:ascii="Times New Roman" w:eastAsia="Lucida Sans Unicode" w:hAnsi="Times New Roman" w:cs="Times New Roman"/>
          <w:bCs/>
          <w:sz w:val="20"/>
          <w:szCs w:val="20"/>
          <w:lang w:eastAsia="lt-LT"/>
        </w:rPr>
        <w:t xml:space="preserve"> Numatomo teisinio reguliavimo poveikio vertinimas atliekamas r</w:t>
      </w:r>
      <w:r w:rsidRPr="00134D6C">
        <w:rPr>
          <w:rFonts w:ascii="Times New Roman" w:eastAsia="Lucida Sans Unicode" w:hAnsi="Times New Roman" w:cs="Times New Roman"/>
          <w:sz w:val="20"/>
          <w:szCs w:val="20"/>
          <w:lang w:eastAsia="lt-LT"/>
        </w:rPr>
        <w:t>engiant teisės akto, kuriuo numatoma reglamentuoti iki tol nereglamentuotus santykius, taip pat kuriuo iš esmės keičiamas teisinis reguliavimas, projektą.</w:t>
      </w:r>
      <w:r w:rsidRPr="00134D6C">
        <w:rPr>
          <w:rFonts w:ascii="Times New Roman" w:eastAsia="Lucida Sans Unicode" w:hAnsi="Times New Roman" w:cs="Times New Roman"/>
          <w:sz w:val="20"/>
          <w:szCs w:val="20"/>
          <w:lang w:eastAsia="lt-LT" w:bidi="lo-LA"/>
        </w:rPr>
        <w:t xml:space="preserve"> </w:t>
      </w:r>
      <w:r w:rsidRPr="00134D6C">
        <w:rPr>
          <w:rFonts w:ascii="Times New Roman" w:eastAsia="Lucida Sans Unicode" w:hAnsi="Times New Roman" w:cs="Times New Roman"/>
          <w:sz w:val="20"/>
          <w:szCs w:val="20"/>
          <w:lang w:eastAsia="lt-LT"/>
        </w:rPr>
        <w:t>Atliekant vertinimą, nustatomas galimas teigiamas ir neigiamas poveikis to teisinio reguliavimo sričiai, asmenims ar jų grupėms, kuriems bus taikomas numatomas teisinis reguliavimas.</w:t>
      </w:r>
    </w:p>
    <w:p w14:paraId="38C33790" w14:textId="77777777" w:rsidR="00C309E5" w:rsidRDefault="00C309E5" w:rsidP="00C309E5">
      <w:pPr>
        <w:widowControl w:val="0"/>
        <w:suppressAutoHyphens/>
        <w:spacing w:after="0" w:line="240" w:lineRule="auto"/>
        <w:jc w:val="both"/>
        <w:rPr>
          <w:rFonts w:ascii="Times New Roman" w:eastAsia="Lucida Sans Unicode" w:hAnsi="Times New Roman" w:cs="Times New Roman"/>
          <w:sz w:val="20"/>
          <w:szCs w:val="20"/>
          <w:lang w:eastAsia="lt-LT"/>
        </w:rPr>
      </w:pPr>
    </w:p>
    <w:p w14:paraId="3437675B" w14:textId="77777777" w:rsidR="00C309E5" w:rsidRPr="00134D6C" w:rsidRDefault="00C309E5" w:rsidP="00C309E5">
      <w:pPr>
        <w:widowControl w:val="0"/>
        <w:suppressAutoHyphens/>
        <w:spacing w:after="0" w:line="240" w:lineRule="auto"/>
        <w:jc w:val="both"/>
        <w:rPr>
          <w:rFonts w:ascii="Times New Roman" w:eastAsia="Lucida Sans Unicode" w:hAnsi="Times New Roman" w:cs="Times New Roman"/>
          <w:sz w:val="20"/>
          <w:szCs w:val="20"/>
          <w:lang w:eastAsia="lt-LT"/>
        </w:rPr>
      </w:pPr>
    </w:p>
    <w:p w14:paraId="2AE315A0" w14:textId="5950EE41" w:rsidR="00C309E5" w:rsidRDefault="00C309E5" w:rsidP="00592075">
      <w:pPr>
        <w:widowControl w:val="0"/>
        <w:suppressAutoHyphens/>
        <w:spacing w:after="0" w:line="240" w:lineRule="auto"/>
        <w:jc w:val="both"/>
      </w:pPr>
      <w:r w:rsidRPr="00134D6C">
        <w:rPr>
          <w:rFonts w:ascii="Times New Roman" w:eastAsia="Lucida Sans Unicode" w:hAnsi="Times New Roman" w:cs="Times New Roman"/>
          <w:sz w:val="24"/>
          <w:szCs w:val="24"/>
          <w:lang w:eastAsia="lt-LT" w:bidi="lo-LA"/>
        </w:rPr>
        <w:t>Aplinkosaugos skyriaus vedėja                                                    Gintarė Kundrotaitė-Kozins</w:t>
      </w:r>
    </w:p>
    <w:sectPr w:rsidR="00C309E5" w:rsidSect="00016407">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A2DE5"/>
    <w:multiLevelType w:val="hybridMultilevel"/>
    <w:tmpl w:val="29528B90"/>
    <w:lvl w:ilvl="0" w:tplc="EA2E7EFC">
      <w:start w:val="12"/>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3061923"/>
    <w:multiLevelType w:val="hybridMultilevel"/>
    <w:tmpl w:val="555411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2971939">
    <w:abstractNumId w:val="1"/>
  </w:num>
  <w:num w:numId="2" w16cid:durableId="1480271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AC"/>
    <w:rsid w:val="00016407"/>
    <w:rsid w:val="00102BF1"/>
    <w:rsid w:val="00266718"/>
    <w:rsid w:val="002C2771"/>
    <w:rsid w:val="002E48F5"/>
    <w:rsid w:val="00341D96"/>
    <w:rsid w:val="003B45C9"/>
    <w:rsid w:val="00462CA9"/>
    <w:rsid w:val="00524801"/>
    <w:rsid w:val="0058156E"/>
    <w:rsid w:val="00583F76"/>
    <w:rsid w:val="00592075"/>
    <w:rsid w:val="00626CC2"/>
    <w:rsid w:val="006A2729"/>
    <w:rsid w:val="0095518C"/>
    <w:rsid w:val="00BD2CAC"/>
    <w:rsid w:val="00C3056A"/>
    <w:rsid w:val="00C309E5"/>
    <w:rsid w:val="00C42D42"/>
    <w:rsid w:val="00CD3876"/>
    <w:rsid w:val="00D2489D"/>
    <w:rsid w:val="00D44140"/>
    <w:rsid w:val="00E0472A"/>
    <w:rsid w:val="00E05A12"/>
    <w:rsid w:val="00F340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073D"/>
  <w15:chartTrackingRefBased/>
  <w15:docId w15:val="{970985E7-FE37-4C3C-B77B-0062D423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2CAC"/>
  </w:style>
  <w:style w:type="paragraph" w:styleId="Antrat1">
    <w:name w:val="heading 1"/>
    <w:basedOn w:val="prastasis"/>
    <w:next w:val="prastasis"/>
    <w:link w:val="Antrat1Diagrama"/>
    <w:uiPriority w:val="9"/>
    <w:qFormat/>
    <w:rsid w:val="00BD2C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D2C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D2CA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D2CA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D2CA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D2CA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D2CA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D2CA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D2CA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2CA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D2CA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D2CA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D2CA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D2CA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D2CA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2CA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2CA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2CA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2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D2C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2CA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D2CA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2C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D2CAC"/>
    <w:rPr>
      <w:i/>
      <w:iCs/>
      <w:color w:val="404040" w:themeColor="text1" w:themeTint="BF"/>
    </w:rPr>
  </w:style>
  <w:style w:type="paragraph" w:styleId="Sraopastraipa">
    <w:name w:val="List Paragraph"/>
    <w:basedOn w:val="prastasis"/>
    <w:uiPriority w:val="34"/>
    <w:qFormat/>
    <w:rsid w:val="00BD2CAC"/>
    <w:pPr>
      <w:ind w:left="720"/>
      <w:contextualSpacing/>
    </w:pPr>
  </w:style>
  <w:style w:type="character" w:styleId="Rykuspabraukimas">
    <w:name w:val="Intense Emphasis"/>
    <w:basedOn w:val="Numatytasispastraiposriftas"/>
    <w:uiPriority w:val="21"/>
    <w:qFormat/>
    <w:rsid w:val="00BD2CAC"/>
    <w:rPr>
      <w:i/>
      <w:iCs/>
      <w:color w:val="2F5496" w:themeColor="accent1" w:themeShade="BF"/>
    </w:rPr>
  </w:style>
  <w:style w:type="paragraph" w:styleId="Iskirtacitata">
    <w:name w:val="Intense Quote"/>
    <w:basedOn w:val="prastasis"/>
    <w:next w:val="prastasis"/>
    <w:link w:val="IskirtacitataDiagrama"/>
    <w:uiPriority w:val="30"/>
    <w:qFormat/>
    <w:rsid w:val="00BD2C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D2CAC"/>
    <w:rPr>
      <w:i/>
      <w:iCs/>
      <w:color w:val="2F5496" w:themeColor="accent1" w:themeShade="BF"/>
    </w:rPr>
  </w:style>
  <w:style w:type="character" w:styleId="Rykinuoroda">
    <w:name w:val="Intense Reference"/>
    <w:basedOn w:val="Numatytasispastraiposriftas"/>
    <w:uiPriority w:val="32"/>
    <w:qFormat/>
    <w:rsid w:val="00BD2C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4190</Words>
  <Characters>2389</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a107c6109fbec@outlook.com</dc:creator>
  <cp:lastModifiedBy>Steponas Navajauskas</cp:lastModifiedBy>
  <cp:revision>4</cp:revision>
  <dcterms:created xsi:type="dcterms:W3CDTF">2026-09-09T07:06:00Z</dcterms:created>
  <dcterms:modified xsi:type="dcterms:W3CDTF">2026-09-16T12:18:00Z</dcterms:modified>
</cp:coreProperties>
</file>