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AF7C" w14:textId="77777777" w:rsidR="002C677F" w:rsidRPr="00A61B04" w:rsidRDefault="002C677F" w:rsidP="002C677F">
      <w:pPr>
        <w:widowControl w:val="0"/>
        <w:suppressAutoHyphens/>
        <w:contextualSpacing/>
        <w:jc w:val="right"/>
        <w:rPr>
          <w:b/>
          <w:bCs/>
        </w:rPr>
      </w:pPr>
      <w:r w:rsidRPr="00A61B04">
        <w:rPr>
          <w:b/>
          <w:bCs/>
        </w:rPr>
        <w:t>Projektas</w:t>
      </w:r>
    </w:p>
    <w:p w14:paraId="4DE2F4B3" w14:textId="77777777" w:rsidR="002C677F" w:rsidRPr="00A61B04" w:rsidRDefault="002C677F" w:rsidP="002C677F">
      <w:pPr>
        <w:jc w:val="center"/>
        <w:rPr>
          <w:szCs w:val="24"/>
          <w:lang w:eastAsia="ar-SA"/>
        </w:rPr>
      </w:pPr>
      <w:r w:rsidRPr="00A61B04">
        <w:rPr>
          <w:rFonts w:cs="Tahoma"/>
          <w:noProof/>
          <w:szCs w:val="24"/>
          <w:lang w:eastAsia="lt-LT"/>
        </w:rPr>
        <w:drawing>
          <wp:inline distT="0" distB="0" distL="0" distR="0" wp14:anchorId="67CD1D14" wp14:editId="42E1873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6D249E7" w14:textId="77777777" w:rsidR="002C677F" w:rsidRPr="00A61B04" w:rsidRDefault="002C677F" w:rsidP="002C677F">
      <w:pPr>
        <w:jc w:val="center"/>
        <w:rPr>
          <w:szCs w:val="24"/>
          <w:lang w:eastAsia="ar-SA"/>
        </w:rPr>
      </w:pPr>
    </w:p>
    <w:p w14:paraId="1C69D25A" w14:textId="77777777" w:rsidR="002C677F" w:rsidRPr="00A61B04" w:rsidRDefault="002C677F" w:rsidP="002C677F">
      <w:pPr>
        <w:jc w:val="center"/>
        <w:rPr>
          <w:b/>
          <w:bCs/>
          <w:caps/>
          <w:szCs w:val="24"/>
          <w:lang w:eastAsia="ar-SA"/>
        </w:rPr>
      </w:pPr>
      <w:r w:rsidRPr="00A61B04">
        <w:rPr>
          <w:b/>
          <w:bCs/>
          <w:caps/>
          <w:szCs w:val="24"/>
          <w:lang w:eastAsia="ar-SA"/>
        </w:rPr>
        <w:t>kėdainių rajono savivaldybėS TARYBA</w:t>
      </w:r>
    </w:p>
    <w:p w14:paraId="22B77959" w14:textId="77777777" w:rsidR="002C677F" w:rsidRPr="00A61B04" w:rsidRDefault="002C677F" w:rsidP="002C677F">
      <w:pPr>
        <w:jc w:val="center"/>
        <w:rPr>
          <w:b/>
          <w:bCs/>
          <w:caps/>
          <w:szCs w:val="24"/>
          <w:lang w:eastAsia="ar-SA"/>
        </w:rPr>
      </w:pPr>
    </w:p>
    <w:p w14:paraId="73B71D13" w14:textId="77777777" w:rsidR="002C677F" w:rsidRPr="00A61B04" w:rsidRDefault="002C677F" w:rsidP="002C677F">
      <w:pPr>
        <w:jc w:val="center"/>
        <w:rPr>
          <w:b/>
          <w:bCs/>
          <w:caps/>
          <w:szCs w:val="24"/>
          <w:lang w:eastAsia="ar-SA"/>
        </w:rPr>
      </w:pPr>
      <w:r w:rsidRPr="00A61B04">
        <w:rPr>
          <w:b/>
          <w:bCs/>
          <w:caps/>
          <w:szCs w:val="24"/>
          <w:lang w:eastAsia="ar-SA"/>
        </w:rPr>
        <w:t>SPRENDIMAS</w:t>
      </w:r>
    </w:p>
    <w:p w14:paraId="77ECF5E3" w14:textId="11EE11F3" w:rsidR="00A218BA" w:rsidRPr="00A61B04" w:rsidRDefault="00A218BA" w:rsidP="00A218BA">
      <w:pPr>
        <w:jc w:val="center"/>
        <w:rPr>
          <w:b/>
          <w:szCs w:val="24"/>
        </w:rPr>
      </w:pPr>
      <w:r w:rsidRPr="00A61B04">
        <w:rPr>
          <w:b/>
          <w:szCs w:val="24"/>
        </w:rPr>
        <w:t xml:space="preserve">DĖL ASMENŲ PASKYRIMO Į VIEŠOSIOS ĮSTAIGOS KĖDAINIŲ LIGONINĖS STEBĖTOJŲ </w:t>
      </w:r>
      <w:r w:rsidR="00A72F18" w:rsidRPr="00A61B04">
        <w:rPr>
          <w:b/>
          <w:szCs w:val="24"/>
        </w:rPr>
        <w:t>TARYBĄ PENKERIŲ METŲ KADENCIJAI</w:t>
      </w:r>
    </w:p>
    <w:p w14:paraId="5A3AB12B" w14:textId="58A1FB1A" w:rsidR="00A218BA" w:rsidRPr="00A61B04" w:rsidRDefault="00A218BA" w:rsidP="00281498">
      <w:pPr>
        <w:jc w:val="center"/>
        <w:rPr>
          <w:b/>
          <w:szCs w:val="24"/>
        </w:rPr>
      </w:pPr>
    </w:p>
    <w:p w14:paraId="79318C60" w14:textId="77777777" w:rsidR="002C677F" w:rsidRPr="00A61B04" w:rsidRDefault="002C677F" w:rsidP="002C677F">
      <w:pPr>
        <w:contextualSpacing/>
        <w:jc w:val="center"/>
        <w:rPr>
          <w:rFonts w:eastAsia="Calibri"/>
          <w:b/>
          <w:szCs w:val="24"/>
        </w:rPr>
      </w:pPr>
    </w:p>
    <w:p w14:paraId="64A7EB3B" w14:textId="7F696991" w:rsidR="00FF2381" w:rsidRPr="00EC1F0C" w:rsidRDefault="00FF2381" w:rsidP="00FF2381">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177</w:t>
      </w:r>
      <w:r w:rsidRPr="00EC1F0C">
        <w:rPr>
          <w:szCs w:val="24"/>
        </w:rPr>
        <w:t xml:space="preserve">  </w:t>
      </w:r>
      <w:bookmarkEnd w:id="2"/>
    </w:p>
    <w:bookmarkEnd w:id="3"/>
    <w:p w14:paraId="350053B3" w14:textId="77777777" w:rsidR="002C677F" w:rsidRPr="00A61B04" w:rsidRDefault="002C677F" w:rsidP="002C677F">
      <w:pPr>
        <w:widowControl w:val="0"/>
        <w:suppressAutoHyphens/>
        <w:contextualSpacing/>
        <w:jc w:val="center"/>
      </w:pPr>
      <w:r w:rsidRPr="00A61B04">
        <w:t>Kėdainiai</w:t>
      </w:r>
    </w:p>
    <w:p w14:paraId="6897D510" w14:textId="77777777" w:rsidR="002C677F" w:rsidRPr="00A61B04" w:rsidRDefault="002C677F" w:rsidP="002C677F">
      <w:pPr>
        <w:widowControl w:val="0"/>
        <w:suppressAutoHyphens/>
        <w:contextualSpacing/>
        <w:jc w:val="center"/>
      </w:pPr>
    </w:p>
    <w:p w14:paraId="23D5BB41" w14:textId="6BD699BC" w:rsidR="00281498" w:rsidRPr="00A61B04" w:rsidRDefault="00281498" w:rsidP="00281498">
      <w:pPr>
        <w:ind w:firstLine="851"/>
        <w:jc w:val="both"/>
        <w:rPr>
          <w:spacing w:val="40"/>
          <w:szCs w:val="24"/>
        </w:rPr>
      </w:pPr>
      <w:bookmarkStart w:id="4" w:name="_Hlk208908407"/>
      <w:bookmarkStart w:id="5" w:name="_Hlk207783766"/>
      <w:r w:rsidRPr="00A61B04">
        <w:rPr>
          <w:szCs w:val="24"/>
        </w:rPr>
        <w:t>Vadovaudamasi Lietuvos Respublikos vietos savivaldos įstatymo 1</w:t>
      </w:r>
      <w:r w:rsidR="00D057E8" w:rsidRPr="00A61B04">
        <w:rPr>
          <w:szCs w:val="24"/>
        </w:rPr>
        <w:t>5</w:t>
      </w:r>
      <w:r w:rsidR="00797EA1">
        <w:rPr>
          <w:szCs w:val="24"/>
        </w:rPr>
        <w:t> </w:t>
      </w:r>
      <w:r w:rsidRPr="00A61B04">
        <w:rPr>
          <w:szCs w:val="24"/>
        </w:rPr>
        <w:t xml:space="preserve">straipsnio </w:t>
      </w:r>
      <w:r w:rsidR="00D057E8" w:rsidRPr="00A61B04">
        <w:rPr>
          <w:szCs w:val="24"/>
        </w:rPr>
        <w:t>2</w:t>
      </w:r>
      <w:r w:rsidR="00797EA1">
        <w:rPr>
          <w:szCs w:val="24"/>
        </w:rPr>
        <w:t> </w:t>
      </w:r>
      <w:r w:rsidRPr="00A61B04">
        <w:rPr>
          <w:szCs w:val="24"/>
        </w:rPr>
        <w:t>dali</w:t>
      </w:r>
      <w:r w:rsidR="00D057E8" w:rsidRPr="00A61B04">
        <w:rPr>
          <w:szCs w:val="24"/>
        </w:rPr>
        <w:t>es 4</w:t>
      </w:r>
      <w:r w:rsidR="00797EA1">
        <w:rPr>
          <w:szCs w:val="24"/>
        </w:rPr>
        <w:t> </w:t>
      </w:r>
      <w:r w:rsidR="00D057E8" w:rsidRPr="00A61B04">
        <w:rPr>
          <w:szCs w:val="24"/>
        </w:rPr>
        <w:t>punktu</w:t>
      </w:r>
      <w:r w:rsidRPr="00A61B04">
        <w:rPr>
          <w:szCs w:val="24"/>
        </w:rPr>
        <w:t>, Lietuvos Respublikos sveikatos priežiūros įstaigų įstatymo 33 straipsnio 1 ir 3</w:t>
      </w:r>
      <w:r w:rsidR="00797EA1">
        <w:rPr>
          <w:szCs w:val="24"/>
        </w:rPr>
        <w:t> </w:t>
      </w:r>
      <w:r w:rsidRPr="00A61B04">
        <w:rPr>
          <w:szCs w:val="24"/>
        </w:rPr>
        <w:t>dalimis</w:t>
      </w:r>
      <w:r w:rsidR="00301D67" w:rsidRPr="00A61B04">
        <w:rPr>
          <w:szCs w:val="24"/>
        </w:rPr>
        <w:t xml:space="preserve"> ir atsižvel</w:t>
      </w:r>
      <w:r w:rsidR="00301D67" w:rsidRPr="003E3318">
        <w:rPr>
          <w:szCs w:val="24"/>
        </w:rPr>
        <w:t>g</w:t>
      </w:r>
      <w:r w:rsidR="00594B51" w:rsidRPr="003E3318">
        <w:rPr>
          <w:szCs w:val="24"/>
        </w:rPr>
        <w:t>dama</w:t>
      </w:r>
      <w:r w:rsidR="00301D67" w:rsidRPr="003E3318">
        <w:rPr>
          <w:szCs w:val="24"/>
        </w:rPr>
        <w:t xml:space="preserve"> į</w:t>
      </w:r>
      <w:r w:rsidR="00301D67" w:rsidRPr="00A61B04">
        <w:rPr>
          <w:szCs w:val="24"/>
        </w:rPr>
        <w:t xml:space="preserve"> Kėdainių rajono savivaldybės nevyriausybinių organizacijų tarybos 2026 m. gegužės 15 d. </w:t>
      </w:r>
      <w:r w:rsidR="00A218BA" w:rsidRPr="00A61B04">
        <w:rPr>
          <w:szCs w:val="24"/>
        </w:rPr>
        <w:t xml:space="preserve">posėdžio </w:t>
      </w:r>
      <w:r w:rsidR="00301D67" w:rsidRPr="00A61B04">
        <w:rPr>
          <w:szCs w:val="24"/>
        </w:rPr>
        <w:t>protokolą Nr. NVO1-5</w:t>
      </w:r>
      <w:r w:rsidRPr="00A61B04">
        <w:rPr>
          <w:szCs w:val="24"/>
        </w:rPr>
        <w:t xml:space="preserve">, Kėdainių rajono savivaldybės taryba  </w:t>
      </w:r>
      <w:bookmarkStart w:id="6" w:name="_Hlk208906614"/>
      <w:r w:rsidR="00797EA1" w:rsidRPr="00EC1F0C">
        <w:rPr>
          <w:spacing w:val="60"/>
          <w:szCs w:val="24"/>
        </w:rPr>
        <w:t>nusprendži</w:t>
      </w:r>
      <w:r w:rsidR="00797EA1" w:rsidRPr="00EC1F0C">
        <w:rPr>
          <w:szCs w:val="24"/>
        </w:rPr>
        <w:t>a:</w:t>
      </w:r>
      <w:bookmarkEnd w:id="6"/>
    </w:p>
    <w:p w14:paraId="058AA54E" w14:textId="2B5DE200" w:rsidR="00A218BA" w:rsidRPr="00A61B04" w:rsidRDefault="00A61B04" w:rsidP="00A61B04">
      <w:pPr>
        <w:ind w:firstLine="851"/>
        <w:jc w:val="both"/>
        <w:rPr>
          <w:szCs w:val="24"/>
        </w:rPr>
      </w:pPr>
      <w:r w:rsidRPr="00A61B04">
        <w:rPr>
          <w:szCs w:val="24"/>
        </w:rPr>
        <w:t xml:space="preserve">1. </w:t>
      </w:r>
      <w:r w:rsidR="00A72F18" w:rsidRPr="00A61B04">
        <w:rPr>
          <w:szCs w:val="24"/>
        </w:rPr>
        <w:t>Paskirti šiuos asmenis į viešosios įstaigos Kėdainių ligoninės stebėtojų tarybą penkerių metų kadencijai:</w:t>
      </w:r>
    </w:p>
    <w:p w14:paraId="3B68D22E" w14:textId="77777777" w:rsidR="00281498" w:rsidRPr="00A61B04" w:rsidRDefault="00301D67" w:rsidP="00301D67">
      <w:pPr>
        <w:ind w:left="851"/>
        <w:rPr>
          <w:szCs w:val="24"/>
        </w:rPr>
      </w:pPr>
      <w:r w:rsidRPr="00A61B04">
        <w:rPr>
          <w:szCs w:val="24"/>
        </w:rPr>
        <w:t>1.1.</w:t>
      </w:r>
    </w:p>
    <w:p w14:paraId="3F540ED8" w14:textId="77777777" w:rsidR="00301D67" w:rsidRPr="00A61B04" w:rsidRDefault="00301D67" w:rsidP="00301D67">
      <w:pPr>
        <w:ind w:left="851"/>
        <w:rPr>
          <w:szCs w:val="24"/>
        </w:rPr>
      </w:pPr>
      <w:r w:rsidRPr="00A61B04">
        <w:rPr>
          <w:szCs w:val="24"/>
        </w:rPr>
        <w:t xml:space="preserve">1.2. </w:t>
      </w:r>
    </w:p>
    <w:p w14:paraId="56064640" w14:textId="77777777" w:rsidR="00797EA1" w:rsidRPr="00EC1F0C" w:rsidRDefault="00301D67" w:rsidP="00797EA1">
      <w:pPr>
        <w:ind w:firstLine="851"/>
        <w:jc w:val="both"/>
        <w:rPr>
          <w:szCs w:val="24"/>
        </w:rPr>
      </w:pPr>
      <w:r w:rsidRPr="00A61B04">
        <w:rPr>
          <w:szCs w:val="24"/>
        </w:rPr>
        <w:t xml:space="preserve">2. </w:t>
      </w:r>
      <w:r w:rsidR="00797EA1" w:rsidRPr="00EC1F0C">
        <w:rPr>
          <w:szCs w:val="24"/>
        </w:rPr>
        <w:t xml:space="preserve">Šis sprendimas per vieną mėnesį nuo jo įteikimo arba paskelbimo dienos gali būti skundžiamas Lietuvos administracinių ginčų komisijos Kauno apygardos skyriui (Kaunas, </w:t>
      </w:r>
      <w:r w:rsidR="00797EA1" w:rsidRPr="005360CD">
        <w:rPr>
          <w:szCs w:val="24"/>
        </w:rPr>
        <w:t>A.</w:t>
      </w:r>
      <w:r w:rsidR="00797EA1">
        <w:rPr>
          <w:szCs w:val="24"/>
        </w:rPr>
        <w:t> </w:t>
      </w:r>
      <w:r w:rsidR="00797EA1" w:rsidRPr="005360CD">
        <w:rPr>
          <w:szCs w:val="24"/>
        </w:rPr>
        <w:t>Juozapavičiaus</w:t>
      </w:r>
      <w:r w:rsidR="00797EA1">
        <w:rPr>
          <w:szCs w:val="24"/>
        </w:rPr>
        <w:t> </w:t>
      </w:r>
      <w:r w:rsidR="00797EA1" w:rsidRPr="005360CD">
        <w:rPr>
          <w:szCs w:val="24"/>
        </w:rPr>
        <w:t>pr.</w:t>
      </w:r>
      <w:r w:rsidR="00797EA1">
        <w:rPr>
          <w:szCs w:val="24"/>
        </w:rPr>
        <w:t> </w:t>
      </w:r>
      <w:r w:rsidR="00797EA1" w:rsidRPr="005360CD">
        <w:rPr>
          <w:szCs w:val="24"/>
        </w:rPr>
        <w:t>57, LT</w:t>
      </w:r>
      <w:r w:rsidR="00797EA1">
        <w:rPr>
          <w:szCs w:val="24"/>
        </w:rPr>
        <w:noBreakHyphen/>
      </w:r>
      <w:r w:rsidR="00797EA1" w:rsidRPr="005360CD">
        <w:rPr>
          <w:szCs w:val="24"/>
        </w:rPr>
        <w:t>45262</w:t>
      </w:r>
      <w:r w:rsidR="00797EA1" w:rsidRPr="00EC1F0C">
        <w:rPr>
          <w:szCs w:val="24"/>
        </w:rPr>
        <w:t xml:space="preserve">)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797EA1" w:rsidRPr="00EC1F0C">
          <w:rPr>
            <w:rStyle w:val="Hipersaitas"/>
            <w:color w:val="auto"/>
            <w:szCs w:val="24"/>
            <w:u w:val="none"/>
          </w:rPr>
          <w:t>https://e.teismas.lt</w:t>
        </w:r>
      </w:hyperlink>
      <w:r w:rsidR="00797EA1" w:rsidRPr="00EC1F0C">
        <w:rPr>
          <w:szCs w:val="24"/>
        </w:rPr>
        <w:t xml:space="preserve"> arba adresu: Vilnius, Žygimantų g. 2, LT</w:t>
      </w:r>
      <w:r w:rsidR="00797EA1" w:rsidRPr="00EC1F0C">
        <w:rPr>
          <w:szCs w:val="24"/>
        </w:rPr>
        <w:noBreakHyphen/>
        <w:t>01102, arba Kaunas, A. Mickevičiaus g. 8A, LT</w:t>
      </w:r>
      <w:r w:rsidR="00797EA1" w:rsidRPr="00EC1F0C">
        <w:rPr>
          <w:szCs w:val="24"/>
        </w:rPr>
        <w:noBreakHyphen/>
        <w:t>44312, arba Klaipėda, Galinio Pylimo g. 9, LT</w:t>
      </w:r>
      <w:r w:rsidR="00797EA1" w:rsidRPr="00EC1F0C">
        <w:rPr>
          <w:szCs w:val="24"/>
        </w:rPr>
        <w:noBreakHyphen/>
        <w:t>91230, arba Šiauliai, Dvaro g. 80, LT</w:t>
      </w:r>
      <w:r w:rsidR="00797EA1" w:rsidRPr="00EC1F0C">
        <w:rPr>
          <w:szCs w:val="24"/>
        </w:rPr>
        <w:noBreakHyphen/>
        <w:t>76298, arba Panevėžys, Respublikos g. 62, LT</w:t>
      </w:r>
      <w:r w:rsidR="00797EA1" w:rsidRPr="00EC1F0C">
        <w:rPr>
          <w:szCs w:val="24"/>
        </w:rPr>
        <w:noBreakHyphen/>
        <w:t>35158) Lietuvos Respublikos administracinių bylų teisenos įstatymo nustatyta tvarka.</w:t>
      </w:r>
    </w:p>
    <w:p w14:paraId="16CA5009" w14:textId="49C1EF59" w:rsidR="002C677F" w:rsidRPr="00A61B04" w:rsidRDefault="002C677F" w:rsidP="00281498">
      <w:pPr>
        <w:widowControl w:val="0"/>
        <w:suppressAutoHyphens/>
        <w:ind w:firstLine="851"/>
        <w:jc w:val="both"/>
        <w:rPr>
          <w:lang w:eastAsia="lt-LT"/>
        </w:rPr>
      </w:pPr>
    </w:p>
    <w:p w14:paraId="6A6D1B65" w14:textId="77777777" w:rsidR="002C677F" w:rsidRPr="00A61B04" w:rsidRDefault="002C677F" w:rsidP="002C677F">
      <w:pPr>
        <w:pStyle w:val="Sraopastraipa"/>
        <w:tabs>
          <w:tab w:val="left" w:pos="1134"/>
        </w:tabs>
        <w:ind w:left="851"/>
        <w:jc w:val="both"/>
        <w:rPr>
          <w:szCs w:val="24"/>
        </w:rPr>
      </w:pPr>
    </w:p>
    <w:bookmarkEnd w:id="4"/>
    <w:bookmarkEnd w:id="5"/>
    <w:p w14:paraId="76C0DF62" w14:textId="77777777" w:rsidR="002C677F" w:rsidRPr="00A61B04" w:rsidRDefault="002C677F" w:rsidP="002C677F">
      <w:pPr>
        <w:ind w:firstLine="567"/>
        <w:contextualSpacing/>
        <w:jc w:val="both"/>
        <w:rPr>
          <w:szCs w:val="24"/>
        </w:rPr>
      </w:pPr>
    </w:p>
    <w:p w14:paraId="6046AFCE" w14:textId="77777777" w:rsidR="002C677F" w:rsidRPr="00A61B04" w:rsidRDefault="002C677F" w:rsidP="002C677F">
      <w:pPr>
        <w:contextualSpacing/>
        <w:rPr>
          <w:szCs w:val="24"/>
          <w:lang w:eastAsia="lt-LT"/>
        </w:rPr>
      </w:pPr>
      <w:r w:rsidRPr="00A61B04">
        <w:rPr>
          <w:szCs w:val="24"/>
          <w:lang w:eastAsia="lt-LT"/>
        </w:rPr>
        <w:t>Savivaldybės meras</w:t>
      </w:r>
      <w:r w:rsidRPr="00A61B04">
        <w:rPr>
          <w:szCs w:val="24"/>
          <w:lang w:eastAsia="lt-LT"/>
        </w:rPr>
        <w:tab/>
      </w:r>
    </w:p>
    <w:p w14:paraId="12D35FC2" w14:textId="77777777" w:rsidR="002C677F" w:rsidRPr="00A61B04" w:rsidRDefault="002C677F" w:rsidP="002C677F">
      <w:pPr>
        <w:spacing w:after="160" w:line="259" w:lineRule="auto"/>
        <w:rPr>
          <w:szCs w:val="24"/>
          <w:lang w:eastAsia="lt-LT"/>
        </w:rPr>
      </w:pPr>
      <w:r w:rsidRPr="00A61B04">
        <w:rPr>
          <w:szCs w:val="24"/>
          <w:lang w:eastAsia="lt-LT"/>
        </w:rPr>
        <w:br w:type="page"/>
      </w:r>
    </w:p>
    <w:p w14:paraId="520D5ADC" w14:textId="77777777" w:rsidR="00820C62" w:rsidRPr="00A61B04" w:rsidRDefault="00820C62" w:rsidP="00820C62">
      <w:pPr>
        <w:rPr>
          <w:szCs w:val="24"/>
          <w:lang w:eastAsia="lt-LT"/>
        </w:rPr>
      </w:pPr>
      <w:r w:rsidRPr="00A61B04">
        <w:rPr>
          <w:szCs w:val="24"/>
          <w:lang w:eastAsia="lt-LT"/>
        </w:rPr>
        <w:lastRenderedPageBreak/>
        <w:t>Kėdainių rajono savivaldybės tarybai</w:t>
      </w:r>
    </w:p>
    <w:p w14:paraId="65638B67" w14:textId="77777777" w:rsidR="00820C62" w:rsidRPr="00A61B04" w:rsidRDefault="00820C62" w:rsidP="00820C62">
      <w:pPr>
        <w:rPr>
          <w:szCs w:val="24"/>
          <w:lang w:eastAsia="lt-LT"/>
        </w:rPr>
      </w:pPr>
    </w:p>
    <w:p w14:paraId="36E7D452" w14:textId="77777777" w:rsidR="00820C62" w:rsidRPr="00A61B04" w:rsidRDefault="00820C62" w:rsidP="00820C62">
      <w:pPr>
        <w:jc w:val="center"/>
        <w:rPr>
          <w:b/>
          <w:szCs w:val="24"/>
          <w:lang w:eastAsia="lt-LT"/>
        </w:rPr>
      </w:pPr>
      <w:r w:rsidRPr="00A61B04">
        <w:rPr>
          <w:b/>
          <w:szCs w:val="24"/>
          <w:lang w:eastAsia="lt-LT"/>
        </w:rPr>
        <w:t>AIŠKINAMASIS RAŠTAS</w:t>
      </w:r>
    </w:p>
    <w:p w14:paraId="611CAAF7" w14:textId="77777777" w:rsidR="00A61B04" w:rsidRPr="00A61B04" w:rsidRDefault="00A61B04" w:rsidP="00A61B04">
      <w:pPr>
        <w:jc w:val="center"/>
        <w:rPr>
          <w:b/>
          <w:szCs w:val="24"/>
        </w:rPr>
      </w:pPr>
      <w:r w:rsidRPr="00A61B04">
        <w:rPr>
          <w:b/>
          <w:szCs w:val="24"/>
        </w:rPr>
        <w:t>DĖL ASMENŲ PASKYRIMO Į VIEŠOSIOS ĮSTAIGOS KĖDAINIŲ LIGONINĖS STEBĖTOJŲ TARYBĄ PENKERIŲ METŲ KADENCIJAI</w:t>
      </w:r>
    </w:p>
    <w:p w14:paraId="1E301B18" w14:textId="77777777" w:rsidR="00820C62" w:rsidRPr="00A61B04" w:rsidRDefault="00820C62" w:rsidP="00820C62">
      <w:pPr>
        <w:jc w:val="center"/>
        <w:rPr>
          <w:szCs w:val="24"/>
          <w:lang w:eastAsia="lt-LT"/>
        </w:rPr>
      </w:pPr>
      <w:r w:rsidRPr="00A61B04">
        <w:rPr>
          <w:szCs w:val="24"/>
          <w:lang w:eastAsia="lt-LT"/>
        </w:rPr>
        <w:t>2026</w:t>
      </w:r>
    </w:p>
    <w:p w14:paraId="368C25AF" w14:textId="77777777" w:rsidR="00820C62" w:rsidRPr="00A61B04" w:rsidRDefault="00820C62" w:rsidP="00820C62">
      <w:pPr>
        <w:jc w:val="center"/>
        <w:rPr>
          <w:szCs w:val="24"/>
          <w:lang w:eastAsia="lt-LT"/>
        </w:rPr>
      </w:pPr>
      <w:r w:rsidRPr="00A61B04">
        <w:rPr>
          <w:szCs w:val="24"/>
          <w:lang w:eastAsia="lt-LT"/>
        </w:rPr>
        <w:t>Kėdainiai</w:t>
      </w:r>
    </w:p>
    <w:p w14:paraId="398E8CBB" w14:textId="77777777" w:rsidR="00820C62" w:rsidRPr="00A61B04" w:rsidRDefault="00820C62" w:rsidP="00820C62">
      <w:pPr>
        <w:jc w:val="center"/>
        <w:rPr>
          <w:szCs w:val="24"/>
          <w:lang w:eastAsia="lt-LT"/>
        </w:rPr>
      </w:pPr>
    </w:p>
    <w:p w14:paraId="2CB9B9D3" w14:textId="77777777" w:rsidR="00820C62" w:rsidRPr="00A61B04" w:rsidRDefault="00820C62" w:rsidP="00820C62">
      <w:pPr>
        <w:ind w:firstLine="709"/>
        <w:rPr>
          <w:sz w:val="14"/>
          <w:szCs w:val="24"/>
          <w:lang w:eastAsia="lt-LT"/>
        </w:rPr>
      </w:pPr>
    </w:p>
    <w:p w14:paraId="6C1AAFF6" w14:textId="77777777" w:rsidR="00820C62" w:rsidRPr="00A61B04" w:rsidRDefault="00820C62" w:rsidP="00BD1EE8">
      <w:pPr>
        <w:ind w:firstLine="851"/>
        <w:jc w:val="both"/>
        <w:rPr>
          <w:b/>
          <w:szCs w:val="24"/>
          <w:lang w:eastAsia="lt-LT"/>
        </w:rPr>
      </w:pPr>
      <w:r w:rsidRPr="00A61B04">
        <w:rPr>
          <w:b/>
          <w:szCs w:val="24"/>
          <w:lang w:eastAsia="lt-LT"/>
        </w:rPr>
        <w:t>Parengto sprendimo projekto tikslai:</w:t>
      </w:r>
    </w:p>
    <w:p w14:paraId="56DD682D" w14:textId="29161203" w:rsidR="00281498" w:rsidRPr="00A61B04" w:rsidRDefault="00A61B04" w:rsidP="00BD1EE8">
      <w:pPr>
        <w:ind w:firstLine="851"/>
        <w:jc w:val="both"/>
        <w:rPr>
          <w:szCs w:val="24"/>
        </w:rPr>
      </w:pPr>
      <w:r w:rsidRPr="00A61B04">
        <w:rPr>
          <w:szCs w:val="24"/>
        </w:rPr>
        <w:t xml:space="preserve">Paskirti </w:t>
      </w:r>
      <w:r w:rsidR="00301D67" w:rsidRPr="00A61B04">
        <w:rPr>
          <w:szCs w:val="24"/>
        </w:rPr>
        <w:t xml:space="preserve"> </w:t>
      </w:r>
      <w:r w:rsidR="00281498" w:rsidRPr="00A61B04">
        <w:rPr>
          <w:szCs w:val="24"/>
        </w:rPr>
        <w:t>asmenis į viešosios įstaigos Kėdainių ligoninės (toliau – VšĮ Kėdainių ligoninė) stebėtojų tarybą</w:t>
      </w:r>
      <w:r w:rsidRPr="00A61B04">
        <w:rPr>
          <w:szCs w:val="24"/>
        </w:rPr>
        <w:t xml:space="preserve"> penkerių metų kadencijai</w:t>
      </w:r>
      <w:r w:rsidR="00281498" w:rsidRPr="00A61B04">
        <w:rPr>
          <w:szCs w:val="24"/>
        </w:rPr>
        <w:t>.</w:t>
      </w:r>
    </w:p>
    <w:p w14:paraId="06F27146" w14:textId="77777777" w:rsidR="00820C62" w:rsidRPr="00A61B04" w:rsidRDefault="00820C62" w:rsidP="00BD1EE8">
      <w:pPr>
        <w:ind w:firstLine="851"/>
        <w:jc w:val="both"/>
        <w:rPr>
          <w:b/>
          <w:szCs w:val="24"/>
          <w:lang w:eastAsia="lt-LT"/>
        </w:rPr>
      </w:pPr>
      <w:r w:rsidRPr="00A61B04">
        <w:rPr>
          <w:b/>
          <w:szCs w:val="24"/>
          <w:lang w:eastAsia="lt-LT"/>
        </w:rPr>
        <w:t>Sprendimo projekto esmė</w:t>
      </w:r>
      <w:r w:rsidRPr="00A61B04">
        <w:rPr>
          <w:szCs w:val="24"/>
          <w:lang w:eastAsia="lt-LT"/>
        </w:rPr>
        <w:t xml:space="preserve">, </w:t>
      </w:r>
      <w:r w:rsidRPr="00A61B04">
        <w:rPr>
          <w:b/>
          <w:szCs w:val="24"/>
          <w:lang w:eastAsia="lt-LT"/>
        </w:rPr>
        <w:t xml:space="preserve">rengimo priežastys ir motyvai: </w:t>
      </w:r>
    </w:p>
    <w:p w14:paraId="1DF045A0" w14:textId="77777777" w:rsidR="00281498" w:rsidRPr="00A61B04" w:rsidRDefault="00281498" w:rsidP="00BD1EE8">
      <w:pPr>
        <w:ind w:firstLine="851"/>
        <w:jc w:val="both"/>
        <w:rPr>
          <w:szCs w:val="24"/>
          <w:lang w:eastAsia="de-DE"/>
        </w:rPr>
      </w:pPr>
      <w:r w:rsidRPr="00A61B04">
        <w:rPr>
          <w:szCs w:val="24"/>
        </w:rPr>
        <w:t>Vadovaujantis Lietuvos Respublikos sveikatos priežiūros įstaigų įstatymo 33 straipsniu, įstaigos veiklos viešumui užtikrinti sudaroma stebėtojų taryba. Viešosios įstaigos stebėtojų taryba yra patariamasis organas, sudaromas penkeriems metams, taip pat įstatyme reglamentuotas narių skaičius, kurį turi skirti Taryba.</w:t>
      </w:r>
      <w:r w:rsidRPr="00A61B04">
        <w:rPr>
          <w:szCs w:val="24"/>
          <w:shd w:val="clear" w:color="auto" w:fill="FFFFFF"/>
          <w:lang w:eastAsia="de-DE"/>
        </w:rPr>
        <w:t xml:space="preserve"> Lietuvos Respublikos sveikatos priežiūros įstaigų įstatymo 33 straipsnio 3 dalis nustato, kad </w:t>
      </w:r>
      <w:r w:rsidRPr="00A61B04">
        <w:rPr>
          <w:szCs w:val="24"/>
          <w:lang w:eastAsia="de-DE"/>
        </w:rPr>
        <w:t>viešosios įstaigos stebėtojų taryba sudaroma iš dviejų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p>
    <w:p w14:paraId="25ABD1A2" w14:textId="77777777" w:rsidR="00281498" w:rsidRPr="00A61B04" w:rsidRDefault="00281498" w:rsidP="00BD1EE8">
      <w:pPr>
        <w:ind w:firstLine="851"/>
        <w:jc w:val="both"/>
        <w:rPr>
          <w:szCs w:val="24"/>
        </w:rPr>
      </w:pPr>
      <w:r w:rsidRPr="00A61B04">
        <w:rPr>
          <w:szCs w:val="24"/>
        </w:rPr>
        <w:t xml:space="preserve">Pasibaigus stebėtojų tarybos kadencijai, būtina į </w:t>
      </w:r>
      <w:r w:rsidRPr="00A61B04">
        <w:rPr>
          <w:bCs/>
          <w:szCs w:val="24"/>
        </w:rPr>
        <w:t xml:space="preserve">VšĮ Kėdainių ligoninės stebėtojų tarybą </w:t>
      </w:r>
      <w:r w:rsidRPr="00A61B04">
        <w:rPr>
          <w:szCs w:val="24"/>
        </w:rPr>
        <w:t xml:space="preserve">skirti naujus asmenis. </w:t>
      </w:r>
    </w:p>
    <w:p w14:paraId="4B960AC5" w14:textId="081C187A" w:rsidR="00281498" w:rsidRPr="00A61B04" w:rsidRDefault="00594B51" w:rsidP="00BD1EE8">
      <w:pPr>
        <w:ind w:firstLine="851"/>
        <w:jc w:val="both"/>
        <w:rPr>
          <w:szCs w:val="24"/>
          <w:lang w:eastAsia="lo-LA" w:bidi="lo-LA"/>
        </w:rPr>
      </w:pPr>
      <w:r w:rsidRPr="003E3318">
        <w:rPr>
          <w:szCs w:val="24"/>
        </w:rPr>
        <w:t xml:space="preserve">Pagal </w:t>
      </w:r>
      <w:r w:rsidR="00F6674C" w:rsidRPr="003E3318">
        <w:rPr>
          <w:szCs w:val="24"/>
        </w:rPr>
        <w:t>Kėdainių rajono savivaldybės nevyriausybinių organizacijų tarybos  2026 m. gegužės 15 d. protokol</w:t>
      </w:r>
      <w:r w:rsidRPr="003E3318">
        <w:rPr>
          <w:szCs w:val="24"/>
        </w:rPr>
        <w:t>ą</w:t>
      </w:r>
      <w:r w:rsidR="00F6674C" w:rsidRPr="003E3318">
        <w:rPr>
          <w:szCs w:val="24"/>
        </w:rPr>
        <w:t xml:space="preserve"> Nr. NVO1-5</w:t>
      </w:r>
      <w:r w:rsidRPr="003E3318">
        <w:rPr>
          <w:szCs w:val="24"/>
        </w:rPr>
        <w:t>,</w:t>
      </w:r>
      <w:r w:rsidR="00F6674C" w:rsidRPr="003E3318">
        <w:rPr>
          <w:szCs w:val="24"/>
        </w:rPr>
        <w:t xml:space="preserve"> yra</w:t>
      </w:r>
      <w:r w:rsidR="00281498" w:rsidRPr="003E3318">
        <w:rPr>
          <w:szCs w:val="24"/>
        </w:rPr>
        <w:t xml:space="preserve"> gauti 5 pasiūlymai / teikimai dėl šių asmenų  skyrimo į </w:t>
      </w:r>
      <w:r w:rsidR="00281498" w:rsidRPr="003E3318">
        <w:rPr>
          <w:bCs/>
          <w:szCs w:val="24"/>
        </w:rPr>
        <w:t xml:space="preserve">VšĮ Kėdainių ligoninės </w:t>
      </w:r>
      <w:r w:rsidR="00281498" w:rsidRPr="003E3318">
        <w:rPr>
          <w:szCs w:val="24"/>
          <w:lang w:eastAsia="lo-LA" w:bidi="lo-LA"/>
        </w:rPr>
        <w:t>stebėtojų tarybą:</w:t>
      </w:r>
    </w:p>
    <w:p w14:paraId="5627F604" w14:textId="1B799B84" w:rsidR="00281498" w:rsidRPr="00A61B04" w:rsidRDefault="00281498" w:rsidP="00BD1EE8">
      <w:pPr>
        <w:numPr>
          <w:ilvl w:val="0"/>
          <w:numId w:val="12"/>
        </w:numPr>
        <w:tabs>
          <w:tab w:val="left" w:pos="993"/>
        </w:tabs>
        <w:ind w:left="0" w:firstLine="709"/>
        <w:jc w:val="both"/>
        <w:rPr>
          <w:szCs w:val="24"/>
        </w:rPr>
      </w:pPr>
      <w:r w:rsidRPr="003E3318">
        <w:rPr>
          <w:szCs w:val="24"/>
        </w:rPr>
        <w:t xml:space="preserve">Asociacijos </w:t>
      </w:r>
      <w:r w:rsidR="003E3318">
        <w:rPr>
          <w:szCs w:val="24"/>
        </w:rPr>
        <w:t>„</w:t>
      </w:r>
      <w:r w:rsidRPr="003E3318">
        <w:rPr>
          <w:szCs w:val="24"/>
        </w:rPr>
        <w:t>Vainotiškių bendruomenė</w:t>
      </w:r>
      <w:r w:rsidR="003E3318">
        <w:rPr>
          <w:szCs w:val="24"/>
        </w:rPr>
        <w:t>“</w:t>
      </w:r>
      <w:r w:rsidRPr="003E3318">
        <w:rPr>
          <w:szCs w:val="24"/>
        </w:rPr>
        <w:t xml:space="preserve"> pirmininkė</w:t>
      </w:r>
      <w:r w:rsidRPr="00A61B04">
        <w:rPr>
          <w:szCs w:val="24"/>
        </w:rPr>
        <w:t xml:space="preserve"> </w:t>
      </w:r>
      <w:r w:rsidR="00594B51">
        <w:rPr>
          <w:szCs w:val="24"/>
        </w:rPr>
        <w:t xml:space="preserve"> </w:t>
      </w:r>
      <w:r w:rsidRPr="00A61B04">
        <w:rPr>
          <w:szCs w:val="24"/>
        </w:rPr>
        <w:t>Elena Purauskienė;</w:t>
      </w:r>
    </w:p>
    <w:p w14:paraId="5615D81C" w14:textId="64F97E00" w:rsidR="00281498" w:rsidRPr="003E3318" w:rsidRDefault="00281498" w:rsidP="00BD1EE8">
      <w:pPr>
        <w:numPr>
          <w:ilvl w:val="0"/>
          <w:numId w:val="12"/>
        </w:numPr>
        <w:tabs>
          <w:tab w:val="left" w:pos="993"/>
        </w:tabs>
        <w:ind w:left="0" w:firstLine="709"/>
        <w:jc w:val="both"/>
        <w:rPr>
          <w:szCs w:val="24"/>
        </w:rPr>
      </w:pPr>
      <w:r w:rsidRPr="003E3318">
        <w:rPr>
          <w:szCs w:val="24"/>
        </w:rPr>
        <w:t>Onkologinėmis ligomis sergančiųjų žmonių asociacijos „Švęsk gyvenimą“ pirmininkė Gitana Stasytienė;</w:t>
      </w:r>
    </w:p>
    <w:p w14:paraId="1F109027" w14:textId="532E6A52" w:rsidR="00281498" w:rsidRPr="003E3318" w:rsidRDefault="00281498" w:rsidP="00BD1EE8">
      <w:pPr>
        <w:numPr>
          <w:ilvl w:val="0"/>
          <w:numId w:val="12"/>
        </w:numPr>
        <w:tabs>
          <w:tab w:val="left" w:pos="993"/>
        </w:tabs>
        <w:ind w:left="0" w:firstLine="709"/>
        <w:jc w:val="both"/>
        <w:rPr>
          <w:szCs w:val="24"/>
        </w:rPr>
      </w:pPr>
      <w:r w:rsidRPr="003E3318">
        <w:rPr>
          <w:szCs w:val="24"/>
        </w:rPr>
        <w:t>Savanorių asociacijos „Spindulys“ pirmininkė Sandra Palubeckė;</w:t>
      </w:r>
    </w:p>
    <w:p w14:paraId="5976E3CF" w14:textId="2AA9972E" w:rsidR="00281498" w:rsidRPr="003E3318" w:rsidRDefault="00281498" w:rsidP="00BD1EE8">
      <w:pPr>
        <w:numPr>
          <w:ilvl w:val="0"/>
          <w:numId w:val="12"/>
        </w:numPr>
        <w:tabs>
          <w:tab w:val="left" w:pos="993"/>
        </w:tabs>
        <w:ind w:left="0" w:firstLine="709"/>
        <w:jc w:val="both"/>
        <w:rPr>
          <w:szCs w:val="24"/>
        </w:rPr>
      </w:pPr>
      <w:r w:rsidRPr="003E3318">
        <w:rPr>
          <w:szCs w:val="24"/>
        </w:rPr>
        <w:t>Viešosios įstaigos Gyvenimo namai sutrikusio intelekto asmenims direktorė  Asta Rekštienė;</w:t>
      </w:r>
    </w:p>
    <w:p w14:paraId="410E6C84" w14:textId="3733C0CC" w:rsidR="00281498" w:rsidRPr="003E3318" w:rsidRDefault="00281498" w:rsidP="00BD1EE8">
      <w:pPr>
        <w:numPr>
          <w:ilvl w:val="0"/>
          <w:numId w:val="12"/>
        </w:numPr>
        <w:tabs>
          <w:tab w:val="left" w:pos="993"/>
        </w:tabs>
        <w:ind w:left="0" w:firstLine="709"/>
        <w:jc w:val="both"/>
        <w:rPr>
          <w:szCs w:val="24"/>
        </w:rPr>
      </w:pPr>
      <w:r w:rsidRPr="003E3318">
        <w:rPr>
          <w:szCs w:val="24"/>
        </w:rPr>
        <w:t>Sen</w:t>
      </w:r>
      <w:r w:rsidR="00F6674C" w:rsidRPr="003E3318">
        <w:rPr>
          <w:szCs w:val="24"/>
        </w:rPr>
        <w:t>ojo Kėdainių trečiojo amžiaus universiteto rektorė Gražina Jedemskienė</w:t>
      </w:r>
    </w:p>
    <w:p w14:paraId="6165E881" w14:textId="6B18ADEB" w:rsidR="00281498" w:rsidRPr="00A61B04" w:rsidRDefault="00281498" w:rsidP="00BD1EE8">
      <w:pPr>
        <w:ind w:firstLine="709"/>
        <w:jc w:val="both"/>
        <w:rPr>
          <w:szCs w:val="24"/>
        </w:rPr>
      </w:pPr>
      <w:r w:rsidRPr="003E3318">
        <w:rPr>
          <w:bCs/>
          <w:szCs w:val="24"/>
        </w:rPr>
        <w:t>Atsižvelgdami į tai, prašome Kėdainių rajono tarybo</w:t>
      </w:r>
      <w:r w:rsidR="00594B51" w:rsidRPr="003E3318">
        <w:rPr>
          <w:bCs/>
          <w:szCs w:val="24"/>
        </w:rPr>
        <w:t>s</w:t>
      </w:r>
      <w:r w:rsidRPr="003E3318">
        <w:rPr>
          <w:bCs/>
          <w:szCs w:val="24"/>
        </w:rPr>
        <w:t xml:space="preserve">  </w:t>
      </w:r>
      <w:r w:rsidRPr="003E3318">
        <w:rPr>
          <w:szCs w:val="24"/>
        </w:rPr>
        <w:t>paskirti asmenis į VšĮ Kėdainių ligoninės stebėtojų tarybą</w:t>
      </w:r>
      <w:r w:rsidR="00594B51" w:rsidRPr="003E3318">
        <w:rPr>
          <w:szCs w:val="24"/>
        </w:rPr>
        <w:t>.</w:t>
      </w:r>
    </w:p>
    <w:p w14:paraId="0E58B6A1" w14:textId="540D570E" w:rsidR="00820C62" w:rsidRPr="00A61B04" w:rsidRDefault="00281498" w:rsidP="00BD1EE8">
      <w:pPr>
        <w:ind w:firstLine="851"/>
        <w:jc w:val="both"/>
        <w:rPr>
          <w:szCs w:val="24"/>
        </w:rPr>
      </w:pPr>
      <w:r w:rsidRPr="00A61B04">
        <w:rPr>
          <w:szCs w:val="24"/>
        </w:rPr>
        <w:t xml:space="preserve"> </w:t>
      </w:r>
    </w:p>
    <w:p w14:paraId="7C62F58F" w14:textId="77777777" w:rsidR="00820C62" w:rsidRPr="00A61B04" w:rsidRDefault="00820C62" w:rsidP="00BD1EE8">
      <w:pPr>
        <w:ind w:firstLine="851"/>
        <w:jc w:val="both"/>
        <w:rPr>
          <w:b/>
          <w:szCs w:val="24"/>
          <w:lang w:eastAsia="lt-LT"/>
        </w:rPr>
      </w:pPr>
      <w:r w:rsidRPr="00A61B04">
        <w:rPr>
          <w:b/>
          <w:szCs w:val="24"/>
          <w:lang w:eastAsia="lt-LT"/>
        </w:rPr>
        <w:t>Lėšų poreikis (jeigu sprendimui įgyvendinti reikalingos lėšos):</w:t>
      </w:r>
    </w:p>
    <w:p w14:paraId="7B735C31" w14:textId="77777777" w:rsidR="00820C62" w:rsidRPr="00A61B04" w:rsidRDefault="00820C62" w:rsidP="00BD1EE8">
      <w:pPr>
        <w:ind w:firstLine="851"/>
        <w:jc w:val="both"/>
        <w:rPr>
          <w:szCs w:val="24"/>
          <w:lang w:eastAsia="lt-LT"/>
        </w:rPr>
      </w:pPr>
      <w:r w:rsidRPr="00A61B04">
        <w:rPr>
          <w:szCs w:val="24"/>
          <w:lang w:eastAsia="lt-LT"/>
        </w:rPr>
        <w:t>-</w:t>
      </w:r>
    </w:p>
    <w:p w14:paraId="13A4BDB6" w14:textId="77777777" w:rsidR="00820C62" w:rsidRPr="00A61B04" w:rsidRDefault="00820C62" w:rsidP="00BD1EE8">
      <w:pPr>
        <w:ind w:firstLine="851"/>
        <w:jc w:val="both"/>
        <w:rPr>
          <w:b/>
          <w:szCs w:val="24"/>
          <w:lang w:eastAsia="lt-LT"/>
        </w:rPr>
      </w:pPr>
      <w:r w:rsidRPr="00A61B04">
        <w:rPr>
          <w:b/>
          <w:szCs w:val="24"/>
          <w:lang w:eastAsia="lt-LT"/>
        </w:rPr>
        <w:t>Laukiami rezultatai:</w:t>
      </w:r>
    </w:p>
    <w:p w14:paraId="320EB6F9" w14:textId="01FF627B" w:rsidR="00281498" w:rsidRPr="00A61B04" w:rsidRDefault="00281498" w:rsidP="00BD1EE8">
      <w:pPr>
        <w:suppressAutoHyphens/>
        <w:ind w:firstLine="851"/>
        <w:jc w:val="both"/>
        <w:rPr>
          <w:szCs w:val="24"/>
          <w:lang w:eastAsia="lt-LT"/>
        </w:rPr>
      </w:pPr>
      <w:r w:rsidRPr="00A61B04">
        <w:rPr>
          <w:szCs w:val="24"/>
          <w:lang w:eastAsia="lo-LA" w:bidi="lo-LA"/>
        </w:rPr>
        <w:t xml:space="preserve">Šiuo sprendimu bus paskirti asmenys į </w:t>
      </w:r>
      <w:r w:rsidRPr="00A61B04">
        <w:rPr>
          <w:bCs/>
          <w:szCs w:val="24"/>
        </w:rPr>
        <w:t>VšĮ Kėdainių ligoninės stebėtojų tarybą</w:t>
      </w:r>
      <w:r w:rsidR="00A61B04" w:rsidRPr="00A61B04">
        <w:rPr>
          <w:bCs/>
          <w:szCs w:val="24"/>
        </w:rPr>
        <w:t xml:space="preserve"> penkerių metų kadencijai</w:t>
      </w:r>
      <w:r w:rsidRPr="00A61B04">
        <w:rPr>
          <w:szCs w:val="24"/>
          <w:lang w:eastAsia="lo-LA" w:bidi="lo-LA"/>
        </w:rPr>
        <w:t xml:space="preserve">. </w:t>
      </w:r>
      <w:r w:rsidRPr="00A61B04">
        <w:rPr>
          <w:szCs w:val="24"/>
          <w:lang w:eastAsia="lt-LT"/>
        </w:rPr>
        <w:t>Bus įvykdytos įstatymo nuostatos.</w:t>
      </w:r>
    </w:p>
    <w:p w14:paraId="798E4FB6" w14:textId="77777777" w:rsidR="00820C62" w:rsidRPr="00A61B04" w:rsidRDefault="00820C62" w:rsidP="00BD1EE8">
      <w:pPr>
        <w:ind w:firstLine="851"/>
        <w:jc w:val="both"/>
        <w:rPr>
          <w:b/>
          <w:bCs/>
          <w:szCs w:val="24"/>
          <w:lang w:eastAsia="lt-LT"/>
        </w:rPr>
      </w:pPr>
      <w:r w:rsidRPr="00A61B04">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61B04" w:rsidRPr="00A61B04" w14:paraId="4B99E907" w14:textId="77777777" w:rsidTr="00F605C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394F07A" w14:textId="77777777" w:rsidR="00820C62" w:rsidRPr="00A61B04" w:rsidRDefault="00820C62" w:rsidP="00F605CF">
            <w:pPr>
              <w:rPr>
                <w:b/>
                <w:szCs w:val="24"/>
                <w:lang w:bidi="lo-LA"/>
              </w:rPr>
            </w:pPr>
            <w:r w:rsidRPr="00A61B04">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3DA5FCB" w14:textId="77777777" w:rsidR="00820C62" w:rsidRPr="00A61B04" w:rsidRDefault="00820C62" w:rsidP="00F605CF">
            <w:pPr>
              <w:rPr>
                <w:b/>
                <w:bCs/>
                <w:szCs w:val="24"/>
                <w:lang w:eastAsia="lt-LT"/>
              </w:rPr>
            </w:pPr>
            <w:r w:rsidRPr="00A61B04">
              <w:rPr>
                <w:b/>
                <w:bCs/>
                <w:szCs w:val="24"/>
                <w:lang w:eastAsia="lt-LT"/>
              </w:rPr>
              <w:t>Numatomo teisinio reguliavimo poveikio vertinimo rezultatai</w:t>
            </w:r>
          </w:p>
        </w:tc>
      </w:tr>
      <w:tr w:rsidR="00A61B04" w:rsidRPr="00A61B04" w14:paraId="2AF3FA5D" w14:textId="77777777" w:rsidTr="00F605C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8D9C2A" w14:textId="77777777" w:rsidR="00820C62" w:rsidRPr="00A61B04" w:rsidRDefault="00820C62" w:rsidP="00F605C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5ACE34E" w14:textId="77777777" w:rsidR="00820C62" w:rsidRPr="00A61B04" w:rsidRDefault="00820C62" w:rsidP="00F605CF">
            <w:pPr>
              <w:rPr>
                <w:b/>
                <w:szCs w:val="24"/>
                <w:lang w:eastAsia="lt-LT"/>
              </w:rPr>
            </w:pPr>
            <w:r w:rsidRPr="00A61B04">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498FE53" w14:textId="77777777" w:rsidR="00820C62" w:rsidRPr="00A61B04" w:rsidRDefault="00820C62" w:rsidP="00F605CF">
            <w:pPr>
              <w:rPr>
                <w:b/>
                <w:szCs w:val="24"/>
                <w:lang w:bidi="lo-LA"/>
              </w:rPr>
            </w:pPr>
            <w:r w:rsidRPr="00A61B04">
              <w:rPr>
                <w:b/>
                <w:szCs w:val="24"/>
                <w:lang w:eastAsia="lt-LT"/>
              </w:rPr>
              <w:t>Neigiamas poveikis</w:t>
            </w:r>
          </w:p>
          <w:p w14:paraId="5C61B1EF" w14:textId="77777777" w:rsidR="00820C62" w:rsidRPr="00A61B04" w:rsidRDefault="00820C62" w:rsidP="00F605CF">
            <w:pPr>
              <w:rPr>
                <w:b/>
                <w:i/>
                <w:szCs w:val="24"/>
                <w:lang w:eastAsia="lt-LT"/>
              </w:rPr>
            </w:pPr>
          </w:p>
        </w:tc>
      </w:tr>
      <w:tr w:rsidR="00A61B04" w:rsidRPr="00A61B04" w14:paraId="03080FA5"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6CD881C6" w14:textId="77777777" w:rsidR="00820C62" w:rsidRPr="00A61B04" w:rsidRDefault="00820C62" w:rsidP="00F605CF">
            <w:pPr>
              <w:rPr>
                <w:i/>
                <w:szCs w:val="24"/>
                <w:lang w:bidi="lo-LA"/>
              </w:rPr>
            </w:pPr>
            <w:r w:rsidRPr="00A61B04">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8F7676A"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47294B" w14:textId="77777777" w:rsidR="00820C62" w:rsidRPr="00A61B04" w:rsidRDefault="00820C62" w:rsidP="00F605CF">
            <w:pPr>
              <w:rPr>
                <w:i/>
                <w:szCs w:val="24"/>
                <w:lang w:bidi="lo-LA"/>
              </w:rPr>
            </w:pPr>
          </w:p>
        </w:tc>
      </w:tr>
      <w:tr w:rsidR="00A61B04" w:rsidRPr="00A61B04" w14:paraId="33740244"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674CE7E8" w14:textId="77777777" w:rsidR="00820C62" w:rsidRPr="00A61B04" w:rsidRDefault="00820C62" w:rsidP="00F605CF">
            <w:pPr>
              <w:rPr>
                <w:i/>
                <w:szCs w:val="24"/>
                <w:lang w:bidi="lo-LA"/>
              </w:rPr>
            </w:pPr>
            <w:r w:rsidRPr="00A61B04">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C69AD9E"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3633F4" w14:textId="77777777" w:rsidR="00820C62" w:rsidRPr="00A61B04" w:rsidRDefault="00820C62" w:rsidP="00F605CF">
            <w:pPr>
              <w:rPr>
                <w:i/>
                <w:szCs w:val="24"/>
                <w:lang w:bidi="lo-LA"/>
              </w:rPr>
            </w:pPr>
          </w:p>
        </w:tc>
      </w:tr>
      <w:tr w:rsidR="00A61B04" w:rsidRPr="00A61B04" w14:paraId="09C163C6"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0487B064" w14:textId="77777777" w:rsidR="00820C62" w:rsidRPr="00A61B04" w:rsidRDefault="00820C62" w:rsidP="00F605CF">
            <w:pPr>
              <w:rPr>
                <w:i/>
                <w:szCs w:val="24"/>
                <w:lang w:bidi="lo-LA"/>
              </w:rPr>
            </w:pPr>
            <w:r w:rsidRPr="00A61B04">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4869CF4"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40386D" w14:textId="77777777" w:rsidR="00820C62" w:rsidRPr="00A61B04" w:rsidRDefault="00820C62" w:rsidP="00F605CF">
            <w:pPr>
              <w:rPr>
                <w:i/>
                <w:szCs w:val="24"/>
                <w:lang w:bidi="lo-LA"/>
              </w:rPr>
            </w:pPr>
          </w:p>
        </w:tc>
      </w:tr>
      <w:tr w:rsidR="00A61B04" w:rsidRPr="00A61B04" w14:paraId="47C17D7E"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5B1D62EB" w14:textId="77777777" w:rsidR="00820C62" w:rsidRPr="00A61B04" w:rsidRDefault="00820C62" w:rsidP="00F605CF">
            <w:pPr>
              <w:rPr>
                <w:i/>
                <w:szCs w:val="24"/>
                <w:lang w:bidi="lo-LA"/>
              </w:rPr>
            </w:pPr>
            <w:r w:rsidRPr="00A61B04">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168AFDC"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2F4045" w14:textId="77777777" w:rsidR="00820C62" w:rsidRPr="00A61B04" w:rsidRDefault="00820C62" w:rsidP="00F605CF">
            <w:pPr>
              <w:rPr>
                <w:i/>
                <w:szCs w:val="24"/>
                <w:lang w:bidi="lo-LA"/>
              </w:rPr>
            </w:pPr>
          </w:p>
        </w:tc>
      </w:tr>
      <w:tr w:rsidR="00A61B04" w:rsidRPr="00A61B04" w14:paraId="37887A4D"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64F8304D" w14:textId="77777777" w:rsidR="00820C62" w:rsidRPr="00A61B04" w:rsidRDefault="00820C62" w:rsidP="00F605CF">
            <w:pPr>
              <w:rPr>
                <w:i/>
                <w:szCs w:val="24"/>
                <w:lang w:bidi="lo-LA"/>
              </w:rPr>
            </w:pPr>
            <w:r w:rsidRPr="00A61B04">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061D889"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BCBC16" w14:textId="77777777" w:rsidR="00820C62" w:rsidRPr="00A61B04" w:rsidRDefault="00820C62" w:rsidP="00F605CF">
            <w:pPr>
              <w:rPr>
                <w:i/>
                <w:szCs w:val="24"/>
                <w:lang w:bidi="lo-LA"/>
              </w:rPr>
            </w:pPr>
          </w:p>
        </w:tc>
      </w:tr>
      <w:tr w:rsidR="00A61B04" w:rsidRPr="00A61B04" w14:paraId="66A5015D"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09C89B71" w14:textId="77777777" w:rsidR="00820C62" w:rsidRPr="00A61B04" w:rsidRDefault="00820C62" w:rsidP="00F605CF">
            <w:pPr>
              <w:rPr>
                <w:i/>
                <w:szCs w:val="24"/>
                <w:lang w:bidi="lo-LA"/>
              </w:rPr>
            </w:pPr>
            <w:r w:rsidRPr="00A61B04">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FFEBC1"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0443AC" w14:textId="77777777" w:rsidR="00820C62" w:rsidRPr="00A61B04" w:rsidRDefault="00820C62" w:rsidP="00F605CF">
            <w:pPr>
              <w:rPr>
                <w:i/>
                <w:szCs w:val="24"/>
                <w:lang w:bidi="lo-LA"/>
              </w:rPr>
            </w:pPr>
          </w:p>
        </w:tc>
      </w:tr>
      <w:tr w:rsidR="00A61B04" w:rsidRPr="00A61B04" w14:paraId="209559E8"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63322B7E" w14:textId="77777777" w:rsidR="00820C62" w:rsidRPr="00A61B04" w:rsidRDefault="00820C62" w:rsidP="00F605CF">
            <w:pPr>
              <w:rPr>
                <w:i/>
                <w:szCs w:val="24"/>
                <w:lang w:bidi="lo-LA"/>
              </w:rPr>
            </w:pPr>
            <w:r w:rsidRPr="00A61B04">
              <w:rPr>
                <w:i/>
                <w:szCs w:val="24"/>
                <w:lang w:eastAsia="lt-LT"/>
              </w:rPr>
              <w:lastRenderedPageBreak/>
              <w:t>Aplinkai</w:t>
            </w:r>
          </w:p>
        </w:tc>
        <w:tc>
          <w:tcPr>
            <w:tcW w:w="2977" w:type="dxa"/>
            <w:tcBorders>
              <w:top w:val="single" w:sz="4" w:space="0" w:color="000000"/>
              <w:left w:val="single" w:sz="4" w:space="0" w:color="000000"/>
              <w:bottom w:val="single" w:sz="4" w:space="0" w:color="000000"/>
              <w:right w:val="single" w:sz="4" w:space="0" w:color="000000"/>
            </w:tcBorders>
          </w:tcPr>
          <w:p w14:paraId="16BB7165"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F9E365" w14:textId="77777777" w:rsidR="00820C62" w:rsidRPr="00A61B04" w:rsidRDefault="00820C62" w:rsidP="00F605CF">
            <w:pPr>
              <w:rPr>
                <w:i/>
                <w:szCs w:val="24"/>
                <w:lang w:bidi="lo-LA"/>
              </w:rPr>
            </w:pPr>
          </w:p>
        </w:tc>
      </w:tr>
      <w:tr w:rsidR="00A61B04" w:rsidRPr="00A61B04" w14:paraId="75F3A088"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1CA6E64F" w14:textId="77777777" w:rsidR="00820C62" w:rsidRPr="00A61B04" w:rsidRDefault="00820C62" w:rsidP="00F605CF">
            <w:pPr>
              <w:rPr>
                <w:i/>
                <w:szCs w:val="24"/>
                <w:lang w:bidi="lo-LA"/>
              </w:rPr>
            </w:pPr>
            <w:r w:rsidRPr="00A61B04">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9DE340C"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7F97E8" w14:textId="77777777" w:rsidR="00820C62" w:rsidRPr="00A61B04" w:rsidRDefault="00820C62" w:rsidP="00F605CF">
            <w:pPr>
              <w:rPr>
                <w:i/>
                <w:szCs w:val="24"/>
                <w:lang w:bidi="lo-LA"/>
              </w:rPr>
            </w:pPr>
          </w:p>
        </w:tc>
      </w:tr>
      <w:tr w:rsidR="00A61B04" w:rsidRPr="00A61B04" w14:paraId="0D42E832"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1E6267FC" w14:textId="77777777" w:rsidR="00820C62" w:rsidRPr="00A61B04" w:rsidRDefault="00820C62" w:rsidP="00F605CF">
            <w:pPr>
              <w:rPr>
                <w:i/>
                <w:szCs w:val="24"/>
                <w:lang w:bidi="lo-LA"/>
              </w:rPr>
            </w:pPr>
            <w:r w:rsidRPr="00A61B04">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03BFBA6"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31E59F" w14:textId="77777777" w:rsidR="00820C62" w:rsidRPr="00A61B04" w:rsidRDefault="00820C62" w:rsidP="00F605CF">
            <w:pPr>
              <w:rPr>
                <w:i/>
                <w:szCs w:val="24"/>
                <w:lang w:bidi="lo-LA"/>
              </w:rPr>
            </w:pPr>
          </w:p>
        </w:tc>
      </w:tr>
      <w:tr w:rsidR="00A61B04" w:rsidRPr="00A61B04" w14:paraId="3C27AFA8" w14:textId="77777777" w:rsidTr="00F605CF">
        <w:tc>
          <w:tcPr>
            <w:tcW w:w="3118" w:type="dxa"/>
            <w:tcBorders>
              <w:top w:val="single" w:sz="4" w:space="0" w:color="000000"/>
              <w:left w:val="single" w:sz="4" w:space="0" w:color="000000"/>
              <w:bottom w:val="single" w:sz="4" w:space="0" w:color="000000"/>
              <w:right w:val="single" w:sz="4" w:space="0" w:color="000000"/>
            </w:tcBorders>
            <w:hideMark/>
          </w:tcPr>
          <w:p w14:paraId="5AD27B10" w14:textId="77777777" w:rsidR="00820C62" w:rsidRPr="00A61B04" w:rsidRDefault="00820C62" w:rsidP="00F605CF">
            <w:pPr>
              <w:rPr>
                <w:i/>
                <w:szCs w:val="24"/>
                <w:lang w:bidi="lo-LA"/>
              </w:rPr>
            </w:pPr>
            <w:r w:rsidRPr="00A61B04">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7C7F7CB" w14:textId="77777777" w:rsidR="00820C62" w:rsidRPr="00A61B04" w:rsidRDefault="00820C62" w:rsidP="00F605C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79FE90" w14:textId="77777777" w:rsidR="00820C62" w:rsidRPr="00A61B04" w:rsidRDefault="00820C62" w:rsidP="00F605CF">
            <w:pPr>
              <w:rPr>
                <w:i/>
                <w:szCs w:val="24"/>
                <w:lang w:bidi="lo-LA"/>
              </w:rPr>
            </w:pPr>
          </w:p>
        </w:tc>
      </w:tr>
    </w:tbl>
    <w:p w14:paraId="598A9599" w14:textId="77777777" w:rsidR="00820C62" w:rsidRPr="00A61B04" w:rsidRDefault="00820C62" w:rsidP="00820C62">
      <w:pPr>
        <w:jc w:val="both"/>
        <w:rPr>
          <w:sz w:val="20"/>
          <w:lang w:bidi="lo-LA"/>
        </w:rPr>
      </w:pPr>
      <w:r w:rsidRPr="00A61B04">
        <w:rPr>
          <w:b/>
          <w:sz w:val="20"/>
          <w:lang w:bidi="lo-LA"/>
        </w:rPr>
        <w:t>*</w:t>
      </w:r>
      <w:r w:rsidRPr="00A61B04">
        <w:rPr>
          <w:bCs/>
          <w:sz w:val="20"/>
          <w:lang w:eastAsia="lt-LT"/>
        </w:rPr>
        <w:t xml:space="preserve"> Numatomo teisinio reguliavimo poveikio vertinimas atliekamas r</w:t>
      </w:r>
      <w:r w:rsidRPr="00A61B04">
        <w:rPr>
          <w:sz w:val="20"/>
          <w:lang w:eastAsia="lt-LT"/>
        </w:rPr>
        <w:t>engiant teisės akto, kuriuo numatoma reglamentuoti iki tol nereglamentuotus santykius, taip pat kuriuo iš esmės keičiamas teisinis reguliavimas, projektą.</w:t>
      </w:r>
      <w:r w:rsidRPr="00A61B04">
        <w:rPr>
          <w:sz w:val="20"/>
          <w:lang w:bidi="lo-LA"/>
        </w:rPr>
        <w:t xml:space="preserve"> </w:t>
      </w:r>
      <w:r w:rsidRPr="00A61B04">
        <w:rPr>
          <w:sz w:val="20"/>
          <w:lang w:eastAsia="lt-LT"/>
        </w:rPr>
        <w:t>Atliekant vertinimą, nustatomas galimas teigiamas ir neigiamas poveikis to teisinio reguliavimo sričiai, asmenims ar jų grupėms, kuriems bus taikomas numatomas teisinis reguliavimas.</w:t>
      </w:r>
    </w:p>
    <w:p w14:paraId="3499F90E" w14:textId="77777777" w:rsidR="00820C62" w:rsidRPr="00A61B04" w:rsidRDefault="00820C62" w:rsidP="00820C62">
      <w:pPr>
        <w:rPr>
          <w:szCs w:val="24"/>
          <w:lang w:eastAsia="lt-LT"/>
        </w:rPr>
      </w:pPr>
    </w:p>
    <w:p w14:paraId="11F46C33" w14:textId="77777777" w:rsidR="00820C62" w:rsidRPr="00A61B04" w:rsidRDefault="00820C62" w:rsidP="00820C62">
      <w:pPr>
        <w:rPr>
          <w:szCs w:val="24"/>
          <w:lang w:eastAsia="lt-LT"/>
        </w:rPr>
      </w:pPr>
    </w:p>
    <w:p w14:paraId="68E79965" w14:textId="77777777" w:rsidR="00820C62" w:rsidRPr="00A61B04" w:rsidRDefault="00820C62" w:rsidP="00820C62">
      <w:pPr>
        <w:rPr>
          <w:szCs w:val="24"/>
          <w:lang w:eastAsia="lt-LT"/>
        </w:rPr>
      </w:pPr>
      <w:r w:rsidRPr="00A61B04">
        <w:rPr>
          <w:szCs w:val="24"/>
          <w:lang w:eastAsia="lt-LT"/>
        </w:rPr>
        <w:t xml:space="preserve">Kėdainių rajono savivaldybės administracijos </w:t>
      </w:r>
    </w:p>
    <w:p w14:paraId="17F4B2BA" w14:textId="77777777" w:rsidR="00820C62" w:rsidRPr="00A61B04" w:rsidRDefault="00820C62" w:rsidP="00820C62">
      <w:pPr>
        <w:rPr>
          <w:szCs w:val="24"/>
          <w:lang w:eastAsia="lt-LT"/>
        </w:rPr>
      </w:pPr>
      <w:r w:rsidRPr="00A61B04">
        <w:rPr>
          <w:szCs w:val="24"/>
          <w:lang w:eastAsia="lt-LT"/>
        </w:rPr>
        <w:t xml:space="preserve">patarėja (sveikatos reikalų koordinatorė) </w:t>
      </w:r>
      <w:r w:rsidRPr="00A61B04">
        <w:rPr>
          <w:szCs w:val="24"/>
          <w:lang w:eastAsia="lt-LT"/>
        </w:rPr>
        <w:tab/>
      </w:r>
      <w:r w:rsidRPr="00A61B04">
        <w:rPr>
          <w:szCs w:val="24"/>
          <w:lang w:eastAsia="lt-LT"/>
        </w:rPr>
        <w:tab/>
        <w:t xml:space="preserve">           Rima Proscevičiūtė</w:t>
      </w:r>
    </w:p>
    <w:p w14:paraId="217946CA" w14:textId="77777777" w:rsidR="00281498" w:rsidRPr="00A61B04" w:rsidRDefault="00281498" w:rsidP="00281498">
      <w:pPr>
        <w:jc w:val="right"/>
        <w:rPr>
          <w:szCs w:val="24"/>
        </w:rPr>
      </w:pPr>
    </w:p>
    <w:p w14:paraId="449D7638" w14:textId="77777777" w:rsidR="00820C62" w:rsidRPr="00A61B04" w:rsidRDefault="00820C62">
      <w:pPr>
        <w:spacing w:after="160" w:line="259" w:lineRule="auto"/>
        <w:rPr>
          <w:rFonts w:eastAsia="Calibri"/>
        </w:rPr>
      </w:pPr>
    </w:p>
    <w:sectPr w:rsidR="00820C62" w:rsidRPr="00A61B04" w:rsidSect="00797EA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9104" w14:textId="77777777" w:rsidR="001D7645" w:rsidRDefault="001D7645">
      <w:r>
        <w:separator/>
      </w:r>
    </w:p>
  </w:endnote>
  <w:endnote w:type="continuationSeparator" w:id="0">
    <w:p w14:paraId="77A856B1" w14:textId="77777777" w:rsidR="001D7645" w:rsidRDefault="001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M Sans">
    <w:charset w:val="BA"/>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CBF3" w14:textId="77777777" w:rsidR="001D7645" w:rsidRDefault="001D7645">
      <w:r>
        <w:separator/>
      </w:r>
    </w:p>
  </w:footnote>
  <w:footnote w:type="continuationSeparator" w:id="0">
    <w:p w14:paraId="79682B55" w14:textId="77777777" w:rsidR="001D7645" w:rsidRDefault="001D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42F4" w14:textId="77777777" w:rsidR="00160DC5" w:rsidRDefault="003400AE">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FD4"/>
    <w:multiLevelType w:val="hybridMultilevel"/>
    <w:tmpl w:val="DBC8122C"/>
    <w:lvl w:ilvl="0" w:tplc="4F76EF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FEA1630"/>
    <w:multiLevelType w:val="hybridMultilevel"/>
    <w:tmpl w:val="48C29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BB6BC6"/>
    <w:multiLevelType w:val="multilevel"/>
    <w:tmpl w:val="C14C2D48"/>
    <w:lvl w:ilvl="0">
      <w:start w:val="1"/>
      <w:numFmt w:val="decimal"/>
      <w:lvlText w:val="%1."/>
      <w:lvlJc w:val="left"/>
      <w:pPr>
        <w:tabs>
          <w:tab w:val="num" w:pos="0"/>
        </w:tabs>
        <w:ind w:left="927" w:hanging="360"/>
      </w:pPr>
    </w:lvl>
    <w:lvl w:ilvl="1">
      <w:start w:val="1"/>
      <w:numFmt w:val="decimal"/>
      <w:lvlText w:val="%1.%2."/>
      <w:lvlJc w:val="left"/>
      <w:pPr>
        <w:tabs>
          <w:tab w:val="num" w:pos="0"/>
        </w:tabs>
        <w:ind w:left="1047" w:hanging="480"/>
      </w:pPr>
      <w:rPr>
        <w:rFonts w:ascii="Courier New" w:hAnsi="Courier New" w:cs="Courier New"/>
        <w:sz w:val="20"/>
      </w:rPr>
    </w:lvl>
    <w:lvl w:ilvl="2">
      <w:start w:val="1"/>
      <w:numFmt w:val="decimal"/>
      <w:lvlText w:val="%1.%2.%3."/>
      <w:lvlJc w:val="left"/>
      <w:pPr>
        <w:tabs>
          <w:tab w:val="num" w:pos="0"/>
        </w:tabs>
        <w:ind w:left="1287" w:hanging="720"/>
      </w:pPr>
      <w:rPr>
        <w:rFonts w:ascii="Courier New" w:hAnsi="Courier New" w:cs="Courier New"/>
        <w:sz w:val="20"/>
      </w:rPr>
    </w:lvl>
    <w:lvl w:ilvl="3">
      <w:start w:val="1"/>
      <w:numFmt w:val="decimal"/>
      <w:lvlText w:val="%1.%2.%3.%4."/>
      <w:lvlJc w:val="left"/>
      <w:pPr>
        <w:tabs>
          <w:tab w:val="num" w:pos="0"/>
        </w:tabs>
        <w:ind w:left="1287" w:hanging="720"/>
      </w:pPr>
      <w:rPr>
        <w:rFonts w:ascii="Courier New" w:hAnsi="Courier New" w:cs="Courier New"/>
        <w:sz w:val="20"/>
      </w:rPr>
    </w:lvl>
    <w:lvl w:ilvl="4">
      <w:start w:val="1"/>
      <w:numFmt w:val="decimal"/>
      <w:lvlText w:val="%1.%2.%3.%4.%5."/>
      <w:lvlJc w:val="left"/>
      <w:pPr>
        <w:tabs>
          <w:tab w:val="num" w:pos="0"/>
        </w:tabs>
        <w:ind w:left="1647" w:hanging="1080"/>
      </w:pPr>
      <w:rPr>
        <w:rFonts w:ascii="Courier New" w:hAnsi="Courier New" w:cs="Courier New"/>
        <w:sz w:val="20"/>
      </w:rPr>
    </w:lvl>
    <w:lvl w:ilvl="5">
      <w:start w:val="1"/>
      <w:numFmt w:val="decimal"/>
      <w:lvlText w:val="%1.%2.%3.%4.%5.%6."/>
      <w:lvlJc w:val="left"/>
      <w:pPr>
        <w:tabs>
          <w:tab w:val="num" w:pos="0"/>
        </w:tabs>
        <w:ind w:left="1647" w:hanging="1080"/>
      </w:pPr>
      <w:rPr>
        <w:rFonts w:ascii="Courier New" w:hAnsi="Courier New" w:cs="Courier New"/>
        <w:sz w:val="20"/>
      </w:rPr>
    </w:lvl>
    <w:lvl w:ilvl="6">
      <w:start w:val="1"/>
      <w:numFmt w:val="decimal"/>
      <w:lvlText w:val="%1.%2.%3.%4.%5.%6.%7."/>
      <w:lvlJc w:val="left"/>
      <w:pPr>
        <w:tabs>
          <w:tab w:val="num" w:pos="0"/>
        </w:tabs>
        <w:ind w:left="2007" w:hanging="1440"/>
      </w:pPr>
      <w:rPr>
        <w:rFonts w:ascii="Courier New" w:hAnsi="Courier New" w:cs="Courier New"/>
        <w:sz w:val="20"/>
      </w:rPr>
    </w:lvl>
    <w:lvl w:ilvl="7">
      <w:start w:val="1"/>
      <w:numFmt w:val="decimal"/>
      <w:lvlText w:val="%1.%2.%3.%4.%5.%6.%7.%8."/>
      <w:lvlJc w:val="left"/>
      <w:pPr>
        <w:tabs>
          <w:tab w:val="num" w:pos="0"/>
        </w:tabs>
        <w:ind w:left="2007" w:hanging="1440"/>
      </w:pPr>
      <w:rPr>
        <w:rFonts w:ascii="Courier New" w:hAnsi="Courier New" w:cs="Courier New"/>
        <w:sz w:val="20"/>
      </w:rPr>
    </w:lvl>
    <w:lvl w:ilvl="8">
      <w:start w:val="1"/>
      <w:numFmt w:val="decimal"/>
      <w:lvlText w:val="%1.%2.%3.%4.%5.%6.%7.%8.%9."/>
      <w:lvlJc w:val="left"/>
      <w:pPr>
        <w:tabs>
          <w:tab w:val="num" w:pos="0"/>
        </w:tabs>
        <w:ind w:left="2367" w:hanging="1800"/>
      </w:pPr>
      <w:rPr>
        <w:rFonts w:ascii="Courier New" w:hAnsi="Courier New" w:cs="Courier New"/>
        <w:sz w:val="20"/>
      </w:rPr>
    </w:lvl>
  </w:abstractNum>
  <w:abstractNum w:abstractNumId="3" w15:restartNumberingAfterBreak="0">
    <w:nsid w:val="351524D7"/>
    <w:multiLevelType w:val="hybridMultilevel"/>
    <w:tmpl w:val="00FE6FB8"/>
    <w:lvl w:ilvl="0" w:tplc="4F76EF8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BD1E90"/>
    <w:multiLevelType w:val="multilevel"/>
    <w:tmpl w:val="453EAC4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BE1563"/>
    <w:multiLevelType w:val="multilevel"/>
    <w:tmpl w:val="6256F4EE"/>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8A06727"/>
    <w:multiLevelType w:val="hybridMultilevel"/>
    <w:tmpl w:val="B21202C0"/>
    <w:lvl w:ilvl="0" w:tplc="FC7849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E000D20"/>
    <w:multiLevelType w:val="hybridMultilevel"/>
    <w:tmpl w:val="C786E0D8"/>
    <w:lvl w:ilvl="0" w:tplc="D4C65A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30D67DC"/>
    <w:multiLevelType w:val="hybridMultilevel"/>
    <w:tmpl w:val="58728D90"/>
    <w:lvl w:ilvl="0" w:tplc="4F76EF8E">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256FB4"/>
    <w:multiLevelType w:val="multilevel"/>
    <w:tmpl w:val="3BF0B392"/>
    <w:lvl w:ilvl="0">
      <w:start w:val="1"/>
      <w:numFmt w:val="decimal"/>
      <w:lvlText w:val="%1."/>
      <w:lvlJc w:val="left"/>
      <w:pPr>
        <w:ind w:left="927" w:hanging="360"/>
      </w:pPr>
      <w:rPr>
        <w:rFonts w:hint="default"/>
      </w:rPr>
    </w:lvl>
    <w:lvl w:ilvl="1">
      <w:start w:val="1"/>
      <w:numFmt w:val="decimal"/>
      <w:isLgl/>
      <w:lvlText w:val="%1.%2"/>
      <w:lvlJc w:val="left"/>
      <w:pPr>
        <w:ind w:left="987" w:hanging="360"/>
      </w:pPr>
      <w:rPr>
        <w:rFonts w:hint="default"/>
      </w:rPr>
    </w:lvl>
    <w:lvl w:ilvl="2">
      <w:start w:val="1"/>
      <w:numFmt w:val="decimal"/>
      <w:isLgl/>
      <w:lvlText w:val="%1.%2.%3"/>
      <w:lvlJc w:val="left"/>
      <w:pPr>
        <w:ind w:left="1407" w:hanging="720"/>
      </w:pPr>
      <w:rPr>
        <w:rFonts w:hint="default"/>
      </w:rPr>
    </w:lvl>
    <w:lvl w:ilvl="3">
      <w:start w:val="1"/>
      <w:numFmt w:val="decimal"/>
      <w:isLgl/>
      <w:lvlText w:val="%1.%2.%3.%4"/>
      <w:lvlJc w:val="left"/>
      <w:pPr>
        <w:ind w:left="1467" w:hanging="720"/>
      </w:pPr>
      <w:rPr>
        <w:rFonts w:hint="default"/>
      </w:rPr>
    </w:lvl>
    <w:lvl w:ilvl="4">
      <w:start w:val="1"/>
      <w:numFmt w:val="decimal"/>
      <w:isLgl/>
      <w:lvlText w:val="%1.%2.%3.%4.%5"/>
      <w:lvlJc w:val="left"/>
      <w:pPr>
        <w:ind w:left="1887" w:hanging="1080"/>
      </w:pPr>
      <w:rPr>
        <w:rFonts w:hint="default"/>
      </w:rPr>
    </w:lvl>
    <w:lvl w:ilvl="5">
      <w:start w:val="1"/>
      <w:numFmt w:val="decimal"/>
      <w:isLgl/>
      <w:lvlText w:val="%1.%2.%3.%4.%5.%6"/>
      <w:lvlJc w:val="left"/>
      <w:pPr>
        <w:ind w:left="194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427" w:hanging="1440"/>
      </w:pPr>
      <w:rPr>
        <w:rFonts w:hint="default"/>
      </w:rPr>
    </w:lvl>
    <w:lvl w:ilvl="8">
      <w:start w:val="1"/>
      <w:numFmt w:val="decimal"/>
      <w:isLgl/>
      <w:lvlText w:val="%1.%2.%3.%4.%5.%6.%7.%8.%9"/>
      <w:lvlJc w:val="left"/>
      <w:pPr>
        <w:ind w:left="2847" w:hanging="1800"/>
      </w:pPr>
      <w:rPr>
        <w:rFonts w:hint="default"/>
      </w:rPr>
    </w:lvl>
  </w:abstractNum>
  <w:abstractNum w:abstractNumId="10" w15:restartNumberingAfterBreak="0">
    <w:nsid w:val="5E3A1673"/>
    <w:multiLevelType w:val="multilevel"/>
    <w:tmpl w:val="EC0AD0B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8104B6"/>
    <w:multiLevelType w:val="multilevel"/>
    <w:tmpl w:val="BE9A8990"/>
    <w:lvl w:ilvl="0">
      <w:start w:val="1"/>
      <w:numFmt w:val="decimal"/>
      <w:lvlText w:val="%1."/>
      <w:lvlJc w:val="left"/>
      <w:pPr>
        <w:tabs>
          <w:tab w:val="num" w:pos="0"/>
        </w:tabs>
        <w:ind w:left="1287" w:hanging="360"/>
      </w:pPr>
    </w:lvl>
    <w:lvl w:ilvl="1">
      <w:start w:val="1"/>
      <w:numFmt w:val="decimal"/>
      <w:lvlText w:val="%1.%2"/>
      <w:lvlJc w:val="left"/>
      <w:pPr>
        <w:tabs>
          <w:tab w:val="num" w:pos="0"/>
        </w:tabs>
        <w:ind w:left="1287" w:hanging="360"/>
      </w:pPr>
    </w:lvl>
    <w:lvl w:ilvl="2">
      <w:start w:val="1"/>
      <w:numFmt w:val="decimal"/>
      <w:lvlText w:val="%1.%2.%3"/>
      <w:lvlJc w:val="left"/>
      <w:pPr>
        <w:tabs>
          <w:tab w:val="num" w:pos="0"/>
        </w:tabs>
        <w:ind w:left="1647" w:hanging="720"/>
      </w:pPr>
    </w:lvl>
    <w:lvl w:ilvl="3">
      <w:start w:val="1"/>
      <w:numFmt w:val="decimal"/>
      <w:lvlText w:val="%1.%2.%3.%4"/>
      <w:lvlJc w:val="left"/>
      <w:pPr>
        <w:tabs>
          <w:tab w:val="num" w:pos="0"/>
        </w:tabs>
        <w:ind w:left="1647" w:hanging="720"/>
      </w:pPr>
    </w:lvl>
    <w:lvl w:ilvl="4">
      <w:start w:val="1"/>
      <w:numFmt w:val="decimal"/>
      <w:lvlText w:val="%1.%2.%3.%4.%5"/>
      <w:lvlJc w:val="left"/>
      <w:pPr>
        <w:tabs>
          <w:tab w:val="num" w:pos="0"/>
        </w:tabs>
        <w:ind w:left="2007" w:hanging="1080"/>
      </w:pPr>
    </w:lvl>
    <w:lvl w:ilvl="5">
      <w:start w:val="1"/>
      <w:numFmt w:val="decimal"/>
      <w:lvlText w:val="%1.%2.%3.%4.%5.%6"/>
      <w:lvlJc w:val="left"/>
      <w:pPr>
        <w:tabs>
          <w:tab w:val="num" w:pos="0"/>
        </w:tabs>
        <w:ind w:left="2007" w:hanging="1080"/>
      </w:pPr>
    </w:lvl>
    <w:lvl w:ilvl="6">
      <w:start w:val="1"/>
      <w:numFmt w:val="decimal"/>
      <w:lvlText w:val="%1.%2.%3.%4.%5.%6.%7"/>
      <w:lvlJc w:val="left"/>
      <w:pPr>
        <w:tabs>
          <w:tab w:val="num" w:pos="0"/>
        </w:tabs>
        <w:ind w:left="2367" w:hanging="1440"/>
      </w:pPr>
    </w:lvl>
    <w:lvl w:ilvl="7">
      <w:start w:val="1"/>
      <w:numFmt w:val="decimal"/>
      <w:lvlText w:val="%1.%2.%3.%4.%5.%6.%7.%8"/>
      <w:lvlJc w:val="left"/>
      <w:pPr>
        <w:tabs>
          <w:tab w:val="num" w:pos="0"/>
        </w:tabs>
        <w:ind w:left="2367" w:hanging="1440"/>
      </w:pPr>
    </w:lvl>
    <w:lvl w:ilvl="8">
      <w:start w:val="1"/>
      <w:numFmt w:val="decimal"/>
      <w:lvlText w:val="%1.%2.%3.%4.%5.%6.%7.%8.%9"/>
      <w:lvlJc w:val="left"/>
      <w:pPr>
        <w:tabs>
          <w:tab w:val="num" w:pos="0"/>
        </w:tabs>
        <w:ind w:left="2727" w:hanging="1800"/>
      </w:pPr>
    </w:lvl>
  </w:abstractNum>
  <w:abstractNum w:abstractNumId="12" w15:restartNumberingAfterBreak="0">
    <w:nsid w:val="706653D3"/>
    <w:multiLevelType w:val="hybridMultilevel"/>
    <w:tmpl w:val="A82AD01A"/>
    <w:lvl w:ilvl="0" w:tplc="7F020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31447714">
    <w:abstractNumId w:val="0"/>
  </w:num>
  <w:num w:numId="2" w16cid:durableId="1850215509">
    <w:abstractNumId w:val="5"/>
  </w:num>
  <w:num w:numId="3" w16cid:durableId="1626739169">
    <w:abstractNumId w:val="11"/>
  </w:num>
  <w:num w:numId="4" w16cid:durableId="1720663730">
    <w:abstractNumId w:val="10"/>
  </w:num>
  <w:num w:numId="5" w16cid:durableId="793602292">
    <w:abstractNumId w:val="2"/>
  </w:num>
  <w:num w:numId="6" w16cid:durableId="2005164519">
    <w:abstractNumId w:val="4"/>
  </w:num>
  <w:num w:numId="7" w16cid:durableId="1365598277">
    <w:abstractNumId w:val="12"/>
  </w:num>
  <w:num w:numId="8" w16cid:durableId="1522546308">
    <w:abstractNumId w:val="9"/>
  </w:num>
  <w:num w:numId="9" w16cid:durableId="600530396">
    <w:abstractNumId w:val="8"/>
  </w:num>
  <w:num w:numId="10" w16cid:durableId="1930189554">
    <w:abstractNumId w:val="1"/>
  </w:num>
  <w:num w:numId="11" w16cid:durableId="854461182">
    <w:abstractNumId w:val="3"/>
  </w:num>
  <w:num w:numId="12" w16cid:durableId="1269701335">
    <w:abstractNumId w:val="6"/>
  </w:num>
  <w:num w:numId="13" w16cid:durableId="909189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A2"/>
    <w:rsid w:val="00160DC5"/>
    <w:rsid w:val="001C5AC0"/>
    <w:rsid w:val="001D7645"/>
    <w:rsid w:val="00244F75"/>
    <w:rsid w:val="00281498"/>
    <w:rsid w:val="002C677F"/>
    <w:rsid w:val="00301D67"/>
    <w:rsid w:val="003400AE"/>
    <w:rsid w:val="003E3318"/>
    <w:rsid w:val="004964D9"/>
    <w:rsid w:val="004F2DEF"/>
    <w:rsid w:val="00594B51"/>
    <w:rsid w:val="00654BF9"/>
    <w:rsid w:val="00713710"/>
    <w:rsid w:val="00797EA1"/>
    <w:rsid w:val="007F45FE"/>
    <w:rsid w:val="00820C62"/>
    <w:rsid w:val="0087693D"/>
    <w:rsid w:val="009140B3"/>
    <w:rsid w:val="009200CD"/>
    <w:rsid w:val="009A33B5"/>
    <w:rsid w:val="009E7B0C"/>
    <w:rsid w:val="00A218BA"/>
    <w:rsid w:val="00A339A2"/>
    <w:rsid w:val="00A61B04"/>
    <w:rsid w:val="00A72F18"/>
    <w:rsid w:val="00A76D4A"/>
    <w:rsid w:val="00A83B9C"/>
    <w:rsid w:val="00AF2456"/>
    <w:rsid w:val="00B265C5"/>
    <w:rsid w:val="00BD1EE8"/>
    <w:rsid w:val="00C56E40"/>
    <w:rsid w:val="00D057E8"/>
    <w:rsid w:val="00D20F2C"/>
    <w:rsid w:val="00D37E2A"/>
    <w:rsid w:val="00E45E30"/>
    <w:rsid w:val="00EF7E77"/>
    <w:rsid w:val="00F2535B"/>
    <w:rsid w:val="00F6674C"/>
    <w:rsid w:val="00FF2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DFC"/>
  <w15:chartTrackingRefBased/>
  <w15:docId w15:val="{97F92051-DA32-4525-8824-9DDDEF0A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77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A76D4A"/>
    <w:pPr>
      <w:keepNext/>
      <w:keepLines/>
      <w:numPr>
        <w:numId w:val="2"/>
      </w:numPr>
      <w:spacing w:before="240"/>
      <w:jc w:val="center"/>
      <w:outlineLvl w:val="0"/>
    </w:pPr>
    <w:rPr>
      <w:b/>
      <w:color w:val="000000"/>
      <w:kern w:val="2"/>
      <w:sz w:val="28"/>
      <w:szCs w:val="3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qFormat/>
    <w:rsid w:val="002C677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2C677F"/>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qFormat/>
    <w:rsid w:val="00A76D4A"/>
    <w:rPr>
      <w:rFonts w:ascii="Times New Roman" w:eastAsia="Times New Roman" w:hAnsi="Times New Roman" w:cs="Times New Roman"/>
      <w:b/>
      <w:color w:val="000000"/>
      <w:kern w:val="2"/>
      <w:sz w:val="28"/>
      <w:szCs w:val="32"/>
      <w:lang w:eastAsia="zh-CN"/>
    </w:rPr>
  </w:style>
  <w:style w:type="character" w:customStyle="1" w:styleId="WW8Num1z0">
    <w:name w:val="WW8Num1z0"/>
    <w:qFormat/>
    <w:rsid w:val="00A76D4A"/>
    <w:rPr>
      <w:rFonts w:cs="Times New Roman"/>
    </w:rPr>
  </w:style>
  <w:style w:type="character" w:customStyle="1" w:styleId="WW8Num2z0">
    <w:name w:val="WW8Num2z0"/>
    <w:qFormat/>
    <w:rsid w:val="00A76D4A"/>
    <w:rPr>
      <w:rFonts w:ascii="Symbol" w:hAnsi="Symbol" w:cs="Symbol"/>
    </w:rPr>
  </w:style>
  <w:style w:type="character" w:customStyle="1" w:styleId="WW8Num2z1">
    <w:name w:val="WW8Num2z1"/>
    <w:qFormat/>
    <w:rsid w:val="00A76D4A"/>
    <w:rPr>
      <w:rFonts w:ascii="Courier New" w:hAnsi="Courier New" w:cs="Courier New"/>
    </w:rPr>
  </w:style>
  <w:style w:type="character" w:customStyle="1" w:styleId="WW8Num2z2">
    <w:name w:val="WW8Num2z2"/>
    <w:qFormat/>
    <w:rsid w:val="00A76D4A"/>
    <w:rPr>
      <w:rFonts w:ascii="Wingdings" w:hAnsi="Wingdings" w:cs="Wingdings"/>
    </w:rPr>
  </w:style>
  <w:style w:type="character" w:customStyle="1" w:styleId="WW8Num3z0">
    <w:name w:val="WW8Num3z0"/>
    <w:qFormat/>
    <w:rsid w:val="00A76D4A"/>
  </w:style>
  <w:style w:type="character" w:customStyle="1" w:styleId="WW8Num4z0">
    <w:name w:val="WW8Num4z0"/>
    <w:qFormat/>
    <w:rsid w:val="00A76D4A"/>
    <w:rPr>
      <w:rFonts w:ascii="Wingdings" w:hAnsi="Wingdings" w:cs="Wingdings"/>
    </w:rPr>
  </w:style>
  <w:style w:type="character" w:customStyle="1" w:styleId="WW8Num5z0">
    <w:name w:val="WW8Num5z0"/>
    <w:qFormat/>
    <w:rsid w:val="00A76D4A"/>
    <w:rPr>
      <w:rFonts w:ascii="Wingdings" w:hAnsi="Wingdings" w:cs="Wingdings"/>
    </w:rPr>
  </w:style>
  <w:style w:type="character" w:customStyle="1" w:styleId="WW8Num6z0">
    <w:name w:val="WW8Num6z0"/>
    <w:qFormat/>
    <w:rsid w:val="00A76D4A"/>
    <w:rPr>
      <w:rFonts w:ascii="Symbol" w:hAnsi="Symbol" w:cs="Symbol"/>
      <w:sz w:val="20"/>
    </w:rPr>
  </w:style>
  <w:style w:type="character" w:customStyle="1" w:styleId="WW8Num6z1">
    <w:name w:val="WW8Num6z1"/>
    <w:qFormat/>
    <w:rsid w:val="00A76D4A"/>
    <w:rPr>
      <w:rFonts w:ascii="Courier New" w:hAnsi="Courier New" w:cs="Courier New"/>
      <w:sz w:val="20"/>
    </w:rPr>
  </w:style>
  <w:style w:type="character" w:customStyle="1" w:styleId="WW8Num6z2">
    <w:name w:val="WW8Num6z2"/>
    <w:qFormat/>
    <w:rsid w:val="00A76D4A"/>
    <w:rPr>
      <w:rFonts w:ascii="Wingdings" w:hAnsi="Wingdings" w:cs="Wingdings"/>
      <w:sz w:val="20"/>
    </w:rPr>
  </w:style>
  <w:style w:type="character" w:customStyle="1" w:styleId="WW8Num7z0">
    <w:name w:val="WW8Num7z0"/>
    <w:qFormat/>
    <w:rsid w:val="00A76D4A"/>
    <w:rPr>
      <w:color w:val="000000"/>
      <w:sz w:val="22"/>
    </w:rPr>
  </w:style>
  <w:style w:type="character" w:customStyle="1" w:styleId="WW8Num7z2">
    <w:name w:val="WW8Num7z2"/>
    <w:qFormat/>
    <w:rsid w:val="00A76D4A"/>
    <w:rPr>
      <w:color w:val="0070C0"/>
      <w:sz w:val="22"/>
    </w:rPr>
  </w:style>
  <w:style w:type="character" w:customStyle="1" w:styleId="WW8Num8z1">
    <w:name w:val="WW8Num8z1"/>
    <w:qFormat/>
    <w:rsid w:val="00A76D4A"/>
  </w:style>
  <w:style w:type="character" w:customStyle="1" w:styleId="WW8Num10z0">
    <w:name w:val="WW8Num10z0"/>
    <w:qFormat/>
    <w:rsid w:val="00A76D4A"/>
    <w:rPr>
      <w:rFonts w:ascii="Symbol" w:hAnsi="Symbol" w:cs="Symbol"/>
    </w:rPr>
  </w:style>
  <w:style w:type="character" w:customStyle="1" w:styleId="WW8Num10z1">
    <w:name w:val="WW8Num10z1"/>
    <w:qFormat/>
    <w:rsid w:val="00A76D4A"/>
    <w:rPr>
      <w:rFonts w:ascii="Courier New" w:hAnsi="Courier New" w:cs="Courier New"/>
    </w:rPr>
  </w:style>
  <w:style w:type="character" w:customStyle="1" w:styleId="WW8Num10z2">
    <w:name w:val="WW8Num10z2"/>
    <w:qFormat/>
    <w:rsid w:val="00A76D4A"/>
    <w:rPr>
      <w:rFonts w:ascii="Wingdings" w:hAnsi="Wingdings" w:cs="Wingdings"/>
    </w:rPr>
  </w:style>
  <w:style w:type="character" w:customStyle="1" w:styleId="WW8Num11z0">
    <w:name w:val="WW8Num11z0"/>
    <w:qFormat/>
    <w:rsid w:val="00A76D4A"/>
  </w:style>
  <w:style w:type="character" w:customStyle="1" w:styleId="WW8Num12z0">
    <w:name w:val="WW8Num12z0"/>
    <w:qFormat/>
    <w:rsid w:val="00A76D4A"/>
  </w:style>
  <w:style w:type="character" w:customStyle="1" w:styleId="WW8Num13z0">
    <w:name w:val="WW8Num13z0"/>
    <w:qFormat/>
    <w:rsid w:val="00A76D4A"/>
  </w:style>
  <w:style w:type="character" w:customStyle="1" w:styleId="WW8Num13z1">
    <w:name w:val="WW8Num13z1"/>
    <w:qFormat/>
    <w:rsid w:val="00A76D4A"/>
    <w:rPr>
      <w:rFonts w:ascii="Courier New" w:hAnsi="Courier New" w:cs="Courier New"/>
      <w:sz w:val="20"/>
    </w:rPr>
  </w:style>
  <w:style w:type="character" w:customStyle="1" w:styleId="WW8Num14z0">
    <w:name w:val="WW8Num14z0"/>
    <w:qFormat/>
    <w:rsid w:val="00A76D4A"/>
    <w:rPr>
      <w:rFonts w:ascii="Times New Roman" w:hAnsi="Times New Roman" w:cs="Times New Roman"/>
      <w:b/>
    </w:rPr>
  </w:style>
  <w:style w:type="character" w:customStyle="1" w:styleId="WW8Num14z1">
    <w:name w:val="WW8Num14z1"/>
    <w:qFormat/>
    <w:rsid w:val="00A76D4A"/>
    <w:rPr>
      <w:rFonts w:ascii="Courier New" w:hAnsi="Courier New" w:cs="Courier New"/>
    </w:rPr>
  </w:style>
  <w:style w:type="character" w:customStyle="1" w:styleId="WW8Num14z2">
    <w:name w:val="WW8Num14z2"/>
    <w:qFormat/>
    <w:rsid w:val="00A76D4A"/>
    <w:rPr>
      <w:rFonts w:ascii="Wingdings" w:hAnsi="Wingdings" w:cs="Wingdings"/>
    </w:rPr>
  </w:style>
  <w:style w:type="character" w:customStyle="1" w:styleId="WW8Num14z3">
    <w:name w:val="WW8Num14z3"/>
    <w:qFormat/>
    <w:rsid w:val="00A76D4A"/>
    <w:rPr>
      <w:rFonts w:ascii="Symbol" w:hAnsi="Symbol" w:cs="Symbol"/>
    </w:rPr>
  </w:style>
  <w:style w:type="character" w:customStyle="1" w:styleId="WW8Num15z0">
    <w:name w:val="WW8Num15z0"/>
    <w:qFormat/>
    <w:rsid w:val="00A76D4A"/>
    <w:rPr>
      <w:rFonts w:ascii="Wingdings" w:hAnsi="Wingdings" w:cs="Wingdings"/>
    </w:rPr>
  </w:style>
  <w:style w:type="character" w:customStyle="1" w:styleId="WW8Num16z0">
    <w:name w:val="WW8Num16z0"/>
    <w:qFormat/>
    <w:rsid w:val="00A76D4A"/>
    <w:rPr>
      <w:rFonts w:ascii="Symbol" w:hAnsi="Symbol" w:cs="Symbol"/>
      <w:sz w:val="20"/>
    </w:rPr>
  </w:style>
  <w:style w:type="character" w:customStyle="1" w:styleId="WW8Num17z0">
    <w:name w:val="WW8Num17z0"/>
    <w:qFormat/>
    <w:rsid w:val="00A76D4A"/>
    <w:rPr>
      <w:rFonts w:ascii="Wingdings" w:hAnsi="Wingdings" w:cs="Wingdings"/>
    </w:rPr>
  </w:style>
  <w:style w:type="character" w:customStyle="1" w:styleId="WW8Num18z0">
    <w:name w:val="WW8Num18z0"/>
    <w:qFormat/>
    <w:rsid w:val="00A76D4A"/>
  </w:style>
  <w:style w:type="character" w:customStyle="1" w:styleId="WW8Num19z0">
    <w:name w:val="WW8Num19z0"/>
    <w:qFormat/>
    <w:rsid w:val="00A76D4A"/>
    <w:rPr>
      <w:rFonts w:ascii="Wingdings" w:hAnsi="Wingdings" w:cs="Wingdings"/>
    </w:rPr>
  </w:style>
  <w:style w:type="character" w:customStyle="1" w:styleId="WW8Num20z0">
    <w:name w:val="WW8Num20z0"/>
    <w:qFormat/>
    <w:rsid w:val="00A76D4A"/>
    <w:rPr>
      <w:rFonts w:ascii="Wingdings" w:hAnsi="Wingdings" w:cs="Wingdings"/>
    </w:rPr>
  </w:style>
  <w:style w:type="character" w:customStyle="1" w:styleId="WW8Num20z1">
    <w:name w:val="WW8Num20z1"/>
    <w:qFormat/>
    <w:rsid w:val="00A76D4A"/>
    <w:rPr>
      <w:rFonts w:ascii="Times New Roman" w:hAnsi="Times New Roman" w:cs="Times New Roman"/>
    </w:rPr>
  </w:style>
  <w:style w:type="character" w:customStyle="1" w:styleId="WW8Num21z0">
    <w:name w:val="WW8Num21z0"/>
    <w:qFormat/>
    <w:rsid w:val="00A76D4A"/>
    <w:rPr>
      <w:rFonts w:ascii="Times New Roman" w:eastAsia="Lucida Sans Unicode" w:hAnsi="Times New Roman" w:cs="Times New Roman"/>
    </w:rPr>
  </w:style>
  <w:style w:type="character" w:customStyle="1" w:styleId="WW8Num21z1">
    <w:name w:val="WW8Num21z1"/>
    <w:qFormat/>
    <w:rsid w:val="00A76D4A"/>
  </w:style>
  <w:style w:type="character" w:customStyle="1" w:styleId="WW8Num22z0">
    <w:name w:val="WW8Num22z0"/>
    <w:qFormat/>
    <w:rsid w:val="00A76D4A"/>
    <w:rPr>
      <w:rFonts w:ascii="Wingdings" w:hAnsi="Wingdings" w:cs="Wingdings"/>
    </w:rPr>
  </w:style>
  <w:style w:type="character" w:customStyle="1" w:styleId="WW8Num22z1">
    <w:name w:val="WW8Num22z1"/>
    <w:qFormat/>
    <w:rsid w:val="00A76D4A"/>
    <w:rPr>
      <w:rFonts w:ascii="Courier New" w:hAnsi="Courier New" w:cs="Courier New"/>
    </w:rPr>
  </w:style>
  <w:style w:type="character" w:customStyle="1" w:styleId="WW8Num22z3">
    <w:name w:val="WW8Num22z3"/>
    <w:qFormat/>
    <w:rsid w:val="00A76D4A"/>
    <w:rPr>
      <w:rFonts w:ascii="Symbol" w:hAnsi="Symbol" w:cs="Symbol"/>
    </w:rPr>
  </w:style>
  <w:style w:type="character" w:customStyle="1" w:styleId="WW8Num23z0">
    <w:name w:val="WW8Num23z0"/>
    <w:qFormat/>
    <w:rsid w:val="00A76D4A"/>
    <w:rPr>
      <w:rFonts w:ascii="Symbol" w:eastAsia="Lucida Sans Unicode" w:hAnsi="Symbol" w:cs="Times New Roman"/>
      <w:color w:val="000000"/>
    </w:rPr>
  </w:style>
  <w:style w:type="character" w:customStyle="1" w:styleId="WW8Num23z1">
    <w:name w:val="WW8Num23z1"/>
    <w:qFormat/>
    <w:rsid w:val="00A76D4A"/>
    <w:rPr>
      <w:rFonts w:ascii="Courier New" w:hAnsi="Courier New" w:cs="Courier New"/>
    </w:rPr>
  </w:style>
  <w:style w:type="character" w:customStyle="1" w:styleId="WW8Num23z2">
    <w:name w:val="WW8Num23z2"/>
    <w:qFormat/>
    <w:rsid w:val="00A76D4A"/>
    <w:rPr>
      <w:rFonts w:ascii="Wingdings" w:hAnsi="Wingdings" w:cs="Wingdings"/>
    </w:rPr>
  </w:style>
  <w:style w:type="character" w:customStyle="1" w:styleId="WW8Num23z3">
    <w:name w:val="WW8Num23z3"/>
    <w:qFormat/>
    <w:rsid w:val="00A76D4A"/>
    <w:rPr>
      <w:rFonts w:ascii="Symbol" w:hAnsi="Symbol" w:cs="Symbol"/>
    </w:rPr>
  </w:style>
  <w:style w:type="character" w:customStyle="1" w:styleId="WW8Num25z0">
    <w:name w:val="WW8Num25z0"/>
    <w:qFormat/>
    <w:rsid w:val="00A76D4A"/>
  </w:style>
  <w:style w:type="character" w:customStyle="1" w:styleId="WW8Num26z0">
    <w:name w:val="WW8Num26z0"/>
    <w:qFormat/>
    <w:rsid w:val="00A76D4A"/>
    <w:rPr>
      <w:rFonts w:ascii="Symbol" w:hAnsi="Symbol" w:cs="Symbol"/>
    </w:rPr>
  </w:style>
  <w:style w:type="character" w:customStyle="1" w:styleId="WW8Num26z1">
    <w:name w:val="WW8Num26z1"/>
    <w:qFormat/>
    <w:rsid w:val="00A76D4A"/>
    <w:rPr>
      <w:rFonts w:ascii="Courier New" w:hAnsi="Courier New" w:cs="Courier New"/>
    </w:rPr>
  </w:style>
  <w:style w:type="character" w:customStyle="1" w:styleId="WW8Num26z2">
    <w:name w:val="WW8Num26z2"/>
    <w:qFormat/>
    <w:rsid w:val="00A76D4A"/>
    <w:rPr>
      <w:rFonts w:ascii="Wingdings" w:hAnsi="Wingdings" w:cs="Wingdings"/>
    </w:rPr>
  </w:style>
  <w:style w:type="character" w:customStyle="1" w:styleId="WW8Num27z0">
    <w:name w:val="WW8Num27z0"/>
    <w:qFormat/>
    <w:rsid w:val="00A76D4A"/>
    <w:rPr>
      <w:rFonts w:ascii="Times New Roman" w:hAnsi="Times New Roman" w:cs="Times New Roman"/>
      <w:b/>
    </w:rPr>
  </w:style>
  <w:style w:type="character" w:customStyle="1" w:styleId="WW8Num27z1">
    <w:name w:val="WW8Num27z1"/>
    <w:qFormat/>
    <w:rsid w:val="00A76D4A"/>
    <w:rPr>
      <w:rFonts w:ascii="Courier New" w:hAnsi="Courier New" w:cs="Courier New"/>
    </w:rPr>
  </w:style>
  <w:style w:type="character" w:customStyle="1" w:styleId="WW8Num27z2">
    <w:name w:val="WW8Num27z2"/>
    <w:qFormat/>
    <w:rsid w:val="00A76D4A"/>
    <w:rPr>
      <w:rFonts w:ascii="Wingdings" w:hAnsi="Wingdings" w:cs="Wingdings"/>
    </w:rPr>
  </w:style>
  <w:style w:type="character" w:customStyle="1" w:styleId="WW8Num27z3">
    <w:name w:val="WW8Num27z3"/>
    <w:qFormat/>
    <w:rsid w:val="00A76D4A"/>
    <w:rPr>
      <w:rFonts w:ascii="Symbol" w:hAnsi="Symbol" w:cs="Symbol"/>
    </w:rPr>
  </w:style>
  <w:style w:type="character" w:customStyle="1" w:styleId="WW8Num28z0">
    <w:name w:val="WW8Num28z0"/>
    <w:qFormat/>
    <w:rsid w:val="00A76D4A"/>
    <w:rPr>
      <w:rFonts w:ascii="Wingdings" w:hAnsi="Wingdings" w:cs="Wingdings"/>
    </w:rPr>
  </w:style>
  <w:style w:type="character" w:customStyle="1" w:styleId="WW8Num29z0">
    <w:name w:val="WW8Num29z0"/>
    <w:qFormat/>
    <w:rsid w:val="00A76D4A"/>
    <w:rPr>
      <w:b/>
      <w:bCs/>
    </w:rPr>
  </w:style>
  <w:style w:type="character" w:customStyle="1" w:styleId="WW8Num29z1">
    <w:name w:val="WW8Num29z1"/>
    <w:qFormat/>
    <w:rsid w:val="00A76D4A"/>
    <w:rPr>
      <w:b w:val="0"/>
      <w:bCs w:val="0"/>
    </w:rPr>
  </w:style>
  <w:style w:type="character" w:customStyle="1" w:styleId="WW8Num29z2">
    <w:name w:val="WW8Num29z2"/>
    <w:qFormat/>
    <w:rsid w:val="00A76D4A"/>
  </w:style>
  <w:style w:type="character" w:customStyle="1" w:styleId="WW8Num30z0">
    <w:name w:val="WW8Num30z0"/>
    <w:qFormat/>
    <w:rsid w:val="00A76D4A"/>
  </w:style>
  <w:style w:type="character" w:customStyle="1" w:styleId="WW8Num31z0">
    <w:name w:val="WW8Num31z0"/>
    <w:qFormat/>
    <w:rsid w:val="00A76D4A"/>
  </w:style>
  <w:style w:type="character" w:styleId="Hipersaitas">
    <w:name w:val="Hyperlink"/>
    <w:rsid w:val="00A76D4A"/>
    <w:rPr>
      <w:color w:val="0000FF"/>
      <w:u w:val="single"/>
    </w:rPr>
  </w:style>
  <w:style w:type="character" w:styleId="HTMLspausdinimomainl">
    <w:name w:val="HTML Typewriter"/>
    <w:qFormat/>
    <w:rsid w:val="00A76D4A"/>
    <w:rPr>
      <w:rFonts w:ascii="Courier New" w:eastAsia="Times New Roman" w:hAnsi="Courier New" w:cs="Courier New"/>
      <w:sz w:val="20"/>
      <w:szCs w:val="20"/>
    </w:rPr>
  </w:style>
  <w:style w:type="character" w:customStyle="1" w:styleId="StrongEmphasis">
    <w:name w:val="Strong Emphasis"/>
    <w:qFormat/>
    <w:rsid w:val="00A76D4A"/>
    <w:rPr>
      <w:b/>
      <w:bCs/>
    </w:rPr>
  </w:style>
  <w:style w:type="character" w:styleId="Puslapionumeris">
    <w:name w:val="page number"/>
    <w:basedOn w:val="Numatytasispastraiposriftas"/>
    <w:rsid w:val="00A76D4A"/>
  </w:style>
  <w:style w:type="character" w:customStyle="1" w:styleId="st1">
    <w:name w:val="st1"/>
    <w:basedOn w:val="Numatytasispastraiposriftas"/>
    <w:qFormat/>
    <w:rsid w:val="00A76D4A"/>
  </w:style>
  <w:style w:type="character" w:customStyle="1" w:styleId="apple-converted-space">
    <w:name w:val="apple-converted-space"/>
    <w:qFormat/>
    <w:rsid w:val="00A76D4A"/>
  </w:style>
  <w:style w:type="character" w:customStyle="1" w:styleId="PuslapioinaostekstasDiagrama">
    <w:name w:val="Puslapio išnašos tekstas Diagrama"/>
    <w:qFormat/>
    <w:rsid w:val="00A76D4A"/>
    <w:rPr>
      <w:rFonts w:ascii="Calibri" w:eastAsia="Calibri" w:hAnsi="Calibri" w:cs="Calibri"/>
    </w:rPr>
  </w:style>
  <w:style w:type="character" w:customStyle="1" w:styleId="FootnoteCharacters">
    <w:name w:val="Footnote Characters"/>
    <w:qFormat/>
    <w:rsid w:val="00A76D4A"/>
    <w:rPr>
      <w:vertAlign w:val="superscript"/>
    </w:rPr>
  </w:style>
  <w:style w:type="character" w:customStyle="1" w:styleId="PagrindiniotekstotraukaDiagrama">
    <w:name w:val="Pagrindinio teksto įtrauka Diagrama"/>
    <w:qFormat/>
    <w:rsid w:val="00A76D4A"/>
    <w:rPr>
      <w:rFonts w:eastAsia="Lucida Sans Unicode"/>
      <w:sz w:val="24"/>
      <w:szCs w:val="24"/>
    </w:rPr>
  </w:style>
  <w:style w:type="paragraph" w:customStyle="1" w:styleId="Heading">
    <w:name w:val="Heading"/>
    <w:basedOn w:val="prastasis"/>
    <w:next w:val="Pagrindinistekstas"/>
    <w:qFormat/>
    <w:rsid w:val="00A76D4A"/>
    <w:pPr>
      <w:keepNext/>
      <w:widowControl w:val="0"/>
      <w:suppressAutoHyphens/>
      <w:spacing w:before="240" w:after="120"/>
    </w:pPr>
    <w:rPr>
      <w:rFonts w:ascii="Liberation Sans" w:eastAsia="Microsoft YaHei" w:hAnsi="Liberation Sans" w:cs="Arial"/>
      <w:sz w:val="28"/>
      <w:szCs w:val="28"/>
      <w:lang w:eastAsia="zh-CN"/>
    </w:rPr>
  </w:style>
  <w:style w:type="paragraph" w:styleId="Pagrindinistekstas">
    <w:name w:val="Body Text"/>
    <w:basedOn w:val="prastasis"/>
    <w:link w:val="PagrindinistekstasDiagrama"/>
    <w:rsid w:val="00A76D4A"/>
    <w:pPr>
      <w:jc w:val="both"/>
    </w:pPr>
    <w:rPr>
      <w:lang w:eastAsia="zh-CN"/>
    </w:rPr>
  </w:style>
  <w:style w:type="character" w:customStyle="1" w:styleId="PagrindinistekstasDiagrama">
    <w:name w:val="Pagrindinis tekstas Diagrama"/>
    <w:basedOn w:val="Numatytasispastraiposriftas"/>
    <w:link w:val="Pagrindinistekstas"/>
    <w:rsid w:val="00A76D4A"/>
    <w:rPr>
      <w:rFonts w:ascii="Times New Roman" w:eastAsia="Times New Roman" w:hAnsi="Times New Roman" w:cs="Times New Roman"/>
      <w:sz w:val="24"/>
      <w:szCs w:val="20"/>
      <w:lang w:eastAsia="zh-CN"/>
    </w:rPr>
  </w:style>
  <w:style w:type="paragraph" w:styleId="Sraas">
    <w:name w:val="List"/>
    <w:basedOn w:val="Pagrindinistekstas"/>
    <w:rsid w:val="00A76D4A"/>
    <w:rPr>
      <w:rFonts w:cs="Arial"/>
    </w:rPr>
  </w:style>
  <w:style w:type="paragraph" w:styleId="Antrat">
    <w:name w:val="caption"/>
    <w:basedOn w:val="prastasis"/>
    <w:qFormat/>
    <w:rsid w:val="00A76D4A"/>
    <w:pPr>
      <w:widowControl w:val="0"/>
      <w:suppressLineNumbers/>
      <w:suppressAutoHyphens/>
      <w:spacing w:before="120" w:after="120"/>
    </w:pPr>
    <w:rPr>
      <w:rFonts w:eastAsia="Lucida Sans Unicode" w:cs="Arial"/>
      <w:i/>
      <w:iCs/>
      <w:szCs w:val="24"/>
      <w:lang w:eastAsia="zh-CN"/>
    </w:rPr>
  </w:style>
  <w:style w:type="paragraph" w:customStyle="1" w:styleId="Index">
    <w:name w:val="Index"/>
    <w:basedOn w:val="prastasis"/>
    <w:qFormat/>
    <w:rsid w:val="00A76D4A"/>
    <w:pPr>
      <w:widowControl w:val="0"/>
      <w:suppressLineNumbers/>
      <w:suppressAutoHyphens/>
    </w:pPr>
    <w:rPr>
      <w:rFonts w:eastAsia="Lucida Sans Unicode" w:cs="Arial"/>
      <w:szCs w:val="24"/>
    </w:rPr>
  </w:style>
  <w:style w:type="paragraph" w:customStyle="1" w:styleId="WW-HTMLiankstoformatuotas">
    <w:name w:val="WW-HTML iš anksto formatuotas"/>
    <w:basedOn w:val="prastasis"/>
    <w:qFormat/>
    <w:rsid w:val="00A76D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Lucida Sans Unicode" w:hAnsi="Courier New" w:cs="Courier New"/>
      <w:sz w:val="20"/>
      <w:lang w:eastAsia="zh-CN"/>
    </w:rPr>
  </w:style>
  <w:style w:type="paragraph" w:customStyle="1" w:styleId="DiagramaDiagrama">
    <w:name w:val="Diagrama Diagrama"/>
    <w:basedOn w:val="prastasis"/>
    <w:qFormat/>
    <w:rsid w:val="00A76D4A"/>
    <w:pPr>
      <w:widowControl w:val="0"/>
      <w:spacing w:after="160" w:line="240" w:lineRule="exact"/>
      <w:jc w:val="both"/>
    </w:pPr>
    <w:rPr>
      <w:rFonts w:ascii="Tahoma" w:hAnsi="Tahoma" w:cs="Tahoma"/>
      <w:sz w:val="20"/>
      <w:lang w:val="en-US" w:eastAsia="zh-CN"/>
    </w:rPr>
  </w:style>
  <w:style w:type="paragraph" w:customStyle="1" w:styleId="hyperlink1">
    <w:name w:val="hyperlink1"/>
    <w:basedOn w:val="prastasis"/>
    <w:qFormat/>
    <w:rsid w:val="00A76D4A"/>
    <w:pPr>
      <w:spacing w:before="280" w:after="280"/>
    </w:pPr>
    <w:rPr>
      <w:szCs w:val="24"/>
      <w:lang w:eastAsia="zh-CN"/>
    </w:rPr>
  </w:style>
  <w:style w:type="paragraph" w:styleId="Debesliotekstas">
    <w:name w:val="Balloon Text"/>
    <w:basedOn w:val="prastasis"/>
    <w:link w:val="DebesliotekstasDiagrama"/>
    <w:qFormat/>
    <w:rsid w:val="00A76D4A"/>
    <w:pPr>
      <w:widowControl w:val="0"/>
      <w:suppressAutoHyphens/>
    </w:pPr>
    <w:rPr>
      <w:rFonts w:ascii="Tahoma" w:eastAsia="Lucida Sans Unicode" w:hAnsi="Tahoma" w:cs="Tahoma"/>
      <w:sz w:val="16"/>
      <w:szCs w:val="16"/>
      <w:lang w:eastAsia="zh-CN"/>
    </w:rPr>
  </w:style>
  <w:style w:type="character" w:customStyle="1" w:styleId="DebesliotekstasDiagrama">
    <w:name w:val="Debesėlio tekstas Diagrama"/>
    <w:basedOn w:val="Numatytasispastraiposriftas"/>
    <w:link w:val="Debesliotekstas"/>
    <w:rsid w:val="00A76D4A"/>
    <w:rPr>
      <w:rFonts w:ascii="Tahoma" w:eastAsia="Lucida Sans Unicode" w:hAnsi="Tahoma" w:cs="Tahoma"/>
      <w:sz w:val="16"/>
      <w:szCs w:val="16"/>
      <w:lang w:eastAsia="zh-CN"/>
    </w:rPr>
  </w:style>
  <w:style w:type="paragraph" w:customStyle="1" w:styleId="LO-normal">
    <w:name w:val="LO-normal"/>
    <w:basedOn w:val="prastasis"/>
    <w:qFormat/>
    <w:rsid w:val="00A76D4A"/>
    <w:pPr>
      <w:spacing w:before="280" w:after="280"/>
      <w:jc w:val="both"/>
    </w:pPr>
    <w:rPr>
      <w:rFonts w:ascii="Arial" w:hAnsi="Arial" w:cs="Arial"/>
      <w:color w:val="000000"/>
      <w:sz w:val="20"/>
      <w:lang w:eastAsia="zh-CN"/>
    </w:rPr>
  </w:style>
  <w:style w:type="paragraph" w:customStyle="1" w:styleId="HeaderandFooter">
    <w:name w:val="Header and Footer"/>
    <w:basedOn w:val="prastasis"/>
    <w:qFormat/>
    <w:rsid w:val="00A76D4A"/>
    <w:pPr>
      <w:widowControl w:val="0"/>
      <w:suppressLineNumbers/>
      <w:tabs>
        <w:tab w:val="center" w:pos="4986"/>
        <w:tab w:val="right" w:pos="9972"/>
      </w:tabs>
      <w:suppressAutoHyphens/>
    </w:pPr>
    <w:rPr>
      <w:rFonts w:eastAsia="Lucida Sans Unicode"/>
      <w:szCs w:val="24"/>
      <w:lang w:eastAsia="zh-CN"/>
    </w:rPr>
  </w:style>
  <w:style w:type="paragraph" w:styleId="Antrats">
    <w:name w:val="header"/>
    <w:basedOn w:val="prastasis"/>
    <w:link w:val="AntratsDiagrama"/>
    <w:rsid w:val="00A76D4A"/>
    <w:pPr>
      <w:widowControl w:val="0"/>
      <w:tabs>
        <w:tab w:val="center" w:pos="4320"/>
        <w:tab w:val="right" w:pos="8640"/>
      </w:tabs>
      <w:suppressAutoHyphens/>
    </w:pPr>
    <w:rPr>
      <w:rFonts w:eastAsia="Lucida Sans Unicode"/>
      <w:szCs w:val="24"/>
      <w:lang w:eastAsia="zh-CN"/>
    </w:rPr>
  </w:style>
  <w:style w:type="character" w:customStyle="1" w:styleId="AntratsDiagrama">
    <w:name w:val="Antraštės Diagrama"/>
    <w:basedOn w:val="Numatytasispastraiposriftas"/>
    <w:link w:val="Antrats"/>
    <w:rsid w:val="00A76D4A"/>
    <w:rPr>
      <w:rFonts w:ascii="Times New Roman" w:eastAsia="Lucida Sans Unicode" w:hAnsi="Times New Roman" w:cs="Times New Roman"/>
      <w:sz w:val="24"/>
      <w:szCs w:val="24"/>
      <w:lang w:eastAsia="zh-CN"/>
    </w:rPr>
  </w:style>
  <w:style w:type="paragraph" w:styleId="prastasiniatinklio">
    <w:name w:val="Normal (Web)"/>
    <w:basedOn w:val="prastasis"/>
    <w:qFormat/>
    <w:rsid w:val="00A76D4A"/>
    <w:pPr>
      <w:spacing w:before="280" w:after="280"/>
    </w:pPr>
    <w:rPr>
      <w:szCs w:val="24"/>
      <w:lang w:val="en-US" w:eastAsia="zh-CN"/>
    </w:rPr>
  </w:style>
  <w:style w:type="paragraph" w:customStyle="1" w:styleId="Hyperlink10">
    <w:name w:val="Hyperlink1"/>
    <w:basedOn w:val="prastasis"/>
    <w:qFormat/>
    <w:rsid w:val="00A76D4A"/>
    <w:pPr>
      <w:suppressAutoHyphens/>
      <w:autoSpaceDE w:val="0"/>
      <w:spacing w:line="297" w:lineRule="auto"/>
      <w:ind w:firstLine="312"/>
      <w:jc w:val="both"/>
      <w:textAlignment w:val="center"/>
    </w:pPr>
    <w:rPr>
      <w:color w:val="000000"/>
      <w:sz w:val="20"/>
      <w:lang w:val="en-US" w:eastAsia="zh-CN"/>
    </w:rPr>
  </w:style>
  <w:style w:type="paragraph" w:styleId="Puslapioinaostekstas">
    <w:name w:val="footnote text"/>
    <w:basedOn w:val="prastasis"/>
    <w:link w:val="PuslapioinaostekstasDiagrama1"/>
    <w:rsid w:val="00A76D4A"/>
    <w:rPr>
      <w:rFonts w:ascii="Calibri" w:eastAsia="Calibri" w:hAnsi="Calibri"/>
      <w:sz w:val="20"/>
      <w:lang w:eastAsia="zh-CN"/>
    </w:rPr>
  </w:style>
  <w:style w:type="character" w:customStyle="1" w:styleId="PuslapioinaostekstasDiagrama1">
    <w:name w:val="Puslapio išnašos tekstas Diagrama1"/>
    <w:basedOn w:val="Numatytasispastraiposriftas"/>
    <w:link w:val="Puslapioinaostekstas"/>
    <w:rsid w:val="00A76D4A"/>
    <w:rPr>
      <w:rFonts w:ascii="Calibri" w:eastAsia="Calibri" w:hAnsi="Calibri" w:cs="Times New Roman"/>
      <w:sz w:val="20"/>
      <w:szCs w:val="20"/>
      <w:lang w:eastAsia="zh-CN"/>
    </w:rPr>
  </w:style>
  <w:style w:type="paragraph" w:customStyle="1" w:styleId="Default">
    <w:name w:val="Default"/>
    <w:qFormat/>
    <w:rsid w:val="00A76D4A"/>
    <w:pPr>
      <w:suppressAutoHyphens/>
      <w:autoSpaceDE w:val="0"/>
      <w:spacing w:after="0" w:line="240" w:lineRule="auto"/>
    </w:pPr>
    <w:rPr>
      <w:rFonts w:ascii="Calibri" w:eastAsia="Times New Roman" w:hAnsi="Calibri" w:cs="Calibri"/>
      <w:color w:val="000000"/>
      <w:sz w:val="24"/>
      <w:szCs w:val="24"/>
      <w:lang w:eastAsia="zh-CN"/>
    </w:rPr>
  </w:style>
  <w:style w:type="paragraph" w:customStyle="1" w:styleId="bodytext10pt">
    <w:name w:val="body text 10pt"/>
    <w:basedOn w:val="prastasis"/>
    <w:qFormat/>
    <w:rsid w:val="00A76D4A"/>
    <w:pPr>
      <w:tabs>
        <w:tab w:val="left" w:pos="740"/>
      </w:tabs>
      <w:ind w:left="-284" w:right="-144"/>
    </w:pPr>
    <w:rPr>
      <w:rFonts w:ascii="DM Sans" w:eastAsia="Calibri" w:hAnsi="DM Sans" w:cs="DM Sans"/>
      <w:szCs w:val="24"/>
      <w:lang w:val="en-GB" w:eastAsia="zh-CN"/>
    </w:rPr>
  </w:style>
  <w:style w:type="paragraph" w:customStyle="1" w:styleId="DiagramaDiagramaChar">
    <w:name w:val="Diagrama Diagrama Char"/>
    <w:basedOn w:val="prastasis"/>
    <w:qFormat/>
    <w:rsid w:val="00A76D4A"/>
    <w:pPr>
      <w:spacing w:after="160" w:line="240" w:lineRule="exact"/>
    </w:pPr>
    <w:rPr>
      <w:rFonts w:ascii="Arial" w:eastAsia="Segoe UI" w:hAnsi="Arial" w:cs="Segoe UI"/>
      <w:sz w:val="20"/>
      <w:lang w:val="en-US" w:eastAsia="zh-CN"/>
    </w:rPr>
  </w:style>
  <w:style w:type="paragraph" w:styleId="Pagrindiniotekstotrauka">
    <w:name w:val="Body Text Indent"/>
    <w:basedOn w:val="prastasis"/>
    <w:link w:val="PagrindiniotekstotraukaDiagrama1"/>
    <w:rsid w:val="00A76D4A"/>
    <w:pPr>
      <w:widowControl w:val="0"/>
      <w:suppressAutoHyphens/>
      <w:spacing w:after="120"/>
      <w:ind w:left="283"/>
    </w:pPr>
    <w:rPr>
      <w:rFonts w:eastAsia="Lucida Sans Unicode"/>
      <w:szCs w:val="24"/>
      <w:lang w:eastAsia="zh-CN"/>
    </w:rPr>
  </w:style>
  <w:style w:type="character" w:customStyle="1" w:styleId="PagrindiniotekstotraukaDiagrama1">
    <w:name w:val="Pagrindinio teksto įtrauka Diagrama1"/>
    <w:basedOn w:val="Numatytasispastraiposriftas"/>
    <w:link w:val="Pagrindiniotekstotrauka"/>
    <w:rsid w:val="00A76D4A"/>
    <w:rPr>
      <w:rFonts w:ascii="Times New Roman" w:eastAsia="Lucida Sans Unicode" w:hAnsi="Times New Roman" w:cs="Times New Roman"/>
      <w:sz w:val="24"/>
      <w:szCs w:val="24"/>
      <w:lang w:eastAsia="zh-CN"/>
    </w:rPr>
  </w:style>
  <w:style w:type="paragraph" w:customStyle="1" w:styleId="TableContents">
    <w:name w:val="Table Contents"/>
    <w:basedOn w:val="prastasis"/>
    <w:qFormat/>
    <w:rsid w:val="00A76D4A"/>
    <w:pPr>
      <w:widowControl w:val="0"/>
      <w:suppressLineNumbers/>
      <w:suppressAutoHyphens/>
    </w:pPr>
    <w:rPr>
      <w:rFonts w:eastAsia="Lucida Sans Unicode"/>
      <w:szCs w:val="24"/>
      <w:lang w:eastAsia="zh-CN"/>
    </w:rPr>
  </w:style>
  <w:style w:type="paragraph" w:customStyle="1" w:styleId="TableHeading">
    <w:name w:val="Table Heading"/>
    <w:basedOn w:val="TableContents"/>
    <w:qFormat/>
    <w:rsid w:val="00A76D4A"/>
    <w:pPr>
      <w:jc w:val="center"/>
    </w:pPr>
    <w:rPr>
      <w:b/>
      <w:bCs/>
    </w:rPr>
  </w:style>
  <w:style w:type="paragraph" w:customStyle="1" w:styleId="FrameContents">
    <w:name w:val="Frame Contents"/>
    <w:basedOn w:val="prastasis"/>
    <w:qFormat/>
    <w:rsid w:val="00A76D4A"/>
    <w:pPr>
      <w:widowControl w:val="0"/>
      <w:suppressAutoHyphens/>
    </w:pPr>
    <w:rPr>
      <w:rFonts w:eastAsia="Lucida Sans Unicode"/>
      <w:szCs w:val="24"/>
      <w:lang w:eastAsia="zh-CN"/>
    </w:rPr>
  </w:style>
  <w:style w:type="numbering" w:customStyle="1" w:styleId="WW8Num1">
    <w:name w:val="WW8Num1"/>
    <w:qFormat/>
    <w:rsid w:val="00A76D4A"/>
  </w:style>
  <w:style w:type="numbering" w:customStyle="1" w:styleId="WW8Num2">
    <w:name w:val="WW8Num2"/>
    <w:qFormat/>
    <w:rsid w:val="00A76D4A"/>
  </w:style>
  <w:style w:type="numbering" w:customStyle="1" w:styleId="WW8Num3">
    <w:name w:val="WW8Num3"/>
    <w:qFormat/>
    <w:rsid w:val="00A76D4A"/>
  </w:style>
  <w:style w:type="numbering" w:customStyle="1" w:styleId="WW8Num4">
    <w:name w:val="WW8Num4"/>
    <w:qFormat/>
    <w:rsid w:val="00A76D4A"/>
  </w:style>
  <w:style w:type="numbering" w:customStyle="1" w:styleId="WW8Num5">
    <w:name w:val="WW8Num5"/>
    <w:qFormat/>
    <w:rsid w:val="00A76D4A"/>
  </w:style>
  <w:style w:type="numbering" w:customStyle="1" w:styleId="WW8Num6">
    <w:name w:val="WW8Num6"/>
    <w:qFormat/>
    <w:rsid w:val="00A76D4A"/>
  </w:style>
  <w:style w:type="numbering" w:customStyle="1" w:styleId="WW8Num7">
    <w:name w:val="WW8Num7"/>
    <w:qFormat/>
    <w:rsid w:val="00A76D4A"/>
  </w:style>
  <w:style w:type="numbering" w:customStyle="1" w:styleId="WW8Num8">
    <w:name w:val="WW8Num8"/>
    <w:qFormat/>
    <w:rsid w:val="00A76D4A"/>
  </w:style>
  <w:style w:type="numbering" w:customStyle="1" w:styleId="WW8Num9">
    <w:name w:val="WW8Num9"/>
    <w:qFormat/>
    <w:rsid w:val="00A76D4A"/>
  </w:style>
  <w:style w:type="numbering" w:customStyle="1" w:styleId="WW8Num10">
    <w:name w:val="WW8Num10"/>
    <w:qFormat/>
    <w:rsid w:val="00A76D4A"/>
  </w:style>
  <w:style w:type="numbering" w:customStyle="1" w:styleId="WW8Num11">
    <w:name w:val="WW8Num11"/>
    <w:qFormat/>
    <w:rsid w:val="00A76D4A"/>
  </w:style>
  <w:style w:type="numbering" w:customStyle="1" w:styleId="WW8Num12">
    <w:name w:val="WW8Num12"/>
    <w:qFormat/>
    <w:rsid w:val="00A76D4A"/>
  </w:style>
  <w:style w:type="numbering" w:customStyle="1" w:styleId="WW8Num13">
    <w:name w:val="WW8Num13"/>
    <w:qFormat/>
    <w:rsid w:val="00A76D4A"/>
  </w:style>
  <w:style w:type="numbering" w:customStyle="1" w:styleId="WW8Num14">
    <w:name w:val="WW8Num14"/>
    <w:qFormat/>
    <w:rsid w:val="00A76D4A"/>
  </w:style>
  <w:style w:type="numbering" w:customStyle="1" w:styleId="WW8Num15">
    <w:name w:val="WW8Num15"/>
    <w:qFormat/>
    <w:rsid w:val="00A76D4A"/>
  </w:style>
  <w:style w:type="numbering" w:customStyle="1" w:styleId="WW8Num16">
    <w:name w:val="WW8Num16"/>
    <w:qFormat/>
    <w:rsid w:val="00A76D4A"/>
  </w:style>
  <w:style w:type="numbering" w:customStyle="1" w:styleId="WW8Num17">
    <w:name w:val="WW8Num17"/>
    <w:qFormat/>
    <w:rsid w:val="00A76D4A"/>
  </w:style>
  <w:style w:type="numbering" w:customStyle="1" w:styleId="WW8Num18">
    <w:name w:val="WW8Num18"/>
    <w:qFormat/>
    <w:rsid w:val="00A76D4A"/>
  </w:style>
  <w:style w:type="numbering" w:customStyle="1" w:styleId="WW8Num19">
    <w:name w:val="WW8Num19"/>
    <w:qFormat/>
    <w:rsid w:val="00A76D4A"/>
  </w:style>
  <w:style w:type="numbering" w:customStyle="1" w:styleId="WW8Num20">
    <w:name w:val="WW8Num20"/>
    <w:qFormat/>
    <w:rsid w:val="00A76D4A"/>
  </w:style>
  <w:style w:type="numbering" w:customStyle="1" w:styleId="WW8Num21">
    <w:name w:val="WW8Num21"/>
    <w:qFormat/>
    <w:rsid w:val="00A76D4A"/>
  </w:style>
  <w:style w:type="numbering" w:customStyle="1" w:styleId="WW8Num22">
    <w:name w:val="WW8Num22"/>
    <w:qFormat/>
    <w:rsid w:val="00A76D4A"/>
  </w:style>
  <w:style w:type="numbering" w:customStyle="1" w:styleId="WW8Num23">
    <w:name w:val="WW8Num23"/>
    <w:qFormat/>
    <w:rsid w:val="00A76D4A"/>
  </w:style>
  <w:style w:type="numbering" w:customStyle="1" w:styleId="WW8Num24">
    <w:name w:val="WW8Num24"/>
    <w:qFormat/>
    <w:rsid w:val="00A76D4A"/>
  </w:style>
  <w:style w:type="numbering" w:customStyle="1" w:styleId="WW8Num25">
    <w:name w:val="WW8Num25"/>
    <w:qFormat/>
    <w:rsid w:val="00A76D4A"/>
  </w:style>
  <w:style w:type="numbering" w:customStyle="1" w:styleId="WW8Num26">
    <w:name w:val="WW8Num26"/>
    <w:qFormat/>
    <w:rsid w:val="00A76D4A"/>
  </w:style>
  <w:style w:type="numbering" w:customStyle="1" w:styleId="WW8Num27">
    <w:name w:val="WW8Num27"/>
    <w:qFormat/>
    <w:rsid w:val="00A76D4A"/>
  </w:style>
  <w:style w:type="numbering" w:customStyle="1" w:styleId="WW8Num28">
    <w:name w:val="WW8Num28"/>
    <w:qFormat/>
    <w:rsid w:val="00A76D4A"/>
  </w:style>
  <w:style w:type="numbering" w:customStyle="1" w:styleId="WW8Num29">
    <w:name w:val="WW8Num29"/>
    <w:qFormat/>
    <w:rsid w:val="00A76D4A"/>
  </w:style>
  <w:style w:type="numbering" w:customStyle="1" w:styleId="WW8Num30">
    <w:name w:val="WW8Num30"/>
    <w:qFormat/>
    <w:rsid w:val="00A76D4A"/>
  </w:style>
  <w:style w:type="numbering" w:customStyle="1" w:styleId="WW8Num31">
    <w:name w:val="WW8Num31"/>
    <w:qFormat/>
    <w:rsid w:val="00A76D4A"/>
  </w:style>
  <w:style w:type="table" w:styleId="Lentelstinklelis">
    <w:name w:val="Table Grid"/>
    <w:basedOn w:val="prastojilentel"/>
    <w:rsid w:val="00A76D4A"/>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2954</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4</cp:revision>
  <dcterms:created xsi:type="dcterms:W3CDTF">2026-06-09T09:46:00Z</dcterms:created>
  <dcterms:modified xsi:type="dcterms:W3CDTF">2026-06-17T05:05:00Z</dcterms:modified>
</cp:coreProperties>
</file>