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65BD395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</w:t>
      </w:r>
      <w:r w:rsidR="00BB2D83">
        <w:rPr>
          <w:b/>
          <w:szCs w:val="24"/>
          <w:lang w:eastAsia="en-GB"/>
        </w:rPr>
        <w:t xml:space="preserve">LIETUVOS SPORTO UNIVERSITETO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„AUŠRO</w:t>
      </w:r>
      <w:r w:rsidR="00C33D68">
        <w:rPr>
          <w:b/>
          <w:szCs w:val="24"/>
          <w:lang w:eastAsia="en-GB"/>
        </w:rPr>
        <w:t>S</w:t>
      </w:r>
      <w:r w:rsidR="00BB2D83">
        <w:rPr>
          <w:b/>
          <w:szCs w:val="24"/>
          <w:lang w:eastAsia="en-GB"/>
        </w:rPr>
        <w:t>“ PROGIMNAZIJ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C42A83E" w14:textId="51415E24" w:rsidR="000A4AC5" w:rsidRPr="00EC1F0C" w:rsidRDefault="000A4AC5" w:rsidP="000A4AC5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83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2285B177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</w:t>
      </w:r>
      <w:r w:rsidR="00BB2D83">
        <w:rPr>
          <w:rFonts w:eastAsia="Calibri"/>
          <w:szCs w:val="24"/>
        </w:rPr>
        <w:t xml:space="preserve">Lietuvos sporto universiteto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„Aušros“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5E834A0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DBB774F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BDCF53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6B7AE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F9FBA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2DB40F9B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29F176E" w14:textId="77777777" w:rsidR="000A4AC5" w:rsidRDefault="000A4AC5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5A88F154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309EDAD3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</w:t>
      </w:r>
      <w:r w:rsidR="00BB2D83">
        <w:rPr>
          <w:b/>
          <w:szCs w:val="24"/>
          <w:lang w:eastAsia="en-GB"/>
        </w:rPr>
        <w:t xml:space="preserve">LIETUVOS SPORTO UNIVERSITETO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 xml:space="preserve">„AUŠROS“ PROGIMNAZIJOS 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2FEAF672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</w:t>
      </w:r>
      <w:r w:rsidR="00BB2D83">
        <w:rPr>
          <w:szCs w:val="24"/>
          <w:lang w:eastAsia="en-GB"/>
        </w:rPr>
        <w:t xml:space="preserve">Lietuvos sporto universiteto </w:t>
      </w:r>
      <w:r w:rsidRPr="00DE6588">
        <w:rPr>
          <w:szCs w:val="24"/>
          <w:lang w:eastAsia="en-GB"/>
        </w:rPr>
        <w:t xml:space="preserve">Kėdainių </w:t>
      </w:r>
      <w:r w:rsidR="00BB2D83">
        <w:rPr>
          <w:szCs w:val="24"/>
          <w:lang w:eastAsia="en-GB"/>
        </w:rPr>
        <w:t>„Aušros“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396885BD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</w:t>
      </w:r>
      <w:r w:rsidR="00BB2D83">
        <w:rPr>
          <w:szCs w:val="24"/>
          <w:lang w:eastAsia="en-GB"/>
        </w:rPr>
        <w:t xml:space="preserve">Lietuvos sporto universiteto </w:t>
      </w:r>
      <w:r w:rsidRPr="00DE6588">
        <w:rPr>
          <w:szCs w:val="24"/>
          <w:lang w:eastAsia="en-GB"/>
        </w:rPr>
        <w:t xml:space="preserve">Kėdainių </w:t>
      </w:r>
      <w:r w:rsidR="00BB2D83">
        <w:rPr>
          <w:szCs w:val="24"/>
          <w:lang w:eastAsia="en-GB"/>
        </w:rPr>
        <w:t xml:space="preserve">„Aušros“ progimnazijos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A4AC5"/>
    <w:rsid w:val="000C0EF2"/>
    <w:rsid w:val="000E3627"/>
    <w:rsid w:val="00155F00"/>
    <w:rsid w:val="001622F0"/>
    <w:rsid w:val="00251682"/>
    <w:rsid w:val="0029266D"/>
    <w:rsid w:val="002D2615"/>
    <w:rsid w:val="0035105C"/>
    <w:rsid w:val="00433C8D"/>
    <w:rsid w:val="00455688"/>
    <w:rsid w:val="00566EC5"/>
    <w:rsid w:val="005E5FBA"/>
    <w:rsid w:val="0066140F"/>
    <w:rsid w:val="0074318D"/>
    <w:rsid w:val="007D5331"/>
    <w:rsid w:val="00833CA9"/>
    <w:rsid w:val="008B4C37"/>
    <w:rsid w:val="00A41A7E"/>
    <w:rsid w:val="00AA18E5"/>
    <w:rsid w:val="00BA7E4E"/>
    <w:rsid w:val="00BB2D83"/>
    <w:rsid w:val="00C33D68"/>
    <w:rsid w:val="00C45774"/>
    <w:rsid w:val="00C63937"/>
    <w:rsid w:val="00CD7A40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2026-03-25T06:48:00Z</dcterms:created>
  <dcterms:modified xsi:type="dcterms:W3CDTF">2026-04-01T09:01:00Z</dcterms:modified>
</cp:coreProperties>
</file>