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260C" w14:textId="288F0F61" w:rsidR="008E6680" w:rsidRPr="008E6680" w:rsidRDefault="008E6680" w:rsidP="008E6680">
      <w:pPr>
        <w:widowControl w:val="0"/>
        <w:suppressLineNumbers/>
        <w:contextualSpacing/>
        <w:jc w:val="right"/>
        <w:rPr>
          <w:rFonts w:ascii="Times New Roman" w:eastAsia="Lucida Sans Unicode" w:hAnsi="Times New Roman"/>
          <w:b/>
          <w:bCs/>
          <w:noProof/>
          <w:sz w:val="24"/>
          <w:szCs w:val="24"/>
        </w:rPr>
      </w:pPr>
      <w:bookmarkStart w:id="0" w:name="_Hlk219653915"/>
      <w:bookmarkEnd w:id="0"/>
      <w:r w:rsidRPr="00347B15">
        <w:rPr>
          <w:rFonts w:ascii="Times New Roman" w:eastAsia="Lucida Sans Unicode" w:hAnsi="Times New Roman"/>
          <w:b/>
          <w:bCs/>
          <w:noProof/>
          <w:sz w:val="24"/>
          <w:szCs w:val="24"/>
        </w:rPr>
        <w:t>Projektas</w:t>
      </w:r>
    </w:p>
    <w:p w14:paraId="68843942" w14:textId="326DC2A5" w:rsidR="008E6680" w:rsidRDefault="003B5C35" w:rsidP="006A17C1">
      <w:pPr>
        <w:jc w:val="center"/>
        <w:rPr>
          <w:rFonts w:asciiTheme="majorBidi" w:hAnsiTheme="majorBidi" w:cstheme="majorBidi"/>
          <w:noProof/>
          <w:szCs w:val="24"/>
          <w:lang w:val="en-US" w:eastAsia="en-US"/>
        </w:rPr>
      </w:pPr>
      <w:r w:rsidRPr="00A25379">
        <w:rPr>
          <w:rFonts w:ascii="Times New Roman" w:hAnsi="Times New Roman"/>
          <w:noProof/>
          <w:sz w:val="24"/>
          <w:szCs w:val="24"/>
        </w:rPr>
        <w:drawing>
          <wp:inline distT="0" distB="0" distL="0" distR="0" wp14:anchorId="230B2881" wp14:editId="7E1DA4F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77B20D0" w14:textId="77777777" w:rsidR="003B5C35" w:rsidRPr="008438E5" w:rsidRDefault="003B5C35" w:rsidP="006A17C1">
      <w:pPr>
        <w:jc w:val="center"/>
        <w:rPr>
          <w:rFonts w:asciiTheme="majorBidi" w:hAnsiTheme="majorBidi" w:cstheme="majorBidi"/>
          <w:b/>
          <w:szCs w:val="24"/>
        </w:rPr>
      </w:pPr>
    </w:p>
    <w:p w14:paraId="6E1DCAE6" w14:textId="77777777" w:rsidR="006A17C1" w:rsidRPr="008438E5" w:rsidRDefault="006A17C1" w:rsidP="006A17C1">
      <w:pPr>
        <w:jc w:val="center"/>
        <w:rPr>
          <w:rFonts w:asciiTheme="majorBidi" w:hAnsiTheme="majorBidi" w:cstheme="majorBidi"/>
          <w:b/>
          <w:sz w:val="24"/>
          <w:szCs w:val="24"/>
          <w:lang w:eastAsia="ar-SA"/>
        </w:rPr>
      </w:pPr>
      <w:r w:rsidRPr="008438E5">
        <w:rPr>
          <w:rFonts w:asciiTheme="majorBidi" w:hAnsiTheme="majorBidi" w:cstheme="majorBidi"/>
          <w:b/>
          <w:sz w:val="24"/>
          <w:szCs w:val="24"/>
          <w:lang w:eastAsia="ar-SA"/>
        </w:rPr>
        <w:t>KĖDAINIŲ RAJONO SAVIVALDYBĖS TARYBA</w:t>
      </w:r>
    </w:p>
    <w:p w14:paraId="07FDD198" w14:textId="77777777" w:rsidR="006A17C1" w:rsidRPr="008438E5" w:rsidRDefault="006A17C1" w:rsidP="006A17C1">
      <w:pPr>
        <w:widowControl w:val="0"/>
        <w:suppressAutoHyphens/>
        <w:jc w:val="center"/>
        <w:rPr>
          <w:rFonts w:asciiTheme="majorBidi" w:eastAsia="Lucida Sans Unicode" w:hAnsiTheme="majorBidi" w:cstheme="majorBidi"/>
          <w:b/>
          <w:sz w:val="24"/>
          <w:szCs w:val="24"/>
          <w:lang w:eastAsia="ar-SA"/>
        </w:rPr>
      </w:pPr>
    </w:p>
    <w:p w14:paraId="2F5E6765" w14:textId="77777777" w:rsidR="006A17C1" w:rsidRPr="00BF210A" w:rsidRDefault="006A17C1" w:rsidP="006A17C1">
      <w:pPr>
        <w:jc w:val="center"/>
        <w:rPr>
          <w:rFonts w:asciiTheme="majorBidi" w:hAnsiTheme="majorBidi" w:cstheme="majorBidi"/>
          <w:b/>
          <w:caps/>
          <w:sz w:val="24"/>
          <w:szCs w:val="24"/>
        </w:rPr>
      </w:pPr>
      <w:bookmarkStart w:id="1" w:name="_Hlk500506817"/>
      <w:r w:rsidRPr="00BF210A">
        <w:rPr>
          <w:rFonts w:asciiTheme="majorBidi" w:hAnsiTheme="majorBidi" w:cstheme="majorBidi"/>
          <w:b/>
          <w:caps/>
          <w:sz w:val="24"/>
          <w:szCs w:val="24"/>
        </w:rPr>
        <w:t>SPRENDIMAS</w:t>
      </w:r>
    </w:p>
    <w:p w14:paraId="53B169DA" w14:textId="55764409" w:rsidR="006A17C1" w:rsidRPr="00BF210A" w:rsidRDefault="00BF210A" w:rsidP="006A17C1">
      <w:pPr>
        <w:jc w:val="center"/>
        <w:rPr>
          <w:rFonts w:asciiTheme="majorBidi" w:hAnsiTheme="majorBidi" w:cstheme="majorBidi"/>
          <w:b/>
          <w:caps/>
          <w:sz w:val="24"/>
          <w:szCs w:val="24"/>
        </w:rPr>
      </w:pPr>
      <w:r w:rsidRPr="00BF210A">
        <w:rPr>
          <w:rFonts w:asciiTheme="majorBidi" w:hAnsiTheme="majorBidi" w:cstheme="majorBidi"/>
          <w:b/>
          <w:caps/>
          <w:sz w:val="24"/>
          <w:szCs w:val="24"/>
        </w:rPr>
        <w:t>Dėl KĖDAINIŲ RAJONO SAVIVALDYBĖS TARYBOS 2022 m. kovo 25 d. sprendimo Nr. TS-63 „</w:t>
      </w:r>
      <w:r w:rsidR="006A17C1" w:rsidRPr="00BF210A">
        <w:rPr>
          <w:rFonts w:asciiTheme="majorBidi" w:hAnsiTheme="majorBidi" w:cstheme="majorBidi"/>
          <w:b/>
          <w:caps/>
          <w:sz w:val="24"/>
          <w:szCs w:val="24"/>
        </w:rPr>
        <w:t xml:space="preserve">DĖL </w:t>
      </w:r>
      <w:bookmarkEnd w:id="1"/>
      <w:r w:rsidR="006A17C1" w:rsidRPr="008438E5">
        <w:rPr>
          <w:rFonts w:asciiTheme="majorBidi" w:hAnsiTheme="majorBidi" w:cstheme="majorBidi"/>
          <w:b/>
          <w:caps/>
          <w:sz w:val="24"/>
          <w:szCs w:val="24"/>
        </w:rPr>
        <w:t xml:space="preserve">Kėdainių rajono savivaldybės ATLIEKŲ TVARKYMO TAISYKLIŲ </w:t>
      </w:r>
      <w:r w:rsidR="006A17C1" w:rsidRPr="00143101">
        <w:rPr>
          <w:rFonts w:asciiTheme="majorBidi" w:hAnsiTheme="majorBidi" w:cstheme="majorBidi"/>
          <w:b/>
          <w:caps/>
          <w:sz w:val="24"/>
          <w:szCs w:val="24"/>
        </w:rPr>
        <w:t>PATVIRTINIMO</w:t>
      </w:r>
      <w:r>
        <w:rPr>
          <w:rFonts w:asciiTheme="majorBidi" w:hAnsiTheme="majorBidi" w:cstheme="majorBidi"/>
          <w:b/>
          <w:caps/>
          <w:sz w:val="24"/>
          <w:szCs w:val="24"/>
        </w:rPr>
        <w:t xml:space="preserve">“ </w:t>
      </w:r>
      <w:r w:rsidRPr="00BF210A">
        <w:rPr>
          <w:rFonts w:asciiTheme="majorBidi" w:hAnsiTheme="majorBidi" w:cstheme="majorBidi"/>
          <w:b/>
          <w:caps/>
          <w:sz w:val="24"/>
          <w:szCs w:val="24"/>
        </w:rPr>
        <w:t>PAKEITIMO</w:t>
      </w:r>
    </w:p>
    <w:p w14:paraId="5836BA11" w14:textId="77777777" w:rsidR="006A17C1" w:rsidRPr="008438E5" w:rsidRDefault="006A17C1" w:rsidP="006A17C1">
      <w:pPr>
        <w:jc w:val="center"/>
        <w:rPr>
          <w:rFonts w:asciiTheme="majorBidi" w:hAnsiTheme="majorBidi" w:cstheme="majorBidi"/>
          <w:b/>
          <w:sz w:val="24"/>
          <w:szCs w:val="24"/>
        </w:rPr>
      </w:pPr>
    </w:p>
    <w:p w14:paraId="62B62CE1" w14:textId="34941D6C" w:rsidR="003B5C35" w:rsidRDefault="003B5C35" w:rsidP="003B5C35">
      <w:pPr>
        <w:contextualSpacing/>
        <w:jc w:val="center"/>
        <w:rPr>
          <w:rFonts w:ascii="Times New Roman" w:hAnsi="Times New Roman"/>
          <w:sz w:val="24"/>
          <w:szCs w:val="24"/>
        </w:rPr>
      </w:pPr>
      <w:bookmarkStart w:id="2" w:name="_Hlk208906582"/>
      <w:bookmarkStart w:id="3" w:name="_Hlk216274433"/>
      <w:bookmarkStart w:id="4" w:name="_Hlk214265144"/>
      <w:bookmarkStart w:id="5" w:name="_Hlk207786081"/>
      <w:r w:rsidRPr="005844BB">
        <w:rPr>
          <w:rFonts w:ascii="Times New Roman" w:hAnsi="Times New Roman"/>
          <w:sz w:val="24"/>
          <w:szCs w:val="24"/>
        </w:rPr>
        <w:t>202</w:t>
      </w:r>
      <w:r>
        <w:rPr>
          <w:rFonts w:ascii="Times New Roman" w:hAnsi="Times New Roman"/>
          <w:sz w:val="24"/>
          <w:szCs w:val="24"/>
        </w:rPr>
        <w:t>6</w:t>
      </w:r>
      <w:r w:rsidRPr="005844BB">
        <w:rPr>
          <w:rFonts w:ascii="Times New Roman" w:hAnsi="Times New Roman"/>
          <w:sz w:val="24"/>
          <w:szCs w:val="24"/>
        </w:rPr>
        <w:t xml:space="preserve"> m. </w:t>
      </w:r>
      <w:r>
        <w:rPr>
          <w:rFonts w:ascii="Times New Roman" w:hAnsi="Times New Roman"/>
          <w:sz w:val="24"/>
          <w:szCs w:val="24"/>
        </w:rPr>
        <w:t xml:space="preserve">sausio 21 </w:t>
      </w:r>
      <w:r w:rsidRPr="005844BB">
        <w:rPr>
          <w:rFonts w:ascii="Times New Roman" w:hAnsi="Times New Roman"/>
          <w:sz w:val="24"/>
          <w:szCs w:val="24"/>
        </w:rPr>
        <w:t xml:space="preserve">d. Nr. </w:t>
      </w:r>
      <w:bookmarkEnd w:id="2"/>
      <w:r>
        <w:rPr>
          <w:rFonts w:ascii="Times New Roman" w:hAnsi="Times New Roman"/>
          <w:sz w:val="24"/>
          <w:szCs w:val="24"/>
        </w:rPr>
        <w:t>SP-</w:t>
      </w:r>
      <w:bookmarkEnd w:id="3"/>
      <w:r>
        <w:rPr>
          <w:rFonts w:ascii="Times New Roman" w:hAnsi="Times New Roman"/>
          <w:sz w:val="24"/>
          <w:szCs w:val="24"/>
        </w:rPr>
        <w:t>14</w:t>
      </w:r>
      <w:r>
        <w:rPr>
          <w:rFonts w:ascii="Times New Roman" w:hAnsi="Times New Roman"/>
          <w:sz w:val="24"/>
          <w:szCs w:val="24"/>
        </w:rPr>
        <w:t xml:space="preserve">  </w:t>
      </w:r>
      <w:bookmarkEnd w:id="4"/>
    </w:p>
    <w:bookmarkEnd w:id="5"/>
    <w:p w14:paraId="2CDC378B" w14:textId="77777777" w:rsidR="006A17C1" w:rsidRPr="008438E5" w:rsidRDefault="006A17C1" w:rsidP="006A17C1">
      <w:pPr>
        <w:widowControl w:val="0"/>
        <w:suppressAutoHyphens/>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p>
    <w:p w14:paraId="174BA12C" w14:textId="77777777" w:rsidR="006A17C1" w:rsidRPr="00283CC7" w:rsidRDefault="006A17C1" w:rsidP="006A17C1">
      <w:pPr>
        <w:pStyle w:val="Default"/>
        <w:jc w:val="both"/>
        <w:rPr>
          <w:rFonts w:eastAsia="Lucida Sans Unicode"/>
          <w:color w:val="auto"/>
          <w:lang w:eastAsia="ar-SA"/>
        </w:rPr>
      </w:pPr>
    </w:p>
    <w:p w14:paraId="4B72C803" w14:textId="5DBFC6EE" w:rsidR="006A17C1" w:rsidRPr="00283CC7" w:rsidRDefault="006A17C1" w:rsidP="00830544">
      <w:pPr>
        <w:keepNext/>
        <w:tabs>
          <w:tab w:val="num" w:pos="284"/>
          <w:tab w:val="left" w:pos="3690"/>
        </w:tabs>
        <w:suppressAutoHyphens/>
        <w:ind w:right="-38" w:firstLine="851"/>
        <w:jc w:val="both"/>
        <w:outlineLvl w:val="0"/>
        <w:rPr>
          <w:rFonts w:ascii="Times New Roman" w:hAnsi="Times New Roman"/>
          <w:caps/>
          <w:sz w:val="24"/>
          <w:szCs w:val="24"/>
          <w:lang w:eastAsia="ar-SA"/>
        </w:rPr>
      </w:pPr>
      <w:r w:rsidRPr="00283CC7">
        <w:rPr>
          <w:rFonts w:ascii="Times New Roman" w:hAnsi="Times New Roman"/>
          <w:sz w:val="24"/>
          <w:szCs w:val="24"/>
        </w:rPr>
        <w:t xml:space="preserve">Kėdainių rajono savivaldybės taryba </w:t>
      </w:r>
      <w:r w:rsidRPr="00283CC7">
        <w:rPr>
          <w:rFonts w:ascii="Times New Roman" w:hAnsi="Times New Roman"/>
          <w:spacing w:val="60"/>
          <w:sz w:val="24"/>
          <w:szCs w:val="24"/>
        </w:rPr>
        <w:t>nusprendžia:</w:t>
      </w:r>
    </w:p>
    <w:p w14:paraId="0D6FE952" w14:textId="5F9D5358" w:rsidR="006A17C1" w:rsidRPr="00283CC7" w:rsidRDefault="006A17C1" w:rsidP="00830544">
      <w:pPr>
        <w:ind w:firstLine="851"/>
        <w:jc w:val="both"/>
        <w:rPr>
          <w:rFonts w:ascii="Times New Roman" w:eastAsia="Calibri" w:hAnsi="Times New Roman"/>
          <w:sz w:val="24"/>
          <w:szCs w:val="24"/>
        </w:rPr>
      </w:pPr>
      <w:r w:rsidRPr="00283CC7">
        <w:rPr>
          <w:rFonts w:ascii="Times New Roman" w:eastAsia="Calibri" w:hAnsi="Times New Roman"/>
          <w:sz w:val="24"/>
          <w:szCs w:val="24"/>
        </w:rPr>
        <w:t xml:space="preserve">1. </w:t>
      </w:r>
      <w:r w:rsidR="00BF210A" w:rsidRPr="00283CC7">
        <w:rPr>
          <w:rFonts w:ascii="Times New Roman" w:eastAsia="Calibri" w:hAnsi="Times New Roman"/>
          <w:sz w:val="24"/>
          <w:szCs w:val="24"/>
        </w:rPr>
        <w:t>Pakeisti</w:t>
      </w:r>
      <w:r w:rsidRPr="00283CC7">
        <w:rPr>
          <w:rFonts w:ascii="Times New Roman" w:eastAsia="Calibri" w:hAnsi="Times New Roman"/>
          <w:sz w:val="24"/>
          <w:szCs w:val="24"/>
        </w:rPr>
        <w:t xml:space="preserve"> </w:t>
      </w:r>
      <w:r w:rsidRPr="00283CC7">
        <w:rPr>
          <w:rFonts w:ascii="Times New Roman" w:hAnsi="Times New Roman"/>
          <w:sz w:val="24"/>
          <w:szCs w:val="24"/>
        </w:rPr>
        <w:t>Kėdainių rajono savivaldybės atliekų tvarkymo taisykles</w:t>
      </w:r>
      <w:r w:rsidR="00BF210A" w:rsidRPr="00283CC7">
        <w:rPr>
          <w:rFonts w:ascii="Times New Roman" w:eastAsia="Calibri" w:hAnsi="Times New Roman"/>
          <w:sz w:val="24"/>
          <w:szCs w:val="24"/>
        </w:rPr>
        <w:t>, patvirtintas Kėdainių rajono savivaldybės tarybos 2022 m. kovo 25 d. sprendim</w:t>
      </w:r>
      <w:r w:rsidR="001E24C2" w:rsidRPr="00443E1C">
        <w:rPr>
          <w:rFonts w:ascii="Times New Roman" w:eastAsia="Calibri" w:hAnsi="Times New Roman"/>
          <w:sz w:val="24"/>
          <w:szCs w:val="24"/>
        </w:rPr>
        <w:t>u</w:t>
      </w:r>
      <w:r w:rsidR="00BF210A" w:rsidRPr="00283CC7">
        <w:rPr>
          <w:rFonts w:ascii="Times New Roman" w:eastAsia="Calibri" w:hAnsi="Times New Roman"/>
          <w:sz w:val="24"/>
          <w:szCs w:val="24"/>
        </w:rPr>
        <w:t xml:space="preserve"> Nr. TS-63 „Dėl Kėdainių rajono savivaldybės atliekų tvarkymo taisyklių patvirtinimo“:</w:t>
      </w:r>
    </w:p>
    <w:p w14:paraId="7C3C3F9E" w14:textId="1090E2C0" w:rsidR="006A17C1" w:rsidRPr="00283CC7" w:rsidRDefault="00BF210A" w:rsidP="00830544">
      <w:pPr>
        <w:tabs>
          <w:tab w:val="left" w:pos="1418"/>
        </w:tabs>
        <w:suppressAutoHyphens/>
        <w:ind w:firstLine="851"/>
        <w:contextualSpacing/>
        <w:jc w:val="both"/>
        <w:rPr>
          <w:rFonts w:ascii="Times New Roman" w:hAnsi="Times New Roman"/>
          <w:sz w:val="24"/>
          <w:szCs w:val="24"/>
          <w:highlight w:val="green"/>
          <w:lang w:eastAsia="ar-SA"/>
        </w:rPr>
      </w:pPr>
      <w:bookmarkStart w:id="6" w:name="_Hlk218793928"/>
      <w:r w:rsidRPr="00283CC7">
        <w:rPr>
          <w:rFonts w:ascii="Times New Roman" w:hAnsi="Times New Roman"/>
          <w:sz w:val="24"/>
          <w:szCs w:val="24"/>
        </w:rPr>
        <w:t>1.1.</w:t>
      </w:r>
      <w:r w:rsidR="00655C62" w:rsidRPr="00283CC7">
        <w:rPr>
          <w:rFonts w:ascii="Times New Roman" w:hAnsi="Times New Roman"/>
          <w:sz w:val="24"/>
          <w:szCs w:val="24"/>
        </w:rPr>
        <w:t xml:space="preserve"> </w:t>
      </w:r>
      <w:r w:rsidR="00655C62" w:rsidRPr="00283CC7">
        <w:rPr>
          <w:rFonts w:ascii="Times New Roman" w:hAnsi="Times New Roman"/>
          <w:sz w:val="24"/>
          <w:szCs w:val="24"/>
          <w:lang w:eastAsia="ar-SA"/>
        </w:rPr>
        <w:t>Papildyti nauju 5.11</w:t>
      </w:r>
      <w:r w:rsidR="00655C62" w:rsidRPr="00283CC7">
        <w:rPr>
          <w:rFonts w:ascii="Times New Roman" w:hAnsi="Times New Roman"/>
          <w:sz w:val="24"/>
          <w:szCs w:val="24"/>
          <w:vertAlign w:val="superscript"/>
          <w:lang w:eastAsia="ar-SA"/>
        </w:rPr>
        <w:t>1</w:t>
      </w:r>
      <w:r w:rsidR="00655C62" w:rsidRPr="00283CC7">
        <w:rPr>
          <w:rFonts w:ascii="Times New Roman" w:hAnsi="Times New Roman"/>
          <w:sz w:val="24"/>
          <w:szCs w:val="24"/>
          <w:lang w:eastAsia="ar-SA"/>
        </w:rPr>
        <w:t xml:space="preserve"> papunkčiu ir jį išdėstyti taip:</w:t>
      </w:r>
    </w:p>
    <w:bookmarkEnd w:id="6"/>
    <w:p w14:paraId="51DEBE88" w14:textId="1A4E5F60" w:rsidR="00140B23" w:rsidRPr="00283CC7" w:rsidRDefault="00655C62" w:rsidP="00830544">
      <w:pPr>
        <w:tabs>
          <w:tab w:val="left" w:pos="1276"/>
          <w:tab w:val="left" w:pos="1418"/>
          <w:tab w:val="left" w:pos="1701"/>
          <w:tab w:val="left" w:pos="1985"/>
        </w:tabs>
        <w:suppressAutoHyphens/>
        <w:ind w:firstLine="851"/>
        <w:jc w:val="both"/>
        <w:rPr>
          <w:rFonts w:ascii="Times New Roman" w:hAnsi="Times New Roman"/>
          <w:sz w:val="24"/>
          <w:szCs w:val="24"/>
          <w:lang w:eastAsia="ar-SA"/>
        </w:rPr>
      </w:pPr>
      <w:r w:rsidRPr="00283CC7">
        <w:rPr>
          <w:rFonts w:ascii="Times New Roman" w:hAnsi="Times New Roman"/>
          <w:sz w:val="24"/>
          <w:szCs w:val="24"/>
          <w:lang w:eastAsia="ar-SA"/>
        </w:rPr>
        <w:t>„5.11</w:t>
      </w:r>
      <w:r w:rsidRPr="00283CC7">
        <w:rPr>
          <w:rFonts w:ascii="Times New Roman" w:hAnsi="Times New Roman"/>
          <w:sz w:val="24"/>
          <w:szCs w:val="24"/>
          <w:vertAlign w:val="superscript"/>
          <w:lang w:eastAsia="ar-SA"/>
        </w:rPr>
        <w:t>1</w:t>
      </w:r>
      <w:r w:rsidRPr="00283CC7">
        <w:rPr>
          <w:rFonts w:ascii="Times New Roman" w:hAnsi="Times New Roman"/>
          <w:sz w:val="24"/>
          <w:szCs w:val="24"/>
          <w:lang w:eastAsia="ar-SA"/>
        </w:rPr>
        <w:t xml:space="preserve">. </w:t>
      </w:r>
      <w:r w:rsidR="00140B23" w:rsidRPr="00283CC7">
        <w:rPr>
          <w:rFonts w:ascii="Times New Roman" w:hAnsi="Times New Roman"/>
          <w:b/>
          <w:bCs/>
          <w:sz w:val="24"/>
          <w:szCs w:val="24"/>
          <w:lang w:eastAsia="ar-SA"/>
        </w:rPr>
        <w:t>Komunalinėms atliekoms nepriskiriamos buityje susidarančios atliekos</w:t>
      </w:r>
      <w:r w:rsidR="00140B23" w:rsidRPr="00283CC7">
        <w:rPr>
          <w:rFonts w:ascii="Times New Roman" w:hAnsi="Times New Roman"/>
          <w:sz w:val="24"/>
          <w:szCs w:val="24"/>
          <w:lang w:eastAsia="ar-SA"/>
        </w:rPr>
        <w:t xml:space="preserve">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00140B23" w:rsidRPr="00283CC7">
        <w:rPr>
          <w:rFonts w:ascii="Times New Roman" w:hAnsi="Times New Roman"/>
          <w:sz w:val="24"/>
          <w:szCs w:val="24"/>
          <w:lang w:eastAsia="ar-SA"/>
        </w:rPr>
        <w:t>septikų</w:t>
      </w:r>
      <w:proofErr w:type="spellEnd"/>
      <w:r w:rsidR="00140B23" w:rsidRPr="00283CC7">
        <w:rPr>
          <w:rFonts w:ascii="Times New Roman" w:hAnsi="Times New Roman"/>
          <w:sz w:val="24"/>
          <w:szCs w:val="24"/>
          <w:lang w:eastAsia="ar-SA"/>
        </w:rPr>
        <w:t>, taip pat kanalizacijos ir nuotekų valymo atliekos, įskaitant nuotekų dumblą, eksploatuoti netinkamos transporto priemonės.</w:t>
      </w:r>
      <w:r w:rsidRPr="00283CC7">
        <w:rPr>
          <w:rFonts w:ascii="Times New Roman" w:hAnsi="Times New Roman"/>
          <w:sz w:val="24"/>
          <w:szCs w:val="24"/>
          <w:lang w:eastAsia="ar-SA"/>
        </w:rPr>
        <w:t>“</w:t>
      </w:r>
      <w:r w:rsidR="00283CC7">
        <w:rPr>
          <w:rFonts w:ascii="Times New Roman" w:hAnsi="Times New Roman"/>
          <w:sz w:val="24"/>
          <w:szCs w:val="24"/>
          <w:lang w:eastAsia="ar-SA"/>
        </w:rPr>
        <w:t>;</w:t>
      </w:r>
    </w:p>
    <w:p w14:paraId="352C21E4" w14:textId="107313F6" w:rsidR="00655C62" w:rsidRPr="00283CC7" w:rsidRDefault="00655C62" w:rsidP="00830544">
      <w:pPr>
        <w:tabs>
          <w:tab w:val="left" w:pos="1418"/>
        </w:tabs>
        <w:suppressAutoHyphens/>
        <w:ind w:firstLine="851"/>
        <w:contextualSpacing/>
        <w:jc w:val="both"/>
        <w:rPr>
          <w:rFonts w:ascii="Times New Roman" w:hAnsi="Times New Roman"/>
          <w:sz w:val="24"/>
          <w:szCs w:val="24"/>
          <w:lang w:eastAsia="ar-SA"/>
        </w:rPr>
      </w:pPr>
      <w:r w:rsidRPr="00283CC7">
        <w:rPr>
          <w:rFonts w:ascii="Times New Roman" w:hAnsi="Times New Roman"/>
          <w:sz w:val="24"/>
          <w:szCs w:val="24"/>
        </w:rPr>
        <w:t xml:space="preserve">1.2. </w:t>
      </w:r>
      <w:r w:rsidRPr="00283CC7">
        <w:rPr>
          <w:rFonts w:ascii="Times New Roman" w:hAnsi="Times New Roman"/>
          <w:sz w:val="24"/>
          <w:szCs w:val="24"/>
          <w:lang w:eastAsia="ar-SA"/>
        </w:rPr>
        <w:t>Papildyti nauju 5.11</w:t>
      </w:r>
      <w:r w:rsidRPr="00283CC7">
        <w:rPr>
          <w:rFonts w:ascii="Times New Roman" w:hAnsi="Times New Roman"/>
          <w:sz w:val="24"/>
          <w:szCs w:val="24"/>
          <w:vertAlign w:val="superscript"/>
          <w:lang w:eastAsia="ar-SA"/>
        </w:rPr>
        <w:t>2</w:t>
      </w:r>
      <w:r w:rsidRPr="00283CC7">
        <w:rPr>
          <w:rFonts w:ascii="Times New Roman" w:hAnsi="Times New Roman"/>
          <w:sz w:val="24"/>
          <w:szCs w:val="24"/>
          <w:lang w:eastAsia="ar-SA"/>
        </w:rPr>
        <w:t xml:space="preserve"> papunkčiu ir jį išdėstyti taip:</w:t>
      </w:r>
    </w:p>
    <w:p w14:paraId="694053FA" w14:textId="51A7FB84" w:rsidR="00140B23" w:rsidRPr="00283CC7" w:rsidRDefault="00655C62" w:rsidP="00830544">
      <w:pPr>
        <w:tabs>
          <w:tab w:val="left" w:pos="1276"/>
          <w:tab w:val="left" w:pos="1418"/>
          <w:tab w:val="left" w:pos="1701"/>
          <w:tab w:val="left" w:pos="1985"/>
        </w:tabs>
        <w:suppressAutoHyphens/>
        <w:ind w:firstLine="851"/>
        <w:jc w:val="both"/>
        <w:rPr>
          <w:rFonts w:ascii="Times New Roman" w:hAnsi="Times New Roman"/>
          <w:sz w:val="24"/>
          <w:szCs w:val="24"/>
          <w:lang w:eastAsia="ar-SA"/>
        </w:rPr>
      </w:pPr>
      <w:r w:rsidRPr="00283CC7">
        <w:rPr>
          <w:rFonts w:ascii="Times New Roman" w:hAnsi="Times New Roman"/>
          <w:sz w:val="24"/>
          <w:szCs w:val="24"/>
          <w:lang w:eastAsia="ar-SA"/>
        </w:rPr>
        <w:t>„5.11</w:t>
      </w:r>
      <w:r w:rsidRPr="00283CC7">
        <w:rPr>
          <w:rFonts w:ascii="Times New Roman" w:hAnsi="Times New Roman"/>
          <w:sz w:val="24"/>
          <w:szCs w:val="24"/>
          <w:vertAlign w:val="superscript"/>
          <w:lang w:eastAsia="ar-SA"/>
        </w:rPr>
        <w:t>2</w:t>
      </w:r>
      <w:r w:rsidRPr="00283CC7">
        <w:rPr>
          <w:rFonts w:ascii="Times New Roman" w:hAnsi="Times New Roman"/>
          <w:sz w:val="24"/>
          <w:szCs w:val="24"/>
          <w:lang w:eastAsia="ar-SA"/>
        </w:rPr>
        <w:t xml:space="preserve">. </w:t>
      </w:r>
      <w:r w:rsidR="00140B23" w:rsidRPr="00283CC7">
        <w:rPr>
          <w:rFonts w:ascii="Times New Roman" w:hAnsi="Times New Roman"/>
          <w:b/>
          <w:bCs/>
          <w:sz w:val="24"/>
          <w:szCs w:val="24"/>
          <w:lang w:eastAsia="ar-SA"/>
        </w:rPr>
        <w:t>Komunalinių atliekų tvarkymo paslauga</w:t>
      </w:r>
      <w:r w:rsidR="00140B23" w:rsidRPr="00283CC7">
        <w:rPr>
          <w:rFonts w:ascii="Times New Roman" w:hAnsi="Times New Roman"/>
          <w:sz w:val="24"/>
          <w:szCs w:val="24"/>
          <w:lang w:eastAsia="ar-SA"/>
        </w:rPr>
        <w:t xml:space="preserve"> –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w:t>
      </w:r>
      <w:r w:rsidR="00443E1C">
        <w:rPr>
          <w:rFonts w:ascii="Times New Roman" w:hAnsi="Times New Roman"/>
          <w:sz w:val="24"/>
          <w:szCs w:val="24"/>
          <w:lang w:eastAsia="ar-SA"/>
        </w:rPr>
        <w:t>S</w:t>
      </w:r>
      <w:r w:rsidR="00140B23" w:rsidRPr="00283CC7">
        <w:rPr>
          <w:rFonts w:ascii="Times New Roman" w:hAnsi="Times New Roman"/>
          <w:sz w:val="24"/>
          <w:szCs w:val="24"/>
          <w:lang w:eastAsia="ar-SA"/>
        </w:rPr>
        <w:t>avivaldybės ar komunalinių atliekų tvarkymo sistemos administratoriai, o ne gamintojai ir (ar) importuotojai ir (arba) jų organizacijos pagal Lietuvos Respublikos atliekų tvarkymo įstatymą ir (ar) Lietuvos Respublikos pakuočių ir pakuočių atliekų tvarkymo įstatymą.</w:t>
      </w:r>
      <w:r w:rsidRPr="00283CC7">
        <w:rPr>
          <w:rFonts w:ascii="Times New Roman" w:hAnsi="Times New Roman"/>
          <w:sz w:val="24"/>
          <w:szCs w:val="24"/>
          <w:lang w:eastAsia="ar-SA"/>
        </w:rPr>
        <w:t>“</w:t>
      </w:r>
      <w:r w:rsidR="00283CC7">
        <w:rPr>
          <w:rFonts w:ascii="Times New Roman" w:hAnsi="Times New Roman"/>
          <w:sz w:val="24"/>
          <w:szCs w:val="24"/>
          <w:lang w:eastAsia="ar-SA"/>
        </w:rPr>
        <w:t>;</w:t>
      </w:r>
    </w:p>
    <w:p w14:paraId="46ACB6F7" w14:textId="275BB224" w:rsidR="00655C62" w:rsidRPr="00283CC7" w:rsidRDefault="00655C62" w:rsidP="00830544">
      <w:pPr>
        <w:tabs>
          <w:tab w:val="left" w:pos="1418"/>
        </w:tabs>
        <w:suppressAutoHyphens/>
        <w:ind w:firstLine="851"/>
        <w:contextualSpacing/>
        <w:jc w:val="both"/>
        <w:rPr>
          <w:rFonts w:ascii="Times New Roman" w:hAnsi="Times New Roman"/>
          <w:sz w:val="24"/>
          <w:szCs w:val="24"/>
          <w:lang w:eastAsia="ar-SA"/>
        </w:rPr>
      </w:pPr>
      <w:r w:rsidRPr="00283CC7">
        <w:rPr>
          <w:rFonts w:ascii="Times New Roman" w:hAnsi="Times New Roman"/>
          <w:sz w:val="24"/>
          <w:szCs w:val="24"/>
        </w:rPr>
        <w:t xml:space="preserve">1.3. </w:t>
      </w:r>
      <w:r w:rsidRPr="00283CC7">
        <w:rPr>
          <w:rFonts w:ascii="Times New Roman" w:hAnsi="Times New Roman"/>
          <w:sz w:val="24"/>
          <w:szCs w:val="24"/>
          <w:lang w:eastAsia="ar-SA"/>
        </w:rPr>
        <w:t>Papildyti nauju 5.12</w:t>
      </w:r>
      <w:r w:rsidRPr="00283CC7">
        <w:rPr>
          <w:rFonts w:ascii="Times New Roman" w:hAnsi="Times New Roman"/>
          <w:sz w:val="24"/>
          <w:szCs w:val="24"/>
          <w:vertAlign w:val="superscript"/>
          <w:lang w:eastAsia="ar-SA"/>
        </w:rPr>
        <w:t>1</w:t>
      </w:r>
      <w:r w:rsidRPr="00283CC7">
        <w:rPr>
          <w:rFonts w:ascii="Times New Roman" w:hAnsi="Times New Roman"/>
          <w:sz w:val="24"/>
          <w:szCs w:val="24"/>
          <w:lang w:eastAsia="ar-SA"/>
        </w:rPr>
        <w:t xml:space="preserve"> papunkčiu ir jį išdėstyti taip:</w:t>
      </w:r>
    </w:p>
    <w:p w14:paraId="67DEC028" w14:textId="5D7F27C3" w:rsidR="00140B23" w:rsidRPr="00283CC7" w:rsidRDefault="00655C62" w:rsidP="00830544">
      <w:pPr>
        <w:tabs>
          <w:tab w:val="left" w:pos="1276"/>
          <w:tab w:val="left" w:pos="1418"/>
          <w:tab w:val="left" w:pos="1701"/>
          <w:tab w:val="left" w:pos="1985"/>
        </w:tabs>
        <w:suppressAutoHyphens/>
        <w:ind w:firstLine="851"/>
        <w:jc w:val="both"/>
        <w:rPr>
          <w:rFonts w:ascii="Times New Roman" w:hAnsi="Times New Roman"/>
          <w:sz w:val="24"/>
          <w:szCs w:val="24"/>
          <w:lang w:eastAsia="ar-SA"/>
        </w:rPr>
      </w:pPr>
      <w:r w:rsidRPr="00283CC7">
        <w:rPr>
          <w:rFonts w:ascii="Times New Roman" w:hAnsi="Times New Roman"/>
          <w:sz w:val="24"/>
          <w:szCs w:val="24"/>
          <w:lang w:eastAsia="ar-SA"/>
        </w:rPr>
        <w:t>„5.12</w:t>
      </w:r>
      <w:r w:rsidRPr="00283CC7">
        <w:rPr>
          <w:rFonts w:ascii="Times New Roman" w:hAnsi="Times New Roman"/>
          <w:sz w:val="24"/>
          <w:szCs w:val="24"/>
          <w:vertAlign w:val="superscript"/>
          <w:lang w:eastAsia="ar-SA"/>
        </w:rPr>
        <w:t>1</w:t>
      </w:r>
      <w:r w:rsidRPr="00283CC7">
        <w:rPr>
          <w:rFonts w:ascii="Times New Roman" w:hAnsi="Times New Roman"/>
          <w:sz w:val="24"/>
          <w:szCs w:val="24"/>
          <w:lang w:eastAsia="ar-SA"/>
        </w:rPr>
        <w:t xml:space="preserve">. </w:t>
      </w:r>
      <w:r w:rsidR="00140B23" w:rsidRPr="00283CC7">
        <w:rPr>
          <w:rFonts w:ascii="Times New Roman" w:hAnsi="Times New Roman"/>
          <w:b/>
          <w:bCs/>
          <w:sz w:val="24"/>
          <w:szCs w:val="24"/>
        </w:rPr>
        <w:t>Maisto ir virtuvės atliekos</w:t>
      </w:r>
      <w:r w:rsidR="00140B23" w:rsidRPr="00283CC7">
        <w:rPr>
          <w:rFonts w:ascii="Times New Roman" w:hAnsi="Times New Roman"/>
          <w:sz w:val="24"/>
          <w:szCs w:val="24"/>
        </w:rPr>
        <w:t> (toliau – maisto atliekos) – atliekomis virtęs maistas (naudoti nebetinkami maisto produktai, jų dalys ar jų likučiai, nesupakuotas pasibaigęs galioti maistas ar maisto produktai ir kt.) ir virtuvėje susidarančios biologinės atliekos.</w:t>
      </w:r>
      <w:r w:rsidRPr="00283CC7">
        <w:rPr>
          <w:rFonts w:ascii="Times New Roman" w:hAnsi="Times New Roman"/>
          <w:sz w:val="24"/>
          <w:szCs w:val="24"/>
        </w:rPr>
        <w:t>“</w:t>
      </w:r>
      <w:r w:rsidR="00283CC7">
        <w:rPr>
          <w:rFonts w:ascii="Times New Roman" w:hAnsi="Times New Roman"/>
          <w:sz w:val="24"/>
          <w:szCs w:val="24"/>
        </w:rPr>
        <w:t>;</w:t>
      </w:r>
    </w:p>
    <w:p w14:paraId="48504A02" w14:textId="7F5DCFA8" w:rsidR="00655C62" w:rsidRPr="00283CC7" w:rsidRDefault="00655C62" w:rsidP="00830544">
      <w:pPr>
        <w:suppressAutoHyphens/>
        <w:ind w:firstLine="851"/>
        <w:contextualSpacing/>
        <w:jc w:val="both"/>
        <w:rPr>
          <w:rFonts w:ascii="Times New Roman" w:hAnsi="Times New Roman"/>
          <w:b/>
          <w:sz w:val="24"/>
          <w:szCs w:val="24"/>
          <w:lang w:eastAsia="ar-SA"/>
        </w:rPr>
      </w:pPr>
      <w:r w:rsidRPr="00283CC7">
        <w:rPr>
          <w:rFonts w:ascii="Times New Roman" w:hAnsi="Times New Roman"/>
          <w:sz w:val="24"/>
          <w:szCs w:val="24"/>
          <w:lang w:eastAsia="ar-SA"/>
        </w:rPr>
        <w:t>1.4. Pakeisti 11 punktą ir jį išdėstyti taip:</w:t>
      </w:r>
    </w:p>
    <w:p w14:paraId="330BAF1E" w14:textId="527ADCD2" w:rsidR="0066359B" w:rsidRPr="00283CC7" w:rsidRDefault="00655C62" w:rsidP="00830544">
      <w:pPr>
        <w:tabs>
          <w:tab w:val="left" w:pos="1276"/>
        </w:tabs>
        <w:suppressAutoHyphens/>
        <w:ind w:firstLine="851"/>
        <w:jc w:val="both"/>
        <w:rPr>
          <w:rFonts w:ascii="Times New Roman" w:hAnsi="Times New Roman"/>
          <w:sz w:val="24"/>
          <w:szCs w:val="24"/>
          <w:lang w:eastAsia="ar-SA"/>
        </w:rPr>
      </w:pPr>
      <w:r w:rsidRPr="00283CC7">
        <w:rPr>
          <w:rFonts w:ascii="Times New Roman" w:hAnsi="Times New Roman"/>
          <w:sz w:val="24"/>
          <w:szCs w:val="24"/>
          <w:lang w:eastAsia="ar-SA"/>
        </w:rPr>
        <w:t>„</w:t>
      </w:r>
      <w:r w:rsidR="00357CDC" w:rsidRPr="00283CC7">
        <w:rPr>
          <w:rFonts w:ascii="Times New Roman" w:hAnsi="Times New Roman"/>
          <w:sz w:val="24"/>
          <w:szCs w:val="24"/>
          <w:lang w:eastAsia="ar-SA"/>
        </w:rPr>
        <w:t xml:space="preserve">11. </w:t>
      </w:r>
      <w:r w:rsidR="0066359B" w:rsidRPr="00283CC7">
        <w:rPr>
          <w:rFonts w:ascii="Times New Roman" w:hAnsi="Times New Roman"/>
          <w:sz w:val="24"/>
          <w:szCs w:val="24"/>
          <w:lang w:eastAsia="ar-SA"/>
        </w:rPr>
        <w:t>Savivaldybės administracija</w:t>
      </w:r>
      <w:r w:rsidR="0066359B" w:rsidRPr="00283CC7">
        <w:rPr>
          <w:rFonts w:ascii="Times New Roman" w:hAnsi="Times New Roman"/>
          <w:i/>
          <w:sz w:val="24"/>
          <w:szCs w:val="24"/>
          <w:lang w:eastAsia="ar-SA"/>
        </w:rPr>
        <w:t xml:space="preserve"> </w:t>
      </w:r>
      <w:r w:rsidR="0066359B" w:rsidRPr="00283CC7">
        <w:rPr>
          <w:rFonts w:ascii="Times New Roman" w:hAnsi="Times New Roman"/>
          <w:sz w:val="24"/>
          <w:szCs w:val="24"/>
          <w:lang w:eastAsia="ar-SA"/>
        </w:rPr>
        <w:t>organizuoja</w:t>
      </w:r>
      <w:r w:rsidR="0066359B" w:rsidRPr="00283CC7">
        <w:rPr>
          <w:rFonts w:ascii="Times New Roman" w:hAnsi="Times New Roman"/>
          <w:i/>
          <w:sz w:val="24"/>
          <w:szCs w:val="24"/>
          <w:lang w:eastAsia="ar-SA"/>
        </w:rPr>
        <w:t xml:space="preserve"> </w:t>
      </w:r>
      <w:r w:rsidR="00443E1C">
        <w:rPr>
          <w:rFonts w:ascii="Times New Roman" w:hAnsi="Times New Roman"/>
          <w:sz w:val="24"/>
          <w:szCs w:val="24"/>
          <w:lang w:eastAsia="ar-SA"/>
        </w:rPr>
        <w:t>s</w:t>
      </w:r>
      <w:r w:rsidR="0066359B" w:rsidRPr="00283CC7">
        <w:rPr>
          <w:rFonts w:ascii="Times New Roman" w:hAnsi="Times New Roman"/>
          <w:sz w:val="24"/>
          <w:szCs w:val="24"/>
          <w:lang w:eastAsia="ar-SA"/>
        </w:rPr>
        <w:t>avivaldybės teritorijoje susidarančių komunalinių atliekų sur</w:t>
      </w:r>
      <w:r w:rsidR="00AB4233" w:rsidRPr="00283CC7">
        <w:rPr>
          <w:rFonts w:ascii="Times New Roman" w:hAnsi="Times New Roman"/>
          <w:sz w:val="24"/>
          <w:szCs w:val="24"/>
          <w:lang w:eastAsia="ar-SA"/>
        </w:rPr>
        <w:t xml:space="preserve">inkimą bei pervežimą į regioninius įrenginius </w:t>
      </w:r>
      <w:r w:rsidR="0066359B" w:rsidRPr="00283CC7">
        <w:rPr>
          <w:rFonts w:ascii="Times New Roman" w:hAnsi="Times New Roman"/>
          <w:sz w:val="24"/>
          <w:szCs w:val="24"/>
          <w:lang w:eastAsia="ar-SA"/>
        </w:rPr>
        <w:t>i</w:t>
      </w:r>
      <w:r w:rsidR="00AB4233" w:rsidRPr="00283CC7">
        <w:rPr>
          <w:rFonts w:ascii="Times New Roman" w:hAnsi="Times New Roman"/>
          <w:sz w:val="24"/>
          <w:szCs w:val="24"/>
          <w:lang w:eastAsia="ar-SA"/>
        </w:rPr>
        <w:t>r nuo jų atskirtų kitų atliekų –</w:t>
      </w:r>
      <w:r w:rsidR="0066359B" w:rsidRPr="00283CC7">
        <w:rPr>
          <w:rFonts w:ascii="Times New Roman" w:hAnsi="Times New Roman"/>
          <w:sz w:val="24"/>
          <w:szCs w:val="24"/>
          <w:lang w:eastAsia="ar-SA"/>
        </w:rPr>
        <w:t xml:space="preserve"> antrinių žaliavų, pakuočių atliekų, pavojingų buities atliekų, </w:t>
      </w:r>
      <w:r w:rsidR="0066359B" w:rsidRPr="00283CC7">
        <w:rPr>
          <w:rFonts w:ascii="Times New Roman" w:hAnsi="Times New Roman"/>
          <w:sz w:val="24"/>
          <w:szCs w:val="24"/>
        </w:rPr>
        <w:t>elektros ir elektroninės įrangos atliekų</w:t>
      </w:r>
      <w:r w:rsidR="0066359B" w:rsidRPr="00283CC7">
        <w:rPr>
          <w:rFonts w:ascii="Times New Roman" w:hAnsi="Times New Roman"/>
          <w:sz w:val="24"/>
          <w:szCs w:val="24"/>
          <w:lang w:eastAsia="ar-SA"/>
        </w:rPr>
        <w:t xml:space="preserve">, žaliųjų, bei didžiųjų ir kitų naudoti tinkančių atliekų surinkimą, vykdo visuomenės informavimą ir švietimą, konkurso tvarka parenka komunalinių atliekų tvarkytojus, o </w:t>
      </w:r>
      <w:r w:rsidR="00443E1C">
        <w:rPr>
          <w:rFonts w:ascii="Times New Roman" w:hAnsi="Times New Roman"/>
          <w:sz w:val="24"/>
          <w:szCs w:val="24"/>
          <w:lang w:eastAsia="ar-SA"/>
        </w:rPr>
        <w:t>S</w:t>
      </w:r>
      <w:r w:rsidR="0066359B" w:rsidRPr="00283CC7">
        <w:rPr>
          <w:rFonts w:ascii="Times New Roman" w:hAnsi="Times New Roman"/>
          <w:sz w:val="24"/>
          <w:szCs w:val="24"/>
          <w:lang w:eastAsia="ar-SA"/>
        </w:rPr>
        <w:t xml:space="preserve">avivaldybės Taryba tvirtina atliekų tvarkymo taisykles ir atliekų tvarkymo planus, </w:t>
      </w:r>
      <w:r w:rsidR="0048723D">
        <w:rPr>
          <w:rFonts w:ascii="Times New Roman" w:hAnsi="Times New Roman"/>
          <w:sz w:val="24"/>
          <w:szCs w:val="24"/>
          <w:lang w:eastAsia="ar-SA"/>
        </w:rPr>
        <w:t>v</w:t>
      </w:r>
      <w:r w:rsidR="0066359B" w:rsidRPr="00283CC7">
        <w:rPr>
          <w:rFonts w:ascii="Times New Roman" w:hAnsi="Times New Roman"/>
          <w:sz w:val="24"/>
          <w:szCs w:val="24"/>
          <w:lang w:eastAsia="ar-SA"/>
        </w:rPr>
        <w:t xml:space="preserve">ietinės rinkliavos už komunalinių atliekų </w:t>
      </w:r>
      <w:r w:rsidR="002E3C52" w:rsidRPr="00283CC7">
        <w:rPr>
          <w:rFonts w:ascii="Times New Roman" w:hAnsi="Times New Roman"/>
          <w:sz w:val="24"/>
          <w:szCs w:val="24"/>
          <w:lang w:eastAsia="ar-SA"/>
        </w:rPr>
        <w:t xml:space="preserve">ir komunalinėms atliekoms nepriskiriamų buityje susidarančių atliekų </w:t>
      </w:r>
      <w:r w:rsidR="0066359B" w:rsidRPr="00283CC7">
        <w:rPr>
          <w:rFonts w:ascii="Times New Roman" w:hAnsi="Times New Roman"/>
          <w:sz w:val="24"/>
          <w:szCs w:val="24"/>
          <w:lang w:eastAsia="ar-SA"/>
        </w:rPr>
        <w:t>tvarkymą nuostatus bei vietinės rinkliavos</w:t>
      </w:r>
      <w:r w:rsidR="00E55BA1" w:rsidRPr="00283CC7">
        <w:rPr>
          <w:rFonts w:ascii="Times New Roman" w:hAnsi="Times New Roman"/>
          <w:sz w:val="24"/>
          <w:szCs w:val="24"/>
          <w:lang w:eastAsia="ar-SA"/>
        </w:rPr>
        <w:t xml:space="preserve"> dydžius,</w:t>
      </w:r>
      <w:r w:rsidR="0066359B" w:rsidRPr="00283CC7">
        <w:rPr>
          <w:rFonts w:ascii="Times New Roman" w:hAnsi="Times New Roman"/>
          <w:sz w:val="24"/>
          <w:szCs w:val="24"/>
          <w:lang w:eastAsia="ar-SA"/>
        </w:rPr>
        <w:t xml:space="preserve"> dy</w:t>
      </w:r>
      <w:r w:rsidR="00701CA4" w:rsidRPr="00283CC7">
        <w:rPr>
          <w:rFonts w:ascii="Times New Roman" w:hAnsi="Times New Roman"/>
          <w:sz w:val="24"/>
          <w:szCs w:val="24"/>
          <w:lang w:eastAsia="ar-SA"/>
        </w:rPr>
        <w:t>dži</w:t>
      </w:r>
      <w:r w:rsidR="00E55BA1" w:rsidRPr="00283CC7">
        <w:rPr>
          <w:rFonts w:ascii="Times New Roman" w:hAnsi="Times New Roman"/>
          <w:sz w:val="24"/>
          <w:szCs w:val="24"/>
          <w:lang w:eastAsia="ar-SA"/>
        </w:rPr>
        <w:t>ų</w:t>
      </w:r>
      <w:r w:rsidR="00701CA4" w:rsidRPr="00283CC7">
        <w:rPr>
          <w:rFonts w:ascii="Times New Roman" w:hAnsi="Times New Roman"/>
          <w:sz w:val="24"/>
          <w:szCs w:val="24"/>
          <w:lang w:eastAsia="ar-SA"/>
        </w:rPr>
        <w:t xml:space="preserve"> nustatymo metodiką</w:t>
      </w:r>
      <w:r w:rsidR="0066359B" w:rsidRPr="00283CC7">
        <w:rPr>
          <w:rFonts w:ascii="Times New Roman" w:hAnsi="Times New Roman"/>
          <w:sz w:val="24"/>
          <w:szCs w:val="24"/>
          <w:lang w:eastAsia="ar-SA"/>
        </w:rPr>
        <w:t>.</w:t>
      </w:r>
      <w:r w:rsidRPr="00283CC7">
        <w:rPr>
          <w:rFonts w:ascii="Times New Roman" w:hAnsi="Times New Roman"/>
          <w:sz w:val="24"/>
          <w:szCs w:val="24"/>
          <w:lang w:eastAsia="ar-SA"/>
        </w:rPr>
        <w:t>“</w:t>
      </w:r>
      <w:r w:rsidR="00283CC7">
        <w:rPr>
          <w:rFonts w:ascii="Times New Roman" w:hAnsi="Times New Roman"/>
          <w:sz w:val="24"/>
          <w:szCs w:val="24"/>
          <w:lang w:eastAsia="ar-SA"/>
        </w:rPr>
        <w:t>;</w:t>
      </w:r>
    </w:p>
    <w:p w14:paraId="63345B98" w14:textId="12E5CC18" w:rsidR="00655C62" w:rsidRPr="00283CC7" w:rsidRDefault="00655C62" w:rsidP="00830544">
      <w:pPr>
        <w:suppressAutoHyphens/>
        <w:ind w:firstLine="851"/>
        <w:contextualSpacing/>
        <w:jc w:val="both"/>
        <w:rPr>
          <w:rFonts w:ascii="Times New Roman" w:hAnsi="Times New Roman"/>
          <w:b/>
          <w:sz w:val="24"/>
          <w:szCs w:val="24"/>
          <w:lang w:eastAsia="ar-SA"/>
        </w:rPr>
      </w:pPr>
      <w:r w:rsidRPr="00283CC7">
        <w:rPr>
          <w:rFonts w:ascii="Times New Roman" w:hAnsi="Times New Roman"/>
          <w:sz w:val="24"/>
          <w:szCs w:val="24"/>
          <w:lang w:eastAsia="ar-SA"/>
        </w:rPr>
        <w:lastRenderedPageBreak/>
        <w:t>1.</w:t>
      </w:r>
      <w:r w:rsidR="00283CC7">
        <w:rPr>
          <w:rFonts w:ascii="Times New Roman" w:hAnsi="Times New Roman"/>
          <w:sz w:val="24"/>
          <w:szCs w:val="24"/>
          <w:lang w:eastAsia="ar-SA"/>
        </w:rPr>
        <w:t>5</w:t>
      </w:r>
      <w:r w:rsidRPr="00283CC7">
        <w:rPr>
          <w:rFonts w:ascii="Times New Roman" w:hAnsi="Times New Roman"/>
          <w:sz w:val="24"/>
          <w:szCs w:val="24"/>
          <w:lang w:eastAsia="ar-SA"/>
        </w:rPr>
        <w:t>. Pakeisti 18 punktą ir jį išdėstyti taip:</w:t>
      </w:r>
    </w:p>
    <w:p w14:paraId="415D01AA" w14:textId="1D6AE377" w:rsidR="0066359B" w:rsidRPr="00283CC7" w:rsidRDefault="00655C62" w:rsidP="00830544">
      <w:pPr>
        <w:tabs>
          <w:tab w:val="left" w:pos="1276"/>
        </w:tabs>
        <w:suppressAutoHyphens/>
        <w:ind w:firstLine="851"/>
        <w:jc w:val="both"/>
        <w:rPr>
          <w:rFonts w:ascii="Times New Roman" w:hAnsi="Times New Roman"/>
          <w:sz w:val="24"/>
          <w:szCs w:val="24"/>
          <w:lang w:eastAsia="ar-SA"/>
        </w:rPr>
      </w:pPr>
      <w:r w:rsidRPr="00283CC7">
        <w:rPr>
          <w:rFonts w:ascii="Times New Roman" w:hAnsi="Times New Roman"/>
          <w:sz w:val="24"/>
          <w:szCs w:val="24"/>
          <w:lang w:eastAsia="ar-SA"/>
        </w:rPr>
        <w:t>„</w:t>
      </w:r>
      <w:r w:rsidR="00357CDC" w:rsidRPr="00283CC7">
        <w:rPr>
          <w:rFonts w:ascii="Times New Roman" w:hAnsi="Times New Roman"/>
          <w:sz w:val="24"/>
          <w:szCs w:val="24"/>
          <w:lang w:eastAsia="ar-SA"/>
        </w:rPr>
        <w:t xml:space="preserve">18. </w:t>
      </w:r>
      <w:r w:rsidR="0066359B" w:rsidRPr="00283CC7">
        <w:rPr>
          <w:rFonts w:ascii="Times New Roman" w:hAnsi="Times New Roman"/>
          <w:sz w:val="24"/>
          <w:szCs w:val="24"/>
          <w:lang w:eastAsia="ar-SA"/>
        </w:rPr>
        <w:t>Komunalinių atliekų tvarkymo sistema finansuojama</w:t>
      </w:r>
      <w:r w:rsidR="00872DE5" w:rsidRPr="00283CC7">
        <w:rPr>
          <w:rFonts w:ascii="Times New Roman" w:hAnsi="Times New Roman"/>
          <w:sz w:val="24"/>
          <w:szCs w:val="24"/>
          <w:lang w:eastAsia="ar-SA"/>
        </w:rPr>
        <w:t xml:space="preserve"> ES, Valstybės, Savivaldybės ir</w:t>
      </w:r>
      <w:r w:rsidR="0066359B" w:rsidRPr="00283CC7">
        <w:rPr>
          <w:rFonts w:ascii="Times New Roman" w:hAnsi="Times New Roman"/>
          <w:sz w:val="24"/>
          <w:szCs w:val="24"/>
          <w:lang w:eastAsia="ar-SA"/>
        </w:rPr>
        <w:t xml:space="preserve"> vietinės rinkliavos už komunalinių atliekų </w:t>
      </w:r>
      <w:r w:rsidR="002E3C52" w:rsidRPr="00283CC7">
        <w:rPr>
          <w:rFonts w:ascii="Times New Roman" w:hAnsi="Times New Roman"/>
          <w:sz w:val="24"/>
          <w:szCs w:val="24"/>
          <w:lang w:eastAsia="ar-SA"/>
        </w:rPr>
        <w:t xml:space="preserve">ir komunalinėms atliekoms nepriskiriamų buityje susidarančių </w:t>
      </w:r>
      <w:r w:rsidR="0066359B" w:rsidRPr="00283CC7">
        <w:rPr>
          <w:rFonts w:ascii="Times New Roman" w:hAnsi="Times New Roman"/>
          <w:sz w:val="24"/>
          <w:szCs w:val="24"/>
          <w:lang w:eastAsia="ar-SA"/>
        </w:rPr>
        <w:t>atliekų tvarkymą lėšomis.</w:t>
      </w:r>
      <w:r w:rsidRPr="00283CC7">
        <w:rPr>
          <w:rFonts w:ascii="Times New Roman" w:hAnsi="Times New Roman"/>
          <w:sz w:val="24"/>
          <w:szCs w:val="24"/>
          <w:lang w:eastAsia="ar-SA"/>
        </w:rPr>
        <w:t>“</w:t>
      </w:r>
      <w:r w:rsidR="00283CC7">
        <w:rPr>
          <w:rFonts w:ascii="Times New Roman" w:hAnsi="Times New Roman"/>
          <w:sz w:val="24"/>
          <w:szCs w:val="24"/>
          <w:lang w:eastAsia="ar-SA"/>
        </w:rPr>
        <w:t>;</w:t>
      </w:r>
    </w:p>
    <w:p w14:paraId="617F9F94" w14:textId="0BD2C90A" w:rsidR="00655C62" w:rsidRPr="00283CC7" w:rsidRDefault="00655C62" w:rsidP="00830544">
      <w:pPr>
        <w:suppressAutoHyphens/>
        <w:ind w:firstLine="851"/>
        <w:contextualSpacing/>
        <w:jc w:val="both"/>
        <w:rPr>
          <w:rFonts w:ascii="Times New Roman" w:hAnsi="Times New Roman"/>
          <w:b/>
          <w:sz w:val="24"/>
          <w:szCs w:val="24"/>
          <w:lang w:eastAsia="ar-SA"/>
        </w:rPr>
      </w:pPr>
      <w:r w:rsidRPr="00283CC7">
        <w:rPr>
          <w:rFonts w:ascii="Times New Roman" w:hAnsi="Times New Roman"/>
          <w:sz w:val="24"/>
          <w:szCs w:val="24"/>
          <w:lang w:eastAsia="ar-SA"/>
        </w:rPr>
        <w:t>1.</w:t>
      </w:r>
      <w:r w:rsidR="00283CC7">
        <w:rPr>
          <w:rFonts w:ascii="Times New Roman" w:hAnsi="Times New Roman"/>
          <w:sz w:val="24"/>
          <w:szCs w:val="24"/>
          <w:lang w:eastAsia="ar-SA"/>
        </w:rPr>
        <w:t>6</w:t>
      </w:r>
      <w:r w:rsidRPr="00283CC7">
        <w:rPr>
          <w:rFonts w:ascii="Times New Roman" w:hAnsi="Times New Roman"/>
          <w:sz w:val="24"/>
          <w:szCs w:val="24"/>
          <w:lang w:eastAsia="ar-SA"/>
        </w:rPr>
        <w:t>. Pakeisti 19 punktą ir jį išdėstyti taip:</w:t>
      </w:r>
    </w:p>
    <w:p w14:paraId="2815B82B" w14:textId="7307F96E" w:rsidR="0066359B" w:rsidRPr="00283CC7" w:rsidRDefault="00655C62" w:rsidP="00830544">
      <w:pPr>
        <w:tabs>
          <w:tab w:val="left" w:pos="1276"/>
        </w:tabs>
        <w:suppressAutoHyphens/>
        <w:ind w:firstLine="851"/>
        <w:jc w:val="both"/>
        <w:rPr>
          <w:rFonts w:ascii="Times New Roman" w:hAnsi="Times New Roman"/>
          <w:sz w:val="24"/>
          <w:szCs w:val="24"/>
          <w:lang w:eastAsia="ar-SA"/>
        </w:rPr>
      </w:pPr>
      <w:r w:rsidRPr="00283CC7">
        <w:rPr>
          <w:rFonts w:ascii="Times New Roman" w:hAnsi="Times New Roman"/>
          <w:sz w:val="24"/>
          <w:szCs w:val="24"/>
          <w:lang w:eastAsia="ar-SA"/>
        </w:rPr>
        <w:t>„</w:t>
      </w:r>
      <w:r w:rsidR="00357CDC" w:rsidRPr="00283CC7">
        <w:rPr>
          <w:rFonts w:ascii="Times New Roman" w:hAnsi="Times New Roman"/>
          <w:sz w:val="24"/>
          <w:szCs w:val="24"/>
          <w:lang w:eastAsia="ar-SA"/>
        </w:rPr>
        <w:t xml:space="preserve">19. </w:t>
      </w:r>
      <w:r w:rsidR="0048723D">
        <w:rPr>
          <w:rFonts w:ascii="Times New Roman" w:hAnsi="Times New Roman"/>
          <w:sz w:val="24"/>
          <w:szCs w:val="24"/>
          <w:lang w:eastAsia="ar-SA"/>
        </w:rPr>
        <w:t>V</w:t>
      </w:r>
      <w:r w:rsidR="0066359B" w:rsidRPr="00283CC7">
        <w:rPr>
          <w:rFonts w:ascii="Times New Roman" w:hAnsi="Times New Roman"/>
          <w:sz w:val="24"/>
          <w:szCs w:val="24"/>
          <w:lang w:eastAsia="ar-SA"/>
        </w:rPr>
        <w:t>ietinės rinkliavos</w:t>
      </w:r>
      <w:r w:rsidR="002E3C52" w:rsidRPr="00283CC7">
        <w:rPr>
          <w:rFonts w:ascii="Times New Roman" w:hAnsi="Times New Roman"/>
          <w:sz w:val="24"/>
          <w:szCs w:val="24"/>
          <w:lang w:eastAsia="ar-SA"/>
        </w:rPr>
        <w:t xml:space="preserve"> už komunalinių atliekų ir komunalinėms atliekoms nepriskiriamų buityje susidarančių atliekų tvarkymą</w:t>
      </w:r>
      <w:r w:rsidR="0066359B" w:rsidRPr="00283CC7">
        <w:rPr>
          <w:rFonts w:ascii="Times New Roman" w:hAnsi="Times New Roman"/>
          <w:sz w:val="24"/>
          <w:szCs w:val="24"/>
          <w:lang w:eastAsia="ar-SA"/>
        </w:rPr>
        <w:t xml:space="preserve"> apskaičiavimą, rinkimą, reglamentuoja Savivaldybės tarybos sprendimu patvirtinti Savivaldybės vietinės rinkliavos už komunalinių atliekų ir </w:t>
      </w:r>
      <w:r w:rsidR="002E3C52" w:rsidRPr="00283CC7">
        <w:rPr>
          <w:rFonts w:ascii="Times New Roman" w:hAnsi="Times New Roman"/>
          <w:sz w:val="24"/>
          <w:szCs w:val="24"/>
          <w:lang w:eastAsia="ar-SA"/>
        </w:rPr>
        <w:t xml:space="preserve">komunalinėms atliekoms nepriskiriamų buityje susidarančių atliekų </w:t>
      </w:r>
      <w:r w:rsidR="0066359B" w:rsidRPr="00283CC7">
        <w:rPr>
          <w:rFonts w:ascii="Times New Roman" w:hAnsi="Times New Roman"/>
          <w:sz w:val="24"/>
          <w:szCs w:val="24"/>
          <w:lang w:eastAsia="ar-SA"/>
        </w:rPr>
        <w:t>tvarkymą nuostatai (toliau – Nuostatai).</w:t>
      </w:r>
      <w:r w:rsidRPr="00283CC7">
        <w:rPr>
          <w:rFonts w:ascii="Times New Roman" w:hAnsi="Times New Roman"/>
          <w:sz w:val="24"/>
          <w:szCs w:val="24"/>
          <w:lang w:eastAsia="ar-SA"/>
        </w:rPr>
        <w:t>“</w:t>
      </w:r>
      <w:r w:rsidR="007631E6">
        <w:rPr>
          <w:rFonts w:ascii="Times New Roman" w:hAnsi="Times New Roman"/>
          <w:sz w:val="24"/>
          <w:szCs w:val="24"/>
          <w:lang w:eastAsia="ar-SA"/>
        </w:rPr>
        <w:t>;</w:t>
      </w:r>
    </w:p>
    <w:p w14:paraId="382F8863" w14:textId="6A45A99B" w:rsidR="00655C62" w:rsidRPr="00283CC7" w:rsidRDefault="00655C62" w:rsidP="00830544">
      <w:pPr>
        <w:suppressAutoHyphens/>
        <w:ind w:firstLine="851"/>
        <w:contextualSpacing/>
        <w:jc w:val="both"/>
        <w:rPr>
          <w:rFonts w:ascii="Times New Roman" w:hAnsi="Times New Roman"/>
          <w:b/>
          <w:sz w:val="24"/>
          <w:szCs w:val="24"/>
          <w:lang w:eastAsia="ar-SA"/>
        </w:rPr>
      </w:pPr>
      <w:r w:rsidRPr="00283CC7">
        <w:rPr>
          <w:rFonts w:ascii="Times New Roman" w:hAnsi="Times New Roman"/>
          <w:sz w:val="24"/>
          <w:szCs w:val="24"/>
          <w:lang w:eastAsia="ar-SA"/>
        </w:rPr>
        <w:t>1.</w:t>
      </w:r>
      <w:r w:rsidR="00283CC7">
        <w:rPr>
          <w:rFonts w:ascii="Times New Roman" w:hAnsi="Times New Roman"/>
          <w:sz w:val="24"/>
          <w:szCs w:val="24"/>
          <w:lang w:eastAsia="ar-SA"/>
        </w:rPr>
        <w:t>7</w:t>
      </w:r>
      <w:r w:rsidRPr="00283CC7">
        <w:rPr>
          <w:rFonts w:ascii="Times New Roman" w:hAnsi="Times New Roman"/>
          <w:sz w:val="24"/>
          <w:szCs w:val="24"/>
          <w:lang w:eastAsia="ar-SA"/>
        </w:rPr>
        <w:t>. Pakeisti 23 punktą ir jį išdėstyti taip:</w:t>
      </w:r>
    </w:p>
    <w:p w14:paraId="165E72BA" w14:textId="229F8465" w:rsidR="00655C62" w:rsidRPr="00283CC7" w:rsidRDefault="00655C62" w:rsidP="00830544">
      <w:pPr>
        <w:tabs>
          <w:tab w:val="left" w:pos="1276"/>
        </w:tabs>
        <w:suppressAutoHyphens/>
        <w:ind w:firstLine="851"/>
        <w:jc w:val="both"/>
        <w:rPr>
          <w:rFonts w:ascii="Times New Roman" w:hAnsi="Times New Roman"/>
          <w:sz w:val="24"/>
          <w:szCs w:val="24"/>
          <w:lang w:eastAsia="ar-SA"/>
        </w:rPr>
      </w:pPr>
      <w:r w:rsidRPr="00283CC7">
        <w:rPr>
          <w:rFonts w:ascii="Times New Roman" w:hAnsi="Times New Roman"/>
          <w:sz w:val="24"/>
          <w:szCs w:val="24"/>
          <w:lang w:eastAsia="ar-SA"/>
        </w:rPr>
        <w:t>„</w:t>
      </w:r>
      <w:r w:rsidR="00357CDC" w:rsidRPr="00283CC7">
        <w:rPr>
          <w:rFonts w:ascii="Times New Roman" w:hAnsi="Times New Roman"/>
          <w:sz w:val="24"/>
          <w:szCs w:val="24"/>
          <w:lang w:eastAsia="ar-SA"/>
        </w:rPr>
        <w:t xml:space="preserve">23. </w:t>
      </w:r>
      <w:r w:rsidR="0066359B" w:rsidRPr="00283CC7">
        <w:rPr>
          <w:rFonts w:ascii="Times New Roman" w:hAnsi="Times New Roman"/>
          <w:sz w:val="24"/>
          <w:szCs w:val="24"/>
          <w:lang w:eastAsia="ar-SA"/>
        </w:rPr>
        <w:t xml:space="preserve">Visi komunalinių atliekų turėtojai privalo mokėti Savivaldybės nustatytą </w:t>
      </w:r>
      <w:r w:rsidR="00036DB1" w:rsidRPr="00283CC7">
        <w:rPr>
          <w:rFonts w:ascii="Times New Roman" w:hAnsi="Times New Roman"/>
          <w:sz w:val="24"/>
          <w:szCs w:val="24"/>
          <w:lang w:eastAsia="ar-SA"/>
        </w:rPr>
        <w:t xml:space="preserve">vietinę </w:t>
      </w:r>
      <w:r w:rsidR="0066359B" w:rsidRPr="00283CC7">
        <w:rPr>
          <w:rFonts w:ascii="Times New Roman" w:hAnsi="Times New Roman"/>
          <w:sz w:val="24"/>
          <w:szCs w:val="24"/>
          <w:lang w:eastAsia="ar-SA"/>
        </w:rPr>
        <w:t>rinkliavą už komunalinių atliekų</w:t>
      </w:r>
      <w:r w:rsidR="002D4ED9" w:rsidRPr="00283CC7">
        <w:rPr>
          <w:rFonts w:ascii="Times New Roman" w:hAnsi="Times New Roman"/>
          <w:sz w:val="24"/>
          <w:szCs w:val="24"/>
          <w:lang w:eastAsia="ar-SA"/>
        </w:rPr>
        <w:t xml:space="preserve"> ir</w:t>
      </w:r>
      <w:r w:rsidR="0066359B" w:rsidRPr="00283CC7">
        <w:rPr>
          <w:rFonts w:ascii="Times New Roman" w:hAnsi="Times New Roman"/>
          <w:sz w:val="24"/>
          <w:szCs w:val="24"/>
          <w:lang w:eastAsia="ar-SA"/>
        </w:rPr>
        <w:t xml:space="preserve"> </w:t>
      </w:r>
      <w:r w:rsidR="002E3C52" w:rsidRPr="00283CC7">
        <w:rPr>
          <w:rFonts w:ascii="Times New Roman" w:hAnsi="Times New Roman"/>
          <w:sz w:val="24"/>
          <w:szCs w:val="24"/>
          <w:lang w:eastAsia="ar-SA"/>
        </w:rPr>
        <w:t xml:space="preserve">komunalinėms atliekoms nepriskiriamų buityje susidarančių atliekų </w:t>
      </w:r>
      <w:r w:rsidR="0066359B" w:rsidRPr="00283CC7">
        <w:rPr>
          <w:rFonts w:ascii="Times New Roman" w:hAnsi="Times New Roman"/>
          <w:sz w:val="24"/>
          <w:szCs w:val="24"/>
          <w:lang w:eastAsia="ar-SA"/>
        </w:rPr>
        <w:t>tvarkymą.</w:t>
      </w:r>
      <w:r w:rsidRPr="00283CC7">
        <w:rPr>
          <w:rFonts w:ascii="Times New Roman" w:hAnsi="Times New Roman"/>
          <w:sz w:val="24"/>
          <w:szCs w:val="24"/>
          <w:lang w:eastAsia="ar-SA"/>
        </w:rPr>
        <w:t>“</w:t>
      </w:r>
      <w:r w:rsidR="007631E6">
        <w:rPr>
          <w:rFonts w:ascii="Times New Roman" w:hAnsi="Times New Roman"/>
          <w:sz w:val="24"/>
          <w:szCs w:val="24"/>
          <w:lang w:eastAsia="ar-SA"/>
        </w:rPr>
        <w:t>;</w:t>
      </w:r>
    </w:p>
    <w:p w14:paraId="1B7F9A26" w14:textId="2F8B7414" w:rsidR="00830544" w:rsidRPr="00830544" w:rsidRDefault="00830544" w:rsidP="00830544">
      <w:pPr>
        <w:suppressAutoHyphens/>
        <w:ind w:firstLine="851"/>
        <w:contextualSpacing/>
        <w:jc w:val="both"/>
        <w:rPr>
          <w:rFonts w:ascii="Times New Roman" w:hAnsi="Times New Roman"/>
          <w:b/>
          <w:sz w:val="24"/>
          <w:szCs w:val="24"/>
          <w:lang w:eastAsia="ar-SA"/>
        </w:rPr>
      </w:pPr>
      <w:r w:rsidRPr="00283CC7">
        <w:rPr>
          <w:rFonts w:ascii="Times New Roman" w:hAnsi="Times New Roman"/>
          <w:sz w:val="24"/>
          <w:szCs w:val="24"/>
          <w:lang w:eastAsia="ar-SA"/>
        </w:rPr>
        <w:t>1.</w:t>
      </w:r>
      <w:r>
        <w:rPr>
          <w:rFonts w:ascii="Times New Roman" w:hAnsi="Times New Roman"/>
          <w:sz w:val="24"/>
          <w:szCs w:val="24"/>
          <w:lang w:eastAsia="ar-SA"/>
        </w:rPr>
        <w:t>8</w:t>
      </w:r>
      <w:r w:rsidRPr="00283CC7">
        <w:rPr>
          <w:rFonts w:ascii="Times New Roman" w:hAnsi="Times New Roman"/>
          <w:sz w:val="24"/>
          <w:szCs w:val="24"/>
          <w:lang w:eastAsia="ar-SA"/>
        </w:rPr>
        <w:t>. Pakeisti 2</w:t>
      </w:r>
      <w:r>
        <w:rPr>
          <w:rFonts w:ascii="Times New Roman" w:hAnsi="Times New Roman"/>
          <w:sz w:val="24"/>
          <w:szCs w:val="24"/>
          <w:lang w:eastAsia="ar-SA"/>
        </w:rPr>
        <w:t>5</w:t>
      </w:r>
      <w:r w:rsidRPr="00283CC7">
        <w:rPr>
          <w:rFonts w:ascii="Times New Roman" w:hAnsi="Times New Roman"/>
          <w:sz w:val="24"/>
          <w:szCs w:val="24"/>
          <w:lang w:eastAsia="ar-SA"/>
        </w:rPr>
        <w:t xml:space="preserve"> punktą ir jį išdėstyti taip:</w:t>
      </w:r>
    </w:p>
    <w:p w14:paraId="5B779333" w14:textId="7A97F443" w:rsidR="00830544" w:rsidRDefault="00830544" w:rsidP="00830544">
      <w:pPr>
        <w:suppressAutoHyphens/>
        <w:ind w:firstLine="851"/>
        <w:contextualSpacing/>
        <w:jc w:val="both"/>
        <w:rPr>
          <w:rFonts w:ascii="Times New Roman" w:hAnsi="Times New Roman"/>
          <w:sz w:val="24"/>
          <w:szCs w:val="24"/>
          <w:lang w:eastAsia="ar-SA"/>
        </w:rPr>
      </w:pPr>
      <w:r>
        <w:rPr>
          <w:sz w:val="24"/>
          <w:szCs w:val="24"/>
        </w:rPr>
        <w:t xml:space="preserve">„25. </w:t>
      </w:r>
      <w:r w:rsidR="00E053C3" w:rsidRPr="00B71B61">
        <w:rPr>
          <w:sz w:val="24"/>
          <w:szCs w:val="24"/>
        </w:rPr>
        <w:t xml:space="preserve">Komunalinių atliekų turėtojus atitinkamo dydžio konteineriais komunalinėms atliekoms, pakuočių ir kitų atliekų surinkimui aprūpina Atliekų tvarkytojas (-ai), Kėdainių rajono savivaldybės administracija ar Gamintojų ir importuotojų organizacijos. Konteinerių dydį parenka </w:t>
      </w:r>
      <w:r w:rsidR="00E053C3" w:rsidRPr="00B71B61">
        <w:rPr>
          <w:iCs/>
          <w:sz w:val="24"/>
          <w:szCs w:val="24"/>
        </w:rPr>
        <w:t xml:space="preserve">komunalinių </w:t>
      </w:r>
      <w:r w:rsidR="00E053C3" w:rsidRPr="00B71B61">
        <w:rPr>
          <w:sz w:val="24"/>
          <w:szCs w:val="24"/>
        </w:rPr>
        <w:t xml:space="preserve">atliekų tvarkytojai arba Kėdainių rajono savivaldybės administracija pagal </w:t>
      </w:r>
      <w:bookmarkStart w:id="7" w:name="_Hlk219451105"/>
      <w:r w:rsidR="00E053C3" w:rsidRPr="00FE0F87">
        <w:rPr>
          <w:sz w:val="24"/>
          <w:szCs w:val="24"/>
        </w:rPr>
        <w:t>susidarančių komunalinių atliekų kiekį</w:t>
      </w:r>
      <w:bookmarkEnd w:id="7"/>
      <w:r w:rsidR="00E053C3" w:rsidRPr="00FE0F87">
        <w:rPr>
          <w:sz w:val="24"/>
          <w:szCs w:val="24"/>
        </w:rPr>
        <w:t xml:space="preserve">, </w:t>
      </w:r>
      <w:r w:rsidR="00E053C3" w:rsidRPr="00B71B61">
        <w:rPr>
          <w:sz w:val="24"/>
          <w:szCs w:val="24"/>
        </w:rPr>
        <w:t xml:space="preserve">konteinerių ištuštinimo dažnumą </w:t>
      </w:r>
      <w:r w:rsidR="00E053C3">
        <w:rPr>
          <w:sz w:val="24"/>
          <w:szCs w:val="24"/>
        </w:rPr>
        <w:t xml:space="preserve">ir </w:t>
      </w:r>
      <w:r w:rsidR="00E053C3" w:rsidRPr="00B71B61">
        <w:rPr>
          <w:sz w:val="24"/>
          <w:szCs w:val="24"/>
        </w:rPr>
        <w:t>atsižvelgdami į atliekų turėtojų kreipimąsi raštu, gautą pagal šių Taisyklių 26 punktą. Komunalinių atliekų turėtojai, neturintys konteinerio, apie tai praneša raštu ar žodžiu Administratoriui.</w:t>
      </w:r>
      <w:r w:rsidR="00E053C3" w:rsidRPr="00B71B61">
        <w:rPr>
          <w:rFonts w:ascii="Times New Roman" w:hAnsi="Times New Roman"/>
          <w:sz w:val="24"/>
          <w:szCs w:val="24"/>
          <w:lang w:eastAsia="ar-SA"/>
        </w:rPr>
        <w:t>“</w:t>
      </w:r>
    </w:p>
    <w:p w14:paraId="21730F78" w14:textId="77777777" w:rsidR="00830544" w:rsidRPr="00B71B61" w:rsidRDefault="00830544" w:rsidP="00830544">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1.</w:t>
      </w:r>
      <w:r>
        <w:rPr>
          <w:rFonts w:ascii="Times New Roman" w:hAnsi="Times New Roman"/>
          <w:sz w:val="24"/>
          <w:szCs w:val="24"/>
          <w:lang w:eastAsia="ar-SA"/>
        </w:rPr>
        <w:t>9</w:t>
      </w:r>
      <w:r w:rsidRPr="006513C8">
        <w:rPr>
          <w:rFonts w:ascii="Times New Roman" w:hAnsi="Times New Roman"/>
          <w:sz w:val="24"/>
          <w:szCs w:val="24"/>
          <w:lang w:eastAsia="ar-SA"/>
        </w:rPr>
        <w:t>. Pakeisti 26 punktą ir jį išdėstyti taip:</w:t>
      </w:r>
    </w:p>
    <w:p w14:paraId="56253ADF" w14:textId="77777777" w:rsidR="00830544" w:rsidRPr="006513C8" w:rsidRDefault="00830544" w:rsidP="00830544">
      <w:pPr>
        <w:tabs>
          <w:tab w:val="left" w:pos="1276"/>
        </w:tabs>
        <w:suppressAutoHyphens/>
        <w:ind w:firstLine="851"/>
        <w:jc w:val="both"/>
        <w:rPr>
          <w:rFonts w:ascii="Times New Roman" w:hAnsi="Times New Roman"/>
          <w:sz w:val="24"/>
          <w:szCs w:val="24"/>
          <w:lang w:eastAsia="ar-SA"/>
        </w:rPr>
      </w:pPr>
      <w:bookmarkStart w:id="8" w:name="_Ref361645147"/>
      <w:r w:rsidRPr="006513C8">
        <w:rPr>
          <w:rFonts w:ascii="Times New Roman" w:hAnsi="Times New Roman"/>
          <w:sz w:val="24"/>
          <w:szCs w:val="24"/>
          <w:lang w:eastAsia="ar-SA"/>
        </w:rPr>
        <w:t>„26. Komunalinių atliekų turėtojai, pateikę motyvuotą ir pagristą paaiškinimą, turi teisę vieną kartą per metus pasikeisti komunalinių atliekų surinkimo konteinerį į tokio dydžio konteinerį, kuris atitinka realų susidarančių atliekų kiekį</w:t>
      </w:r>
      <w:bookmarkEnd w:id="8"/>
      <w:r w:rsidRPr="00830544">
        <w:rPr>
          <w:rFonts w:ascii="Times New Roman" w:hAnsi="Times New Roman"/>
          <w:sz w:val="24"/>
          <w:szCs w:val="24"/>
          <w:lang w:eastAsia="ar-SA"/>
        </w:rPr>
        <w:t>. 120 l talpos mišrių komunalinių atliekų konteineriu gali naudotis tik tas namų ūkis, kuriame deklaruota ne daugiau kaip 2 asmenys.</w:t>
      </w:r>
      <w:r w:rsidRPr="00830544">
        <w:rPr>
          <w:sz w:val="24"/>
          <w:szCs w:val="24"/>
        </w:rPr>
        <w:t xml:space="preserve"> Gyvenamosios paskirties pastatų savininkai, kurie naudojasi individualiais konteineriais ir nori sumažinti jų kiekį, Administratoriui turi nurodyti turimus ir naudojamus rūšiavimo konteinerius (jų inventorinius numerius RFID) ir pateikti nuotrauką, patvirtinančią, kad kompostuoja žaliąsias atliekas. Negyvenamosios paskirties pastatų savininkai gali pateikti gamybinių atliekų tvarkymo sutartis ar kitus tai pagrindžiančius dokumentus.</w:t>
      </w:r>
      <w:r w:rsidRPr="00830544">
        <w:rPr>
          <w:rFonts w:ascii="Times New Roman" w:hAnsi="Times New Roman"/>
          <w:sz w:val="24"/>
          <w:szCs w:val="24"/>
          <w:lang w:eastAsia="ar-SA"/>
        </w:rPr>
        <w:t>“;</w:t>
      </w:r>
    </w:p>
    <w:p w14:paraId="1BCC30B5" w14:textId="77777777" w:rsidR="00830544" w:rsidRPr="006513C8" w:rsidRDefault="00830544" w:rsidP="00830544">
      <w:pPr>
        <w:suppressAutoHyphens/>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w:t>
      </w:r>
      <w:r>
        <w:rPr>
          <w:rFonts w:ascii="Times New Roman" w:hAnsi="Times New Roman"/>
          <w:sz w:val="24"/>
          <w:szCs w:val="24"/>
          <w:lang w:eastAsia="ar-SA"/>
        </w:rPr>
        <w:t>10</w:t>
      </w:r>
      <w:r w:rsidRPr="006513C8">
        <w:rPr>
          <w:rFonts w:ascii="Times New Roman" w:hAnsi="Times New Roman"/>
          <w:sz w:val="24"/>
          <w:szCs w:val="24"/>
          <w:lang w:eastAsia="ar-SA"/>
        </w:rPr>
        <w:t>. Pakeisti 32 punktą ir jį išdėstyti taip:</w:t>
      </w:r>
    </w:p>
    <w:p w14:paraId="03754269" w14:textId="3DC763A1" w:rsidR="00830544" w:rsidRPr="00830544" w:rsidRDefault="00830544" w:rsidP="00830544">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 xml:space="preserve">„32. Atliekų surinkimo konteineriai negali būti perpildyti, t. y. konteinerių dangčiai turi laisvai užsidaryti, o konteineriai be dangčių užpildyti tik iki viršutinio konteinerio krašto (be kaupo). Esant konteinerių </w:t>
      </w:r>
      <w:r w:rsidRPr="00830544">
        <w:rPr>
          <w:rFonts w:ascii="Times New Roman" w:hAnsi="Times New Roman"/>
          <w:sz w:val="24"/>
          <w:szCs w:val="24"/>
          <w:lang w:eastAsia="ar-SA"/>
        </w:rPr>
        <w:t xml:space="preserve">perpildymui ir atliekų tvarkytojui tai užfiksavus </w:t>
      </w:r>
      <w:r w:rsidR="00BC0E9E" w:rsidRPr="00BC0E9E">
        <w:rPr>
          <w:rFonts w:ascii="Times New Roman" w:hAnsi="Times New Roman"/>
          <w:sz w:val="24"/>
          <w:szCs w:val="24"/>
          <w:lang w:eastAsia="ar-SA"/>
        </w:rPr>
        <w:t>fotografine fiksacija</w:t>
      </w:r>
      <w:r w:rsidR="00BC0E9E">
        <w:rPr>
          <w:rFonts w:ascii="Times New Roman" w:hAnsi="Times New Roman"/>
          <w:sz w:val="24"/>
          <w:szCs w:val="24"/>
          <w:lang w:eastAsia="ar-SA"/>
        </w:rPr>
        <w:t xml:space="preserve"> </w:t>
      </w:r>
      <w:r w:rsidRPr="00830544">
        <w:rPr>
          <w:rFonts w:ascii="Times New Roman" w:hAnsi="Times New Roman"/>
          <w:sz w:val="24"/>
          <w:szCs w:val="24"/>
          <w:lang w:eastAsia="ar-SA"/>
        </w:rPr>
        <w:t>atliekų surinkimo sistemoje daugiau kaip tris kartus iš eilės (pagal konteinerių ištuštinimo grafiką), atliekų tvarkytojai turi teisę pakeisti konteinerius į didesnės talpos arba pastatyti papildomą konteinerį, o atliekų turėtojai privalo mokėti atitinkamo dydžio vietinę rinkliavą už komunalinių atliekų ir komunalinėms atliekoms nepriskiriamų buityje susidarančių atliekų tvarkymą.“;</w:t>
      </w:r>
    </w:p>
    <w:p w14:paraId="3E2165AB" w14:textId="77777777" w:rsidR="00830544" w:rsidRPr="006513C8" w:rsidRDefault="00830544" w:rsidP="00830544">
      <w:pPr>
        <w:suppressAutoHyphens/>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1.1</w:t>
      </w:r>
      <w:r>
        <w:rPr>
          <w:rFonts w:ascii="Times New Roman" w:hAnsi="Times New Roman"/>
          <w:sz w:val="24"/>
          <w:szCs w:val="24"/>
          <w:lang w:eastAsia="ar-SA"/>
        </w:rPr>
        <w:t>1</w:t>
      </w:r>
      <w:r w:rsidRPr="006513C8">
        <w:rPr>
          <w:rFonts w:ascii="Times New Roman" w:hAnsi="Times New Roman"/>
          <w:sz w:val="24"/>
          <w:szCs w:val="24"/>
          <w:lang w:eastAsia="ar-SA"/>
        </w:rPr>
        <w:t>. Pakeisti 35 punktą ir jį išdėstyti taip:</w:t>
      </w:r>
    </w:p>
    <w:p w14:paraId="22462E7C" w14:textId="11438A7E" w:rsidR="00830544" w:rsidRPr="006513C8" w:rsidRDefault="00830544" w:rsidP="00830544">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„35. Komunalinių atliekų turėtojai,</w:t>
      </w:r>
      <w:r w:rsidRPr="006513C8">
        <w:rPr>
          <w:rFonts w:ascii="Times New Roman" w:hAnsi="Times New Roman"/>
          <w:sz w:val="24"/>
          <w:szCs w:val="24"/>
        </w:rPr>
        <w:t xml:space="preserve"> daugiabučių namų bendrojo naudojimo objektų valdytojai (butų ir kitų patalpų savininkų bendrijos, bendrojo naudojimo objektų administratoriai, jungtinės veiklos sutartimi įgalioti asmenys)</w:t>
      </w:r>
      <w:r w:rsidRPr="006513C8">
        <w:rPr>
          <w:rFonts w:ascii="Times New Roman" w:hAnsi="Times New Roman"/>
          <w:sz w:val="24"/>
          <w:szCs w:val="24"/>
          <w:lang w:eastAsia="ar-SA"/>
        </w:rPr>
        <w:t xml:space="preserve">, privalo Savivaldybės administracijai pareikalavus pateikti informaciją apie gyventojų skaičių ir butų skaičių (būsto plotą), o juridiniai asmenys – apie darbuotojų skaičių, užimamą plotą ir kitus parametrus, reikalingus atliekų susikaupimo kiekiams įvertinti bei </w:t>
      </w:r>
      <w:r w:rsidRPr="00830544">
        <w:rPr>
          <w:rFonts w:ascii="Times New Roman" w:hAnsi="Times New Roman"/>
          <w:sz w:val="24"/>
          <w:szCs w:val="24"/>
          <w:lang w:eastAsia="ar-SA"/>
        </w:rPr>
        <w:t xml:space="preserve">vietinės rinkliavos už komunalinių atliekų ir komunalinėms atliekoms nepriskiriamų buityje susidarančių atliekų tvarkymą dydžiui paskaičiuoti. Duomenų tikslumą tikrinti turi teisę </w:t>
      </w:r>
      <w:r w:rsidR="00F02160">
        <w:rPr>
          <w:rFonts w:ascii="Times New Roman" w:hAnsi="Times New Roman"/>
          <w:sz w:val="24"/>
          <w:szCs w:val="24"/>
          <w:lang w:eastAsia="ar-SA"/>
        </w:rPr>
        <w:t>S</w:t>
      </w:r>
      <w:r w:rsidRPr="00830544">
        <w:rPr>
          <w:rFonts w:ascii="Times New Roman" w:hAnsi="Times New Roman"/>
          <w:sz w:val="24"/>
          <w:szCs w:val="24"/>
          <w:lang w:eastAsia="ar-SA"/>
        </w:rPr>
        <w:t>avivaldybės administracija“;</w:t>
      </w:r>
    </w:p>
    <w:p w14:paraId="55BA3F45" w14:textId="12F5EC17" w:rsidR="00655C62" w:rsidRPr="00283CC7" w:rsidRDefault="00655C62" w:rsidP="00830544">
      <w:pPr>
        <w:suppressAutoHyphens/>
        <w:ind w:firstLine="851"/>
        <w:contextualSpacing/>
        <w:jc w:val="both"/>
        <w:rPr>
          <w:rFonts w:ascii="Times New Roman" w:hAnsi="Times New Roman"/>
          <w:b/>
          <w:sz w:val="24"/>
          <w:szCs w:val="24"/>
          <w:lang w:eastAsia="ar-SA"/>
        </w:rPr>
      </w:pPr>
      <w:r w:rsidRPr="00283CC7">
        <w:rPr>
          <w:rFonts w:ascii="Times New Roman" w:hAnsi="Times New Roman"/>
          <w:sz w:val="24"/>
          <w:szCs w:val="24"/>
          <w:lang w:eastAsia="ar-SA"/>
        </w:rPr>
        <w:t>1.1</w:t>
      </w:r>
      <w:r w:rsidR="00830544">
        <w:rPr>
          <w:rFonts w:ascii="Times New Roman" w:hAnsi="Times New Roman"/>
          <w:sz w:val="24"/>
          <w:szCs w:val="24"/>
          <w:lang w:eastAsia="ar-SA"/>
        </w:rPr>
        <w:t>2</w:t>
      </w:r>
      <w:r w:rsidRPr="00283CC7">
        <w:rPr>
          <w:rFonts w:ascii="Times New Roman" w:hAnsi="Times New Roman"/>
          <w:sz w:val="24"/>
          <w:szCs w:val="24"/>
          <w:lang w:eastAsia="ar-SA"/>
        </w:rPr>
        <w:t>. Pakeisti 42 punktą ir jį išdėstyti taip:</w:t>
      </w:r>
    </w:p>
    <w:p w14:paraId="343E270E" w14:textId="1E6324FE" w:rsidR="0066359B" w:rsidRPr="00283CC7" w:rsidRDefault="00655C62" w:rsidP="00830544">
      <w:pPr>
        <w:tabs>
          <w:tab w:val="left" w:pos="1276"/>
        </w:tabs>
        <w:suppressAutoHyphens/>
        <w:ind w:firstLine="851"/>
        <w:jc w:val="both"/>
        <w:rPr>
          <w:rFonts w:ascii="Times New Roman" w:hAnsi="Times New Roman"/>
          <w:sz w:val="24"/>
          <w:szCs w:val="24"/>
          <w:lang w:eastAsia="ar-SA"/>
        </w:rPr>
      </w:pPr>
      <w:r w:rsidRPr="00283CC7">
        <w:rPr>
          <w:rFonts w:ascii="Times New Roman" w:hAnsi="Times New Roman"/>
          <w:sz w:val="24"/>
          <w:szCs w:val="24"/>
          <w:lang w:eastAsia="ar-SA"/>
        </w:rPr>
        <w:t>„</w:t>
      </w:r>
      <w:r w:rsidR="00357CDC" w:rsidRPr="00283CC7">
        <w:rPr>
          <w:rFonts w:ascii="Times New Roman" w:hAnsi="Times New Roman"/>
          <w:sz w:val="24"/>
          <w:szCs w:val="24"/>
          <w:lang w:eastAsia="ar-SA"/>
        </w:rPr>
        <w:t xml:space="preserve">42. </w:t>
      </w:r>
      <w:r w:rsidR="0066359B" w:rsidRPr="00283CC7">
        <w:rPr>
          <w:rFonts w:ascii="Times New Roman" w:hAnsi="Times New Roman"/>
          <w:sz w:val="24"/>
          <w:szCs w:val="24"/>
          <w:lang w:eastAsia="ar-SA"/>
        </w:rPr>
        <w:t>Pagal atliekų turėtojo motyvuotą kreipimąsi raštu, komunalinių atliekų tvarkytojas anksčiau skirtą konteinerį privalo pakeis</w:t>
      </w:r>
      <w:r w:rsidR="00EE23CF" w:rsidRPr="00283CC7">
        <w:rPr>
          <w:rFonts w:ascii="Times New Roman" w:hAnsi="Times New Roman"/>
          <w:sz w:val="24"/>
          <w:szCs w:val="24"/>
          <w:lang w:eastAsia="ar-SA"/>
        </w:rPr>
        <w:t>ti kito dydžio konteineriu</w:t>
      </w:r>
      <w:r w:rsidR="00580FEB" w:rsidRPr="00283CC7">
        <w:rPr>
          <w:rFonts w:ascii="Times New Roman" w:hAnsi="Times New Roman"/>
          <w:sz w:val="24"/>
          <w:szCs w:val="24"/>
          <w:lang w:eastAsia="ar-SA"/>
        </w:rPr>
        <w:t xml:space="preserve">, vadovaudamasis šių Taisyklių </w:t>
      </w:r>
      <w:r w:rsidR="00261A8C" w:rsidRPr="00283CC7">
        <w:rPr>
          <w:rFonts w:ascii="Times New Roman" w:hAnsi="Times New Roman"/>
          <w:sz w:val="24"/>
          <w:szCs w:val="24"/>
          <w:lang w:eastAsia="ar-SA"/>
        </w:rPr>
        <w:t xml:space="preserve">26 punkte nustatyta </w:t>
      </w:r>
      <w:r w:rsidR="00397EDB">
        <w:rPr>
          <w:rFonts w:ascii="Times New Roman" w:hAnsi="Times New Roman"/>
          <w:sz w:val="24"/>
          <w:szCs w:val="24"/>
          <w:lang w:eastAsia="ar-SA"/>
        </w:rPr>
        <w:t>tvarka</w:t>
      </w:r>
      <w:r w:rsidR="00035057" w:rsidRPr="00283CC7">
        <w:rPr>
          <w:rFonts w:ascii="Times New Roman" w:hAnsi="Times New Roman"/>
          <w:sz w:val="24"/>
          <w:szCs w:val="24"/>
          <w:lang w:eastAsia="ar-SA"/>
        </w:rPr>
        <w:t>.</w:t>
      </w:r>
      <w:r w:rsidRPr="00283CC7">
        <w:rPr>
          <w:rFonts w:ascii="Times New Roman" w:hAnsi="Times New Roman"/>
          <w:sz w:val="24"/>
          <w:szCs w:val="24"/>
          <w:lang w:eastAsia="ar-SA"/>
        </w:rPr>
        <w:t>“</w:t>
      </w:r>
      <w:r w:rsidR="007631E6">
        <w:rPr>
          <w:rFonts w:ascii="Times New Roman" w:hAnsi="Times New Roman"/>
          <w:sz w:val="24"/>
          <w:szCs w:val="24"/>
          <w:lang w:eastAsia="ar-SA"/>
        </w:rPr>
        <w:t>;</w:t>
      </w:r>
    </w:p>
    <w:p w14:paraId="60480595" w14:textId="5D2DAACA" w:rsidR="000A4E02" w:rsidRPr="000A4E02" w:rsidRDefault="00283CC7" w:rsidP="00830544">
      <w:pPr>
        <w:suppressAutoHyphens/>
        <w:ind w:firstLine="851"/>
        <w:contextualSpacing/>
        <w:jc w:val="both"/>
        <w:rPr>
          <w:rFonts w:ascii="Times New Roman" w:hAnsi="Times New Roman"/>
          <w:sz w:val="24"/>
          <w:szCs w:val="24"/>
          <w:lang w:eastAsia="ar-SA"/>
        </w:rPr>
      </w:pPr>
      <w:r w:rsidRPr="000A4E02">
        <w:rPr>
          <w:rFonts w:ascii="Times New Roman" w:hAnsi="Times New Roman"/>
          <w:sz w:val="24"/>
          <w:szCs w:val="24"/>
          <w:lang w:eastAsia="ar-SA"/>
        </w:rPr>
        <w:t>1.1</w:t>
      </w:r>
      <w:r w:rsidR="00830544">
        <w:rPr>
          <w:rFonts w:ascii="Times New Roman" w:hAnsi="Times New Roman"/>
          <w:sz w:val="24"/>
          <w:szCs w:val="24"/>
          <w:lang w:eastAsia="ar-SA"/>
        </w:rPr>
        <w:t>3</w:t>
      </w:r>
      <w:r w:rsidRPr="000A4E02">
        <w:rPr>
          <w:rFonts w:ascii="Times New Roman" w:hAnsi="Times New Roman"/>
          <w:sz w:val="24"/>
          <w:szCs w:val="24"/>
          <w:lang w:eastAsia="ar-SA"/>
        </w:rPr>
        <w:t>. Papildyti</w:t>
      </w:r>
      <w:r w:rsidR="004156D9">
        <w:rPr>
          <w:rFonts w:ascii="Times New Roman" w:hAnsi="Times New Roman"/>
          <w:sz w:val="24"/>
          <w:szCs w:val="24"/>
          <w:lang w:eastAsia="ar-SA"/>
        </w:rPr>
        <w:t xml:space="preserve"> nauju</w:t>
      </w:r>
      <w:r w:rsidR="000A4E02" w:rsidRPr="000A4E02">
        <w:rPr>
          <w:rFonts w:ascii="Times New Roman" w:hAnsi="Times New Roman"/>
          <w:sz w:val="24"/>
          <w:szCs w:val="24"/>
          <w:lang w:eastAsia="ar-SA"/>
        </w:rPr>
        <w:t xml:space="preserve"> 69</w:t>
      </w:r>
      <w:r w:rsidR="000A4E02" w:rsidRPr="000A4E02">
        <w:rPr>
          <w:rFonts w:ascii="Times New Roman" w:hAnsi="Times New Roman"/>
          <w:sz w:val="24"/>
          <w:szCs w:val="24"/>
          <w:vertAlign w:val="superscript"/>
          <w:lang w:eastAsia="ar-SA"/>
        </w:rPr>
        <w:t>1</w:t>
      </w:r>
      <w:r w:rsidR="000A4E02" w:rsidRPr="000A4E02">
        <w:rPr>
          <w:rFonts w:ascii="Times New Roman" w:hAnsi="Times New Roman"/>
          <w:sz w:val="24"/>
          <w:szCs w:val="24"/>
          <w:lang w:eastAsia="ar-SA"/>
        </w:rPr>
        <w:t xml:space="preserve"> papunkčiu:</w:t>
      </w:r>
    </w:p>
    <w:p w14:paraId="67D93F51" w14:textId="300D4A27" w:rsidR="000A4E02" w:rsidRPr="000A4E02" w:rsidRDefault="000A4E02" w:rsidP="00830544">
      <w:pPr>
        <w:tabs>
          <w:tab w:val="left" w:pos="1276"/>
        </w:tabs>
        <w:suppressAutoHyphens/>
        <w:ind w:firstLine="851"/>
        <w:jc w:val="both"/>
        <w:rPr>
          <w:rFonts w:ascii="Times New Roman" w:hAnsi="Times New Roman"/>
          <w:sz w:val="24"/>
          <w:szCs w:val="24"/>
          <w:lang w:eastAsia="ar-SA"/>
        </w:rPr>
      </w:pPr>
      <w:r w:rsidRPr="000A4E02">
        <w:rPr>
          <w:rFonts w:ascii="Times New Roman" w:hAnsi="Times New Roman"/>
          <w:sz w:val="24"/>
          <w:szCs w:val="24"/>
          <w:lang w:eastAsia="ar-SA"/>
        </w:rPr>
        <w:lastRenderedPageBreak/>
        <w:t>„69</w:t>
      </w:r>
      <w:r w:rsidRPr="000A4E02">
        <w:rPr>
          <w:rFonts w:ascii="Times New Roman" w:hAnsi="Times New Roman"/>
          <w:sz w:val="24"/>
          <w:szCs w:val="24"/>
          <w:vertAlign w:val="superscript"/>
          <w:lang w:eastAsia="ar-SA"/>
        </w:rPr>
        <w:t>1</w:t>
      </w:r>
      <w:r w:rsidRPr="000A4E02">
        <w:rPr>
          <w:rFonts w:ascii="Times New Roman" w:hAnsi="Times New Roman"/>
          <w:sz w:val="24"/>
          <w:szCs w:val="24"/>
          <w:lang w:eastAsia="ar-SA"/>
        </w:rPr>
        <w:t xml:space="preserve">. Kėdainių miesto daugiabučių namų gyventojai privalo rūšiuoti maisto atliekas, jas šalindami į tam skirtus bendro naudojimo konteinerius, įrengtus maisto atliekoms surinkti. </w:t>
      </w:r>
      <w:r w:rsidRPr="000A4E02">
        <w:rPr>
          <w:rFonts w:ascii="Times New Roman" w:hAnsi="Times New Roman"/>
          <w:sz w:val="24"/>
          <w:szCs w:val="24"/>
        </w:rPr>
        <w:t>Maisto atliekų informacinis sąrašas pateikiamas 9 priede. Maisto atliekų rūšiavimo tvarka skelbiama Savivaldybės interneto svetainėje.“</w:t>
      </w:r>
    </w:p>
    <w:p w14:paraId="17BFD784" w14:textId="178204B1" w:rsidR="000A4E02" w:rsidRPr="000A4E02" w:rsidRDefault="000A4E02" w:rsidP="00830544">
      <w:pPr>
        <w:suppressAutoHyphens/>
        <w:ind w:firstLine="851"/>
        <w:contextualSpacing/>
        <w:jc w:val="both"/>
        <w:rPr>
          <w:rFonts w:ascii="Times New Roman" w:hAnsi="Times New Roman"/>
          <w:sz w:val="24"/>
          <w:szCs w:val="24"/>
          <w:lang w:eastAsia="ar-SA"/>
        </w:rPr>
      </w:pPr>
      <w:r w:rsidRPr="000A4E02">
        <w:rPr>
          <w:rFonts w:ascii="Times New Roman" w:hAnsi="Times New Roman"/>
          <w:sz w:val="24"/>
          <w:szCs w:val="24"/>
          <w:lang w:eastAsia="ar-SA"/>
        </w:rPr>
        <w:t>1.1</w:t>
      </w:r>
      <w:r w:rsidR="00830544">
        <w:rPr>
          <w:rFonts w:ascii="Times New Roman" w:hAnsi="Times New Roman"/>
          <w:sz w:val="24"/>
          <w:szCs w:val="24"/>
          <w:lang w:eastAsia="ar-SA"/>
        </w:rPr>
        <w:t>4</w:t>
      </w:r>
      <w:r w:rsidRPr="000A4E02">
        <w:rPr>
          <w:rFonts w:ascii="Times New Roman" w:hAnsi="Times New Roman"/>
          <w:sz w:val="24"/>
          <w:szCs w:val="24"/>
          <w:lang w:eastAsia="ar-SA"/>
        </w:rPr>
        <w:t>. Papildyti</w:t>
      </w:r>
      <w:r w:rsidR="004156D9">
        <w:rPr>
          <w:rFonts w:ascii="Times New Roman" w:hAnsi="Times New Roman"/>
          <w:sz w:val="24"/>
          <w:szCs w:val="24"/>
          <w:lang w:eastAsia="ar-SA"/>
        </w:rPr>
        <w:t xml:space="preserve"> nauju</w:t>
      </w:r>
      <w:r w:rsidRPr="000A4E02">
        <w:rPr>
          <w:rFonts w:ascii="Times New Roman" w:hAnsi="Times New Roman"/>
          <w:sz w:val="24"/>
          <w:szCs w:val="24"/>
          <w:lang w:eastAsia="ar-SA"/>
        </w:rPr>
        <w:t xml:space="preserve"> 69</w:t>
      </w:r>
      <w:r w:rsidRPr="000A4E02">
        <w:rPr>
          <w:rFonts w:ascii="Times New Roman" w:hAnsi="Times New Roman"/>
          <w:sz w:val="24"/>
          <w:szCs w:val="24"/>
          <w:vertAlign w:val="superscript"/>
          <w:lang w:eastAsia="ar-SA"/>
        </w:rPr>
        <w:t>2</w:t>
      </w:r>
      <w:r w:rsidRPr="000A4E02">
        <w:rPr>
          <w:rFonts w:ascii="Times New Roman" w:hAnsi="Times New Roman"/>
          <w:sz w:val="24"/>
          <w:szCs w:val="24"/>
          <w:lang w:eastAsia="ar-SA"/>
        </w:rPr>
        <w:t xml:space="preserve"> papunkčiu:</w:t>
      </w:r>
    </w:p>
    <w:p w14:paraId="6258B66A" w14:textId="67EAFCFE" w:rsidR="000A4E02" w:rsidRDefault="000A4E02" w:rsidP="00830544">
      <w:pPr>
        <w:tabs>
          <w:tab w:val="left" w:pos="1276"/>
        </w:tabs>
        <w:suppressAutoHyphens/>
        <w:ind w:firstLine="851"/>
        <w:jc w:val="both"/>
        <w:rPr>
          <w:rFonts w:ascii="Times New Roman" w:hAnsi="Times New Roman"/>
          <w:sz w:val="24"/>
          <w:szCs w:val="24"/>
        </w:rPr>
      </w:pPr>
      <w:r>
        <w:rPr>
          <w:rFonts w:ascii="Times New Roman" w:hAnsi="Times New Roman"/>
          <w:sz w:val="24"/>
          <w:szCs w:val="24"/>
          <w:lang w:eastAsia="ar-SA"/>
        </w:rPr>
        <w:t>„</w:t>
      </w:r>
      <w:r w:rsidRPr="00283CC7">
        <w:rPr>
          <w:rFonts w:ascii="Times New Roman" w:hAnsi="Times New Roman"/>
          <w:sz w:val="24"/>
          <w:szCs w:val="24"/>
          <w:lang w:eastAsia="ar-SA"/>
        </w:rPr>
        <w:t>69</w:t>
      </w:r>
      <w:r w:rsidRPr="00283CC7">
        <w:rPr>
          <w:rFonts w:ascii="Times New Roman" w:hAnsi="Times New Roman"/>
          <w:sz w:val="24"/>
          <w:szCs w:val="24"/>
          <w:vertAlign w:val="superscript"/>
          <w:lang w:eastAsia="ar-SA"/>
        </w:rPr>
        <w:t>2</w:t>
      </w:r>
      <w:r w:rsidRPr="00283CC7">
        <w:rPr>
          <w:rFonts w:ascii="Times New Roman" w:hAnsi="Times New Roman"/>
          <w:sz w:val="24"/>
          <w:szCs w:val="24"/>
          <w:lang w:eastAsia="ar-SA"/>
        </w:rPr>
        <w:t xml:space="preserve">. </w:t>
      </w:r>
      <w:r w:rsidRPr="00283CC7">
        <w:rPr>
          <w:rFonts w:ascii="Times New Roman" w:hAnsi="Times New Roman"/>
          <w:sz w:val="24"/>
          <w:szCs w:val="24"/>
        </w:rPr>
        <w:t xml:space="preserve">Maisto atliekas išmesti popieriniuose ar </w:t>
      </w:r>
      <w:proofErr w:type="spellStart"/>
      <w:r w:rsidRPr="00283CC7">
        <w:rPr>
          <w:rFonts w:ascii="Times New Roman" w:hAnsi="Times New Roman"/>
          <w:sz w:val="24"/>
          <w:szCs w:val="24"/>
        </w:rPr>
        <w:t>bioskaidaus</w:t>
      </w:r>
      <w:proofErr w:type="spellEnd"/>
      <w:r w:rsidRPr="00283CC7">
        <w:rPr>
          <w:rFonts w:ascii="Times New Roman" w:hAnsi="Times New Roman"/>
          <w:sz w:val="24"/>
          <w:szCs w:val="24"/>
        </w:rPr>
        <w:t xml:space="preserve"> plastiko maišeliuose. Dėl nemalonių kvapų prevencijos išmetus atliekas, būtina uždaryti konteinerio dangtį. Į konteinerius ir į maišelius negali būti pilamos skystos maisto atliekos.</w:t>
      </w:r>
      <w:r>
        <w:rPr>
          <w:rFonts w:ascii="Times New Roman" w:hAnsi="Times New Roman"/>
          <w:sz w:val="24"/>
          <w:szCs w:val="24"/>
        </w:rPr>
        <w:t>“</w:t>
      </w:r>
    </w:p>
    <w:p w14:paraId="2BAF5986" w14:textId="37C44A28" w:rsidR="000A4E02" w:rsidRPr="000A4E02" w:rsidRDefault="000A4E02" w:rsidP="00830544">
      <w:pPr>
        <w:suppressAutoHyphens/>
        <w:ind w:firstLine="851"/>
        <w:contextualSpacing/>
        <w:jc w:val="both"/>
        <w:rPr>
          <w:rFonts w:ascii="Times New Roman" w:hAnsi="Times New Roman"/>
          <w:sz w:val="24"/>
          <w:szCs w:val="24"/>
          <w:lang w:eastAsia="ar-SA"/>
        </w:rPr>
      </w:pPr>
      <w:r w:rsidRPr="000A4E02">
        <w:rPr>
          <w:rFonts w:ascii="Times New Roman" w:hAnsi="Times New Roman"/>
          <w:sz w:val="24"/>
          <w:szCs w:val="24"/>
        </w:rPr>
        <w:t>1.1</w:t>
      </w:r>
      <w:r w:rsidR="00830544">
        <w:rPr>
          <w:rFonts w:ascii="Times New Roman" w:hAnsi="Times New Roman"/>
          <w:sz w:val="24"/>
          <w:szCs w:val="24"/>
        </w:rPr>
        <w:t>5</w:t>
      </w:r>
      <w:r w:rsidRPr="000A4E02">
        <w:rPr>
          <w:rFonts w:ascii="Times New Roman" w:hAnsi="Times New Roman"/>
          <w:sz w:val="24"/>
          <w:szCs w:val="24"/>
        </w:rPr>
        <w:t xml:space="preserve">. </w:t>
      </w:r>
      <w:r w:rsidRPr="000A4E02">
        <w:rPr>
          <w:rFonts w:ascii="Times New Roman" w:hAnsi="Times New Roman"/>
          <w:sz w:val="24"/>
          <w:szCs w:val="24"/>
          <w:lang w:eastAsia="ar-SA"/>
        </w:rPr>
        <w:t>Papildyti</w:t>
      </w:r>
      <w:r w:rsidR="004156D9">
        <w:rPr>
          <w:rFonts w:ascii="Times New Roman" w:hAnsi="Times New Roman"/>
          <w:sz w:val="24"/>
          <w:szCs w:val="24"/>
          <w:lang w:eastAsia="ar-SA"/>
        </w:rPr>
        <w:t xml:space="preserve"> nauju</w:t>
      </w:r>
      <w:r w:rsidRPr="000A4E02">
        <w:rPr>
          <w:rFonts w:ascii="Times New Roman" w:hAnsi="Times New Roman"/>
          <w:sz w:val="24"/>
          <w:szCs w:val="24"/>
          <w:lang w:eastAsia="ar-SA"/>
        </w:rPr>
        <w:t xml:space="preserve"> 69</w:t>
      </w:r>
      <w:r w:rsidRPr="000A4E02">
        <w:rPr>
          <w:rFonts w:ascii="Times New Roman" w:hAnsi="Times New Roman"/>
          <w:sz w:val="24"/>
          <w:szCs w:val="24"/>
          <w:vertAlign w:val="superscript"/>
          <w:lang w:eastAsia="ar-SA"/>
        </w:rPr>
        <w:t>3</w:t>
      </w:r>
      <w:r w:rsidRPr="000A4E02">
        <w:rPr>
          <w:rFonts w:ascii="Times New Roman" w:hAnsi="Times New Roman"/>
          <w:sz w:val="24"/>
          <w:szCs w:val="24"/>
          <w:lang w:eastAsia="ar-SA"/>
        </w:rPr>
        <w:t xml:space="preserve"> papunkčiu:</w:t>
      </w:r>
    </w:p>
    <w:p w14:paraId="762E22FC" w14:textId="24A98ED1" w:rsidR="000A4E02" w:rsidRPr="000A4E02" w:rsidRDefault="000A4E02" w:rsidP="00830544">
      <w:pPr>
        <w:tabs>
          <w:tab w:val="left" w:pos="1276"/>
        </w:tabs>
        <w:suppressAutoHyphens/>
        <w:ind w:firstLine="851"/>
        <w:jc w:val="both"/>
        <w:rPr>
          <w:rFonts w:ascii="Times New Roman" w:hAnsi="Times New Roman"/>
          <w:sz w:val="24"/>
          <w:szCs w:val="24"/>
          <w:lang w:eastAsia="ar-SA"/>
        </w:rPr>
      </w:pPr>
      <w:r w:rsidRPr="000A4E02">
        <w:rPr>
          <w:rFonts w:ascii="Times New Roman" w:hAnsi="Times New Roman"/>
          <w:sz w:val="24"/>
          <w:szCs w:val="24"/>
          <w:lang w:eastAsia="ar-SA"/>
        </w:rPr>
        <w:t>„69</w:t>
      </w:r>
      <w:r w:rsidRPr="000A4E02">
        <w:rPr>
          <w:rFonts w:ascii="Times New Roman" w:hAnsi="Times New Roman"/>
          <w:sz w:val="24"/>
          <w:szCs w:val="24"/>
          <w:vertAlign w:val="superscript"/>
          <w:lang w:eastAsia="ar-SA"/>
        </w:rPr>
        <w:t>3</w:t>
      </w:r>
      <w:r w:rsidRPr="000A4E02">
        <w:rPr>
          <w:rFonts w:ascii="Times New Roman" w:hAnsi="Times New Roman"/>
          <w:sz w:val="24"/>
          <w:szCs w:val="24"/>
          <w:lang w:eastAsia="ar-SA"/>
        </w:rPr>
        <w:t xml:space="preserve">. </w:t>
      </w:r>
      <w:r w:rsidRPr="000A4E02">
        <w:rPr>
          <w:rFonts w:ascii="Times New Roman" w:hAnsi="Times New Roman"/>
          <w:sz w:val="24"/>
          <w:szCs w:val="24"/>
        </w:rPr>
        <w:t>Maisto atliekos renkamos pagal atliekų surinkėjo parengtus ir su Savivaldybės administracija suderintus atliekų surinkimo ir išvežimo grafikus. Atliekų surinkimo ir išvežimo grafikai nuolat skelbiami atliekų surinkėjų ir Savivaldybės interneto svetainėse.“</w:t>
      </w:r>
    </w:p>
    <w:p w14:paraId="6CF6A2C4" w14:textId="267323CE" w:rsidR="000A4E02" w:rsidRPr="000A4E02" w:rsidRDefault="000A4E02" w:rsidP="00830544">
      <w:pPr>
        <w:suppressAutoHyphens/>
        <w:ind w:firstLine="851"/>
        <w:contextualSpacing/>
        <w:jc w:val="both"/>
        <w:rPr>
          <w:rFonts w:ascii="Times New Roman" w:hAnsi="Times New Roman"/>
          <w:sz w:val="24"/>
          <w:szCs w:val="24"/>
          <w:lang w:eastAsia="ar-SA"/>
        </w:rPr>
      </w:pPr>
      <w:r w:rsidRPr="000A4E02">
        <w:rPr>
          <w:rFonts w:ascii="Times New Roman" w:hAnsi="Times New Roman"/>
          <w:sz w:val="24"/>
          <w:szCs w:val="24"/>
        </w:rPr>
        <w:t>1.1</w:t>
      </w:r>
      <w:r w:rsidR="00830544">
        <w:rPr>
          <w:rFonts w:ascii="Times New Roman" w:hAnsi="Times New Roman"/>
          <w:sz w:val="24"/>
          <w:szCs w:val="24"/>
        </w:rPr>
        <w:t>6</w:t>
      </w:r>
      <w:r w:rsidRPr="000A4E02">
        <w:rPr>
          <w:rFonts w:ascii="Times New Roman" w:hAnsi="Times New Roman"/>
          <w:sz w:val="24"/>
          <w:szCs w:val="24"/>
        </w:rPr>
        <w:t xml:space="preserve">. </w:t>
      </w:r>
      <w:r w:rsidRPr="000A4E02">
        <w:rPr>
          <w:rFonts w:ascii="Times New Roman" w:hAnsi="Times New Roman"/>
          <w:sz w:val="24"/>
          <w:szCs w:val="24"/>
          <w:lang w:eastAsia="ar-SA"/>
        </w:rPr>
        <w:t>Papildyti</w:t>
      </w:r>
      <w:r w:rsidR="004156D9">
        <w:rPr>
          <w:rFonts w:ascii="Times New Roman" w:hAnsi="Times New Roman"/>
          <w:sz w:val="24"/>
          <w:szCs w:val="24"/>
          <w:lang w:eastAsia="ar-SA"/>
        </w:rPr>
        <w:t xml:space="preserve"> nauju</w:t>
      </w:r>
      <w:r w:rsidRPr="000A4E02">
        <w:rPr>
          <w:rFonts w:ascii="Times New Roman" w:hAnsi="Times New Roman"/>
          <w:sz w:val="24"/>
          <w:szCs w:val="24"/>
          <w:lang w:eastAsia="ar-SA"/>
        </w:rPr>
        <w:t xml:space="preserve"> 69</w:t>
      </w:r>
      <w:r w:rsidRPr="000A4E02">
        <w:rPr>
          <w:rFonts w:ascii="Times New Roman" w:hAnsi="Times New Roman"/>
          <w:sz w:val="24"/>
          <w:szCs w:val="24"/>
          <w:vertAlign w:val="superscript"/>
          <w:lang w:eastAsia="ar-SA"/>
        </w:rPr>
        <w:t>4</w:t>
      </w:r>
      <w:r w:rsidRPr="000A4E02">
        <w:rPr>
          <w:rFonts w:ascii="Times New Roman" w:hAnsi="Times New Roman"/>
          <w:sz w:val="24"/>
          <w:szCs w:val="24"/>
          <w:lang w:eastAsia="ar-SA"/>
        </w:rPr>
        <w:t xml:space="preserve"> papunkčiu:</w:t>
      </w:r>
    </w:p>
    <w:p w14:paraId="0C7848F0" w14:textId="6BCE9CCA" w:rsidR="000A4E02" w:rsidRPr="00283CC7" w:rsidRDefault="000A4E02" w:rsidP="00830544">
      <w:pPr>
        <w:tabs>
          <w:tab w:val="num" w:pos="1277"/>
        </w:tabs>
        <w:ind w:firstLine="851"/>
        <w:jc w:val="both"/>
        <w:rPr>
          <w:rFonts w:ascii="Times New Roman" w:hAnsi="Times New Roman"/>
          <w:sz w:val="24"/>
          <w:szCs w:val="24"/>
        </w:rPr>
      </w:pPr>
      <w:r>
        <w:rPr>
          <w:rFonts w:ascii="Times New Roman" w:hAnsi="Times New Roman"/>
          <w:sz w:val="24"/>
          <w:szCs w:val="24"/>
          <w:lang w:eastAsia="ar-SA"/>
        </w:rPr>
        <w:t>„</w:t>
      </w:r>
      <w:r w:rsidRPr="00283CC7">
        <w:rPr>
          <w:rFonts w:ascii="Times New Roman" w:hAnsi="Times New Roman"/>
          <w:sz w:val="24"/>
          <w:szCs w:val="24"/>
          <w:lang w:eastAsia="ar-SA"/>
        </w:rPr>
        <w:t>69</w:t>
      </w:r>
      <w:r w:rsidRPr="00283CC7">
        <w:rPr>
          <w:rFonts w:ascii="Times New Roman" w:hAnsi="Times New Roman"/>
          <w:sz w:val="24"/>
          <w:szCs w:val="24"/>
          <w:vertAlign w:val="superscript"/>
          <w:lang w:eastAsia="ar-SA"/>
        </w:rPr>
        <w:t>4</w:t>
      </w:r>
      <w:r w:rsidRPr="00283CC7">
        <w:rPr>
          <w:rFonts w:ascii="Times New Roman" w:hAnsi="Times New Roman"/>
          <w:sz w:val="24"/>
          <w:szCs w:val="24"/>
          <w:lang w:eastAsia="ar-SA"/>
        </w:rPr>
        <w:t xml:space="preserve">. </w:t>
      </w:r>
      <w:r w:rsidRPr="00283CC7">
        <w:rPr>
          <w:rFonts w:ascii="Times New Roman" w:hAnsi="Times New Roman"/>
          <w:sz w:val="24"/>
          <w:szCs w:val="24"/>
        </w:rPr>
        <w:t>Įmonės, kurių ūkinėje veikloje susidaro maisto atliekos (viešbučiai, moteliai, restoranai, kitos viešojo maitinimo įstaigos (švietimo įstaigos ir kt.), susidariusias ir išrūšiuotas maisto atliekas aplinkos ministro nustatyta tvarka turi perdirbti (pvz., kompostuojant įrenginiuose), kitaip panaudoti (pvz., energijai gauti) visuomenės sveikatai ir aplinkai saugiu būdu patys arba perduoti jas sutartiniais pagrindais atliekų apdorojimo įmonei. Šioms įmonėms maisto atliekas draudžiama dėti į mišrių komunalinių atliekų surinkimo konteinerius, gyventojams skirtus maisto atliekų surinkimo konteinerius ar į kitus šioms atliekoms neskirtus konteinerius. Tokių įmonių atskirai surinktos maisto atliekos gali būti laikinai laikomos tik uždarose, nerūdijančiose, vandens nesugeriančiose ir nepraleidžiančiose, atliekų ir klimato poveikiui atspariose talpyklose, kurios užtikrintų apsaugą nuo vėjo, graužikų, paukščių, vabzdžių ir pan. Iš tokių talpyklų neturi tekėti skysčiai, sklisti kvapai, dulkės ir pan.“</w:t>
      </w:r>
      <w:r>
        <w:rPr>
          <w:rFonts w:ascii="Times New Roman" w:hAnsi="Times New Roman"/>
          <w:sz w:val="24"/>
          <w:szCs w:val="24"/>
        </w:rPr>
        <w:t>;</w:t>
      </w:r>
    </w:p>
    <w:p w14:paraId="25514378" w14:textId="4590602A" w:rsidR="00283CC7" w:rsidRPr="007631E6" w:rsidRDefault="00283CC7" w:rsidP="00830544">
      <w:pPr>
        <w:suppressAutoHyphens/>
        <w:ind w:firstLine="851"/>
        <w:contextualSpacing/>
        <w:jc w:val="both"/>
        <w:rPr>
          <w:rFonts w:ascii="Times New Roman" w:hAnsi="Times New Roman"/>
          <w:b/>
          <w:sz w:val="24"/>
          <w:szCs w:val="24"/>
          <w:lang w:eastAsia="ar-SA"/>
        </w:rPr>
      </w:pPr>
      <w:r w:rsidRPr="007631E6">
        <w:rPr>
          <w:rFonts w:ascii="Times New Roman" w:hAnsi="Times New Roman"/>
          <w:sz w:val="24"/>
          <w:szCs w:val="24"/>
          <w:lang w:eastAsia="ar-SA"/>
        </w:rPr>
        <w:t>1.1</w:t>
      </w:r>
      <w:r w:rsidR="00830544">
        <w:rPr>
          <w:rFonts w:ascii="Times New Roman" w:hAnsi="Times New Roman"/>
          <w:sz w:val="24"/>
          <w:szCs w:val="24"/>
          <w:lang w:eastAsia="ar-SA"/>
        </w:rPr>
        <w:t>7</w:t>
      </w:r>
      <w:r w:rsidRPr="007631E6">
        <w:rPr>
          <w:rFonts w:ascii="Times New Roman" w:hAnsi="Times New Roman"/>
          <w:sz w:val="24"/>
          <w:szCs w:val="24"/>
          <w:lang w:eastAsia="ar-SA"/>
        </w:rPr>
        <w:t>. Pakeisti 92 punktą ir jį išdėstyti taip:</w:t>
      </w:r>
    </w:p>
    <w:p w14:paraId="5F1CFC8F" w14:textId="58437B06" w:rsidR="00814A74" w:rsidRPr="007631E6" w:rsidRDefault="00283CC7" w:rsidP="00830544">
      <w:pPr>
        <w:tabs>
          <w:tab w:val="left" w:pos="1276"/>
        </w:tabs>
        <w:suppressAutoHyphens/>
        <w:ind w:firstLine="851"/>
        <w:jc w:val="both"/>
        <w:rPr>
          <w:rFonts w:ascii="Times New Roman" w:hAnsi="Times New Roman"/>
          <w:sz w:val="24"/>
          <w:szCs w:val="24"/>
          <w:lang w:eastAsia="ar-SA"/>
        </w:rPr>
      </w:pPr>
      <w:r w:rsidRPr="007631E6">
        <w:rPr>
          <w:rFonts w:ascii="Times New Roman" w:hAnsi="Times New Roman"/>
          <w:sz w:val="24"/>
          <w:szCs w:val="24"/>
          <w:lang w:eastAsia="ar-SA"/>
        </w:rPr>
        <w:t>„</w:t>
      </w:r>
      <w:r w:rsidR="00357CDC" w:rsidRPr="007631E6">
        <w:rPr>
          <w:rFonts w:ascii="Times New Roman" w:hAnsi="Times New Roman"/>
          <w:sz w:val="24"/>
          <w:szCs w:val="24"/>
          <w:lang w:eastAsia="ar-SA"/>
        </w:rPr>
        <w:t xml:space="preserve">92. </w:t>
      </w:r>
      <w:r w:rsidR="00814A74" w:rsidRPr="007631E6">
        <w:rPr>
          <w:rFonts w:ascii="Times New Roman" w:hAnsi="Times New Roman"/>
          <w:sz w:val="24"/>
          <w:szCs w:val="24"/>
          <w:lang w:eastAsia="ar-SA"/>
        </w:rPr>
        <w:t>Atliekų turėtojai privalo didelių gabaritų atliekas, nurodytas Taisyklių 6 priede, pristatyti į artimiausią didelių gabaritų atliekų surinkimo aikštelę. Šios atliekos taip pat gali būti surenkamos apvažiavimo būdu pagal viešai skelbiamus grafikus iš individualių valdų</w:t>
      </w:r>
      <w:r w:rsidR="001B0C6A" w:rsidRPr="007631E6">
        <w:rPr>
          <w:rFonts w:ascii="Times New Roman" w:hAnsi="Times New Roman"/>
          <w:sz w:val="24"/>
          <w:szCs w:val="24"/>
          <w:lang w:eastAsia="ar-SA"/>
        </w:rPr>
        <w:t>.</w:t>
      </w:r>
      <w:r w:rsidRPr="007631E6">
        <w:rPr>
          <w:rFonts w:ascii="Times New Roman" w:hAnsi="Times New Roman"/>
          <w:sz w:val="24"/>
          <w:szCs w:val="24"/>
          <w:lang w:eastAsia="ar-SA"/>
        </w:rPr>
        <w:t>“</w:t>
      </w:r>
      <w:r w:rsidR="007631E6" w:rsidRPr="007631E6">
        <w:rPr>
          <w:rFonts w:ascii="Times New Roman" w:hAnsi="Times New Roman"/>
          <w:sz w:val="24"/>
          <w:szCs w:val="24"/>
          <w:lang w:eastAsia="ar-SA"/>
        </w:rPr>
        <w:t>;</w:t>
      </w:r>
    </w:p>
    <w:p w14:paraId="0173DA26" w14:textId="1E315C95" w:rsidR="00283CC7" w:rsidRPr="007631E6" w:rsidRDefault="00283CC7" w:rsidP="00830544">
      <w:pPr>
        <w:suppressAutoHyphens/>
        <w:ind w:firstLine="851"/>
        <w:contextualSpacing/>
        <w:jc w:val="both"/>
        <w:rPr>
          <w:rFonts w:ascii="Times New Roman" w:hAnsi="Times New Roman"/>
          <w:b/>
          <w:sz w:val="24"/>
          <w:szCs w:val="24"/>
          <w:lang w:eastAsia="ar-SA"/>
        </w:rPr>
      </w:pPr>
      <w:r w:rsidRPr="007631E6">
        <w:rPr>
          <w:rFonts w:ascii="Times New Roman" w:hAnsi="Times New Roman"/>
          <w:sz w:val="24"/>
          <w:szCs w:val="24"/>
          <w:lang w:eastAsia="ar-SA"/>
        </w:rPr>
        <w:t>1.</w:t>
      </w:r>
      <w:r w:rsidR="00A13431">
        <w:rPr>
          <w:rFonts w:ascii="Times New Roman" w:hAnsi="Times New Roman"/>
          <w:sz w:val="24"/>
          <w:szCs w:val="24"/>
          <w:lang w:eastAsia="ar-SA"/>
        </w:rPr>
        <w:t>1</w:t>
      </w:r>
      <w:r w:rsidR="00830544">
        <w:rPr>
          <w:rFonts w:ascii="Times New Roman" w:hAnsi="Times New Roman"/>
          <w:sz w:val="24"/>
          <w:szCs w:val="24"/>
          <w:lang w:eastAsia="ar-SA"/>
        </w:rPr>
        <w:t>8</w:t>
      </w:r>
      <w:r w:rsidRPr="007631E6">
        <w:rPr>
          <w:rFonts w:ascii="Times New Roman" w:hAnsi="Times New Roman"/>
          <w:sz w:val="24"/>
          <w:szCs w:val="24"/>
          <w:lang w:eastAsia="ar-SA"/>
        </w:rPr>
        <w:t>. Pakeisti 112 punktą ir jį išdėstyti taip:</w:t>
      </w:r>
    </w:p>
    <w:p w14:paraId="5893546B" w14:textId="00704CF9" w:rsidR="00DE1339" w:rsidRPr="00283CC7" w:rsidRDefault="00283CC7" w:rsidP="00830544">
      <w:pPr>
        <w:ind w:firstLine="851"/>
        <w:jc w:val="both"/>
        <w:rPr>
          <w:rFonts w:ascii="Times New Roman" w:hAnsi="Times New Roman"/>
          <w:sz w:val="24"/>
          <w:szCs w:val="24"/>
          <w:lang w:eastAsia="ar-SA"/>
        </w:rPr>
      </w:pPr>
      <w:r w:rsidRPr="007631E6">
        <w:rPr>
          <w:rFonts w:ascii="Times New Roman" w:hAnsi="Times New Roman"/>
          <w:sz w:val="24"/>
          <w:szCs w:val="24"/>
          <w:lang w:eastAsia="ar-SA"/>
        </w:rPr>
        <w:t>„</w:t>
      </w:r>
      <w:r w:rsidR="00357CDC" w:rsidRPr="007631E6">
        <w:rPr>
          <w:rFonts w:ascii="Times New Roman" w:hAnsi="Times New Roman"/>
          <w:sz w:val="24"/>
          <w:szCs w:val="24"/>
          <w:lang w:eastAsia="ar-SA"/>
        </w:rPr>
        <w:t xml:space="preserve">112. </w:t>
      </w:r>
      <w:r w:rsidR="00DE1339" w:rsidRPr="007631E6">
        <w:rPr>
          <w:rFonts w:ascii="Times New Roman" w:hAnsi="Times New Roman"/>
          <w:sz w:val="24"/>
          <w:szCs w:val="24"/>
          <w:lang w:eastAsia="ar-SA"/>
        </w:rPr>
        <w:t>Prašymai raštu gali būti pateikiami el.</w:t>
      </w:r>
      <w:r w:rsidR="00337BC8" w:rsidRPr="007631E6">
        <w:rPr>
          <w:rFonts w:ascii="Times New Roman" w:hAnsi="Times New Roman"/>
          <w:sz w:val="24"/>
          <w:szCs w:val="24"/>
          <w:lang w:eastAsia="ar-SA"/>
        </w:rPr>
        <w:t xml:space="preserve"> </w:t>
      </w:r>
      <w:r w:rsidR="00DE1339" w:rsidRPr="007631E6">
        <w:rPr>
          <w:rFonts w:ascii="Times New Roman" w:hAnsi="Times New Roman"/>
          <w:sz w:val="24"/>
          <w:szCs w:val="24"/>
          <w:lang w:eastAsia="ar-SA"/>
        </w:rPr>
        <w:t>p</w:t>
      </w:r>
      <w:r w:rsidR="00337BC8" w:rsidRPr="007631E6">
        <w:rPr>
          <w:rFonts w:ascii="Times New Roman" w:hAnsi="Times New Roman"/>
          <w:sz w:val="24"/>
          <w:szCs w:val="24"/>
          <w:lang w:eastAsia="ar-SA"/>
        </w:rPr>
        <w:t>aštu</w:t>
      </w:r>
      <w:r w:rsidR="00DE1339" w:rsidRPr="007631E6">
        <w:rPr>
          <w:rFonts w:ascii="Times New Roman" w:hAnsi="Times New Roman"/>
          <w:sz w:val="24"/>
          <w:szCs w:val="24"/>
          <w:lang w:eastAsia="ar-SA"/>
        </w:rPr>
        <w:t>, el.</w:t>
      </w:r>
      <w:r w:rsidR="00337BC8" w:rsidRPr="007631E6">
        <w:rPr>
          <w:rFonts w:ascii="Times New Roman" w:hAnsi="Times New Roman"/>
          <w:sz w:val="24"/>
          <w:szCs w:val="24"/>
          <w:lang w:eastAsia="ar-SA"/>
        </w:rPr>
        <w:t xml:space="preserve"> </w:t>
      </w:r>
      <w:r w:rsidR="00DE1339" w:rsidRPr="007631E6">
        <w:rPr>
          <w:rFonts w:ascii="Times New Roman" w:hAnsi="Times New Roman"/>
          <w:sz w:val="24"/>
          <w:szCs w:val="24"/>
          <w:lang w:eastAsia="ar-SA"/>
        </w:rPr>
        <w:t xml:space="preserve">būdu, paštu, atvykus į </w:t>
      </w:r>
      <w:r w:rsidR="00443E1C">
        <w:rPr>
          <w:rFonts w:ascii="Times New Roman" w:hAnsi="Times New Roman"/>
          <w:sz w:val="24"/>
          <w:szCs w:val="24"/>
          <w:lang w:eastAsia="ar-SA"/>
        </w:rPr>
        <w:t>S</w:t>
      </w:r>
      <w:r w:rsidR="00F83532" w:rsidRPr="007631E6">
        <w:rPr>
          <w:rFonts w:ascii="Times New Roman" w:hAnsi="Times New Roman"/>
          <w:sz w:val="24"/>
          <w:szCs w:val="24"/>
          <w:lang w:eastAsia="ar-SA"/>
        </w:rPr>
        <w:t>avivaldybės administracij</w:t>
      </w:r>
      <w:r w:rsidR="007F6DF1">
        <w:rPr>
          <w:rFonts w:ascii="Times New Roman" w:hAnsi="Times New Roman"/>
          <w:sz w:val="24"/>
          <w:szCs w:val="24"/>
          <w:lang w:eastAsia="ar-SA"/>
        </w:rPr>
        <w:t>ą</w:t>
      </w:r>
      <w:r w:rsidR="00814A74" w:rsidRPr="007631E6">
        <w:rPr>
          <w:rFonts w:ascii="Times New Roman" w:hAnsi="Times New Roman"/>
          <w:sz w:val="24"/>
          <w:szCs w:val="24"/>
          <w:lang w:eastAsia="ar-SA"/>
        </w:rPr>
        <w:t xml:space="preserve"> arba pateikti per vietinės rinkliavos </w:t>
      </w:r>
      <w:r w:rsidR="002E3C52" w:rsidRPr="007631E6">
        <w:rPr>
          <w:rFonts w:ascii="Times New Roman" w:hAnsi="Times New Roman"/>
          <w:sz w:val="24"/>
          <w:szCs w:val="24"/>
          <w:lang w:eastAsia="ar-SA"/>
        </w:rPr>
        <w:t xml:space="preserve">už komunalinių atliekų ir komunalinėms atliekoms nepriskiriamų buityje susidarančių atliekų tvarkymą </w:t>
      </w:r>
      <w:r w:rsidR="00814A74" w:rsidRPr="007631E6">
        <w:rPr>
          <w:rFonts w:ascii="Times New Roman" w:hAnsi="Times New Roman"/>
          <w:sz w:val="24"/>
          <w:szCs w:val="24"/>
          <w:lang w:eastAsia="ar-SA"/>
        </w:rPr>
        <w:t xml:space="preserve">savitarną </w:t>
      </w:r>
      <w:proofErr w:type="spellStart"/>
      <w:r w:rsidR="00814A74" w:rsidRPr="007631E6">
        <w:rPr>
          <w:rFonts w:ascii="Times New Roman" w:hAnsi="Times New Roman"/>
          <w:sz w:val="24"/>
          <w:szCs w:val="24"/>
          <w:lang w:eastAsia="ar-SA"/>
        </w:rPr>
        <w:t>kedainiaisavitarna.mokesta.lt</w:t>
      </w:r>
      <w:proofErr w:type="spellEnd"/>
      <w:r w:rsidR="002E3C52" w:rsidRPr="007631E6">
        <w:rPr>
          <w:rFonts w:ascii="Times New Roman" w:hAnsi="Times New Roman"/>
          <w:sz w:val="24"/>
          <w:szCs w:val="24"/>
          <w:lang w:eastAsia="ar-SA"/>
        </w:rPr>
        <w:t>.</w:t>
      </w:r>
      <w:r w:rsidRPr="007631E6">
        <w:rPr>
          <w:rFonts w:ascii="Times New Roman" w:hAnsi="Times New Roman"/>
          <w:sz w:val="24"/>
          <w:szCs w:val="24"/>
          <w:lang w:eastAsia="ar-SA"/>
        </w:rPr>
        <w:t>“</w:t>
      </w:r>
      <w:r w:rsidR="007631E6" w:rsidRPr="007631E6">
        <w:rPr>
          <w:rFonts w:ascii="Times New Roman" w:hAnsi="Times New Roman"/>
          <w:sz w:val="24"/>
          <w:szCs w:val="24"/>
          <w:lang w:eastAsia="ar-SA"/>
        </w:rPr>
        <w:t>;</w:t>
      </w:r>
    </w:p>
    <w:p w14:paraId="74D9854B" w14:textId="778E6532" w:rsidR="00655C62" w:rsidRDefault="00283CC7" w:rsidP="00830544">
      <w:pPr>
        <w:suppressAutoHyphens/>
        <w:ind w:firstLine="851"/>
        <w:contextualSpacing/>
        <w:jc w:val="both"/>
        <w:rPr>
          <w:rFonts w:ascii="Times New Roman" w:hAnsi="Times New Roman"/>
          <w:sz w:val="24"/>
          <w:szCs w:val="24"/>
          <w:lang w:eastAsia="ar-SA"/>
        </w:rPr>
      </w:pPr>
      <w:r>
        <w:rPr>
          <w:rFonts w:ascii="Times New Roman" w:hAnsi="Times New Roman"/>
          <w:sz w:val="24"/>
          <w:szCs w:val="24"/>
          <w:lang w:eastAsia="ar-SA"/>
        </w:rPr>
        <w:t>1.</w:t>
      </w:r>
      <w:r w:rsidR="00A13431">
        <w:rPr>
          <w:rFonts w:ascii="Times New Roman" w:hAnsi="Times New Roman"/>
          <w:sz w:val="24"/>
          <w:szCs w:val="24"/>
          <w:lang w:eastAsia="ar-SA"/>
        </w:rPr>
        <w:t>1</w:t>
      </w:r>
      <w:r w:rsidR="00830544">
        <w:rPr>
          <w:rFonts w:ascii="Times New Roman" w:hAnsi="Times New Roman"/>
          <w:sz w:val="24"/>
          <w:szCs w:val="24"/>
          <w:lang w:eastAsia="ar-SA"/>
        </w:rPr>
        <w:t>9</w:t>
      </w:r>
      <w:r>
        <w:rPr>
          <w:rFonts w:ascii="Times New Roman" w:hAnsi="Times New Roman"/>
          <w:sz w:val="24"/>
          <w:szCs w:val="24"/>
          <w:lang w:eastAsia="ar-SA"/>
        </w:rPr>
        <w:t xml:space="preserve">. </w:t>
      </w:r>
      <w:r w:rsidR="00443E1C">
        <w:rPr>
          <w:rFonts w:ascii="Times New Roman" w:hAnsi="Times New Roman"/>
          <w:sz w:val="24"/>
          <w:szCs w:val="24"/>
          <w:lang w:eastAsia="ar-SA"/>
        </w:rPr>
        <w:t>P</w:t>
      </w:r>
      <w:r w:rsidRPr="00283CC7">
        <w:rPr>
          <w:rFonts w:ascii="Times New Roman" w:hAnsi="Times New Roman"/>
          <w:sz w:val="24"/>
          <w:szCs w:val="24"/>
          <w:lang w:eastAsia="ar-SA"/>
        </w:rPr>
        <w:t>akeisti 1 priedą ir jį išdėstyti nauja redakcija (pridedama);</w:t>
      </w:r>
    </w:p>
    <w:p w14:paraId="395A13B8" w14:textId="21FABE46" w:rsidR="00283CC7" w:rsidRPr="00283CC7" w:rsidRDefault="00283CC7" w:rsidP="00830544">
      <w:pPr>
        <w:suppressAutoHyphens/>
        <w:ind w:firstLine="851"/>
        <w:contextualSpacing/>
        <w:jc w:val="both"/>
        <w:rPr>
          <w:rFonts w:ascii="Times New Roman" w:hAnsi="Times New Roman"/>
          <w:sz w:val="24"/>
          <w:szCs w:val="24"/>
          <w:lang w:eastAsia="ar-SA"/>
        </w:rPr>
      </w:pPr>
      <w:r>
        <w:rPr>
          <w:rFonts w:ascii="Times New Roman" w:hAnsi="Times New Roman"/>
          <w:sz w:val="24"/>
          <w:szCs w:val="24"/>
          <w:lang w:eastAsia="ar-SA"/>
        </w:rPr>
        <w:t>1.</w:t>
      </w:r>
      <w:r w:rsidR="00830544">
        <w:rPr>
          <w:rFonts w:ascii="Times New Roman" w:hAnsi="Times New Roman"/>
          <w:sz w:val="24"/>
          <w:szCs w:val="24"/>
          <w:lang w:eastAsia="ar-SA"/>
        </w:rPr>
        <w:t>20</w:t>
      </w:r>
      <w:r>
        <w:rPr>
          <w:rFonts w:ascii="Times New Roman" w:hAnsi="Times New Roman"/>
          <w:sz w:val="24"/>
          <w:szCs w:val="24"/>
          <w:lang w:eastAsia="ar-SA"/>
        </w:rPr>
        <w:t xml:space="preserve">. </w:t>
      </w:r>
      <w:r w:rsidR="00443E1C">
        <w:rPr>
          <w:rFonts w:ascii="Times New Roman" w:hAnsi="Times New Roman"/>
          <w:sz w:val="24"/>
          <w:szCs w:val="24"/>
          <w:lang w:eastAsia="ar-SA"/>
        </w:rPr>
        <w:t>P</w:t>
      </w:r>
      <w:r>
        <w:rPr>
          <w:rFonts w:ascii="Times New Roman" w:hAnsi="Times New Roman"/>
          <w:sz w:val="24"/>
          <w:szCs w:val="24"/>
          <w:lang w:eastAsia="ar-SA"/>
        </w:rPr>
        <w:t>apildyti nauju 9 priedu (pridedama).</w:t>
      </w:r>
    </w:p>
    <w:p w14:paraId="790F2674" w14:textId="1D1B0007" w:rsidR="00443E1C" w:rsidRPr="00633B26" w:rsidRDefault="00443E1C" w:rsidP="00830544">
      <w:pPr>
        <w:ind w:firstLine="851"/>
        <w:contextualSpacing/>
        <w:jc w:val="both"/>
        <w:rPr>
          <w:rFonts w:ascii="Times New Roman" w:hAnsi="Times New Roman"/>
          <w:sz w:val="24"/>
          <w:szCs w:val="24"/>
          <w:lang w:eastAsia="ar-SA"/>
        </w:rPr>
      </w:pPr>
      <w:r w:rsidRPr="00633B26">
        <w:rPr>
          <w:rFonts w:ascii="Times New Roman" w:hAnsi="Times New Roman"/>
          <w:sz w:val="24"/>
          <w:szCs w:val="24"/>
          <w:lang w:eastAsia="ar-SA"/>
        </w:rPr>
        <w:t xml:space="preserve">2. Nustatyti, kad šis sprendimas įsigalioja </w:t>
      </w:r>
      <w:r w:rsidRPr="0044603A">
        <w:rPr>
          <w:rFonts w:ascii="Times New Roman" w:hAnsi="Times New Roman"/>
          <w:color w:val="000000" w:themeColor="text1"/>
          <w:sz w:val="24"/>
          <w:szCs w:val="24"/>
          <w:lang w:eastAsia="ar-SA"/>
        </w:rPr>
        <w:t xml:space="preserve">2026 m. </w:t>
      </w:r>
      <w:r w:rsidR="00830544" w:rsidRPr="0044603A">
        <w:rPr>
          <w:rFonts w:ascii="Times New Roman" w:hAnsi="Times New Roman"/>
          <w:color w:val="000000" w:themeColor="text1"/>
          <w:sz w:val="24"/>
          <w:szCs w:val="24"/>
          <w:lang w:eastAsia="ar-SA"/>
        </w:rPr>
        <w:t>vasario</w:t>
      </w:r>
      <w:r w:rsidRPr="0044603A">
        <w:rPr>
          <w:rFonts w:ascii="Times New Roman" w:hAnsi="Times New Roman"/>
          <w:color w:val="000000" w:themeColor="text1"/>
          <w:sz w:val="24"/>
          <w:szCs w:val="24"/>
          <w:lang w:eastAsia="ar-SA"/>
        </w:rPr>
        <w:t xml:space="preserve"> 1 d.</w:t>
      </w:r>
    </w:p>
    <w:p w14:paraId="71A0A979" w14:textId="77777777" w:rsidR="00655C62" w:rsidRPr="008438E5" w:rsidRDefault="00655C62" w:rsidP="00830544">
      <w:pPr>
        <w:pStyle w:val="Default"/>
        <w:jc w:val="both"/>
        <w:rPr>
          <w:rFonts w:asciiTheme="majorBidi" w:hAnsiTheme="majorBidi" w:cstheme="majorBidi"/>
          <w:color w:val="auto"/>
        </w:rPr>
      </w:pPr>
    </w:p>
    <w:p w14:paraId="3B92704F" w14:textId="77777777" w:rsidR="00655C62" w:rsidRPr="008438E5" w:rsidRDefault="00655C62" w:rsidP="00830544">
      <w:pPr>
        <w:jc w:val="both"/>
        <w:rPr>
          <w:rFonts w:asciiTheme="majorBidi" w:hAnsiTheme="majorBidi" w:cstheme="majorBidi"/>
          <w:sz w:val="24"/>
          <w:szCs w:val="24"/>
        </w:rPr>
      </w:pPr>
    </w:p>
    <w:p w14:paraId="2EF13E5B" w14:textId="004369BD" w:rsidR="007B5698" w:rsidRPr="00B01323" w:rsidRDefault="00655C62" w:rsidP="00830544">
      <w:pPr>
        <w:tabs>
          <w:tab w:val="left" w:pos="1276"/>
          <w:tab w:val="left" w:pos="1418"/>
          <w:tab w:val="left" w:pos="1701"/>
          <w:tab w:val="left" w:pos="1985"/>
        </w:tabs>
        <w:suppressAutoHyphens/>
        <w:jc w:val="both"/>
        <w:rPr>
          <w:rFonts w:asciiTheme="majorBidi" w:hAnsiTheme="majorBidi" w:cstheme="majorBidi"/>
          <w:sz w:val="24"/>
          <w:szCs w:val="24"/>
          <w:highlight w:val="green"/>
          <w:lang w:eastAsia="ar-SA"/>
        </w:rPr>
      </w:pPr>
      <w:r w:rsidRPr="008438E5">
        <w:rPr>
          <w:rFonts w:asciiTheme="majorBidi" w:hAnsiTheme="majorBidi" w:cstheme="majorBidi"/>
          <w:sz w:val="24"/>
          <w:szCs w:val="24"/>
        </w:rPr>
        <w:t>Savivaldybės meras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14:paraId="10FB668F" w14:textId="77777777" w:rsidR="00655C62" w:rsidRDefault="00655C62" w:rsidP="00830544">
      <w:pPr>
        <w:rPr>
          <w:szCs w:val="24"/>
          <w:highlight w:val="green"/>
        </w:rPr>
      </w:pPr>
      <w:bookmarkStart w:id="9" w:name="_Hlk64535602"/>
      <w:r>
        <w:rPr>
          <w:szCs w:val="24"/>
          <w:highlight w:val="green"/>
        </w:rPr>
        <w:br w:type="page"/>
      </w:r>
    </w:p>
    <w:p w14:paraId="03562C57" w14:textId="6321DA36" w:rsidR="009B7042" w:rsidRPr="001E24C2" w:rsidRDefault="00283CC7" w:rsidP="00830544">
      <w:pPr>
        <w:tabs>
          <w:tab w:val="left" w:pos="1134"/>
          <w:tab w:val="left" w:pos="4536"/>
        </w:tabs>
        <w:ind w:left="6300"/>
        <w:rPr>
          <w:sz w:val="24"/>
          <w:szCs w:val="24"/>
        </w:rPr>
      </w:pPr>
      <w:r w:rsidRPr="00193969">
        <w:rPr>
          <w:sz w:val="24"/>
          <w:szCs w:val="24"/>
        </w:rPr>
        <w:lastRenderedPageBreak/>
        <w:t>„</w:t>
      </w:r>
      <w:r w:rsidR="005C1ACF" w:rsidRPr="001E24C2">
        <w:rPr>
          <w:sz w:val="24"/>
          <w:szCs w:val="24"/>
        </w:rPr>
        <w:t>K</w:t>
      </w:r>
      <w:r w:rsidR="00066EB1" w:rsidRPr="001E24C2">
        <w:rPr>
          <w:rFonts w:hint="eastAsia"/>
          <w:sz w:val="24"/>
          <w:szCs w:val="24"/>
        </w:rPr>
        <w:t>ė</w:t>
      </w:r>
      <w:r w:rsidR="00066EB1" w:rsidRPr="001E24C2">
        <w:rPr>
          <w:sz w:val="24"/>
          <w:szCs w:val="24"/>
        </w:rPr>
        <w:t>daini</w:t>
      </w:r>
      <w:r w:rsidR="00066EB1" w:rsidRPr="001E24C2">
        <w:rPr>
          <w:rFonts w:hint="eastAsia"/>
          <w:sz w:val="24"/>
          <w:szCs w:val="24"/>
        </w:rPr>
        <w:t>ų</w:t>
      </w:r>
      <w:r w:rsidR="00066EB1" w:rsidRPr="001E24C2">
        <w:rPr>
          <w:sz w:val="24"/>
          <w:szCs w:val="24"/>
        </w:rPr>
        <w:t xml:space="preserve"> rajono savivaldyb</w:t>
      </w:r>
      <w:r w:rsidR="00066EB1" w:rsidRPr="001E24C2">
        <w:rPr>
          <w:rFonts w:hint="eastAsia"/>
          <w:sz w:val="24"/>
          <w:szCs w:val="24"/>
        </w:rPr>
        <w:t>ė</w:t>
      </w:r>
      <w:r w:rsidR="00066EB1" w:rsidRPr="001E24C2">
        <w:rPr>
          <w:sz w:val="24"/>
          <w:szCs w:val="24"/>
        </w:rPr>
        <w:t xml:space="preserve">s </w:t>
      </w:r>
    </w:p>
    <w:p w14:paraId="7C3EB90F" w14:textId="75D83AD6" w:rsidR="00066EB1" w:rsidRPr="001E24C2" w:rsidRDefault="00066EB1" w:rsidP="00830544">
      <w:pPr>
        <w:tabs>
          <w:tab w:val="left" w:pos="1134"/>
          <w:tab w:val="left" w:pos="4536"/>
        </w:tabs>
        <w:ind w:left="6300"/>
        <w:rPr>
          <w:sz w:val="24"/>
          <w:szCs w:val="24"/>
        </w:rPr>
      </w:pPr>
      <w:r w:rsidRPr="001E24C2">
        <w:rPr>
          <w:sz w:val="24"/>
          <w:szCs w:val="24"/>
        </w:rPr>
        <w:t>atliek</w:t>
      </w:r>
      <w:r w:rsidRPr="001E24C2">
        <w:rPr>
          <w:rFonts w:hint="eastAsia"/>
          <w:sz w:val="24"/>
          <w:szCs w:val="24"/>
        </w:rPr>
        <w:t>ų</w:t>
      </w:r>
      <w:r w:rsidRPr="001E24C2">
        <w:rPr>
          <w:sz w:val="24"/>
          <w:szCs w:val="24"/>
        </w:rPr>
        <w:t xml:space="preserve"> tvarkymo taisyklių </w:t>
      </w:r>
    </w:p>
    <w:p w14:paraId="0D4E6C7D" w14:textId="77777777" w:rsidR="00066EB1" w:rsidRPr="001E24C2" w:rsidRDefault="00066EB1" w:rsidP="00830544">
      <w:pPr>
        <w:tabs>
          <w:tab w:val="left" w:pos="1134"/>
          <w:tab w:val="left" w:pos="4536"/>
        </w:tabs>
        <w:ind w:left="6300"/>
        <w:rPr>
          <w:sz w:val="24"/>
          <w:szCs w:val="24"/>
        </w:rPr>
      </w:pPr>
      <w:r w:rsidRPr="001E24C2">
        <w:rPr>
          <w:sz w:val="24"/>
          <w:szCs w:val="24"/>
        </w:rPr>
        <w:t>1 priedas</w:t>
      </w:r>
      <w:bookmarkEnd w:id="9"/>
    </w:p>
    <w:p w14:paraId="14A4AA97" w14:textId="34EEF655" w:rsidR="00066EB1" w:rsidRPr="001E24C2" w:rsidRDefault="00066EB1" w:rsidP="00830544">
      <w:pPr>
        <w:tabs>
          <w:tab w:val="left" w:pos="851"/>
          <w:tab w:val="left" w:pos="1134"/>
        </w:tabs>
        <w:ind w:left="567"/>
        <w:rPr>
          <w:rFonts w:asciiTheme="majorBidi" w:hAnsiTheme="majorBidi" w:cstheme="majorBidi"/>
          <w:sz w:val="24"/>
          <w:szCs w:val="24"/>
          <w:lang w:eastAsia="en-US"/>
        </w:rPr>
      </w:pPr>
    </w:p>
    <w:p w14:paraId="0C3118A8" w14:textId="0FB9B65C" w:rsidR="00DB31BF" w:rsidRPr="001E24C2" w:rsidRDefault="00DB31BF" w:rsidP="00830544">
      <w:pPr>
        <w:tabs>
          <w:tab w:val="left" w:pos="851"/>
          <w:tab w:val="left" w:pos="1134"/>
        </w:tabs>
        <w:ind w:left="360"/>
        <w:jc w:val="center"/>
        <w:rPr>
          <w:rFonts w:asciiTheme="majorBidi" w:hAnsiTheme="majorBidi" w:cstheme="majorBidi"/>
          <w:sz w:val="24"/>
          <w:szCs w:val="24"/>
        </w:rPr>
      </w:pPr>
      <w:r w:rsidRPr="001E24C2">
        <w:rPr>
          <w:rFonts w:asciiTheme="majorBidi" w:hAnsiTheme="majorBidi" w:cstheme="majorBidi"/>
          <w:b/>
          <w:sz w:val="24"/>
          <w:szCs w:val="24"/>
        </w:rPr>
        <w:t>KOMUNALINIŲ ATLIEKŲ</w:t>
      </w:r>
      <w:r w:rsidRPr="001E24C2">
        <w:rPr>
          <w:rFonts w:asciiTheme="majorBidi" w:hAnsiTheme="majorBidi" w:cstheme="majorBidi"/>
          <w:sz w:val="24"/>
          <w:szCs w:val="24"/>
        </w:rPr>
        <w:t xml:space="preserve"> </w:t>
      </w:r>
      <w:r w:rsidRPr="001E24C2">
        <w:rPr>
          <w:rFonts w:asciiTheme="majorBidi" w:hAnsiTheme="majorBidi" w:cstheme="majorBidi"/>
          <w:b/>
          <w:sz w:val="24"/>
          <w:szCs w:val="24"/>
        </w:rPr>
        <w:t>SĄRAŠAS</w:t>
      </w:r>
      <w:r w:rsidR="00193969">
        <w:rPr>
          <w:rFonts w:asciiTheme="majorBidi" w:hAnsiTheme="majorBidi" w:cstheme="majorBidi"/>
          <w:b/>
          <w:sz w:val="24"/>
          <w:szCs w:val="24"/>
        </w:rPr>
        <w:t xml:space="preserve"> </w:t>
      </w:r>
      <w:r w:rsidRPr="00193969">
        <w:rPr>
          <w:rFonts w:asciiTheme="majorBidi" w:hAnsiTheme="majorBidi" w:cstheme="majorBidi"/>
          <w:sz w:val="24"/>
          <w:szCs w:val="24"/>
        </w:rPr>
        <w:t>*</w:t>
      </w:r>
      <w:r w:rsidRPr="001E24C2">
        <w:rPr>
          <w:rFonts w:asciiTheme="majorBidi" w:hAnsiTheme="majorBidi" w:cstheme="majorBidi"/>
          <w:sz w:val="24"/>
          <w:szCs w:val="24"/>
        </w:rPr>
        <w:t xml:space="preserve"> </w:t>
      </w:r>
    </w:p>
    <w:p w14:paraId="528BA88A" w14:textId="77777777" w:rsidR="00DB31BF" w:rsidRPr="001E24C2" w:rsidRDefault="00DB31BF" w:rsidP="00830544">
      <w:pPr>
        <w:tabs>
          <w:tab w:val="left" w:pos="851"/>
          <w:tab w:val="left" w:pos="1134"/>
        </w:tabs>
        <w:ind w:left="567"/>
        <w:jc w:val="both"/>
        <w:rPr>
          <w:rFonts w:asciiTheme="majorBidi" w:hAnsiTheme="majorBidi" w:cstheme="majorBidi"/>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802"/>
      </w:tblGrid>
      <w:tr w:rsidR="00D400B5" w:rsidRPr="001E24C2" w14:paraId="3A5C27CC" w14:textId="77777777" w:rsidTr="00193969">
        <w:trPr>
          <w:jc w:val="center"/>
        </w:trPr>
        <w:tc>
          <w:tcPr>
            <w:tcW w:w="704" w:type="dxa"/>
          </w:tcPr>
          <w:p w14:paraId="52CDA939" w14:textId="77777777" w:rsidR="00DB31BF" w:rsidRPr="001E24C2" w:rsidRDefault="00DB31BF" w:rsidP="00830544">
            <w:pPr>
              <w:tabs>
                <w:tab w:val="left" w:pos="851"/>
                <w:tab w:val="left" w:pos="1134"/>
              </w:tabs>
              <w:ind w:left="311" w:hanging="191"/>
              <w:jc w:val="center"/>
              <w:rPr>
                <w:rFonts w:asciiTheme="majorBidi" w:hAnsiTheme="majorBidi" w:cstheme="majorBidi"/>
                <w:b/>
                <w:sz w:val="24"/>
                <w:szCs w:val="24"/>
              </w:rPr>
            </w:pPr>
            <w:r w:rsidRPr="001E24C2">
              <w:rPr>
                <w:rFonts w:asciiTheme="majorBidi" w:hAnsiTheme="majorBidi" w:cstheme="majorBidi"/>
                <w:b/>
                <w:sz w:val="24"/>
                <w:szCs w:val="24"/>
              </w:rPr>
              <w:t>Eil.</w:t>
            </w:r>
          </w:p>
          <w:p w14:paraId="36E1C98C" w14:textId="77777777" w:rsidR="00DB31BF" w:rsidRPr="001E24C2" w:rsidRDefault="00DB31BF" w:rsidP="00830544">
            <w:pPr>
              <w:tabs>
                <w:tab w:val="left" w:pos="851"/>
                <w:tab w:val="left" w:pos="1134"/>
              </w:tabs>
              <w:ind w:left="311" w:hanging="191"/>
              <w:jc w:val="center"/>
              <w:rPr>
                <w:rFonts w:asciiTheme="majorBidi" w:hAnsiTheme="majorBidi" w:cstheme="majorBidi"/>
                <w:b/>
                <w:sz w:val="24"/>
                <w:szCs w:val="24"/>
              </w:rPr>
            </w:pPr>
            <w:r w:rsidRPr="001E24C2">
              <w:rPr>
                <w:rFonts w:asciiTheme="majorBidi" w:hAnsiTheme="majorBidi" w:cstheme="majorBidi"/>
                <w:b/>
                <w:sz w:val="24"/>
                <w:szCs w:val="24"/>
              </w:rPr>
              <w:t>Nr.</w:t>
            </w:r>
          </w:p>
        </w:tc>
        <w:tc>
          <w:tcPr>
            <w:tcW w:w="7802" w:type="dxa"/>
            <w:vAlign w:val="center"/>
          </w:tcPr>
          <w:p w14:paraId="0EFDD189" w14:textId="131F1DA1" w:rsidR="00DB31BF" w:rsidRPr="001E24C2" w:rsidRDefault="00193969" w:rsidP="00830544">
            <w:pPr>
              <w:tabs>
                <w:tab w:val="left" w:pos="851"/>
                <w:tab w:val="left" w:pos="1134"/>
              </w:tabs>
              <w:ind w:left="360"/>
              <w:jc w:val="center"/>
              <w:rPr>
                <w:rFonts w:asciiTheme="majorBidi" w:hAnsiTheme="majorBidi" w:cstheme="majorBidi"/>
                <w:b/>
                <w:sz w:val="24"/>
                <w:szCs w:val="24"/>
              </w:rPr>
            </w:pPr>
            <w:r>
              <w:rPr>
                <w:rFonts w:asciiTheme="majorBidi" w:hAnsiTheme="majorBidi" w:cstheme="majorBidi"/>
                <w:b/>
                <w:sz w:val="24"/>
                <w:szCs w:val="24"/>
              </w:rPr>
              <w:t>Mišrių k</w:t>
            </w:r>
            <w:r w:rsidR="00DB31BF" w:rsidRPr="001E24C2">
              <w:rPr>
                <w:rFonts w:asciiTheme="majorBidi" w:hAnsiTheme="majorBidi" w:cstheme="majorBidi"/>
                <w:b/>
                <w:sz w:val="24"/>
                <w:szCs w:val="24"/>
              </w:rPr>
              <w:t>omunalinių atliekų pavadinimas</w:t>
            </w:r>
          </w:p>
        </w:tc>
      </w:tr>
      <w:tr w:rsidR="00D400B5" w:rsidRPr="001E24C2" w14:paraId="058E5BB1" w14:textId="77777777" w:rsidTr="00193969">
        <w:trPr>
          <w:jc w:val="center"/>
        </w:trPr>
        <w:tc>
          <w:tcPr>
            <w:tcW w:w="704" w:type="dxa"/>
          </w:tcPr>
          <w:p w14:paraId="7C6F8B55" w14:textId="77777777" w:rsidR="00DB31BF" w:rsidRPr="001E24C2" w:rsidRDefault="00DB31BF" w:rsidP="00830544">
            <w:pPr>
              <w:tabs>
                <w:tab w:val="left" w:pos="851"/>
                <w:tab w:val="left" w:pos="1134"/>
              </w:tabs>
              <w:ind w:left="311" w:hanging="191"/>
              <w:jc w:val="center"/>
              <w:rPr>
                <w:rFonts w:asciiTheme="majorBidi" w:hAnsiTheme="majorBidi" w:cstheme="majorBidi"/>
                <w:sz w:val="24"/>
                <w:szCs w:val="24"/>
              </w:rPr>
            </w:pPr>
            <w:r w:rsidRPr="001E24C2">
              <w:rPr>
                <w:rFonts w:asciiTheme="majorBidi" w:hAnsiTheme="majorBidi" w:cstheme="majorBidi"/>
                <w:sz w:val="24"/>
                <w:szCs w:val="24"/>
              </w:rPr>
              <w:t>1.</w:t>
            </w:r>
          </w:p>
        </w:tc>
        <w:tc>
          <w:tcPr>
            <w:tcW w:w="7802" w:type="dxa"/>
          </w:tcPr>
          <w:p w14:paraId="5E412DFE" w14:textId="77777777" w:rsidR="00DB31BF" w:rsidRPr="001E24C2" w:rsidRDefault="00DB31BF" w:rsidP="00830544">
            <w:pPr>
              <w:tabs>
                <w:tab w:val="left" w:pos="851"/>
                <w:tab w:val="left" w:pos="1134"/>
              </w:tabs>
              <w:ind w:left="360" w:hanging="186"/>
              <w:rPr>
                <w:rFonts w:asciiTheme="majorBidi" w:hAnsiTheme="majorBidi" w:cstheme="majorBidi"/>
                <w:sz w:val="24"/>
                <w:szCs w:val="24"/>
              </w:rPr>
            </w:pPr>
            <w:r w:rsidRPr="001E24C2">
              <w:rPr>
                <w:rFonts w:asciiTheme="majorBidi" w:hAnsiTheme="majorBidi" w:cstheme="majorBidi"/>
                <w:sz w:val="24"/>
                <w:szCs w:val="24"/>
              </w:rPr>
              <w:t>Sauskelnės</w:t>
            </w:r>
          </w:p>
        </w:tc>
      </w:tr>
      <w:tr w:rsidR="00D400B5" w:rsidRPr="001E24C2" w14:paraId="7D10F5AC" w14:textId="77777777" w:rsidTr="00193969">
        <w:trPr>
          <w:jc w:val="center"/>
        </w:trPr>
        <w:tc>
          <w:tcPr>
            <w:tcW w:w="704" w:type="dxa"/>
          </w:tcPr>
          <w:p w14:paraId="416056CA" w14:textId="77777777" w:rsidR="00DB31BF" w:rsidRPr="001E24C2" w:rsidRDefault="00DB31BF" w:rsidP="00830544">
            <w:pPr>
              <w:tabs>
                <w:tab w:val="left" w:pos="851"/>
                <w:tab w:val="left" w:pos="1134"/>
              </w:tabs>
              <w:ind w:left="311" w:hanging="191"/>
              <w:jc w:val="center"/>
              <w:rPr>
                <w:rFonts w:asciiTheme="majorBidi" w:hAnsiTheme="majorBidi" w:cstheme="majorBidi"/>
                <w:sz w:val="24"/>
                <w:szCs w:val="24"/>
              </w:rPr>
            </w:pPr>
            <w:r w:rsidRPr="001E24C2">
              <w:rPr>
                <w:rFonts w:asciiTheme="majorBidi" w:hAnsiTheme="majorBidi" w:cstheme="majorBidi"/>
                <w:sz w:val="24"/>
                <w:szCs w:val="24"/>
              </w:rPr>
              <w:t>2.</w:t>
            </w:r>
          </w:p>
        </w:tc>
        <w:tc>
          <w:tcPr>
            <w:tcW w:w="7802" w:type="dxa"/>
          </w:tcPr>
          <w:p w14:paraId="27EE53C8" w14:textId="77777777" w:rsidR="00DB31BF" w:rsidRPr="001E24C2" w:rsidRDefault="00DB31BF" w:rsidP="00830544">
            <w:pPr>
              <w:tabs>
                <w:tab w:val="left" w:pos="851"/>
                <w:tab w:val="left" w:pos="1134"/>
              </w:tabs>
              <w:ind w:left="360" w:hanging="186"/>
              <w:rPr>
                <w:rFonts w:asciiTheme="majorBidi" w:hAnsiTheme="majorBidi" w:cstheme="majorBidi"/>
                <w:sz w:val="24"/>
                <w:szCs w:val="24"/>
              </w:rPr>
            </w:pPr>
            <w:r w:rsidRPr="001E24C2">
              <w:rPr>
                <w:rFonts w:asciiTheme="majorBidi" w:hAnsiTheme="majorBidi" w:cstheme="majorBidi"/>
                <w:sz w:val="24"/>
                <w:szCs w:val="24"/>
              </w:rPr>
              <w:t>Popieriniai rankšluosčiai</w:t>
            </w:r>
          </w:p>
        </w:tc>
      </w:tr>
      <w:tr w:rsidR="00D400B5" w:rsidRPr="001E24C2" w14:paraId="79E9389B" w14:textId="77777777" w:rsidTr="00193969">
        <w:trPr>
          <w:jc w:val="center"/>
        </w:trPr>
        <w:tc>
          <w:tcPr>
            <w:tcW w:w="704" w:type="dxa"/>
          </w:tcPr>
          <w:p w14:paraId="0EADB568" w14:textId="77777777" w:rsidR="00DB31BF" w:rsidRPr="001E24C2" w:rsidRDefault="00DB31BF" w:rsidP="00830544">
            <w:pPr>
              <w:tabs>
                <w:tab w:val="left" w:pos="851"/>
                <w:tab w:val="left" w:pos="1134"/>
              </w:tabs>
              <w:ind w:left="311" w:hanging="191"/>
              <w:jc w:val="center"/>
              <w:rPr>
                <w:rFonts w:asciiTheme="majorBidi" w:hAnsiTheme="majorBidi" w:cstheme="majorBidi"/>
                <w:sz w:val="24"/>
                <w:szCs w:val="24"/>
              </w:rPr>
            </w:pPr>
            <w:r w:rsidRPr="001E24C2">
              <w:rPr>
                <w:rFonts w:asciiTheme="majorBidi" w:hAnsiTheme="majorBidi" w:cstheme="majorBidi"/>
                <w:sz w:val="24"/>
                <w:szCs w:val="24"/>
              </w:rPr>
              <w:t>3.</w:t>
            </w:r>
          </w:p>
        </w:tc>
        <w:tc>
          <w:tcPr>
            <w:tcW w:w="7802" w:type="dxa"/>
          </w:tcPr>
          <w:p w14:paraId="39151C3E" w14:textId="77777777" w:rsidR="00DB31BF" w:rsidRPr="001E24C2" w:rsidRDefault="00DB31BF" w:rsidP="00830544">
            <w:pPr>
              <w:tabs>
                <w:tab w:val="left" w:pos="851"/>
                <w:tab w:val="left" w:pos="1134"/>
              </w:tabs>
              <w:ind w:left="360" w:hanging="186"/>
              <w:rPr>
                <w:rFonts w:asciiTheme="majorBidi" w:hAnsiTheme="majorBidi" w:cstheme="majorBidi"/>
                <w:sz w:val="24"/>
                <w:szCs w:val="24"/>
              </w:rPr>
            </w:pPr>
            <w:r w:rsidRPr="001E24C2">
              <w:rPr>
                <w:rFonts w:asciiTheme="majorBidi" w:hAnsiTheme="majorBidi" w:cstheme="majorBidi"/>
                <w:sz w:val="24"/>
                <w:szCs w:val="24"/>
              </w:rPr>
              <w:t>Servetėlės</w:t>
            </w:r>
          </w:p>
        </w:tc>
      </w:tr>
      <w:tr w:rsidR="00D400B5" w:rsidRPr="001E24C2" w14:paraId="01AF0504" w14:textId="77777777" w:rsidTr="00193969">
        <w:trPr>
          <w:jc w:val="center"/>
        </w:trPr>
        <w:tc>
          <w:tcPr>
            <w:tcW w:w="704" w:type="dxa"/>
          </w:tcPr>
          <w:p w14:paraId="032D9A75" w14:textId="77777777" w:rsidR="00DB31BF" w:rsidRPr="001E24C2" w:rsidRDefault="00DB31BF" w:rsidP="00830544">
            <w:pPr>
              <w:tabs>
                <w:tab w:val="left" w:pos="851"/>
                <w:tab w:val="left" w:pos="1134"/>
              </w:tabs>
              <w:ind w:left="311" w:hanging="191"/>
              <w:jc w:val="center"/>
              <w:rPr>
                <w:rFonts w:asciiTheme="majorBidi" w:hAnsiTheme="majorBidi" w:cstheme="majorBidi"/>
                <w:sz w:val="24"/>
                <w:szCs w:val="24"/>
              </w:rPr>
            </w:pPr>
            <w:r w:rsidRPr="001E24C2">
              <w:rPr>
                <w:rFonts w:asciiTheme="majorBidi" w:hAnsiTheme="majorBidi" w:cstheme="majorBidi"/>
                <w:sz w:val="24"/>
                <w:szCs w:val="24"/>
              </w:rPr>
              <w:t>4.</w:t>
            </w:r>
          </w:p>
        </w:tc>
        <w:tc>
          <w:tcPr>
            <w:tcW w:w="7802" w:type="dxa"/>
          </w:tcPr>
          <w:p w14:paraId="078B2FA2" w14:textId="77777777" w:rsidR="00DB31BF" w:rsidRPr="001E24C2" w:rsidRDefault="00DB31BF" w:rsidP="00830544">
            <w:pPr>
              <w:tabs>
                <w:tab w:val="left" w:pos="851"/>
                <w:tab w:val="left" w:pos="1134"/>
              </w:tabs>
              <w:ind w:left="360" w:hanging="186"/>
              <w:rPr>
                <w:rFonts w:asciiTheme="majorBidi" w:hAnsiTheme="majorBidi" w:cstheme="majorBidi"/>
                <w:sz w:val="24"/>
                <w:szCs w:val="24"/>
              </w:rPr>
            </w:pPr>
            <w:r w:rsidRPr="001E24C2">
              <w:rPr>
                <w:rFonts w:asciiTheme="majorBidi" w:hAnsiTheme="majorBidi" w:cstheme="majorBidi"/>
                <w:sz w:val="24"/>
                <w:szCs w:val="24"/>
              </w:rPr>
              <w:t>Tualetinis popierius</w:t>
            </w:r>
          </w:p>
        </w:tc>
      </w:tr>
      <w:tr w:rsidR="00D400B5" w:rsidRPr="001E24C2" w14:paraId="4FCF9DF1" w14:textId="77777777" w:rsidTr="00193969">
        <w:trPr>
          <w:jc w:val="center"/>
        </w:trPr>
        <w:tc>
          <w:tcPr>
            <w:tcW w:w="704" w:type="dxa"/>
          </w:tcPr>
          <w:p w14:paraId="3260268A" w14:textId="77777777" w:rsidR="00DB31BF" w:rsidRPr="001E24C2" w:rsidRDefault="00DB31BF" w:rsidP="00830544">
            <w:pPr>
              <w:tabs>
                <w:tab w:val="left" w:pos="851"/>
                <w:tab w:val="left" w:pos="1134"/>
              </w:tabs>
              <w:ind w:left="311" w:hanging="191"/>
              <w:jc w:val="center"/>
              <w:rPr>
                <w:rFonts w:asciiTheme="majorBidi" w:hAnsiTheme="majorBidi" w:cstheme="majorBidi"/>
                <w:sz w:val="24"/>
                <w:szCs w:val="24"/>
              </w:rPr>
            </w:pPr>
            <w:r w:rsidRPr="001E24C2">
              <w:rPr>
                <w:rFonts w:asciiTheme="majorBidi" w:hAnsiTheme="majorBidi" w:cstheme="majorBidi"/>
                <w:sz w:val="24"/>
                <w:szCs w:val="24"/>
              </w:rPr>
              <w:t>5.</w:t>
            </w:r>
          </w:p>
        </w:tc>
        <w:tc>
          <w:tcPr>
            <w:tcW w:w="7802" w:type="dxa"/>
          </w:tcPr>
          <w:p w14:paraId="2DB33A48" w14:textId="77777777" w:rsidR="00DB31BF" w:rsidRPr="001E24C2" w:rsidRDefault="00DB31BF" w:rsidP="00830544">
            <w:pPr>
              <w:tabs>
                <w:tab w:val="left" w:pos="851"/>
                <w:tab w:val="left" w:pos="1134"/>
              </w:tabs>
              <w:ind w:left="360" w:hanging="186"/>
              <w:rPr>
                <w:rFonts w:asciiTheme="majorBidi" w:hAnsiTheme="majorBidi" w:cstheme="majorBidi"/>
                <w:sz w:val="24"/>
                <w:szCs w:val="24"/>
              </w:rPr>
            </w:pPr>
            <w:r w:rsidRPr="001E24C2">
              <w:rPr>
                <w:rFonts w:asciiTheme="majorBidi" w:hAnsiTheme="majorBidi" w:cstheme="majorBidi"/>
                <w:sz w:val="24"/>
                <w:szCs w:val="24"/>
              </w:rPr>
              <w:t>Vienkartinės nosinės</w:t>
            </w:r>
          </w:p>
        </w:tc>
      </w:tr>
      <w:tr w:rsidR="00D400B5" w:rsidRPr="001E24C2" w14:paraId="7DE7707D" w14:textId="77777777" w:rsidTr="00193969">
        <w:trPr>
          <w:jc w:val="center"/>
        </w:trPr>
        <w:tc>
          <w:tcPr>
            <w:tcW w:w="704" w:type="dxa"/>
          </w:tcPr>
          <w:p w14:paraId="6AEB12D2" w14:textId="77777777" w:rsidR="00DB31BF" w:rsidRPr="001E24C2" w:rsidRDefault="00DB31BF" w:rsidP="00830544">
            <w:pPr>
              <w:tabs>
                <w:tab w:val="left" w:pos="851"/>
                <w:tab w:val="left" w:pos="1134"/>
              </w:tabs>
              <w:ind w:left="311" w:hanging="191"/>
              <w:jc w:val="center"/>
              <w:rPr>
                <w:rFonts w:asciiTheme="majorBidi" w:hAnsiTheme="majorBidi" w:cstheme="majorBidi"/>
                <w:sz w:val="24"/>
                <w:szCs w:val="24"/>
              </w:rPr>
            </w:pPr>
            <w:r w:rsidRPr="001E24C2">
              <w:rPr>
                <w:rFonts w:asciiTheme="majorBidi" w:hAnsiTheme="majorBidi" w:cstheme="majorBidi"/>
                <w:sz w:val="24"/>
                <w:szCs w:val="24"/>
              </w:rPr>
              <w:t>6.</w:t>
            </w:r>
          </w:p>
        </w:tc>
        <w:tc>
          <w:tcPr>
            <w:tcW w:w="7802" w:type="dxa"/>
          </w:tcPr>
          <w:p w14:paraId="573DEE2F" w14:textId="77777777" w:rsidR="00DB31BF" w:rsidRPr="001E24C2" w:rsidRDefault="00DB31BF" w:rsidP="00830544">
            <w:pPr>
              <w:tabs>
                <w:tab w:val="left" w:pos="851"/>
                <w:tab w:val="left" w:pos="1134"/>
              </w:tabs>
              <w:ind w:left="360" w:hanging="186"/>
              <w:rPr>
                <w:rFonts w:asciiTheme="majorBidi" w:hAnsiTheme="majorBidi" w:cstheme="majorBidi"/>
                <w:sz w:val="24"/>
                <w:szCs w:val="24"/>
              </w:rPr>
            </w:pPr>
            <w:r w:rsidRPr="001E24C2">
              <w:rPr>
                <w:rFonts w:asciiTheme="majorBidi" w:hAnsiTheme="majorBidi" w:cstheme="majorBidi"/>
                <w:sz w:val="24"/>
                <w:szCs w:val="24"/>
              </w:rPr>
              <w:t>Šalti pelenai</w:t>
            </w:r>
          </w:p>
        </w:tc>
      </w:tr>
      <w:tr w:rsidR="00D400B5" w:rsidRPr="001E24C2" w14:paraId="2776CC4F" w14:textId="77777777" w:rsidTr="00193969">
        <w:trPr>
          <w:jc w:val="center"/>
        </w:trPr>
        <w:tc>
          <w:tcPr>
            <w:tcW w:w="704" w:type="dxa"/>
          </w:tcPr>
          <w:p w14:paraId="32D36F6F" w14:textId="77777777" w:rsidR="00DB31BF" w:rsidRPr="001E24C2" w:rsidRDefault="00DB31BF" w:rsidP="00830544">
            <w:pPr>
              <w:tabs>
                <w:tab w:val="left" w:pos="851"/>
                <w:tab w:val="left" w:pos="1134"/>
              </w:tabs>
              <w:ind w:left="311" w:hanging="191"/>
              <w:jc w:val="center"/>
              <w:rPr>
                <w:rFonts w:asciiTheme="majorBidi" w:hAnsiTheme="majorBidi" w:cstheme="majorBidi"/>
                <w:sz w:val="24"/>
                <w:szCs w:val="24"/>
              </w:rPr>
            </w:pPr>
            <w:r w:rsidRPr="001E24C2">
              <w:rPr>
                <w:rFonts w:asciiTheme="majorBidi" w:hAnsiTheme="majorBidi" w:cstheme="majorBidi"/>
                <w:sz w:val="24"/>
                <w:szCs w:val="24"/>
              </w:rPr>
              <w:t>7.</w:t>
            </w:r>
          </w:p>
        </w:tc>
        <w:tc>
          <w:tcPr>
            <w:tcW w:w="7802" w:type="dxa"/>
          </w:tcPr>
          <w:p w14:paraId="7466D142" w14:textId="77777777" w:rsidR="00DB31BF" w:rsidRPr="001E24C2" w:rsidRDefault="00DB31BF" w:rsidP="00830544">
            <w:pPr>
              <w:tabs>
                <w:tab w:val="left" w:pos="851"/>
                <w:tab w:val="left" w:pos="1134"/>
              </w:tabs>
              <w:ind w:left="360" w:hanging="186"/>
              <w:rPr>
                <w:rFonts w:asciiTheme="majorBidi" w:hAnsiTheme="majorBidi" w:cstheme="majorBidi"/>
                <w:sz w:val="24"/>
                <w:szCs w:val="24"/>
              </w:rPr>
            </w:pPr>
            <w:r w:rsidRPr="001E24C2">
              <w:rPr>
                <w:rFonts w:asciiTheme="majorBidi" w:hAnsiTheme="majorBidi" w:cstheme="majorBidi"/>
                <w:sz w:val="24"/>
                <w:szCs w:val="24"/>
              </w:rPr>
              <w:t>Sąšlavos</w:t>
            </w:r>
          </w:p>
        </w:tc>
      </w:tr>
      <w:tr w:rsidR="00D400B5" w:rsidRPr="001E24C2" w14:paraId="3942ADD3" w14:textId="77777777" w:rsidTr="00193969">
        <w:trPr>
          <w:trHeight w:val="42"/>
          <w:jc w:val="center"/>
        </w:trPr>
        <w:tc>
          <w:tcPr>
            <w:tcW w:w="704" w:type="dxa"/>
          </w:tcPr>
          <w:p w14:paraId="0B0088AE" w14:textId="28A8A586" w:rsidR="00DB31BF" w:rsidRPr="001E24C2" w:rsidRDefault="001B0C6A" w:rsidP="00830544">
            <w:pPr>
              <w:tabs>
                <w:tab w:val="left" w:pos="851"/>
                <w:tab w:val="left" w:pos="1134"/>
              </w:tabs>
              <w:ind w:left="311" w:hanging="191"/>
              <w:jc w:val="center"/>
              <w:rPr>
                <w:rFonts w:asciiTheme="majorBidi" w:hAnsiTheme="majorBidi" w:cstheme="majorBidi"/>
                <w:sz w:val="24"/>
                <w:szCs w:val="24"/>
              </w:rPr>
            </w:pPr>
            <w:r w:rsidRPr="001E24C2">
              <w:rPr>
                <w:rFonts w:asciiTheme="majorBidi" w:hAnsiTheme="majorBidi" w:cstheme="majorBidi"/>
                <w:sz w:val="24"/>
                <w:szCs w:val="24"/>
              </w:rPr>
              <w:t>8</w:t>
            </w:r>
            <w:r w:rsidR="00DB31BF" w:rsidRPr="001E24C2">
              <w:rPr>
                <w:rFonts w:asciiTheme="majorBidi" w:hAnsiTheme="majorBidi" w:cstheme="majorBidi"/>
                <w:sz w:val="24"/>
                <w:szCs w:val="24"/>
              </w:rPr>
              <w:t>.</w:t>
            </w:r>
          </w:p>
        </w:tc>
        <w:tc>
          <w:tcPr>
            <w:tcW w:w="7802" w:type="dxa"/>
          </w:tcPr>
          <w:p w14:paraId="2E882D68" w14:textId="77777777" w:rsidR="00DB31BF" w:rsidRPr="001E24C2" w:rsidRDefault="00DB31BF" w:rsidP="00830544">
            <w:pPr>
              <w:tabs>
                <w:tab w:val="left" w:pos="851"/>
                <w:tab w:val="left" w:pos="1134"/>
              </w:tabs>
              <w:ind w:left="360" w:hanging="186"/>
              <w:rPr>
                <w:rFonts w:asciiTheme="majorBidi" w:hAnsiTheme="majorBidi" w:cstheme="majorBidi"/>
                <w:sz w:val="24"/>
                <w:szCs w:val="24"/>
              </w:rPr>
            </w:pPr>
            <w:r w:rsidRPr="001E24C2">
              <w:rPr>
                <w:rFonts w:asciiTheme="majorBidi" w:hAnsiTheme="majorBidi" w:cstheme="majorBidi"/>
                <w:sz w:val="24"/>
                <w:szCs w:val="24"/>
              </w:rPr>
              <w:t>Higienos reikmenys: dantų šepetėliai, pastos ir kremų pakuotės</w:t>
            </w:r>
          </w:p>
        </w:tc>
      </w:tr>
      <w:tr w:rsidR="00D400B5" w:rsidRPr="001E24C2" w14:paraId="230EA964" w14:textId="77777777" w:rsidTr="00193969">
        <w:trPr>
          <w:trHeight w:val="42"/>
          <w:jc w:val="center"/>
        </w:trPr>
        <w:tc>
          <w:tcPr>
            <w:tcW w:w="704" w:type="dxa"/>
          </w:tcPr>
          <w:p w14:paraId="327059D8" w14:textId="301E2693" w:rsidR="00DB31BF" w:rsidRPr="001E24C2" w:rsidRDefault="00193969" w:rsidP="00830544">
            <w:pPr>
              <w:tabs>
                <w:tab w:val="left" w:pos="851"/>
                <w:tab w:val="left" w:pos="1134"/>
              </w:tabs>
              <w:ind w:left="311" w:hanging="191"/>
              <w:jc w:val="center"/>
              <w:rPr>
                <w:rFonts w:asciiTheme="majorBidi" w:hAnsiTheme="majorBidi" w:cstheme="majorBidi"/>
                <w:sz w:val="24"/>
                <w:szCs w:val="24"/>
              </w:rPr>
            </w:pPr>
            <w:r>
              <w:rPr>
                <w:rFonts w:asciiTheme="majorBidi" w:hAnsiTheme="majorBidi" w:cstheme="majorBidi"/>
                <w:sz w:val="24"/>
                <w:szCs w:val="24"/>
              </w:rPr>
              <w:t>9</w:t>
            </w:r>
            <w:r w:rsidR="00DB31BF" w:rsidRPr="001E24C2">
              <w:rPr>
                <w:rFonts w:asciiTheme="majorBidi" w:hAnsiTheme="majorBidi" w:cstheme="majorBidi"/>
                <w:sz w:val="24"/>
                <w:szCs w:val="24"/>
              </w:rPr>
              <w:t>.</w:t>
            </w:r>
          </w:p>
        </w:tc>
        <w:tc>
          <w:tcPr>
            <w:tcW w:w="7802" w:type="dxa"/>
          </w:tcPr>
          <w:p w14:paraId="1B3388AA" w14:textId="77777777" w:rsidR="00DB31BF" w:rsidRPr="001E24C2" w:rsidRDefault="00DB31BF" w:rsidP="00830544">
            <w:pPr>
              <w:tabs>
                <w:tab w:val="left" w:pos="851"/>
                <w:tab w:val="left" w:pos="1134"/>
              </w:tabs>
              <w:ind w:left="360" w:hanging="186"/>
              <w:rPr>
                <w:rFonts w:asciiTheme="majorBidi" w:hAnsiTheme="majorBidi" w:cstheme="majorBidi"/>
                <w:sz w:val="24"/>
                <w:szCs w:val="24"/>
              </w:rPr>
            </w:pPr>
            <w:r w:rsidRPr="001E24C2">
              <w:rPr>
                <w:rFonts w:asciiTheme="majorBidi" w:hAnsiTheme="majorBidi" w:cstheme="majorBidi"/>
                <w:sz w:val="24"/>
                <w:szCs w:val="24"/>
              </w:rPr>
              <w:t>Panaudotas gyvūnų ir paukščių kraikas</w:t>
            </w:r>
          </w:p>
        </w:tc>
      </w:tr>
      <w:tr w:rsidR="00D400B5" w:rsidRPr="001E24C2" w14:paraId="31B14C51" w14:textId="77777777" w:rsidTr="00193969">
        <w:trPr>
          <w:trHeight w:val="42"/>
          <w:jc w:val="center"/>
        </w:trPr>
        <w:tc>
          <w:tcPr>
            <w:tcW w:w="704" w:type="dxa"/>
          </w:tcPr>
          <w:p w14:paraId="04852DAF" w14:textId="051E8F03" w:rsidR="00DB31BF" w:rsidRPr="001E24C2" w:rsidRDefault="001B0C6A" w:rsidP="00830544">
            <w:pPr>
              <w:tabs>
                <w:tab w:val="left" w:pos="851"/>
                <w:tab w:val="left" w:pos="1134"/>
              </w:tabs>
              <w:ind w:left="311" w:hanging="191"/>
              <w:jc w:val="center"/>
              <w:rPr>
                <w:rFonts w:asciiTheme="majorBidi" w:hAnsiTheme="majorBidi" w:cstheme="majorBidi"/>
                <w:sz w:val="24"/>
                <w:szCs w:val="24"/>
              </w:rPr>
            </w:pPr>
            <w:r w:rsidRPr="001E24C2">
              <w:rPr>
                <w:rFonts w:asciiTheme="majorBidi" w:hAnsiTheme="majorBidi" w:cstheme="majorBidi"/>
                <w:sz w:val="24"/>
                <w:szCs w:val="24"/>
              </w:rPr>
              <w:t>1</w:t>
            </w:r>
            <w:r w:rsidR="00193969">
              <w:rPr>
                <w:rFonts w:asciiTheme="majorBidi" w:hAnsiTheme="majorBidi" w:cstheme="majorBidi"/>
                <w:sz w:val="24"/>
                <w:szCs w:val="24"/>
              </w:rPr>
              <w:t>0</w:t>
            </w:r>
            <w:r w:rsidR="00DB31BF" w:rsidRPr="001E24C2">
              <w:rPr>
                <w:rFonts w:asciiTheme="majorBidi" w:hAnsiTheme="majorBidi" w:cstheme="majorBidi"/>
                <w:sz w:val="24"/>
                <w:szCs w:val="24"/>
              </w:rPr>
              <w:t>.</w:t>
            </w:r>
          </w:p>
        </w:tc>
        <w:tc>
          <w:tcPr>
            <w:tcW w:w="7802" w:type="dxa"/>
          </w:tcPr>
          <w:p w14:paraId="04364993" w14:textId="77777777" w:rsidR="00DB31BF" w:rsidRPr="001E24C2" w:rsidRDefault="00DB31BF" w:rsidP="00830544">
            <w:pPr>
              <w:tabs>
                <w:tab w:val="left" w:pos="851"/>
                <w:tab w:val="left" w:pos="1134"/>
              </w:tabs>
              <w:ind w:left="360" w:hanging="186"/>
              <w:jc w:val="both"/>
              <w:rPr>
                <w:rFonts w:asciiTheme="majorBidi" w:hAnsiTheme="majorBidi" w:cstheme="majorBidi"/>
                <w:sz w:val="24"/>
                <w:szCs w:val="24"/>
              </w:rPr>
            </w:pPr>
            <w:r w:rsidRPr="001E24C2">
              <w:rPr>
                <w:rFonts w:asciiTheme="majorBidi" w:hAnsiTheme="majorBidi" w:cstheme="majorBidi"/>
                <w:sz w:val="24"/>
                <w:szCs w:val="24"/>
              </w:rPr>
              <w:t>CD, DVD ir LP plokštelės</w:t>
            </w:r>
          </w:p>
        </w:tc>
      </w:tr>
    </w:tbl>
    <w:p w14:paraId="79C996F0" w14:textId="3319628B" w:rsidR="00DB31BF" w:rsidRPr="001E24C2" w:rsidRDefault="00193969" w:rsidP="00830544">
      <w:pPr>
        <w:tabs>
          <w:tab w:val="left" w:pos="1134"/>
        </w:tabs>
        <w:ind w:right="282" w:firstLine="567"/>
        <w:jc w:val="both"/>
        <w:rPr>
          <w:rFonts w:asciiTheme="majorBidi" w:hAnsiTheme="majorBidi" w:cstheme="majorBidi"/>
          <w:i/>
          <w:sz w:val="24"/>
          <w:szCs w:val="24"/>
        </w:rPr>
      </w:pPr>
      <w:r>
        <w:rPr>
          <w:rFonts w:asciiTheme="majorBidi" w:hAnsiTheme="majorBidi" w:cstheme="majorBidi"/>
          <w:i/>
          <w:sz w:val="24"/>
          <w:szCs w:val="24"/>
        </w:rPr>
        <w:t>*</w:t>
      </w:r>
      <w:r w:rsidR="00782F51">
        <w:rPr>
          <w:rFonts w:asciiTheme="majorBidi" w:hAnsiTheme="majorBidi" w:cstheme="majorBidi"/>
          <w:i/>
          <w:sz w:val="24"/>
          <w:szCs w:val="24"/>
        </w:rPr>
        <w:t>K</w:t>
      </w:r>
      <w:r w:rsidR="00DB31BF" w:rsidRPr="001E24C2">
        <w:rPr>
          <w:rFonts w:asciiTheme="majorBidi" w:hAnsiTheme="majorBidi" w:cstheme="majorBidi"/>
          <w:i/>
          <w:sz w:val="24"/>
          <w:szCs w:val="24"/>
        </w:rPr>
        <w:t>omunalinių atliekų sąrašas yra informacinio pobūdžio ir nenustato galutinio atliekų sąrašo</w:t>
      </w:r>
      <w:r w:rsidR="00DB31BF" w:rsidRPr="00193969">
        <w:rPr>
          <w:rFonts w:asciiTheme="majorBidi" w:hAnsiTheme="majorBidi" w:cstheme="majorBidi"/>
          <w:i/>
          <w:sz w:val="24"/>
          <w:szCs w:val="24"/>
        </w:rPr>
        <w:t>.</w:t>
      </w:r>
      <w:r w:rsidR="00283CC7" w:rsidRPr="00193969">
        <w:rPr>
          <w:rFonts w:asciiTheme="majorBidi" w:hAnsiTheme="majorBidi" w:cstheme="majorBidi"/>
          <w:i/>
          <w:sz w:val="24"/>
          <w:szCs w:val="24"/>
        </w:rPr>
        <w:t>“</w:t>
      </w:r>
    </w:p>
    <w:p w14:paraId="45B07B62" w14:textId="77777777" w:rsidR="00DB31BF" w:rsidRPr="001E24C2" w:rsidRDefault="00DB31BF" w:rsidP="00830544">
      <w:pPr>
        <w:widowControl w:val="0"/>
        <w:tabs>
          <w:tab w:val="left" w:pos="851"/>
          <w:tab w:val="left" w:pos="1134"/>
        </w:tabs>
        <w:autoSpaceDE w:val="0"/>
        <w:autoSpaceDN w:val="0"/>
        <w:adjustRightInd w:val="0"/>
        <w:ind w:right="56"/>
        <w:contextualSpacing/>
        <w:rPr>
          <w:rFonts w:asciiTheme="majorBidi" w:hAnsiTheme="majorBidi" w:cstheme="majorBidi"/>
          <w:sz w:val="24"/>
          <w:szCs w:val="24"/>
        </w:rPr>
      </w:pPr>
    </w:p>
    <w:p w14:paraId="1E7A44BB" w14:textId="3BE26268" w:rsidR="007B5698" w:rsidRPr="00DF0B7D" w:rsidRDefault="00DB31BF" w:rsidP="00830544">
      <w:pPr>
        <w:tabs>
          <w:tab w:val="left" w:pos="851"/>
          <w:tab w:val="left" w:pos="1134"/>
        </w:tabs>
        <w:ind w:left="360"/>
        <w:jc w:val="center"/>
        <w:rPr>
          <w:rFonts w:asciiTheme="majorBidi" w:hAnsiTheme="majorBidi" w:cstheme="majorBidi"/>
          <w:szCs w:val="24"/>
        </w:rPr>
      </w:pPr>
      <w:r w:rsidRPr="00DF0B7D">
        <w:rPr>
          <w:rFonts w:asciiTheme="majorBidi" w:hAnsiTheme="majorBidi" w:cstheme="majorBidi"/>
          <w:szCs w:val="24"/>
        </w:rPr>
        <w:t>_____________________</w:t>
      </w:r>
    </w:p>
    <w:p w14:paraId="76E5F516" w14:textId="77777777" w:rsidR="007B5698" w:rsidRPr="00DF0B7D" w:rsidRDefault="007B5698" w:rsidP="00830544">
      <w:pPr>
        <w:tabs>
          <w:tab w:val="left" w:pos="1134"/>
        </w:tabs>
        <w:ind w:left="360"/>
        <w:rPr>
          <w:rFonts w:asciiTheme="majorBidi" w:hAnsiTheme="majorBidi" w:cstheme="majorBidi"/>
          <w:szCs w:val="24"/>
        </w:rPr>
      </w:pPr>
      <w:r w:rsidRPr="00DF0B7D">
        <w:rPr>
          <w:rFonts w:asciiTheme="majorBidi" w:hAnsiTheme="majorBidi" w:cstheme="majorBidi"/>
          <w:szCs w:val="24"/>
        </w:rPr>
        <w:br w:type="page"/>
      </w:r>
    </w:p>
    <w:p w14:paraId="0D7DEE17" w14:textId="6677EDC0" w:rsidR="00AE7F95" w:rsidRPr="008C0916" w:rsidRDefault="00283CC7" w:rsidP="00830544">
      <w:pPr>
        <w:tabs>
          <w:tab w:val="left" w:pos="1134"/>
          <w:tab w:val="left" w:pos="4536"/>
        </w:tabs>
        <w:ind w:left="6300"/>
        <w:rPr>
          <w:szCs w:val="24"/>
        </w:rPr>
      </w:pPr>
      <w:r w:rsidRPr="008C0916">
        <w:rPr>
          <w:szCs w:val="24"/>
        </w:rPr>
        <w:lastRenderedPageBreak/>
        <w:t>„</w:t>
      </w:r>
      <w:r w:rsidR="00AE7F95" w:rsidRPr="008C0916">
        <w:rPr>
          <w:szCs w:val="24"/>
        </w:rPr>
        <w:t>K</w:t>
      </w:r>
      <w:r w:rsidR="00AE7F95" w:rsidRPr="008C0916">
        <w:rPr>
          <w:rFonts w:hint="eastAsia"/>
          <w:szCs w:val="24"/>
        </w:rPr>
        <w:t>ė</w:t>
      </w:r>
      <w:r w:rsidR="00AE7F95" w:rsidRPr="008C0916">
        <w:rPr>
          <w:szCs w:val="24"/>
        </w:rPr>
        <w:t>daini</w:t>
      </w:r>
      <w:r w:rsidR="00AE7F95" w:rsidRPr="008C0916">
        <w:rPr>
          <w:rFonts w:hint="eastAsia"/>
          <w:szCs w:val="24"/>
        </w:rPr>
        <w:t>ų</w:t>
      </w:r>
      <w:r w:rsidR="00AE7F95" w:rsidRPr="008C0916">
        <w:rPr>
          <w:szCs w:val="24"/>
        </w:rPr>
        <w:t xml:space="preserve"> rajono savivaldyb</w:t>
      </w:r>
      <w:r w:rsidR="00AE7F95" w:rsidRPr="008C0916">
        <w:rPr>
          <w:rFonts w:hint="eastAsia"/>
          <w:szCs w:val="24"/>
        </w:rPr>
        <w:t>ė</w:t>
      </w:r>
      <w:r w:rsidR="00AE7F95" w:rsidRPr="008C0916">
        <w:rPr>
          <w:szCs w:val="24"/>
        </w:rPr>
        <w:t>s</w:t>
      </w:r>
    </w:p>
    <w:p w14:paraId="3323AC05" w14:textId="77777777" w:rsidR="00AE7F95" w:rsidRPr="008C0916" w:rsidRDefault="00AE7F95" w:rsidP="00830544">
      <w:pPr>
        <w:tabs>
          <w:tab w:val="left" w:pos="1134"/>
          <w:tab w:val="left" w:pos="4536"/>
        </w:tabs>
        <w:ind w:left="6300"/>
        <w:rPr>
          <w:szCs w:val="24"/>
        </w:rPr>
      </w:pPr>
      <w:r w:rsidRPr="008C0916">
        <w:rPr>
          <w:szCs w:val="24"/>
        </w:rPr>
        <w:t>atliek</w:t>
      </w:r>
      <w:r w:rsidRPr="008C0916">
        <w:rPr>
          <w:rFonts w:hint="eastAsia"/>
          <w:szCs w:val="24"/>
        </w:rPr>
        <w:t>ų</w:t>
      </w:r>
      <w:r w:rsidRPr="008C0916">
        <w:rPr>
          <w:szCs w:val="24"/>
        </w:rPr>
        <w:t xml:space="preserve"> tvarkymo taisyklių </w:t>
      </w:r>
    </w:p>
    <w:p w14:paraId="7A8AFB9D" w14:textId="7BC8D8E2" w:rsidR="00AE7F95" w:rsidRPr="008C0916" w:rsidRDefault="00AE7F95" w:rsidP="00830544">
      <w:pPr>
        <w:tabs>
          <w:tab w:val="left" w:pos="851"/>
          <w:tab w:val="left" w:pos="1134"/>
        </w:tabs>
        <w:ind w:left="6300"/>
        <w:rPr>
          <w:rFonts w:asciiTheme="majorBidi" w:hAnsiTheme="majorBidi" w:cstheme="majorBidi"/>
          <w:szCs w:val="24"/>
          <w:lang w:eastAsia="en-US"/>
        </w:rPr>
      </w:pPr>
      <w:r w:rsidRPr="008C0916">
        <w:rPr>
          <w:szCs w:val="24"/>
        </w:rPr>
        <w:t>9 priedas</w:t>
      </w:r>
    </w:p>
    <w:p w14:paraId="318DC296" w14:textId="77777777" w:rsidR="00AE7F95" w:rsidRPr="008C0916" w:rsidRDefault="00AE7F95" w:rsidP="00830544">
      <w:pPr>
        <w:shd w:val="clear" w:color="auto" w:fill="FFFFFF"/>
        <w:tabs>
          <w:tab w:val="left" w:pos="1134"/>
        </w:tabs>
        <w:rPr>
          <w:rFonts w:ascii="Times New Roman" w:hAnsi="Times New Roman"/>
          <w:sz w:val="24"/>
          <w:szCs w:val="24"/>
        </w:rPr>
      </w:pPr>
    </w:p>
    <w:p w14:paraId="024C620C" w14:textId="60470062" w:rsidR="00AE7F95" w:rsidRPr="008C0916" w:rsidRDefault="00AE7F95" w:rsidP="00830544">
      <w:pPr>
        <w:tabs>
          <w:tab w:val="left" w:pos="851"/>
          <w:tab w:val="left" w:pos="1134"/>
        </w:tabs>
        <w:ind w:left="360"/>
        <w:jc w:val="center"/>
        <w:rPr>
          <w:rFonts w:asciiTheme="majorBidi" w:hAnsiTheme="majorBidi" w:cstheme="majorBidi"/>
          <w:b/>
          <w:szCs w:val="24"/>
          <w:lang w:eastAsia="en-US"/>
        </w:rPr>
      </w:pPr>
      <w:r w:rsidRPr="008C0916">
        <w:rPr>
          <w:b/>
          <w:bCs/>
          <w:szCs w:val="24"/>
        </w:rPr>
        <w:t>MAISTO IR VIRTUVĖS ATLIEKŲ</w:t>
      </w:r>
      <w:r w:rsidRPr="008C0916">
        <w:rPr>
          <w:rFonts w:asciiTheme="majorBidi" w:hAnsiTheme="majorBidi" w:cstheme="majorBidi"/>
          <w:b/>
          <w:szCs w:val="24"/>
          <w:lang w:eastAsia="en-US"/>
        </w:rPr>
        <w:t xml:space="preserve"> SĄRAŠAS </w:t>
      </w:r>
      <w:r w:rsidRPr="008C0916">
        <w:rPr>
          <w:rFonts w:asciiTheme="majorBidi" w:hAnsiTheme="majorBidi" w:cstheme="majorBidi"/>
          <w:szCs w:val="24"/>
          <w:lang w:eastAsia="en-US"/>
        </w:rPr>
        <w:t>*</w:t>
      </w:r>
    </w:p>
    <w:p w14:paraId="475A0F0C" w14:textId="77777777" w:rsidR="00AE7F95" w:rsidRPr="008C0916" w:rsidRDefault="00AE7F95" w:rsidP="00830544">
      <w:pPr>
        <w:tabs>
          <w:tab w:val="left" w:pos="851"/>
          <w:tab w:val="left" w:pos="1134"/>
        </w:tabs>
        <w:ind w:left="567"/>
        <w:rPr>
          <w:rFonts w:asciiTheme="majorBidi" w:hAnsiTheme="majorBidi" w:cstheme="majorBidi"/>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8C0916" w:rsidRPr="008C0916" w14:paraId="5B0057B5" w14:textId="77777777" w:rsidTr="00510B4D">
        <w:trPr>
          <w:jc w:val="center"/>
        </w:trPr>
        <w:tc>
          <w:tcPr>
            <w:tcW w:w="655" w:type="dxa"/>
          </w:tcPr>
          <w:p w14:paraId="65000B0A" w14:textId="77777777" w:rsidR="00AE7F95" w:rsidRPr="008C0916" w:rsidRDefault="00AE7F95" w:rsidP="00830544">
            <w:pPr>
              <w:tabs>
                <w:tab w:val="left" w:pos="594"/>
                <w:tab w:val="left" w:pos="1134"/>
              </w:tabs>
              <w:ind w:left="360" w:hanging="333"/>
              <w:jc w:val="center"/>
              <w:rPr>
                <w:rFonts w:asciiTheme="majorBidi" w:hAnsiTheme="majorBidi" w:cstheme="majorBidi"/>
                <w:b/>
                <w:szCs w:val="24"/>
              </w:rPr>
            </w:pPr>
            <w:r w:rsidRPr="008C0916">
              <w:rPr>
                <w:rFonts w:asciiTheme="majorBidi" w:hAnsiTheme="majorBidi" w:cstheme="majorBidi"/>
                <w:b/>
                <w:szCs w:val="24"/>
              </w:rPr>
              <w:t>Eil.</w:t>
            </w:r>
          </w:p>
          <w:p w14:paraId="4DB45AA5" w14:textId="77777777" w:rsidR="00AE7F95" w:rsidRPr="008C0916" w:rsidRDefault="00AE7F95" w:rsidP="00830544">
            <w:pPr>
              <w:tabs>
                <w:tab w:val="left" w:pos="594"/>
                <w:tab w:val="left" w:pos="1134"/>
              </w:tabs>
              <w:ind w:left="360" w:hanging="333"/>
              <w:jc w:val="center"/>
              <w:rPr>
                <w:rFonts w:asciiTheme="majorBidi" w:hAnsiTheme="majorBidi" w:cstheme="majorBidi"/>
                <w:b/>
                <w:szCs w:val="24"/>
              </w:rPr>
            </w:pPr>
            <w:r w:rsidRPr="008C0916">
              <w:rPr>
                <w:rFonts w:asciiTheme="majorBidi" w:hAnsiTheme="majorBidi" w:cstheme="majorBidi"/>
                <w:b/>
                <w:szCs w:val="24"/>
              </w:rPr>
              <w:t>Nr.</w:t>
            </w:r>
          </w:p>
        </w:tc>
        <w:tc>
          <w:tcPr>
            <w:tcW w:w="8023" w:type="dxa"/>
            <w:vAlign w:val="center"/>
          </w:tcPr>
          <w:p w14:paraId="1B0647E2" w14:textId="4F393CB2" w:rsidR="00AE7F95" w:rsidRPr="008C0916" w:rsidRDefault="008C0916" w:rsidP="00830544">
            <w:pPr>
              <w:tabs>
                <w:tab w:val="left" w:pos="851"/>
                <w:tab w:val="left" w:pos="1134"/>
              </w:tabs>
              <w:ind w:left="360"/>
              <w:jc w:val="center"/>
              <w:rPr>
                <w:rFonts w:asciiTheme="majorBidi" w:hAnsiTheme="majorBidi" w:cstheme="majorBidi"/>
                <w:b/>
                <w:szCs w:val="24"/>
              </w:rPr>
            </w:pPr>
            <w:r w:rsidRPr="008C0916">
              <w:rPr>
                <w:rFonts w:ascii="Times New Roman" w:hAnsi="Times New Roman"/>
                <w:b/>
                <w:bCs/>
                <w:szCs w:val="24"/>
              </w:rPr>
              <w:t>M</w:t>
            </w:r>
            <w:r w:rsidR="00AE7F95" w:rsidRPr="008C0916">
              <w:rPr>
                <w:rFonts w:ascii="Times New Roman" w:hAnsi="Times New Roman"/>
                <w:b/>
                <w:bCs/>
                <w:szCs w:val="24"/>
              </w:rPr>
              <w:t xml:space="preserve">aisto </w:t>
            </w:r>
            <w:r>
              <w:rPr>
                <w:rFonts w:ascii="Times New Roman" w:hAnsi="Times New Roman"/>
                <w:b/>
                <w:bCs/>
                <w:szCs w:val="24"/>
              </w:rPr>
              <w:t xml:space="preserve">ir virtuvės </w:t>
            </w:r>
            <w:r w:rsidR="00AE7F95" w:rsidRPr="008C0916">
              <w:rPr>
                <w:rFonts w:ascii="Times New Roman" w:hAnsi="Times New Roman"/>
                <w:b/>
                <w:bCs/>
                <w:szCs w:val="24"/>
              </w:rPr>
              <w:t>atliekų</w:t>
            </w:r>
            <w:r w:rsidR="00AE7F95" w:rsidRPr="008C0916">
              <w:rPr>
                <w:rFonts w:asciiTheme="majorBidi" w:hAnsiTheme="majorBidi" w:cstheme="majorBidi"/>
                <w:b/>
                <w:szCs w:val="24"/>
              </w:rPr>
              <w:t xml:space="preserve"> </w:t>
            </w:r>
            <w:r w:rsidRPr="008C0916">
              <w:rPr>
                <w:rFonts w:asciiTheme="majorBidi" w:hAnsiTheme="majorBidi" w:cstheme="majorBidi"/>
                <w:b/>
                <w:szCs w:val="24"/>
              </w:rPr>
              <w:t>pavadinimas</w:t>
            </w:r>
          </w:p>
        </w:tc>
      </w:tr>
      <w:tr w:rsidR="008C0916" w:rsidRPr="008C0916" w14:paraId="4D1E4D4F" w14:textId="77777777" w:rsidTr="00510B4D">
        <w:trPr>
          <w:jc w:val="center"/>
        </w:trPr>
        <w:tc>
          <w:tcPr>
            <w:tcW w:w="655" w:type="dxa"/>
          </w:tcPr>
          <w:p w14:paraId="373193D8" w14:textId="77777777" w:rsidR="00AE7F95" w:rsidRPr="008C0916" w:rsidRDefault="00AE7F95" w:rsidP="00830544">
            <w:pPr>
              <w:tabs>
                <w:tab w:val="left" w:pos="594"/>
                <w:tab w:val="left" w:pos="1134"/>
              </w:tabs>
              <w:ind w:left="360" w:hanging="333"/>
              <w:jc w:val="center"/>
              <w:rPr>
                <w:rFonts w:asciiTheme="majorBidi" w:hAnsiTheme="majorBidi" w:cstheme="majorBidi"/>
                <w:szCs w:val="24"/>
              </w:rPr>
            </w:pPr>
            <w:r w:rsidRPr="008C0916">
              <w:rPr>
                <w:rFonts w:asciiTheme="majorBidi" w:hAnsiTheme="majorBidi" w:cstheme="majorBidi"/>
                <w:szCs w:val="24"/>
              </w:rPr>
              <w:t>1.</w:t>
            </w:r>
          </w:p>
        </w:tc>
        <w:tc>
          <w:tcPr>
            <w:tcW w:w="8023" w:type="dxa"/>
          </w:tcPr>
          <w:p w14:paraId="04019E30" w14:textId="24191DF2" w:rsidR="00AE7F95" w:rsidRPr="008C0916" w:rsidRDefault="00AE7F95" w:rsidP="00830544">
            <w:pPr>
              <w:tabs>
                <w:tab w:val="left" w:pos="851"/>
                <w:tab w:val="left" w:pos="1134"/>
              </w:tabs>
              <w:ind w:left="62"/>
              <w:rPr>
                <w:rFonts w:asciiTheme="majorBidi" w:hAnsiTheme="majorBidi" w:cstheme="majorBidi"/>
                <w:szCs w:val="24"/>
                <w:lang w:eastAsia="en-US"/>
              </w:rPr>
            </w:pPr>
            <w:r w:rsidRPr="008C0916">
              <w:rPr>
                <w:szCs w:val="24"/>
              </w:rPr>
              <w:t>Duonos ir kepinių atliek</w:t>
            </w:r>
            <w:r w:rsidR="008C0916">
              <w:rPr>
                <w:szCs w:val="24"/>
              </w:rPr>
              <w:t>o</w:t>
            </w:r>
            <w:r w:rsidRPr="008C0916">
              <w:rPr>
                <w:szCs w:val="24"/>
              </w:rPr>
              <w:t>s, jų likuči</w:t>
            </w:r>
            <w:r w:rsidR="008C0916">
              <w:rPr>
                <w:szCs w:val="24"/>
              </w:rPr>
              <w:t>ai</w:t>
            </w:r>
          </w:p>
        </w:tc>
      </w:tr>
      <w:tr w:rsidR="008C0916" w:rsidRPr="008C0916" w14:paraId="22B388A9" w14:textId="77777777" w:rsidTr="00510B4D">
        <w:trPr>
          <w:jc w:val="center"/>
        </w:trPr>
        <w:tc>
          <w:tcPr>
            <w:tcW w:w="655" w:type="dxa"/>
          </w:tcPr>
          <w:p w14:paraId="1E88C08B" w14:textId="77777777" w:rsidR="00AE7F95" w:rsidRPr="008C0916" w:rsidRDefault="00AE7F95" w:rsidP="00830544">
            <w:pPr>
              <w:tabs>
                <w:tab w:val="left" w:pos="594"/>
                <w:tab w:val="left" w:pos="1134"/>
              </w:tabs>
              <w:ind w:left="360" w:hanging="333"/>
              <w:jc w:val="center"/>
              <w:rPr>
                <w:rFonts w:asciiTheme="majorBidi" w:hAnsiTheme="majorBidi" w:cstheme="majorBidi"/>
                <w:szCs w:val="24"/>
              </w:rPr>
            </w:pPr>
            <w:r w:rsidRPr="008C0916">
              <w:rPr>
                <w:rFonts w:asciiTheme="majorBidi" w:hAnsiTheme="majorBidi" w:cstheme="majorBidi"/>
                <w:szCs w:val="24"/>
              </w:rPr>
              <w:t>2.</w:t>
            </w:r>
          </w:p>
        </w:tc>
        <w:tc>
          <w:tcPr>
            <w:tcW w:w="8023" w:type="dxa"/>
          </w:tcPr>
          <w:p w14:paraId="7F4F5D19" w14:textId="7EDEF5EB" w:rsidR="00AE7F95" w:rsidRPr="008C0916" w:rsidRDefault="00AE7F95" w:rsidP="00830544">
            <w:pPr>
              <w:shd w:val="clear" w:color="auto" w:fill="FFFFFF"/>
              <w:tabs>
                <w:tab w:val="left" w:pos="1134"/>
              </w:tabs>
              <w:spacing w:before="100" w:beforeAutospacing="1"/>
              <w:ind w:left="62"/>
              <w:rPr>
                <w:szCs w:val="24"/>
              </w:rPr>
            </w:pPr>
            <w:r w:rsidRPr="008C0916">
              <w:rPr>
                <w:szCs w:val="24"/>
              </w:rPr>
              <w:t>Termiškai apdoroto ir neapdoroto maisto likuči</w:t>
            </w:r>
            <w:r w:rsidR="008C0916">
              <w:rPr>
                <w:szCs w:val="24"/>
              </w:rPr>
              <w:t>ai</w:t>
            </w:r>
            <w:r w:rsidRPr="008C0916">
              <w:rPr>
                <w:szCs w:val="24"/>
              </w:rPr>
              <w:t xml:space="preserve"> (mėsa, žuvis, virtos bulvės, košė, sriubos tirščiai, kotletai, pieno produktai ir t. t.)</w:t>
            </w:r>
          </w:p>
        </w:tc>
      </w:tr>
      <w:tr w:rsidR="008C0916" w:rsidRPr="008C0916" w14:paraId="16D07E0B" w14:textId="77777777" w:rsidTr="00510B4D">
        <w:trPr>
          <w:jc w:val="center"/>
        </w:trPr>
        <w:tc>
          <w:tcPr>
            <w:tcW w:w="655" w:type="dxa"/>
          </w:tcPr>
          <w:p w14:paraId="5C8E898B" w14:textId="77777777" w:rsidR="00AE7F95" w:rsidRPr="008C0916" w:rsidRDefault="00AE7F95" w:rsidP="00830544">
            <w:pPr>
              <w:tabs>
                <w:tab w:val="left" w:pos="594"/>
                <w:tab w:val="left" w:pos="1134"/>
              </w:tabs>
              <w:ind w:left="360" w:hanging="333"/>
              <w:jc w:val="center"/>
              <w:rPr>
                <w:rFonts w:asciiTheme="majorBidi" w:hAnsiTheme="majorBidi" w:cstheme="majorBidi"/>
                <w:szCs w:val="24"/>
              </w:rPr>
            </w:pPr>
            <w:r w:rsidRPr="008C0916">
              <w:rPr>
                <w:rFonts w:asciiTheme="majorBidi" w:hAnsiTheme="majorBidi" w:cstheme="majorBidi"/>
                <w:szCs w:val="24"/>
              </w:rPr>
              <w:t>3.</w:t>
            </w:r>
          </w:p>
        </w:tc>
        <w:tc>
          <w:tcPr>
            <w:tcW w:w="8023" w:type="dxa"/>
          </w:tcPr>
          <w:p w14:paraId="633F84A4" w14:textId="5A92170A" w:rsidR="00AE7F95" w:rsidRPr="008C0916" w:rsidRDefault="00AE7F95" w:rsidP="00830544">
            <w:pPr>
              <w:tabs>
                <w:tab w:val="left" w:pos="851"/>
                <w:tab w:val="left" w:pos="1134"/>
              </w:tabs>
              <w:ind w:left="62"/>
              <w:rPr>
                <w:rFonts w:asciiTheme="majorBidi" w:hAnsiTheme="majorBidi" w:cstheme="majorBidi"/>
                <w:szCs w:val="24"/>
                <w:lang w:eastAsia="en-US"/>
              </w:rPr>
            </w:pPr>
            <w:r w:rsidRPr="008C0916">
              <w:rPr>
                <w:szCs w:val="24"/>
              </w:rPr>
              <w:t>Kaul</w:t>
            </w:r>
            <w:r w:rsidR="008C0916">
              <w:rPr>
                <w:szCs w:val="24"/>
              </w:rPr>
              <w:t>ai</w:t>
            </w:r>
            <w:r w:rsidRPr="008C0916">
              <w:rPr>
                <w:szCs w:val="24"/>
              </w:rPr>
              <w:t xml:space="preserve">, </w:t>
            </w:r>
            <w:r w:rsidR="001F5BDD" w:rsidRPr="008C0916">
              <w:rPr>
                <w:szCs w:val="24"/>
              </w:rPr>
              <w:t>vaisi</w:t>
            </w:r>
            <w:r w:rsidR="008C0916">
              <w:rPr>
                <w:szCs w:val="24"/>
              </w:rPr>
              <w:t>ai</w:t>
            </w:r>
            <w:r w:rsidRPr="008C0916">
              <w:rPr>
                <w:szCs w:val="24"/>
              </w:rPr>
              <w:t>, uog</w:t>
            </w:r>
            <w:r w:rsidR="008C0916">
              <w:rPr>
                <w:szCs w:val="24"/>
              </w:rPr>
              <w:t>o</w:t>
            </w:r>
            <w:r w:rsidRPr="008C0916">
              <w:rPr>
                <w:szCs w:val="24"/>
              </w:rPr>
              <w:t>s, daržov</w:t>
            </w:r>
            <w:r w:rsidR="008C0916">
              <w:rPr>
                <w:szCs w:val="24"/>
              </w:rPr>
              <w:t>ė</w:t>
            </w:r>
            <w:r w:rsidRPr="008C0916">
              <w:rPr>
                <w:szCs w:val="24"/>
              </w:rPr>
              <w:t>s ir jų likuči</w:t>
            </w:r>
            <w:r w:rsidR="008C0916">
              <w:rPr>
                <w:szCs w:val="24"/>
              </w:rPr>
              <w:t>ai</w:t>
            </w:r>
          </w:p>
        </w:tc>
      </w:tr>
      <w:tr w:rsidR="008C0916" w:rsidRPr="008C0916" w14:paraId="4F6B6825" w14:textId="77777777" w:rsidTr="00510B4D">
        <w:trPr>
          <w:jc w:val="center"/>
        </w:trPr>
        <w:tc>
          <w:tcPr>
            <w:tcW w:w="655" w:type="dxa"/>
          </w:tcPr>
          <w:p w14:paraId="57802624" w14:textId="77777777" w:rsidR="00AE7F95" w:rsidRPr="008C0916" w:rsidRDefault="00AE7F95" w:rsidP="00830544">
            <w:pPr>
              <w:tabs>
                <w:tab w:val="left" w:pos="594"/>
                <w:tab w:val="left" w:pos="1134"/>
              </w:tabs>
              <w:ind w:left="360" w:hanging="333"/>
              <w:jc w:val="center"/>
              <w:rPr>
                <w:rFonts w:asciiTheme="majorBidi" w:hAnsiTheme="majorBidi" w:cstheme="majorBidi"/>
                <w:szCs w:val="24"/>
              </w:rPr>
            </w:pPr>
            <w:r w:rsidRPr="008C0916">
              <w:rPr>
                <w:rFonts w:asciiTheme="majorBidi" w:hAnsiTheme="majorBidi" w:cstheme="majorBidi"/>
                <w:szCs w:val="24"/>
              </w:rPr>
              <w:t>4.</w:t>
            </w:r>
          </w:p>
        </w:tc>
        <w:tc>
          <w:tcPr>
            <w:tcW w:w="8023" w:type="dxa"/>
          </w:tcPr>
          <w:p w14:paraId="6A440B1E" w14:textId="28FA82B4" w:rsidR="00AE7F95" w:rsidRPr="008C0916" w:rsidRDefault="001F5BDD" w:rsidP="00830544">
            <w:pPr>
              <w:tabs>
                <w:tab w:val="left" w:pos="851"/>
                <w:tab w:val="left" w:pos="1134"/>
              </w:tabs>
              <w:ind w:left="62"/>
              <w:rPr>
                <w:rFonts w:asciiTheme="majorBidi" w:hAnsiTheme="majorBidi" w:cstheme="majorBidi"/>
                <w:szCs w:val="24"/>
                <w:lang w:eastAsia="en-US"/>
              </w:rPr>
            </w:pPr>
            <w:r w:rsidRPr="008C0916">
              <w:rPr>
                <w:szCs w:val="24"/>
              </w:rPr>
              <w:t>K</w:t>
            </w:r>
            <w:r w:rsidR="00AE7F95" w:rsidRPr="008C0916">
              <w:rPr>
                <w:szCs w:val="24"/>
              </w:rPr>
              <w:t>iaušinių</w:t>
            </w:r>
            <w:r w:rsidRPr="008C0916">
              <w:rPr>
                <w:szCs w:val="24"/>
              </w:rPr>
              <w:t xml:space="preserve"> </w:t>
            </w:r>
            <w:r w:rsidR="00AE7F95" w:rsidRPr="008C0916">
              <w:rPr>
                <w:szCs w:val="24"/>
              </w:rPr>
              <w:t>lukšt</w:t>
            </w:r>
            <w:r w:rsidR="008C0916">
              <w:rPr>
                <w:szCs w:val="24"/>
              </w:rPr>
              <w:t>ai</w:t>
            </w:r>
          </w:p>
        </w:tc>
      </w:tr>
      <w:tr w:rsidR="008C0916" w:rsidRPr="008C0916" w14:paraId="3EE136B3" w14:textId="77777777" w:rsidTr="00510B4D">
        <w:trPr>
          <w:jc w:val="center"/>
        </w:trPr>
        <w:tc>
          <w:tcPr>
            <w:tcW w:w="655" w:type="dxa"/>
          </w:tcPr>
          <w:p w14:paraId="66874302" w14:textId="77777777" w:rsidR="00AE7F95" w:rsidRPr="008C0916" w:rsidRDefault="00AE7F95" w:rsidP="00830544">
            <w:pPr>
              <w:tabs>
                <w:tab w:val="left" w:pos="594"/>
                <w:tab w:val="left" w:pos="1134"/>
              </w:tabs>
              <w:ind w:left="360" w:hanging="333"/>
              <w:jc w:val="center"/>
              <w:rPr>
                <w:rFonts w:asciiTheme="majorBidi" w:hAnsiTheme="majorBidi" w:cstheme="majorBidi"/>
                <w:szCs w:val="24"/>
              </w:rPr>
            </w:pPr>
            <w:r w:rsidRPr="008C0916">
              <w:rPr>
                <w:rFonts w:asciiTheme="majorBidi" w:hAnsiTheme="majorBidi" w:cstheme="majorBidi"/>
                <w:szCs w:val="24"/>
              </w:rPr>
              <w:t>5.</w:t>
            </w:r>
          </w:p>
        </w:tc>
        <w:tc>
          <w:tcPr>
            <w:tcW w:w="8023" w:type="dxa"/>
          </w:tcPr>
          <w:p w14:paraId="6E228F52" w14:textId="42FE6BEA" w:rsidR="00AE7F95" w:rsidRPr="008C0916" w:rsidRDefault="00AE7F95" w:rsidP="00830544">
            <w:pPr>
              <w:tabs>
                <w:tab w:val="left" w:pos="851"/>
                <w:tab w:val="left" w:pos="1134"/>
              </w:tabs>
              <w:ind w:left="62"/>
              <w:rPr>
                <w:rFonts w:asciiTheme="majorBidi" w:hAnsiTheme="majorBidi" w:cstheme="majorBidi"/>
                <w:szCs w:val="24"/>
                <w:lang w:eastAsia="en-US"/>
              </w:rPr>
            </w:pPr>
            <w:r w:rsidRPr="008C0916">
              <w:rPr>
                <w:szCs w:val="24"/>
              </w:rPr>
              <w:t>Arbatos ir kavos tiršči</w:t>
            </w:r>
            <w:r w:rsidR="008C0916">
              <w:rPr>
                <w:szCs w:val="24"/>
              </w:rPr>
              <w:t>ai</w:t>
            </w:r>
            <w:r w:rsidRPr="008C0916">
              <w:rPr>
                <w:szCs w:val="24"/>
              </w:rPr>
              <w:t>, arbatos pakeli</w:t>
            </w:r>
            <w:r w:rsidR="008C0916">
              <w:rPr>
                <w:szCs w:val="24"/>
              </w:rPr>
              <w:t>ai</w:t>
            </w:r>
          </w:p>
        </w:tc>
      </w:tr>
      <w:tr w:rsidR="008C0916" w:rsidRPr="008C0916" w14:paraId="0ECFF56C" w14:textId="77777777" w:rsidTr="008C0916">
        <w:trPr>
          <w:trHeight w:val="394"/>
          <w:jc w:val="center"/>
        </w:trPr>
        <w:tc>
          <w:tcPr>
            <w:tcW w:w="655" w:type="dxa"/>
          </w:tcPr>
          <w:p w14:paraId="60FC38E2" w14:textId="77777777" w:rsidR="00AE7F95" w:rsidRPr="008C0916" w:rsidRDefault="00AE7F95" w:rsidP="00830544">
            <w:pPr>
              <w:tabs>
                <w:tab w:val="left" w:pos="594"/>
                <w:tab w:val="left" w:pos="1134"/>
              </w:tabs>
              <w:ind w:left="360" w:hanging="333"/>
              <w:jc w:val="center"/>
              <w:rPr>
                <w:rFonts w:asciiTheme="majorBidi" w:hAnsiTheme="majorBidi" w:cstheme="majorBidi"/>
                <w:szCs w:val="24"/>
              </w:rPr>
            </w:pPr>
            <w:r w:rsidRPr="008C0916">
              <w:rPr>
                <w:rFonts w:asciiTheme="majorBidi" w:hAnsiTheme="majorBidi" w:cstheme="majorBidi"/>
                <w:szCs w:val="24"/>
              </w:rPr>
              <w:t>6.</w:t>
            </w:r>
          </w:p>
        </w:tc>
        <w:tc>
          <w:tcPr>
            <w:tcW w:w="8023" w:type="dxa"/>
          </w:tcPr>
          <w:p w14:paraId="471F175C" w14:textId="7F206A8F" w:rsidR="00AE7F95" w:rsidRPr="008C0916" w:rsidRDefault="00AE7F95" w:rsidP="00830544">
            <w:pPr>
              <w:shd w:val="clear" w:color="auto" w:fill="FFFFFF"/>
              <w:tabs>
                <w:tab w:val="left" w:pos="1134"/>
              </w:tabs>
              <w:spacing w:before="100" w:beforeAutospacing="1"/>
              <w:ind w:left="62"/>
              <w:rPr>
                <w:szCs w:val="24"/>
              </w:rPr>
            </w:pPr>
            <w:r w:rsidRPr="008C0916">
              <w:rPr>
                <w:szCs w:val="24"/>
              </w:rPr>
              <w:t>Skint</w:t>
            </w:r>
            <w:r w:rsidR="008C0916">
              <w:rPr>
                <w:szCs w:val="24"/>
              </w:rPr>
              <w:t>o</w:t>
            </w:r>
            <w:r w:rsidRPr="008C0916">
              <w:rPr>
                <w:szCs w:val="24"/>
              </w:rPr>
              <w:t>s gėl</w:t>
            </w:r>
            <w:r w:rsidR="008C0916">
              <w:rPr>
                <w:szCs w:val="24"/>
              </w:rPr>
              <w:t>ė</w:t>
            </w:r>
            <w:r w:rsidRPr="008C0916">
              <w:rPr>
                <w:szCs w:val="24"/>
              </w:rPr>
              <w:t>s ir kambarini</w:t>
            </w:r>
            <w:r w:rsidR="008C0916">
              <w:rPr>
                <w:szCs w:val="24"/>
              </w:rPr>
              <w:t>ai</w:t>
            </w:r>
            <w:r w:rsidRPr="008C0916">
              <w:rPr>
                <w:szCs w:val="24"/>
              </w:rPr>
              <w:t xml:space="preserve"> augal</w:t>
            </w:r>
            <w:r w:rsidR="008C0916">
              <w:rPr>
                <w:szCs w:val="24"/>
              </w:rPr>
              <w:t>ai</w:t>
            </w:r>
            <w:r w:rsidRPr="008C0916">
              <w:rPr>
                <w:szCs w:val="24"/>
              </w:rPr>
              <w:t xml:space="preserve"> (be žemių)</w:t>
            </w:r>
          </w:p>
        </w:tc>
      </w:tr>
      <w:tr w:rsidR="008C0916" w:rsidRPr="008C0916" w14:paraId="4EED92FB" w14:textId="77777777" w:rsidTr="00510B4D">
        <w:trPr>
          <w:jc w:val="center"/>
        </w:trPr>
        <w:tc>
          <w:tcPr>
            <w:tcW w:w="655" w:type="dxa"/>
          </w:tcPr>
          <w:p w14:paraId="5B06F145" w14:textId="77777777" w:rsidR="00AE7F95" w:rsidRPr="008C0916" w:rsidRDefault="00AE7F95" w:rsidP="00830544">
            <w:pPr>
              <w:tabs>
                <w:tab w:val="left" w:pos="594"/>
                <w:tab w:val="left" w:pos="1134"/>
              </w:tabs>
              <w:ind w:left="360" w:hanging="333"/>
              <w:jc w:val="center"/>
              <w:rPr>
                <w:rFonts w:asciiTheme="majorBidi" w:hAnsiTheme="majorBidi" w:cstheme="majorBidi"/>
                <w:szCs w:val="24"/>
              </w:rPr>
            </w:pPr>
            <w:r w:rsidRPr="008C0916">
              <w:rPr>
                <w:rFonts w:asciiTheme="majorBidi" w:hAnsiTheme="majorBidi" w:cstheme="majorBidi"/>
                <w:szCs w:val="24"/>
              </w:rPr>
              <w:t>7.</w:t>
            </w:r>
          </w:p>
        </w:tc>
        <w:tc>
          <w:tcPr>
            <w:tcW w:w="8023" w:type="dxa"/>
          </w:tcPr>
          <w:p w14:paraId="3462D762" w14:textId="4C6E464B" w:rsidR="00AE7F95" w:rsidRPr="008C0916" w:rsidRDefault="00AE7F95" w:rsidP="00830544">
            <w:pPr>
              <w:shd w:val="clear" w:color="auto" w:fill="FFFFFF"/>
              <w:tabs>
                <w:tab w:val="left" w:pos="1134"/>
              </w:tabs>
              <w:spacing w:before="100" w:beforeAutospacing="1"/>
              <w:ind w:left="62"/>
              <w:rPr>
                <w:szCs w:val="24"/>
              </w:rPr>
            </w:pPr>
            <w:r w:rsidRPr="008C0916">
              <w:rPr>
                <w:szCs w:val="24"/>
              </w:rPr>
              <w:t>Riebalais ar kitais maisto produktais sutept</w:t>
            </w:r>
            <w:r w:rsidR="0091367B">
              <w:rPr>
                <w:szCs w:val="24"/>
              </w:rPr>
              <w:t>o</w:t>
            </w:r>
            <w:r w:rsidRPr="008C0916">
              <w:rPr>
                <w:szCs w:val="24"/>
              </w:rPr>
              <w:t>s servetėl</w:t>
            </w:r>
            <w:r w:rsidR="009569EA">
              <w:rPr>
                <w:szCs w:val="24"/>
              </w:rPr>
              <w:t>ė</w:t>
            </w:r>
            <w:r w:rsidRPr="008C0916">
              <w:rPr>
                <w:szCs w:val="24"/>
              </w:rPr>
              <w:t>s, popierini</w:t>
            </w:r>
            <w:r w:rsidR="00C90EB3">
              <w:rPr>
                <w:szCs w:val="24"/>
              </w:rPr>
              <w:t>ai</w:t>
            </w:r>
            <w:r w:rsidRPr="008C0916">
              <w:rPr>
                <w:szCs w:val="24"/>
              </w:rPr>
              <w:t xml:space="preserve"> rankšluosči</w:t>
            </w:r>
            <w:r w:rsidR="009569EA">
              <w:rPr>
                <w:szCs w:val="24"/>
              </w:rPr>
              <w:t>ai</w:t>
            </w:r>
            <w:r w:rsidRPr="008C0916">
              <w:rPr>
                <w:szCs w:val="24"/>
              </w:rPr>
              <w:t xml:space="preserve"> ir sutept</w:t>
            </w:r>
            <w:r w:rsidR="009569EA">
              <w:rPr>
                <w:szCs w:val="24"/>
              </w:rPr>
              <w:t>o</w:t>
            </w:r>
            <w:r w:rsidRPr="008C0916">
              <w:rPr>
                <w:szCs w:val="24"/>
              </w:rPr>
              <w:t>s maisto pakuot</w:t>
            </w:r>
            <w:r w:rsidR="009569EA">
              <w:rPr>
                <w:szCs w:val="24"/>
              </w:rPr>
              <w:t>ė</w:t>
            </w:r>
            <w:r w:rsidRPr="008C0916">
              <w:rPr>
                <w:szCs w:val="24"/>
              </w:rPr>
              <w:t>s</w:t>
            </w:r>
          </w:p>
        </w:tc>
      </w:tr>
    </w:tbl>
    <w:p w14:paraId="09625BE1" w14:textId="0ED3F40C" w:rsidR="00AE28DD" w:rsidRDefault="008C0916" w:rsidP="00830544">
      <w:pPr>
        <w:tabs>
          <w:tab w:val="left" w:pos="851"/>
          <w:tab w:val="left" w:pos="1134"/>
        </w:tabs>
        <w:ind w:right="565" w:firstLine="851"/>
        <w:jc w:val="both"/>
        <w:rPr>
          <w:rFonts w:asciiTheme="majorBidi" w:hAnsiTheme="majorBidi" w:cstheme="majorBidi"/>
          <w:i/>
          <w:szCs w:val="24"/>
        </w:rPr>
      </w:pPr>
      <w:r w:rsidRPr="008C0916">
        <w:rPr>
          <w:rFonts w:ascii="Times New Roman" w:hAnsi="Times New Roman"/>
          <w:szCs w:val="24"/>
        </w:rPr>
        <w:t>*</w:t>
      </w:r>
      <w:r w:rsidR="00AE7F95" w:rsidRPr="006B7DFD">
        <w:rPr>
          <w:rFonts w:ascii="Times New Roman" w:hAnsi="Times New Roman"/>
          <w:i/>
          <w:iCs/>
          <w:szCs w:val="24"/>
        </w:rPr>
        <w:t>Maisto ir virtuvės</w:t>
      </w:r>
      <w:r w:rsidR="00AE7F95" w:rsidRPr="006B7DFD">
        <w:rPr>
          <w:rFonts w:ascii="Times New Roman" w:hAnsi="Times New Roman"/>
          <w:b/>
          <w:bCs/>
          <w:i/>
          <w:iCs/>
          <w:szCs w:val="24"/>
        </w:rPr>
        <w:t xml:space="preserve"> </w:t>
      </w:r>
      <w:r w:rsidR="00AE7F95" w:rsidRPr="006B7DFD">
        <w:rPr>
          <w:rFonts w:asciiTheme="majorBidi" w:hAnsiTheme="majorBidi" w:cstheme="majorBidi"/>
          <w:i/>
          <w:iCs/>
          <w:szCs w:val="24"/>
        </w:rPr>
        <w:t>atliekų sąrašas yra informacinio pobūdžio ir nenustato galutinio atliekų sąrašo</w:t>
      </w:r>
      <w:r w:rsidR="00AE7F95" w:rsidRPr="008C0916">
        <w:rPr>
          <w:rFonts w:asciiTheme="majorBidi" w:hAnsiTheme="majorBidi" w:cstheme="majorBidi"/>
          <w:i/>
          <w:szCs w:val="24"/>
        </w:rPr>
        <w:t>.</w:t>
      </w:r>
      <w:bookmarkStart w:id="10" w:name="part_8fc042186b2647b88b898bc7cb3648aa"/>
      <w:bookmarkEnd w:id="10"/>
      <w:r w:rsidR="000C03C5">
        <w:rPr>
          <w:rFonts w:asciiTheme="majorBidi" w:hAnsiTheme="majorBidi" w:cstheme="majorBidi"/>
          <w:i/>
          <w:szCs w:val="24"/>
        </w:rPr>
        <w:t>“</w:t>
      </w:r>
    </w:p>
    <w:p w14:paraId="2829D72B"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221162FA"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2153EBDF"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48802D07"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22DA453D"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1BFB8044"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7FD4D7A1"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60DA8E0C"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786B34CD"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768937C4"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2890E088"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523BC661"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72720B2F"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2A49DE8B"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53406DBC"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528F8081"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02986CE4"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16CF24C1"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58921F59"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624E9C6C"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653D38E0"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5B502C32"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2F735F11"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0814D50B"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358F00F9"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0F86AF44"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0B11DBA9"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61402190"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28B0AB0F" w14:textId="77777777" w:rsidR="005C7269" w:rsidRDefault="005C7269" w:rsidP="00830544">
      <w:pPr>
        <w:tabs>
          <w:tab w:val="left" w:pos="851"/>
          <w:tab w:val="left" w:pos="1134"/>
        </w:tabs>
        <w:ind w:right="565" w:firstLine="851"/>
        <w:jc w:val="both"/>
        <w:rPr>
          <w:rFonts w:asciiTheme="majorBidi" w:hAnsiTheme="majorBidi" w:cstheme="majorBidi"/>
          <w:i/>
          <w:szCs w:val="24"/>
        </w:rPr>
      </w:pPr>
    </w:p>
    <w:p w14:paraId="211FF900" w14:textId="77777777" w:rsidR="005C7269" w:rsidRDefault="005C7269" w:rsidP="00830544">
      <w:pPr>
        <w:tabs>
          <w:tab w:val="left" w:pos="851"/>
          <w:tab w:val="left" w:pos="1134"/>
        </w:tabs>
        <w:ind w:right="565" w:firstLine="851"/>
        <w:jc w:val="both"/>
        <w:rPr>
          <w:rFonts w:asciiTheme="majorBidi" w:hAnsiTheme="majorBidi" w:cstheme="majorBidi"/>
          <w:i/>
          <w:szCs w:val="24"/>
        </w:rPr>
      </w:pPr>
    </w:p>
    <w:p w14:paraId="5B72A669" w14:textId="77777777" w:rsidR="001B1A40" w:rsidRDefault="001B1A40" w:rsidP="00830544">
      <w:pPr>
        <w:tabs>
          <w:tab w:val="left" w:pos="851"/>
          <w:tab w:val="left" w:pos="1134"/>
        </w:tabs>
        <w:ind w:right="565" w:firstLine="851"/>
        <w:jc w:val="both"/>
        <w:rPr>
          <w:rFonts w:asciiTheme="majorBidi" w:hAnsiTheme="majorBidi" w:cstheme="majorBidi"/>
          <w:i/>
          <w:szCs w:val="24"/>
        </w:rPr>
      </w:pPr>
    </w:p>
    <w:p w14:paraId="7BAD71C1" w14:textId="77777777" w:rsidR="001B1A40" w:rsidRPr="005C7269" w:rsidRDefault="001B1A40" w:rsidP="001B1A40">
      <w:pPr>
        <w:rPr>
          <w:rFonts w:ascii="Times New Roman" w:hAnsi="Times New Roman"/>
          <w:sz w:val="24"/>
          <w:szCs w:val="24"/>
        </w:rPr>
      </w:pPr>
      <w:r w:rsidRPr="005C7269">
        <w:rPr>
          <w:rFonts w:ascii="Times New Roman" w:hAnsi="Times New Roman"/>
          <w:sz w:val="24"/>
          <w:szCs w:val="24"/>
        </w:rPr>
        <w:t>Kėdainių rajono savivaldybės tarybai</w:t>
      </w:r>
    </w:p>
    <w:p w14:paraId="47F1ED8D" w14:textId="77777777" w:rsidR="001B1A40" w:rsidRPr="005C7269" w:rsidRDefault="001B1A40" w:rsidP="001B1A40">
      <w:pPr>
        <w:jc w:val="both"/>
        <w:rPr>
          <w:rFonts w:ascii="Times New Roman" w:hAnsi="Times New Roman"/>
          <w:b/>
          <w:sz w:val="24"/>
          <w:szCs w:val="24"/>
        </w:rPr>
      </w:pPr>
    </w:p>
    <w:p w14:paraId="37F9AA9D" w14:textId="77777777" w:rsidR="004A248A" w:rsidRPr="005C7269" w:rsidRDefault="004A248A" w:rsidP="001B1A40">
      <w:pPr>
        <w:jc w:val="both"/>
        <w:rPr>
          <w:rFonts w:ascii="Times New Roman" w:hAnsi="Times New Roman"/>
          <w:b/>
          <w:sz w:val="24"/>
          <w:szCs w:val="24"/>
        </w:rPr>
      </w:pPr>
    </w:p>
    <w:p w14:paraId="27331E8E" w14:textId="77777777" w:rsidR="001B1A40" w:rsidRPr="005C7269" w:rsidRDefault="001B1A40" w:rsidP="001B1A40">
      <w:pPr>
        <w:jc w:val="center"/>
        <w:rPr>
          <w:rFonts w:ascii="Times New Roman" w:hAnsi="Times New Roman"/>
          <w:b/>
          <w:sz w:val="24"/>
          <w:szCs w:val="24"/>
        </w:rPr>
      </w:pPr>
      <w:r w:rsidRPr="005C7269">
        <w:rPr>
          <w:rFonts w:ascii="Times New Roman" w:hAnsi="Times New Roman"/>
          <w:b/>
          <w:sz w:val="24"/>
          <w:szCs w:val="24"/>
        </w:rPr>
        <w:t>AIŠKINAMASIS RAŠTAS</w:t>
      </w:r>
    </w:p>
    <w:p w14:paraId="6F27E960" w14:textId="77777777" w:rsidR="001B1A40" w:rsidRPr="005C7269" w:rsidRDefault="001B1A40" w:rsidP="001B1A40">
      <w:pPr>
        <w:jc w:val="center"/>
        <w:rPr>
          <w:rFonts w:ascii="Times New Roman" w:hAnsi="Times New Roman"/>
          <w:b/>
          <w:caps/>
          <w:sz w:val="24"/>
          <w:szCs w:val="24"/>
        </w:rPr>
      </w:pPr>
      <w:r w:rsidRPr="005C7269">
        <w:rPr>
          <w:rFonts w:ascii="Times New Roman" w:hAnsi="Times New Roman"/>
          <w:b/>
          <w:caps/>
          <w:sz w:val="24"/>
          <w:szCs w:val="24"/>
        </w:rPr>
        <w:t>Dėl KĖDAINIŲ RAJONO SAVIVALDYBĖS TARYBOS 2022 m. kovo 25 d. sprendimo Nr. TS-63 „DĖL Kėdainių rajono savivaldybės ATLIEKŲ TVARKYMO TAISYKLIŲ PATVIRTINIMO“ PAKEITIMO</w:t>
      </w:r>
    </w:p>
    <w:p w14:paraId="69310621" w14:textId="77777777" w:rsidR="001B1A40" w:rsidRPr="005C7269" w:rsidRDefault="001B1A40" w:rsidP="001B1A40">
      <w:pPr>
        <w:rPr>
          <w:rFonts w:ascii="Times New Roman" w:hAnsi="Times New Roman"/>
          <w:b/>
          <w:bCs/>
          <w:sz w:val="24"/>
          <w:szCs w:val="24"/>
        </w:rPr>
      </w:pPr>
    </w:p>
    <w:p w14:paraId="18C4FC61" w14:textId="70638472" w:rsidR="001B1A40" w:rsidRPr="005C7269" w:rsidRDefault="001B1A40" w:rsidP="001B1A40">
      <w:pPr>
        <w:ind w:firstLine="680"/>
        <w:jc w:val="center"/>
        <w:rPr>
          <w:rFonts w:ascii="Times New Roman" w:hAnsi="Times New Roman"/>
          <w:sz w:val="24"/>
          <w:szCs w:val="24"/>
        </w:rPr>
      </w:pPr>
      <w:r w:rsidRPr="005C7269">
        <w:rPr>
          <w:rFonts w:ascii="Times New Roman" w:hAnsi="Times New Roman"/>
          <w:sz w:val="24"/>
          <w:szCs w:val="24"/>
        </w:rPr>
        <w:t>2026 m.</w:t>
      </w:r>
      <w:r w:rsidRPr="005C7269">
        <w:rPr>
          <w:rFonts w:ascii="Times New Roman" w:hAnsi="Times New Roman"/>
          <w:sz w:val="24"/>
          <w:szCs w:val="24"/>
        </w:rPr>
        <w:tab/>
      </w:r>
      <w:r w:rsidR="0002750E" w:rsidRPr="005C7269">
        <w:rPr>
          <w:rFonts w:ascii="Times New Roman" w:hAnsi="Times New Roman"/>
          <w:sz w:val="24"/>
          <w:szCs w:val="24"/>
        </w:rPr>
        <w:tab/>
      </w:r>
      <w:r w:rsidR="0002750E" w:rsidRPr="005C7269">
        <w:rPr>
          <w:rFonts w:ascii="Times New Roman" w:hAnsi="Times New Roman"/>
          <w:sz w:val="24"/>
          <w:szCs w:val="24"/>
        </w:rPr>
        <w:tab/>
      </w:r>
      <w:r w:rsidRPr="005C7269">
        <w:rPr>
          <w:rFonts w:ascii="Times New Roman" w:hAnsi="Times New Roman"/>
          <w:sz w:val="24"/>
          <w:szCs w:val="24"/>
        </w:rPr>
        <w:tab/>
        <w:t>d.</w:t>
      </w:r>
    </w:p>
    <w:p w14:paraId="5812C74A" w14:textId="77777777" w:rsidR="001B1A40" w:rsidRPr="005C7269" w:rsidRDefault="001B1A40" w:rsidP="001B1A40">
      <w:pPr>
        <w:ind w:firstLine="680"/>
        <w:jc w:val="center"/>
        <w:rPr>
          <w:rFonts w:ascii="Times New Roman" w:hAnsi="Times New Roman"/>
          <w:sz w:val="24"/>
          <w:szCs w:val="24"/>
        </w:rPr>
      </w:pPr>
      <w:r w:rsidRPr="005C7269">
        <w:rPr>
          <w:rFonts w:ascii="Times New Roman" w:hAnsi="Times New Roman"/>
          <w:sz w:val="24"/>
          <w:szCs w:val="24"/>
        </w:rPr>
        <w:t>Kėdainiai</w:t>
      </w:r>
    </w:p>
    <w:p w14:paraId="6374489C" w14:textId="77777777" w:rsidR="001B1A40" w:rsidRPr="005C7269" w:rsidRDefault="001B1A40" w:rsidP="001B1A40">
      <w:pPr>
        <w:ind w:firstLine="680"/>
        <w:jc w:val="center"/>
        <w:rPr>
          <w:rFonts w:ascii="Times New Roman" w:hAnsi="Times New Roman"/>
          <w:sz w:val="24"/>
          <w:szCs w:val="24"/>
        </w:rPr>
      </w:pPr>
    </w:p>
    <w:p w14:paraId="7F1263A2" w14:textId="77777777" w:rsidR="001B1A40" w:rsidRPr="005C7269" w:rsidRDefault="001B1A40" w:rsidP="001B1A40">
      <w:pPr>
        <w:ind w:firstLine="851"/>
        <w:jc w:val="both"/>
        <w:rPr>
          <w:rFonts w:ascii="Times New Roman" w:hAnsi="Times New Roman"/>
          <w:b/>
          <w:bCs/>
          <w:sz w:val="24"/>
          <w:szCs w:val="24"/>
        </w:rPr>
      </w:pPr>
      <w:r w:rsidRPr="005C7269">
        <w:rPr>
          <w:rFonts w:ascii="Times New Roman" w:hAnsi="Times New Roman"/>
          <w:b/>
          <w:bCs/>
          <w:sz w:val="24"/>
          <w:szCs w:val="24"/>
        </w:rPr>
        <w:t>Parengto sprendimo projekto tikslai:</w:t>
      </w:r>
    </w:p>
    <w:p w14:paraId="7F852B51" w14:textId="77777777" w:rsidR="001B1A40" w:rsidRPr="005C7269" w:rsidRDefault="001B1A40" w:rsidP="001B1A40">
      <w:pPr>
        <w:widowControl w:val="0"/>
        <w:ind w:firstLine="851"/>
        <w:contextualSpacing/>
        <w:jc w:val="both"/>
        <w:rPr>
          <w:rFonts w:ascii="Times New Roman" w:hAnsi="Times New Roman"/>
          <w:sz w:val="24"/>
          <w:szCs w:val="24"/>
        </w:rPr>
      </w:pPr>
      <w:r w:rsidRPr="005C7269">
        <w:rPr>
          <w:rFonts w:ascii="Times New Roman" w:hAnsi="Times New Roman"/>
          <w:sz w:val="24"/>
          <w:szCs w:val="24"/>
        </w:rPr>
        <w:t>Pakeisti 2022 m. kovo 25 d. Kėdainių rajono savivaldybės tarybos sprendimą Nr. TS</w:t>
      </w:r>
      <w:r w:rsidRPr="005C7269">
        <w:rPr>
          <w:rFonts w:ascii="Times New Roman" w:hAnsi="Times New Roman"/>
          <w:sz w:val="24"/>
          <w:szCs w:val="24"/>
        </w:rPr>
        <w:noBreakHyphen/>
        <w:t>63 „</w:t>
      </w:r>
      <w:r w:rsidRPr="005C7269">
        <w:rPr>
          <w:rFonts w:ascii="Times New Roman" w:hAnsi="Times New Roman"/>
          <w:bCs/>
          <w:sz w:val="24"/>
          <w:szCs w:val="24"/>
        </w:rPr>
        <w:t>Dėl Kėdainių rajono savivaldybės atliekų tvarkymo taisyklių patvirtinimo</w:t>
      </w:r>
      <w:r w:rsidRPr="005C7269">
        <w:rPr>
          <w:rFonts w:ascii="Times New Roman" w:hAnsi="Times New Roman"/>
          <w:sz w:val="24"/>
          <w:szCs w:val="24"/>
        </w:rPr>
        <w:t>“, siekiant suderinti Kėdainių rajono savivaldybės atliekų tvarkymo taisykles su galiojančiais atliekų tvarkymą reglamentuojančiais teisės aktais.</w:t>
      </w:r>
    </w:p>
    <w:p w14:paraId="32DBD12A" w14:textId="77777777" w:rsidR="001B1A40" w:rsidRPr="005C7269" w:rsidRDefault="001B1A40" w:rsidP="001B1A40">
      <w:pPr>
        <w:widowControl w:val="0"/>
        <w:ind w:firstLine="851"/>
        <w:contextualSpacing/>
        <w:jc w:val="both"/>
        <w:rPr>
          <w:rFonts w:ascii="Times New Roman" w:hAnsi="Times New Roman"/>
          <w:b/>
          <w:bCs/>
          <w:color w:val="000000"/>
          <w:sz w:val="24"/>
          <w:szCs w:val="24"/>
        </w:rPr>
      </w:pPr>
      <w:r w:rsidRPr="005C7269">
        <w:rPr>
          <w:rFonts w:ascii="Times New Roman" w:hAnsi="Times New Roman"/>
          <w:b/>
          <w:bCs/>
          <w:color w:val="000000"/>
          <w:sz w:val="24"/>
          <w:szCs w:val="24"/>
        </w:rPr>
        <w:t>Sprendimo projekto esmė, rengimo priežastys ir motyvai:</w:t>
      </w:r>
    </w:p>
    <w:p w14:paraId="35F41326" w14:textId="77777777" w:rsidR="001B1A40" w:rsidRPr="005C7269" w:rsidRDefault="001B1A40" w:rsidP="001B1A40">
      <w:pPr>
        <w:ind w:firstLine="851"/>
        <w:jc w:val="both"/>
        <w:rPr>
          <w:rFonts w:ascii="Times New Roman" w:eastAsiaTheme="minorHAnsi" w:hAnsi="Times New Roman"/>
          <w:bCs/>
          <w:sz w:val="24"/>
          <w:szCs w:val="24"/>
        </w:rPr>
      </w:pPr>
      <w:r w:rsidRPr="005C7269">
        <w:rPr>
          <w:rFonts w:ascii="Times New Roman" w:eastAsiaTheme="minorHAnsi" w:hAnsi="Times New Roman"/>
          <w:bCs/>
          <w:sz w:val="24"/>
          <w:szCs w:val="24"/>
        </w:rPr>
        <w:t>Sprendimo projektu siekiama pakeisti Kėdainių rajono savivaldybės atliekų tvarkymo taisykles, kad jų nuostatos atitiktų galiojančius atliekų tvarkymą reglamentuojančius teisės aktus. Keičiamos ir tikslinamos taisyklėse vartojamos sąvokos, atnaujinamos atliekų turėtojų pareigos, patikslinami reikalavimai atliekų rūšiavimui ir tvarkymui. Ypatingas dėmesys skiriamas maisto ir virtuvės atliekų tvarkymo reglamentavimui, siekiant užtikrinti aiškų ir nuoseklų šių atliekų atskyrimą bei tvarkymą.</w:t>
      </w:r>
    </w:p>
    <w:p w14:paraId="6F8F58F1" w14:textId="77777777" w:rsidR="001B1A40" w:rsidRPr="005C7269" w:rsidRDefault="001B1A40" w:rsidP="001B1A40">
      <w:pPr>
        <w:ind w:firstLine="851"/>
        <w:jc w:val="both"/>
        <w:rPr>
          <w:rFonts w:ascii="Times New Roman" w:eastAsiaTheme="minorHAnsi" w:hAnsi="Times New Roman"/>
          <w:bCs/>
          <w:sz w:val="24"/>
          <w:szCs w:val="24"/>
        </w:rPr>
      </w:pPr>
      <w:r w:rsidRPr="005C7269">
        <w:rPr>
          <w:rFonts w:ascii="Times New Roman" w:eastAsiaTheme="minorHAnsi" w:hAnsi="Times New Roman"/>
          <w:bCs/>
          <w:sz w:val="24"/>
          <w:szCs w:val="24"/>
        </w:rPr>
        <w:t>Taisyklių pakeitimai būtini siekiant užtikrinti aiškų, nuoseklų ir teisės aktams neprieštaraujantį atliekų tvarkymo reglamentavimą savivaldybėje, sudaryti sąlygas efektyvesniam atliekų rūšiavimui ir prisidėti prie aplinkosauginių tikslų įgyvendinimo.</w:t>
      </w:r>
    </w:p>
    <w:p w14:paraId="695401F8" w14:textId="77777777" w:rsidR="001B1A40" w:rsidRPr="005C7269" w:rsidRDefault="001B1A40" w:rsidP="001B1A40">
      <w:pPr>
        <w:ind w:firstLine="851"/>
        <w:jc w:val="both"/>
        <w:rPr>
          <w:rFonts w:ascii="Times New Roman" w:hAnsi="Times New Roman"/>
          <w:b/>
          <w:color w:val="000000"/>
          <w:sz w:val="24"/>
          <w:szCs w:val="24"/>
        </w:rPr>
      </w:pPr>
      <w:r w:rsidRPr="005C7269">
        <w:rPr>
          <w:rFonts w:ascii="Times New Roman" w:hAnsi="Times New Roman"/>
          <w:b/>
          <w:color w:val="000000"/>
          <w:sz w:val="24"/>
          <w:szCs w:val="24"/>
        </w:rPr>
        <w:t xml:space="preserve">Lėšų poreikis (jeigu sprendimui įgyvendinti reikalingos lėšos): </w:t>
      </w:r>
      <w:r w:rsidRPr="005C7269">
        <w:rPr>
          <w:rFonts w:ascii="Times New Roman" w:hAnsi="Times New Roman"/>
          <w:color w:val="000000"/>
          <w:sz w:val="24"/>
          <w:szCs w:val="24"/>
        </w:rPr>
        <w:t>Nėra.</w:t>
      </w:r>
    </w:p>
    <w:p w14:paraId="56DC8100" w14:textId="77777777" w:rsidR="001B1A40" w:rsidRPr="005C7269" w:rsidRDefault="001B1A40" w:rsidP="001B1A40">
      <w:pPr>
        <w:ind w:firstLine="851"/>
        <w:jc w:val="both"/>
        <w:rPr>
          <w:rFonts w:ascii="Times New Roman" w:hAnsi="Times New Roman"/>
          <w:b/>
          <w:bCs/>
          <w:color w:val="000000"/>
          <w:sz w:val="24"/>
          <w:szCs w:val="24"/>
        </w:rPr>
      </w:pPr>
      <w:r w:rsidRPr="005C7269">
        <w:rPr>
          <w:rFonts w:ascii="Times New Roman" w:hAnsi="Times New Roman"/>
          <w:b/>
          <w:bCs/>
          <w:color w:val="000000"/>
          <w:sz w:val="24"/>
          <w:szCs w:val="24"/>
        </w:rPr>
        <w:t>Laukiami rezultatai:</w:t>
      </w:r>
    </w:p>
    <w:p w14:paraId="644DCB25" w14:textId="77777777" w:rsidR="001B1A40" w:rsidRPr="005C7269" w:rsidRDefault="001B1A40" w:rsidP="001B1A40">
      <w:pPr>
        <w:numPr>
          <w:ilvl w:val="0"/>
          <w:numId w:val="18"/>
        </w:numPr>
        <w:tabs>
          <w:tab w:val="clear" w:pos="720"/>
          <w:tab w:val="num" w:pos="360"/>
        </w:tabs>
        <w:ind w:left="0" w:firstLine="851"/>
        <w:jc w:val="both"/>
        <w:rPr>
          <w:rFonts w:ascii="Times New Roman" w:eastAsiaTheme="minorHAnsi" w:hAnsi="Times New Roman"/>
          <w:sz w:val="24"/>
          <w:szCs w:val="24"/>
        </w:rPr>
      </w:pPr>
      <w:r w:rsidRPr="005C7269">
        <w:rPr>
          <w:rFonts w:ascii="Times New Roman" w:eastAsiaTheme="minorHAnsi" w:hAnsi="Times New Roman"/>
          <w:sz w:val="24"/>
          <w:szCs w:val="24"/>
        </w:rPr>
        <w:t>Atnaujintos ir aiškiai apibrėžtos sąvokos, suderintos su galiojančiais teisės aktais.</w:t>
      </w:r>
    </w:p>
    <w:p w14:paraId="177724BC" w14:textId="77777777" w:rsidR="001B1A40" w:rsidRPr="005C7269" w:rsidRDefault="001B1A40" w:rsidP="001B1A40">
      <w:pPr>
        <w:numPr>
          <w:ilvl w:val="0"/>
          <w:numId w:val="18"/>
        </w:numPr>
        <w:tabs>
          <w:tab w:val="clear" w:pos="720"/>
          <w:tab w:val="num" w:pos="360"/>
        </w:tabs>
        <w:ind w:left="0" w:firstLine="851"/>
        <w:jc w:val="both"/>
        <w:rPr>
          <w:rFonts w:ascii="Times New Roman" w:eastAsiaTheme="minorHAnsi" w:hAnsi="Times New Roman"/>
          <w:sz w:val="24"/>
          <w:szCs w:val="24"/>
        </w:rPr>
      </w:pPr>
      <w:r w:rsidRPr="005C7269">
        <w:rPr>
          <w:rFonts w:ascii="Times New Roman" w:eastAsiaTheme="minorHAnsi" w:hAnsi="Times New Roman"/>
          <w:sz w:val="24"/>
          <w:szCs w:val="24"/>
        </w:rPr>
        <w:t>Detalizuotas maisto ir virtuvės atliekų tvarkymas, todėl gyventojams ir atliekų turėtojams bus aiškiau suprantama, kaip tinkamai rūšiuoti ir tvarkyti šias atliekas.</w:t>
      </w:r>
    </w:p>
    <w:p w14:paraId="50C8EF0D" w14:textId="77777777" w:rsidR="001B1A40" w:rsidRPr="005C7269" w:rsidRDefault="001B1A40" w:rsidP="001B1A40">
      <w:pPr>
        <w:numPr>
          <w:ilvl w:val="0"/>
          <w:numId w:val="18"/>
        </w:numPr>
        <w:tabs>
          <w:tab w:val="clear" w:pos="720"/>
          <w:tab w:val="num" w:pos="360"/>
        </w:tabs>
        <w:ind w:left="0" w:firstLine="851"/>
        <w:jc w:val="both"/>
        <w:rPr>
          <w:rFonts w:ascii="Times New Roman" w:eastAsiaTheme="minorHAnsi" w:hAnsi="Times New Roman"/>
          <w:sz w:val="24"/>
          <w:szCs w:val="24"/>
        </w:rPr>
      </w:pPr>
      <w:r w:rsidRPr="005C7269">
        <w:rPr>
          <w:rFonts w:ascii="Times New Roman" w:eastAsiaTheme="minorHAnsi" w:hAnsi="Times New Roman"/>
          <w:sz w:val="24"/>
          <w:szCs w:val="24"/>
        </w:rPr>
        <w:t>Pagerėjusi atliekų rūšiavimo kokybė, nes tiksliau apibrėžtos pareigos ir reikalavimai prisidės prie didesnio rūšiavimo efektyvumo.</w:t>
      </w:r>
    </w:p>
    <w:p w14:paraId="4787ACC0" w14:textId="77777777" w:rsidR="001B1A40" w:rsidRPr="005C7269" w:rsidRDefault="001B1A40" w:rsidP="001B1A40">
      <w:pPr>
        <w:ind w:firstLine="851"/>
        <w:jc w:val="both"/>
        <w:rPr>
          <w:rFonts w:ascii="Times New Roman" w:hAnsi="Times New Roman"/>
          <w:b/>
          <w:bCs/>
          <w:sz w:val="24"/>
          <w:szCs w:val="24"/>
        </w:rPr>
      </w:pPr>
      <w:r w:rsidRPr="005C7269">
        <w:rPr>
          <w:rFonts w:ascii="Times New Roman" w:hAnsi="Times New Roman"/>
          <w:b/>
          <w:bCs/>
          <w:sz w:val="24"/>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1B1A40" w:rsidRPr="005C7269" w14:paraId="38A2FD1A" w14:textId="77777777" w:rsidTr="004B0BA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AFB1239" w14:textId="77777777" w:rsidR="001B1A40" w:rsidRPr="005C7269" w:rsidRDefault="001B1A40" w:rsidP="004B0BAC">
            <w:pPr>
              <w:jc w:val="center"/>
              <w:rPr>
                <w:rFonts w:ascii="Times New Roman" w:eastAsia="Lucida Sans Unicode" w:hAnsi="Times New Roman"/>
                <w:b/>
                <w:color w:val="000000"/>
                <w:sz w:val="24"/>
                <w:szCs w:val="24"/>
                <w:lang w:bidi="lo-LA"/>
              </w:rPr>
            </w:pPr>
            <w:r w:rsidRPr="005C7269">
              <w:rPr>
                <w:rFonts w:ascii="Times New Roman" w:hAnsi="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CF6F1B1" w14:textId="77777777" w:rsidR="001B1A40" w:rsidRPr="005C7269" w:rsidRDefault="001B1A40" w:rsidP="004B0BAC">
            <w:pPr>
              <w:rPr>
                <w:rFonts w:ascii="Times New Roman" w:eastAsia="Lucida Sans Unicode" w:hAnsi="Times New Roman"/>
                <w:b/>
                <w:bCs/>
                <w:color w:val="000000"/>
                <w:sz w:val="24"/>
                <w:szCs w:val="24"/>
              </w:rPr>
            </w:pPr>
            <w:r w:rsidRPr="005C7269">
              <w:rPr>
                <w:rFonts w:ascii="Times New Roman" w:hAnsi="Times New Roman"/>
                <w:b/>
                <w:bCs/>
                <w:sz w:val="24"/>
                <w:szCs w:val="24"/>
              </w:rPr>
              <w:t>Numatomo teisinio reguliavimo poveikio vertinimo rezultatai</w:t>
            </w:r>
          </w:p>
        </w:tc>
      </w:tr>
      <w:tr w:rsidR="001B1A40" w:rsidRPr="005C7269" w14:paraId="01E87A48" w14:textId="77777777" w:rsidTr="004B0BAC">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D49434" w14:textId="77777777" w:rsidR="001B1A40" w:rsidRPr="005C7269" w:rsidRDefault="001B1A40" w:rsidP="004B0BAC">
            <w:pPr>
              <w:rPr>
                <w:rFonts w:ascii="Times New Roman" w:eastAsia="Lucida Sans Unicode" w:hAnsi="Times New Roman"/>
                <w:b/>
                <w:color w:val="000000"/>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9466CD9" w14:textId="77777777" w:rsidR="001B1A40" w:rsidRPr="005C7269" w:rsidRDefault="001B1A40" w:rsidP="004B0BAC">
            <w:pPr>
              <w:rPr>
                <w:rFonts w:ascii="Times New Roman" w:eastAsia="Lucida Sans Unicode" w:hAnsi="Times New Roman"/>
                <w:b/>
                <w:color w:val="000000"/>
                <w:sz w:val="24"/>
                <w:szCs w:val="24"/>
              </w:rPr>
            </w:pPr>
            <w:r w:rsidRPr="005C7269">
              <w:rPr>
                <w:rFonts w:ascii="Times New Roman" w:hAnsi="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CAB87F" w14:textId="77777777" w:rsidR="001B1A40" w:rsidRPr="005C7269" w:rsidRDefault="001B1A40" w:rsidP="004B0BAC">
            <w:pPr>
              <w:rPr>
                <w:rFonts w:ascii="Times New Roman" w:eastAsia="Calibri" w:hAnsi="Times New Roman"/>
                <w:b/>
                <w:color w:val="000000"/>
                <w:sz w:val="24"/>
                <w:szCs w:val="24"/>
                <w:lang w:bidi="lo-LA"/>
              </w:rPr>
            </w:pPr>
            <w:r w:rsidRPr="005C7269">
              <w:rPr>
                <w:rFonts w:ascii="Times New Roman" w:hAnsi="Times New Roman"/>
                <w:b/>
                <w:sz w:val="24"/>
                <w:szCs w:val="24"/>
              </w:rPr>
              <w:t>Neigiamas poveikis</w:t>
            </w:r>
          </w:p>
          <w:p w14:paraId="051496C3" w14:textId="77777777" w:rsidR="001B1A40" w:rsidRPr="005C7269" w:rsidRDefault="001B1A40" w:rsidP="004B0BAC">
            <w:pPr>
              <w:rPr>
                <w:rFonts w:ascii="Times New Roman" w:eastAsia="Lucida Sans Unicode" w:hAnsi="Times New Roman"/>
                <w:b/>
                <w:i/>
                <w:color w:val="000000"/>
                <w:sz w:val="24"/>
                <w:szCs w:val="24"/>
              </w:rPr>
            </w:pPr>
          </w:p>
        </w:tc>
      </w:tr>
      <w:tr w:rsidR="001B1A40" w:rsidRPr="005C7269" w14:paraId="43BF5BB8"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4EA7BB8D"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3D2EE30"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086960" w14:textId="77777777" w:rsidR="001B1A40" w:rsidRPr="005C7269" w:rsidRDefault="001B1A40" w:rsidP="004B0BAC">
            <w:pPr>
              <w:rPr>
                <w:rFonts w:ascii="Times New Roman" w:eastAsia="Lucida Sans Unicode" w:hAnsi="Times New Roman"/>
                <w:i/>
                <w:color w:val="000000"/>
                <w:sz w:val="24"/>
                <w:szCs w:val="24"/>
                <w:lang w:bidi="lo-LA"/>
              </w:rPr>
            </w:pPr>
          </w:p>
        </w:tc>
      </w:tr>
      <w:tr w:rsidR="001B1A40" w:rsidRPr="005C7269" w14:paraId="18006895"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1F2E8580"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56C4494E"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3D0BF4" w14:textId="77777777" w:rsidR="001B1A40" w:rsidRPr="005C7269" w:rsidRDefault="001B1A40" w:rsidP="004B0BAC">
            <w:pPr>
              <w:rPr>
                <w:rFonts w:ascii="Times New Roman" w:eastAsia="Lucida Sans Unicode" w:hAnsi="Times New Roman"/>
                <w:i/>
                <w:color w:val="000000"/>
                <w:sz w:val="24"/>
                <w:szCs w:val="24"/>
                <w:lang w:bidi="lo-LA"/>
              </w:rPr>
            </w:pPr>
          </w:p>
        </w:tc>
      </w:tr>
      <w:tr w:rsidR="001B1A40" w:rsidRPr="005C7269" w14:paraId="0870D0B1"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62B8E6E8"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7F36C2"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64A092" w14:textId="77777777" w:rsidR="001B1A40" w:rsidRPr="005C7269" w:rsidRDefault="001B1A40" w:rsidP="004B0BAC">
            <w:pPr>
              <w:rPr>
                <w:rFonts w:ascii="Times New Roman" w:eastAsia="Lucida Sans Unicode" w:hAnsi="Times New Roman"/>
                <w:i/>
                <w:color w:val="000000"/>
                <w:sz w:val="24"/>
                <w:szCs w:val="24"/>
                <w:lang w:bidi="lo-LA"/>
              </w:rPr>
            </w:pPr>
          </w:p>
        </w:tc>
      </w:tr>
      <w:tr w:rsidR="001B1A40" w:rsidRPr="005C7269" w14:paraId="4BB7FD13"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6B02CCFF"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57F4367"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49AE7E" w14:textId="77777777" w:rsidR="001B1A40" w:rsidRPr="005C7269" w:rsidRDefault="001B1A40" w:rsidP="004B0BAC">
            <w:pPr>
              <w:rPr>
                <w:rFonts w:ascii="Times New Roman" w:eastAsia="Lucida Sans Unicode" w:hAnsi="Times New Roman"/>
                <w:i/>
                <w:color w:val="000000"/>
                <w:sz w:val="24"/>
                <w:szCs w:val="24"/>
                <w:lang w:bidi="lo-LA"/>
              </w:rPr>
            </w:pPr>
          </w:p>
        </w:tc>
      </w:tr>
      <w:tr w:rsidR="001B1A40" w:rsidRPr="005C7269" w14:paraId="23FD3213"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6C74B1EB"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3DA736A"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8A8AD6" w14:textId="77777777" w:rsidR="001B1A40" w:rsidRPr="005C7269" w:rsidRDefault="001B1A40" w:rsidP="004B0BAC">
            <w:pPr>
              <w:rPr>
                <w:rFonts w:ascii="Times New Roman" w:eastAsia="Lucida Sans Unicode" w:hAnsi="Times New Roman"/>
                <w:i/>
                <w:color w:val="000000"/>
                <w:sz w:val="24"/>
                <w:szCs w:val="24"/>
                <w:lang w:bidi="lo-LA"/>
              </w:rPr>
            </w:pPr>
          </w:p>
        </w:tc>
      </w:tr>
      <w:tr w:rsidR="001B1A40" w:rsidRPr="005C7269" w14:paraId="6A15AD72"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4376BFF8"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AF685B"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434E0B" w14:textId="77777777" w:rsidR="001B1A40" w:rsidRPr="005C7269" w:rsidRDefault="001B1A40" w:rsidP="004B0BAC">
            <w:pPr>
              <w:rPr>
                <w:rFonts w:ascii="Times New Roman" w:eastAsia="Lucida Sans Unicode" w:hAnsi="Times New Roman"/>
                <w:i/>
                <w:color w:val="000000"/>
                <w:sz w:val="24"/>
                <w:szCs w:val="24"/>
                <w:lang w:bidi="lo-LA"/>
              </w:rPr>
            </w:pPr>
          </w:p>
        </w:tc>
      </w:tr>
      <w:tr w:rsidR="001B1A40" w:rsidRPr="005C7269" w14:paraId="464B8885"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5CABEA1F"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4A417CD4"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5EBB7D" w14:textId="77777777" w:rsidR="001B1A40" w:rsidRPr="005C7269" w:rsidRDefault="001B1A40" w:rsidP="004B0BAC">
            <w:pPr>
              <w:rPr>
                <w:rFonts w:ascii="Times New Roman" w:eastAsia="Lucida Sans Unicode" w:hAnsi="Times New Roman"/>
                <w:i/>
                <w:color w:val="000000"/>
                <w:sz w:val="24"/>
                <w:szCs w:val="24"/>
                <w:lang w:bidi="lo-LA"/>
              </w:rPr>
            </w:pPr>
          </w:p>
        </w:tc>
      </w:tr>
      <w:tr w:rsidR="001B1A40" w:rsidRPr="005C7269" w14:paraId="0800FAFC"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5AC1358D"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13036E4"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B6AC68" w14:textId="77777777" w:rsidR="001B1A40" w:rsidRPr="005C7269" w:rsidRDefault="001B1A40" w:rsidP="004B0BAC">
            <w:pPr>
              <w:rPr>
                <w:rFonts w:ascii="Times New Roman" w:eastAsia="Lucida Sans Unicode" w:hAnsi="Times New Roman"/>
                <w:i/>
                <w:color w:val="000000"/>
                <w:sz w:val="24"/>
                <w:szCs w:val="24"/>
                <w:lang w:bidi="lo-LA"/>
              </w:rPr>
            </w:pPr>
          </w:p>
        </w:tc>
      </w:tr>
      <w:tr w:rsidR="001B1A40" w:rsidRPr="005C7269" w14:paraId="020E1B28"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28A949EC"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85BB4E"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6F4747" w14:textId="77777777" w:rsidR="001B1A40" w:rsidRPr="005C7269" w:rsidRDefault="001B1A40" w:rsidP="004B0BAC">
            <w:pPr>
              <w:rPr>
                <w:rFonts w:ascii="Times New Roman" w:eastAsia="Lucida Sans Unicode" w:hAnsi="Times New Roman"/>
                <w:i/>
                <w:color w:val="000000"/>
                <w:sz w:val="24"/>
                <w:szCs w:val="24"/>
                <w:lang w:bidi="lo-LA"/>
              </w:rPr>
            </w:pPr>
          </w:p>
        </w:tc>
      </w:tr>
      <w:tr w:rsidR="001B1A40" w:rsidRPr="005C7269" w14:paraId="74B76BA8" w14:textId="77777777" w:rsidTr="004B0BAC">
        <w:tc>
          <w:tcPr>
            <w:tcW w:w="3118" w:type="dxa"/>
            <w:tcBorders>
              <w:top w:val="single" w:sz="4" w:space="0" w:color="000000"/>
              <w:left w:val="single" w:sz="4" w:space="0" w:color="000000"/>
              <w:bottom w:val="single" w:sz="4" w:space="0" w:color="000000"/>
              <w:right w:val="single" w:sz="4" w:space="0" w:color="000000"/>
            </w:tcBorders>
            <w:hideMark/>
          </w:tcPr>
          <w:p w14:paraId="72347A85" w14:textId="77777777" w:rsidR="001B1A40" w:rsidRPr="005C7269" w:rsidRDefault="001B1A40" w:rsidP="004B0BAC">
            <w:pPr>
              <w:rPr>
                <w:rFonts w:ascii="Times New Roman" w:eastAsia="Lucida Sans Unicode" w:hAnsi="Times New Roman"/>
                <w:i/>
                <w:color w:val="000000"/>
                <w:sz w:val="24"/>
                <w:szCs w:val="24"/>
                <w:lang w:bidi="lo-LA"/>
              </w:rPr>
            </w:pPr>
            <w:r w:rsidRPr="005C7269">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24D3F97" w14:textId="77777777" w:rsidR="001B1A40" w:rsidRPr="005C7269" w:rsidRDefault="001B1A40" w:rsidP="004B0BAC">
            <w:pPr>
              <w:rPr>
                <w:rFonts w:ascii="Times New Roman" w:eastAsia="Lucida Sans Unicode" w:hAnsi="Times New Roman"/>
                <w:i/>
                <w:color w:val="000000"/>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8D6DBB" w14:textId="77777777" w:rsidR="001B1A40" w:rsidRPr="005C7269" w:rsidRDefault="001B1A40" w:rsidP="004B0BAC">
            <w:pPr>
              <w:rPr>
                <w:rFonts w:ascii="Times New Roman" w:eastAsia="Lucida Sans Unicode" w:hAnsi="Times New Roman"/>
                <w:i/>
                <w:color w:val="000000"/>
                <w:sz w:val="24"/>
                <w:szCs w:val="24"/>
                <w:lang w:bidi="lo-LA"/>
              </w:rPr>
            </w:pPr>
          </w:p>
        </w:tc>
      </w:tr>
    </w:tbl>
    <w:p w14:paraId="3BAA0C3C" w14:textId="77777777" w:rsidR="001B1A40" w:rsidRPr="005C7269" w:rsidRDefault="001B1A40" w:rsidP="001B1A40">
      <w:pPr>
        <w:rPr>
          <w:rFonts w:ascii="Times New Roman" w:hAnsi="Times New Roman"/>
          <w:sz w:val="24"/>
          <w:szCs w:val="24"/>
        </w:rPr>
      </w:pPr>
    </w:p>
    <w:p w14:paraId="05A42B8C" w14:textId="77777777" w:rsidR="001B1A40" w:rsidRPr="005C7269" w:rsidRDefault="001B1A40" w:rsidP="001B1A40">
      <w:pPr>
        <w:jc w:val="both"/>
        <w:rPr>
          <w:rFonts w:ascii="Times New Roman" w:hAnsi="Times New Roman"/>
          <w:sz w:val="24"/>
          <w:szCs w:val="24"/>
        </w:rPr>
      </w:pPr>
      <w:r w:rsidRPr="005C7269">
        <w:rPr>
          <w:rFonts w:ascii="Times New Roman" w:hAnsi="Times New Roman"/>
          <w:b/>
          <w:sz w:val="24"/>
          <w:szCs w:val="24"/>
          <w:lang w:bidi="lo-LA"/>
        </w:rPr>
        <w:t>*</w:t>
      </w:r>
      <w:r w:rsidRPr="005C7269">
        <w:rPr>
          <w:rFonts w:ascii="Times New Roman" w:hAnsi="Times New Roman"/>
          <w:bCs/>
          <w:sz w:val="24"/>
          <w:szCs w:val="24"/>
        </w:rPr>
        <w:t xml:space="preserve"> Numatomo teisinio reguliavimo poveikio vertinimas atliekamas r</w:t>
      </w:r>
      <w:r w:rsidRPr="005C7269">
        <w:rPr>
          <w:rFonts w:ascii="Times New Roman" w:hAnsi="Times New Roman"/>
          <w:sz w:val="24"/>
          <w:szCs w:val="24"/>
        </w:rPr>
        <w:t xml:space="preserve">engiant teisės akto, kuriuo numatoma reglamentuoti iki tol nereglamentuotus santykius, taip pat kuriuo iš esmės keičiamas </w:t>
      </w:r>
      <w:r w:rsidRPr="005C7269">
        <w:rPr>
          <w:rFonts w:ascii="Times New Roman" w:hAnsi="Times New Roman"/>
          <w:sz w:val="24"/>
          <w:szCs w:val="24"/>
        </w:rPr>
        <w:lastRenderedPageBreak/>
        <w:t>teisinis reguliavimas, projektą.</w:t>
      </w:r>
      <w:r w:rsidRPr="005C7269">
        <w:rPr>
          <w:rFonts w:ascii="Times New Roman" w:hAnsi="Times New Roman"/>
          <w:sz w:val="24"/>
          <w:szCs w:val="24"/>
          <w:lang w:bidi="lo-LA"/>
        </w:rPr>
        <w:t xml:space="preserve"> </w:t>
      </w:r>
      <w:r w:rsidRPr="005C726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14:paraId="062753DC" w14:textId="77777777" w:rsidR="001B1A40" w:rsidRPr="005C7269" w:rsidRDefault="001B1A40" w:rsidP="001B1A40">
      <w:pPr>
        <w:jc w:val="both"/>
        <w:rPr>
          <w:rFonts w:ascii="Times New Roman" w:eastAsia="Lucida Sans Unicode" w:hAnsi="Times New Roman"/>
          <w:color w:val="000000"/>
          <w:sz w:val="24"/>
          <w:szCs w:val="24"/>
          <w:lang w:bidi="lo-LA"/>
        </w:rPr>
      </w:pPr>
    </w:p>
    <w:p w14:paraId="37B14976" w14:textId="77777777" w:rsidR="0002750E" w:rsidRPr="005C7269" w:rsidRDefault="0002750E" w:rsidP="001B1A40">
      <w:pPr>
        <w:jc w:val="both"/>
        <w:rPr>
          <w:rFonts w:ascii="Times New Roman" w:eastAsia="Lucida Sans Unicode" w:hAnsi="Times New Roman"/>
          <w:color w:val="000000"/>
          <w:sz w:val="24"/>
          <w:szCs w:val="24"/>
          <w:lang w:bidi="lo-LA"/>
        </w:rPr>
      </w:pPr>
    </w:p>
    <w:p w14:paraId="3B851618" w14:textId="3D166C55" w:rsidR="001B1A40" w:rsidRPr="005C7269" w:rsidRDefault="001B1A40" w:rsidP="001B1A40">
      <w:pPr>
        <w:rPr>
          <w:rFonts w:ascii="Times New Roman" w:hAnsi="Times New Roman"/>
          <w:sz w:val="24"/>
          <w:szCs w:val="24"/>
        </w:rPr>
      </w:pPr>
      <w:r w:rsidRPr="005C7269">
        <w:rPr>
          <w:rFonts w:ascii="Times New Roman" w:hAnsi="Times New Roman"/>
          <w:sz w:val="24"/>
          <w:szCs w:val="24"/>
        </w:rPr>
        <w:t>Aplinkosaugos skyriaus vedėja</w:t>
      </w:r>
      <w:r w:rsidRPr="005C7269">
        <w:rPr>
          <w:rFonts w:ascii="Times New Roman" w:hAnsi="Times New Roman"/>
          <w:sz w:val="24"/>
          <w:szCs w:val="24"/>
        </w:rPr>
        <w:tab/>
        <w:t xml:space="preserve">                                                   Gintarė Kundrotaitė-Kozins</w:t>
      </w:r>
    </w:p>
    <w:sectPr w:rsidR="001B1A40" w:rsidRPr="005C7269" w:rsidSect="0002750E">
      <w:headerReference w:type="even" r:id="rId9"/>
      <w:headerReference w:type="default" r:id="rId10"/>
      <w:footerReference w:type="default" r:id="rId11"/>
      <w:footerReference w:type="first" r:id="rId12"/>
      <w:pgSz w:w="11907" w:h="16840" w:code="9"/>
      <w:pgMar w:top="1134" w:right="567" w:bottom="851"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C22C" w14:textId="77777777" w:rsidR="007558E8" w:rsidRDefault="007558E8">
      <w:r>
        <w:separator/>
      </w:r>
    </w:p>
  </w:endnote>
  <w:endnote w:type="continuationSeparator" w:id="0">
    <w:p w14:paraId="2982E72E" w14:textId="77777777" w:rsidR="007558E8" w:rsidRDefault="0075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A2F1" w14:textId="77777777" w:rsidR="009F35CD" w:rsidRDefault="009F35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3384" w14:textId="77777777" w:rsidR="00000CFC" w:rsidRDefault="00000CFC">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0D8D" w14:textId="77777777" w:rsidR="007558E8" w:rsidRDefault="007558E8">
      <w:r>
        <w:separator/>
      </w:r>
    </w:p>
  </w:footnote>
  <w:footnote w:type="continuationSeparator" w:id="0">
    <w:p w14:paraId="112EB79C" w14:textId="77777777" w:rsidR="007558E8" w:rsidRDefault="00755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9D3D" w14:textId="77777777" w:rsidR="00000CFC" w:rsidRDefault="00000CFC"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268EE93" w14:textId="77777777" w:rsidR="00000CFC" w:rsidRDefault="00000C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6D28" w14:textId="77777777" w:rsidR="009F35CD" w:rsidRDefault="009F35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59AC66C"/>
    <w:lvl w:ilvl="0">
      <w:start w:val="1"/>
      <w:numFmt w:val="decimal"/>
      <w:lvlText w:val="%1."/>
      <w:lvlJc w:val="left"/>
      <w:pPr>
        <w:tabs>
          <w:tab w:val="num" w:pos="565"/>
        </w:tabs>
        <w:ind w:left="423" w:firstLine="567"/>
      </w:pPr>
      <w:rPr>
        <w:rFonts w:ascii="Times New Roman" w:hAnsi="Times New Roman" w:cs="Times New Roman" w:hint="default"/>
        <w:b w:val="0"/>
        <w:i w:val="0"/>
        <w:sz w:val="24"/>
        <w:szCs w:val="24"/>
      </w:rPr>
    </w:lvl>
    <w:lvl w:ilvl="1">
      <w:start w:val="1"/>
      <w:numFmt w:val="decimal"/>
      <w:isLgl/>
      <w:lvlText w:val="%1.%2."/>
      <w:lvlJc w:val="left"/>
      <w:pPr>
        <w:tabs>
          <w:tab w:val="num" w:pos="1063"/>
        </w:tabs>
        <w:ind w:left="1063" w:hanging="495"/>
      </w:pPr>
      <w:rPr>
        <w:rFonts w:hint="default"/>
        <w:b w:val="0"/>
        <w:bCs/>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A667054"/>
    <w:multiLevelType w:val="multilevel"/>
    <w:tmpl w:val="1332C880"/>
    <w:lvl w:ilvl="0">
      <w:start w:val="6"/>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6112295"/>
    <w:multiLevelType w:val="multilevel"/>
    <w:tmpl w:val="D500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BE7119C"/>
    <w:multiLevelType w:val="hybridMultilevel"/>
    <w:tmpl w:val="4BDA53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44C252D4">
      <w:start w:val="11"/>
      <w:numFmt w:val="bullet"/>
      <w:lvlText w:val=""/>
      <w:lvlJc w:val="left"/>
      <w:pPr>
        <w:ind w:left="2340" w:hanging="360"/>
      </w:pPr>
      <w:rPr>
        <w:rFonts w:ascii="Symbol" w:eastAsia="Times New Roman" w:hAnsi="Symbol" w:cstheme="majorBid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0654712"/>
    <w:multiLevelType w:val="multilevel"/>
    <w:tmpl w:val="A76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6AD3FFF"/>
    <w:multiLevelType w:val="hybridMultilevel"/>
    <w:tmpl w:val="C10EBFB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6"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8" w15:restartNumberingAfterBreak="0">
    <w:nsid w:val="7CBD3BC9"/>
    <w:multiLevelType w:val="multilevel"/>
    <w:tmpl w:val="7E58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82204">
    <w:abstractNumId w:val="0"/>
  </w:num>
  <w:num w:numId="2" w16cid:durableId="275915427">
    <w:abstractNumId w:val="3"/>
  </w:num>
  <w:num w:numId="3" w16cid:durableId="1222786740">
    <w:abstractNumId w:val="7"/>
  </w:num>
  <w:num w:numId="4" w16cid:durableId="840512540">
    <w:abstractNumId w:val="6"/>
  </w:num>
  <w:num w:numId="5" w16cid:durableId="1186947331">
    <w:abstractNumId w:val="16"/>
  </w:num>
  <w:num w:numId="6" w16cid:durableId="657420630">
    <w:abstractNumId w:val="17"/>
  </w:num>
  <w:num w:numId="7" w16cid:durableId="1307970877">
    <w:abstractNumId w:val="8"/>
  </w:num>
  <w:num w:numId="8" w16cid:durableId="607859937">
    <w:abstractNumId w:val="15"/>
  </w:num>
  <w:num w:numId="9" w16cid:durableId="962614873">
    <w:abstractNumId w:val="11"/>
  </w:num>
  <w:num w:numId="10" w16cid:durableId="830215073">
    <w:abstractNumId w:val="2"/>
  </w:num>
  <w:num w:numId="11" w16cid:durableId="642001779">
    <w:abstractNumId w:val="4"/>
  </w:num>
  <w:num w:numId="12" w16cid:durableId="2020229586">
    <w:abstractNumId w:val="9"/>
  </w:num>
  <w:num w:numId="13" w16cid:durableId="1844586915">
    <w:abstractNumId w:val="13"/>
  </w:num>
  <w:num w:numId="14" w16cid:durableId="1523664722">
    <w:abstractNumId w:val="12"/>
  </w:num>
  <w:num w:numId="15" w16cid:durableId="2137092358">
    <w:abstractNumId w:val="18"/>
  </w:num>
  <w:num w:numId="16" w16cid:durableId="140541799">
    <w:abstractNumId w:val="14"/>
  </w:num>
  <w:num w:numId="17" w16cid:durableId="550535074">
    <w:abstractNumId w:val="10"/>
  </w:num>
  <w:num w:numId="18" w16cid:durableId="5081791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0CFC"/>
    <w:rsid w:val="00002238"/>
    <w:rsid w:val="00003CFB"/>
    <w:rsid w:val="00005CEE"/>
    <w:rsid w:val="00007187"/>
    <w:rsid w:val="0000751D"/>
    <w:rsid w:val="00007A07"/>
    <w:rsid w:val="00011795"/>
    <w:rsid w:val="00013A21"/>
    <w:rsid w:val="00013D49"/>
    <w:rsid w:val="00014784"/>
    <w:rsid w:val="000164A3"/>
    <w:rsid w:val="00016859"/>
    <w:rsid w:val="00020DCE"/>
    <w:rsid w:val="00021F8A"/>
    <w:rsid w:val="00026EF9"/>
    <w:rsid w:val="0002750E"/>
    <w:rsid w:val="000300F3"/>
    <w:rsid w:val="0003021A"/>
    <w:rsid w:val="00031D95"/>
    <w:rsid w:val="000338CB"/>
    <w:rsid w:val="00035057"/>
    <w:rsid w:val="000355B9"/>
    <w:rsid w:val="00036DB1"/>
    <w:rsid w:val="0004332F"/>
    <w:rsid w:val="00045A65"/>
    <w:rsid w:val="000506BF"/>
    <w:rsid w:val="000543A7"/>
    <w:rsid w:val="000553B2"/>
    <w:rsid w:val="00055FA8"/>
    <w:rsid w:val="0006001E"/>
    <w:rsid w:val="000611CC"/>
    <w:rsid w:val="000613D9"/>
    <w:rsid w:val="00063B5C"/>
    <w:rsid w:val="0006553F"/>
    <w:rsid w:val="000655B0"/>
    <w:rsid w:val="00065D9C"/>
    <w:rsid w:val="00066C99"/>
    <w:rsid w:val="00066EB1"/>
    <w:rsid w:val="000702F7"/>
    <w:rsid w:val="00072453"/>
    <w:rsid w:val="000764C2"/>
    <w:rsid w:val="0007732F"/>
    <w:rsid w:val="0007734D"/>
    <w:rsid w:val="00080465"/>
    <w:rsid w:val="00082466"/>
    <w:rsid w:val="00082962"/>
    <w:rsid w:val="00084482"/>
    <w:rsid w:val="00087277"/>
    <w:rsid w:val="00090478"/>
    <w:rsid w:val="0009159A"/>
    <w:rsid w:val="00093422"/>
    <w:rsid w:val="00094222"/>
    <w:rsid w:val="000951F4"/>
    <w:rsid w:val="000952D7"/>
    <w:rsid w:val="00095C58"/>
    <w:rsid w:val="000968E6"/>
    <w:rsid w:val="000A0043"/>
    <w:rsid w:val="000A1C8F"/>
    <w:rsid w:val="000A3318"/>
    <w:rsid w:val="000A33D1"/>
    <w:rsid w:val="000A4E02"/>
    <w:rsid w:val="000B0664"/>
    <w:rsid w:val="000B1121"/>
    <w:rsid w:val="000B2A12"/>
    <w:rsid w:val="000B35A5"/>
    <w:rsid w:val="000B5910"/>
    <w:rsid w:val="000B5CFA"/>
    <w:rsid w:val="000C03C5"/>
    <w:rsid w:val="000C09A3"/>
    <w:rsid w:val="000C0FE8"/>
    <w:rsid w:val="000C1032"/>
    <w:rsid w:val="000C372A"/>
    <w:rsid w:val="000C3EDF"/>
    <w:rsid w:val="000C44DB"/>
    <w:rsid w:val="000C4FFD"/>
    <w:rsid w:val="000C5068"/>
    <w:rsid w:val="000C64BE"/>
    <w:rsid w:val="000C70FF"/>
    <w:rsid w:val="000D0A67"/>
    <w:rsid w:val="000D10A0"/>
    <w:rsid w:val="000D1D6B"/>
    <w:rsid w:val="000D2341"/>
    <w:rsid w:val="000D2907"/>
    <w:rsid w:val="000D2D40"/>
    <w:rsid w:val="000D333E"/>
    <w:rsid w:val="000D3D87"/>
    <w:rsid w:val="000E039F"/>
    <w:rsid w:val="000E3C38"/>
    <w:rsid w:val="000E45F8"/>
    <w:rsid w:val="000E48C5"/>
    <w:rsid w:val="000E4F7B"/>
    <w:rsid w:val="000E5621"/>
    <w:rsid w:val="000E75F4"/>
    <w:rsid w:val="000E7D40"/>
    <w:rsid w:val="000F1A17"/>
    <w:rsid w:val="000F1C4C"/>
    <w:rsid w:val="000F2765"/>
    <w:rsid w:val="000F4B0F"/>
    <w:rsid w:val="000F553E"/>
    <w:rsid w:val="000F5E16"/>
    <w:rsid w:val="000F6082"/>
    <w:rsid w:val="000F7C3D"/>
    <w:rsid w:val="00102AA9"/>
    <w:rsid w:val="0010338A"/>
    <w:rsid w:val="00105907"/>
    <w:rsid w:val="00110798"/>
    <w:rsid w:val="0011211F"/>
    <w:rsid w:val="00113070"/>
    <w:rsid w:val="00114D9F"/>
    <w:rsid w:val="00115814"/>
    <w:rsid w:val="00116E71"/>
    <w:rsid w:val="00121DD7"/>
    <w:rsid w:val="00122776"/>
    <w:rsid w:val="00123C97"/>
    <w:rsid w:val="00124014"/>
    <w:rsid w:val="00130626"/>
    <w:rsid w:val="00130643"/>
    <w:rsid w:val="001309E8"/>
    <w:rsid w:val="0013318F"/>
    <w:rsid w:val="00133265"/>
    <w:rsid w:val="00133B29"/>
    <w:rsid w:val="00140B23"/>
    <w:rsid w:val="0014139B"/>
    <w:rsid w:val="001424AF"/>
    <w:rsid w:val="00142D02"/>
    <w:rsid w:val="00142F98"/>
    <w:rsid w:val="00143101"/>
    <w:rsid w:val="0014537E"/>
    <w:rsid w:val="00145967"/>
    <w:rsid w:val="00145BBE"/>
    <w:rsid w:val="001466CA"/>
    <w:rsid w:val="00147AFB"/>
    <w:rsid w:val="00150E58"/>
    <w:rsid w:val="00151618"/>
    <w:rsid w:val="0015183E"/>
    <w:rsid w:val="00151D5B"/>
    <w:rsid w:val="0015212D"/>
    <w:rsid w:val="00153305"/>
    <w:rsid w:val="00153D16"/>
    <w:rsid w:val="001570E9"/>
    <w:rsid w:val="0016033A"/>
    <w:rsid w:val="00162AE8"/>
    <w:rsid w:val="0016689C"/>
    <w:rsid w:val="00172BC3"/>
    <w:rsid w:val="00173F00"/>
    <w:rsid w:val="001742A4"/>
    <w:rsid w:val="00174651"/>
    <w:rsid w:val="001749EB"/>
    <w:rsid w:val="00174FD7"/>
    <w:rsid w:val="00177CB2"/>
    <w:rsid w:val="00177D42"/>
    <w:rsid w:val="00180C83"/>
    <w:rsid w:val="001822B9"/>
    <w:rsid w:val="0018266B"/>
    <w:rsid w:val="00184ADD"/>
    <w:rsid w:val="00184D92"/>
    <w:rsid w:val="00185139"/>
    <w:rsid w:val="00192DF0"/>
    <w:rsid w:val="00193969"/>
    <w:rsid w:val="00194D6A"/>
    <w:rsid w:val="00194D9A"/>
    <w:rsid w:val="001972CB"/>
    <w:rsid w:val="001A2205"/>
    <w:rsid w:val="001A27C2"/>
    <w:rsid w:val="001A293B"/>
    <w:rsid w:val="001A47E0"/>
    <w:rsid w:val="001A4A86"/>
    <w:rsid w:val="001A4B4B"/>
    <w:rsid w:val="001A4B97"/>
    <w:rsid w:val="001A7780"/>
    <w:rsid w:val="001A79D6"/>
    <w:rsid w:val="001B0607"/>
    <w:rsid w:val="001B07C0"/>
    <w:rsid w:val="001B0C6A"/>
    <w:rsid w:val="001B0FAE"/>
    <w:rsid w:val="001B1A40"/>
    <w:rsid w:val="001B4D45"/>
    <w:rsid w:val="001B7086"/>
    <w:rsid w:val="001C15DD"/>
    <w:rsid w:val="001C1AC4"/>
    <w:rsid w:val="001C3666"/>
    <w:rsid w:val="001C3B61"/>
    <w:rsid w:val="001C3BC3"/>
    <w:rsid w:val="001C583C"/>
    <w:rsid w:val="001C5AFF"/>
    <w:rsid w:val="001C760C"/>
    <w:rsid w:val="001C7EBC"/>
    <w:rsid w:val="001D070F"/>
    <w:rsid w:val="001D4984"/>
    <w:rsid w:val="001D4A37"/>
    <w:rsid w:val="001D5403"/>
    <w:rsid w:val="001D5DA8"/>
    <w:rsid w:val="001D5E4B"/>
    <w:rsid w:val="001D5EBB"/>
    <w:rsid w:val="001E24C2"/>
    <w:rsid w:val="001E277D"/>
    <w:rsid w:val="001E2C04"/>
    <w:rsid w:val="001E35A6"/>
    <w:rsid w:val="001E4B8B"/>
    <w:rsid w:val="001E5C73"/>
    <w:rsid w:val="001E66B2"/>
    <w:rsid w:val="001E6BDC"/>
    <w:rsid w:val="001F0C98"/>
    <w:rsid w:val="001F1844"/>
    <w:rsid w:val="001F1909"/>
    <w:rsid w:val="001F1D7F"/>
    <w:rsid w:val="001F36B3"/>
    <w:rsid w:val="001F59FC"/>
    <w:rsid w:val="001F5BDD"/>
    <w:rsid w:val="001F5EDC"/>
    <w:rsid w:val="001F62CE"/>
    <w:rsid w:val="001F7891"/>
    <w:rsid w:val="001F7DD4"/>
    <w:rsid w:val="00200EE2"/>
    <w:rsid w:val="00202B38"/>
    <w:rsid w:val="00203954"/>
    <w:rsid w:val="00203EED"/>
    <w:rsid w:val="00204EC9"/>
    <w:rsid w:val="00205187"/>
    <w:rsid w:val="00207B46"/>
    <w:rsid w:val="00211056"/>
    <w:rsid w:val="002111D2"/>
    <w:rsid w:val="0021401F"/>
    <w:rsid w:val="00214176"/>
    <w:rsid w:val="00214E12"/>
    <w:rsid w:val="00215BE5"/>
    <w:rsid w:val="00217945"/>
    <w:rsid w:val="002206B5"/>
    <w:rsid w:val="002226AA"/>
    <w:rsid w:val="00222ACF"/>
    <w:rsid w:val="00223671"/>
    <w:rsid w:val="00224507"/>
    <w:rsid w:val="00224975"/>
    <w:rsid w:val="00224B86"/>
    <w:rsid w:val="0022622B"/>
    <w:rsid w:val="002308C7"/>
    <w:rsid w:val="00230B0B"/>
    <w:rsid w:val="00231690"/>
    <w:rsid w:val="00232D8B"/>
    <w:rsid w:val="00235546"/>
    <w:rsid w:val="002355EE"/>
    <w:rsid w:val="00240AB9"/>
    <w:rsid w:val="002460E5"/>
    <w:rsid w:val="0024666D"/>
    <w:rsid w:val="00247B1E"/>
    <w:rsid w:val="00250B79"/>
    <w:rsid w:val="002512DC"/>
    <w:rsid w:val="00255C96"/>
    <w:rsid w:val="00256E74"/>
    <w:rsid w:val="0025701B"/>
    <w:rsid w:val="002575DB"/>
    <w:rsid w:val="0026031A"/>
    <w:rsid w:val="00261A8C"/>
    <w:rsid w:val="00262F5A"/>
    <w:rsid w:val="002655B9"/>
    <w:rsid w:val="00265A54"/>
    <w:rsid w:val="00266D39"/>
    <w:rsid w:val="00272622"/>
    <w:rsid w:val="002729E4"/>
    <w:rsid w:val="00273180"/>
    <w:rsid w:val="002733BC"/>
    <w:rsid w:val="00273D53"/>
    <w:rsid w:val="00274945"/>
    <w:rsid w:val="00276E1F"/>
    <w:rsid w:val="00277B22"/>
    <w:rsid w:val="00277FA8"/>
    <w:rsid w:val="00280417"/>
    <w:rsid w:val="00280DD1"/>
    <w:rsid w:val="00281BB2"/>
    <w:rsid w:val="0028355C"/>
    <w:rsid w:val="00283CC7"/>
    <w:rsid w:val="00287787"/>
    <w:rsid w:val="00293AD3"/>
    <w:rsid w:val="00295DAC"/>
    <w:rsid w:val="0029606D"/>
    <w:rsid w:val="00296970"/>
    <w:rsid w:val="002A0831"/>
    <w:rsid w:val="002A1F0C"/>
    <w:rsid w:val="002A2B67"/>
    <w:rsid w:val="002A2FD9"/>
    <w:rsid w:val="002A31B3"/>
    <w:rsid w:val="002B1D68"/>
    <w:rsid w:val="002B1E0A"/>
    <w:rsid w:val="002B2854"/>
    <w:rsid w:val="002B51F1"/>
    <w:rsid w:val="002B56AD"/>
    <w:rsid w:val="002B5FEA"/>
    <w:rsid w:val="002B619E"/>
    <w:rsid w:val="002C181A"/>
    <w:rsid w:val="002C1AF0"/>
    <w:rsid w:val="002C2156"/>
    <w:rsid w:val="002C21F7"/>
    <w:rsid w:val="002C2946"/>
    <w:rsid w:val="002C298E"/>
    <w:rsid w:val="002C432A"/>
    <w:rsid w:val="002C52F7"/>
    <w:rsid w:val="002C531A"/>
    <w:rsid w:val="002C5E97"/>
    <w:rsid w:val="002C63D4"/>
    <w:rsid w:val="002D170D"/>
    <w:rsid w:val="002D2177"/>
    <w:rsid w:val="002D47F7"/>
    <w:rsid w:val="002D4C92"/>
    <w:rsid w:val="002D4ED9"/>
    <w:rsid w:val="002D5B52"/>
    <w:rsid w:val="002D606D"/>
    <w:rsid w:val="002D6927"/>
    <w:rsid w:val="002D7925"/>
    <w:rsid w:val="002E0E28"/>
    <w:rsid w:val="002E3C52"/>
    <w:rsid w:val="002E5808"/>
    <w:rsid w:val="002E7CA2"/>
    <w:rsid w:val="002F020E"/>
    <w:rsid w:val="002F0A35"/>
    <w:rsid w:val="002F0E18"/>
    <w:rsid w:val="002F0F04"/>
    <w:rsid w:val="002F1147"/>
    <w:rsid w:val="002F5C6C"/>
    <w:rsid w:val="002F5E36"/>
    <w:rsid w:val="002F5F79"/>
    <w:rsid w:val="002F6AC2"/>
    <w:rsid w:val="0030091A"/>
    <w:rsid w:val="00302285"/>
    <w:rsid w:val="003044B0"/>
    <w:rsid w:val="00305065"/>
    <w:rsid w:val="00305BF2"/>
    <w:rsid w:val="00306F5E"/>
    <w:rsid w:val="00311218"/>
    <w:rsid w:val="00311FD4"/>
    <w:rsid w:val="00312E61"/>
    <w:rsid w:val="00313FC5"/>
    <w:rsid w:val="003141CF"/>
    <w:rsid w:val="003153E9"/>
    <w:rsid w:val="00315A70"/>
    <w:rsid w:val="003164FB"/>
    <w:rsid w:val="00317C79"/>
    <w:rsid w:val="00320739"/>
    <w:rsid w:val="00320BD2"/>
    <w:rsid w:val="003225D9"/>
    <w:rsid w:val="00322805"/>
    <w:rsid w:val="003233D2"/>
    <w:rsid w:val="0032607F"/>
    <w:rsid w:val="00326FB8"/>
    <w:rsid w:val="00330254"/>
    <w:rsid w:val="003309CA"/>
    <w:rsid w:val="003333D6"/>
    <w:rsid w:val="00335930"/>
    <w:rsid w:val="00337090"/>
    <w:rsid w:val="00337BC8"/>
    <w:rsid w:val="003402A5"/>
    <w:rsid w:val="00346EE8"/>
    <w:rsid w:val="00353A84"/>
    <w:rsid w:val="003548E5"/>
    <w:rsid w:val="00354E2E"/>
    <w:rsid w:val="0035714F"/>
    <w:rsid w:val="00357CDC"/>
    <w:rsid w:val="00360928"/>
    <w:rsid w:val="00360B93"/>
    <w:rsid w:val="003630F5"/>
    <w:rsid w:val="00363502"/>
    <w:rsid w:val="003647E9"/>
    <w:rsid w:val="00365145"/>
    <w:rsid w:val="0036668B"/>
    <w:rsid w:val="00370130"/>
    <w:rsid w:val="00372015"/>
    <w:rsid w:val="00374400"/>
    <w:rsid w:val="00374B37"/>
    <w:rsid w:val="00375CF0"/>
    <w:rsid w:val="00381577"/>
    <w:rsid w:val="00383F24"/>
    <w:rsid w:val="00384021"/>
    <w:rsid w:val="00385456"/>
    <w:rsid w:val="00386A85"/>
    <w:rsid w:val="00386F94"/>
    <w:rsid w:val="00387019"/>
    <w:rsid w:val="00387B60"/>
    <w:rsid w:val="00390136"/>
    <w:rsid w:val="00390BB2"/>
    <w:rsid w:val="00394B41"/>
    <w:rsid w:val="00395A3D"/>
    <w:rsid w:val="00397EDB"/>
    <w:rsid w:val="003A330C"/>
    <w:rsid w:val="003A3572"/>
    <w:rsid w:val="003A386B"/>
    <w:rsid w:val="003A5266"/>
    <w:rsid w:val="003A67E8"/>
    <w:rsid w:val="003A696A"/>
    <w:rsid w:val="003A7419"/>
    <w:rsid w:val="003A7760"/>
    <w:rsid w:val="003B065A"/>
    <w:rsid w:val="003B19E8"/>
    <w:rsid w:val="003B295F"/>
    <w:rsid w:val="003B3028"/>
    <w:rsid w:val="003B5412"/>
    <w:rsid w:val="003B5C35"/>
    <w:rsid w:val="003C1124"/>
    <w:rsid w:val="003C1540"/>
    <w:rsid w:val="003C32A8"/>
    <w:rsid w:val="003C61E0"/>
    <w:rsid w:val="003C6E17"/>
    <w:rsid w:val="003D02EF"/>
    <w:rsid w:val="003D05C2"/>
    <w:rsid w:val="003D16D9"/>
    <w:rsid w:val="003D2E85"/>
    <w:rsid w:val="003D33F2"/>
    <w:rsid w:val="003D352F"/>
    <w:rsid w:val="003D3CA4"/>
    <w:rsid w:val="003D5FA1"/>
    <w:rsid w:val="003D6F27"/>
    <w:rsid w:val="003E244B"/>
    <w:rsid w:val="003E35BD"/>
    <w:rsid w:val="003E36FD"/>
    <w:rsid w:val="003E4F62"/>
    <w:rsid w:val="003E5236"/>
    <w:rsid w:val="003E6F8C"/>
    <w:rsid w:val="003E7895"/>
    <w:rsid w:val="003F1D99"/>
    <w:rsid w:val="003F23A8"/>
    <w:rsid w:val="003F4086"/>
    <w:rsid w:val="003F5470"/>
    <w:rsid w:val="003F6E91"/>
    <w:rsid w:val="00400034"/>
    <w:rsid w:val="00402194"/>
    <w:rsid w:val="00403621"/>
    <w:rsid w:val="00403833"/>
    <w:rsid w:val="00403B78"/>
    <w:rsid w:val="00403EE4"/>
    <w:rsid w:val="004074D5"/>
    <w:rsid w:val="00407527"/>
    <w:rsid w:val="004112B4"/>
    <w:rsid w:val="004117AA"/>
    <w:rsid w:val="0041299B"/>
    <w:rsid w:val="004156D9"/>
    <w:rsid w:val="004214A4"/>
    <w:rsid w:val="00421FB9"/>
    <w:rsid w:val="00422A49"/>
    <w:rsid w:val="004237AF"/>
    <w:rsid w:val="00426077"/>
    <w:rsid w:val="00430BBC"/>
    <w:rsid w:val="00430CEB"/>
    <w:rsid w:val="004324DA"/>
    <w:rsid w:val="004330FC"/>
    <w:rsid w:val="00434C11"/>
    <w:rsid w:val="004358CB"/>
    <w:rsid w:val="00435C85"/>
    <w:rsid w:val="004371E7"/>
    <w:rsid w:val="004374C7"/>
    <w:rsid w:val="00437DEB"/>
    <w:rsid w:val="00443AFB"/>
    <w:rsid w:val="00443E1C"/>
    <w:rsid w:val="00443F2B"/>
    <w:rsid w:val="00444AC8"/>
    <w:rsid w:val="0044603A"/>
    <w:rsid w:val="00451BFA"/>
    <w:rsid w:val="00452D7F"/>
    <w:rsid w:val="0045502D"/>
    <w:rsid w:val="004566F7"/>
    <w:rsid w:val="00456764"/>
    <w:rsid w:val="00456AD3"/>
    <w:rsid w:val="00457FBA"/>
    <w:rsid w:val="00460237"/>
    <w:rsid w:val="00460A0A"/>
    <w:rsid w:val="00461318"/>
    <w:rsid w:val="00464545"/>
    <w:rsid w:val="004668AF"/>
    <w:rsid w:val="00466934"/>
    <w:rsid w:val="00466B3A"/>
    <w:rsid w:val="00466B4C"/>
    <w:rsid w:val="004675CE"/>
    <w:rsid w:val="00467F64"/>
    <w:rsid w:val="00470C05"/>
    <w:rsid w:val="00472D01"/>
    <w:rsid w:val="0047342D"/>
    <w:rsid w:val="0047503E"/>
    <w:rsid w:val="00477643"/>
    <w:rsid w:val="00482D5C"/>
    <w:rsid w:val="0048385E"/>
    <w:rsid w:val="00483D58"/>
    <w:rsid w:val="00485028"/>
    <w:rsid w:val="00485846"/>
    <w:rsid w:val="00487007"/>
    <w:rsid w:val="0048723D"/>
    <w:rsid w:val="004872E2"/>
    <w:rsid w:val="004875DB"/>
    <w:rsid w:val="004906D0"/>
    <w:rsid w:val="004919E6"/>
    <w:rsid w:val="00494130"/>
    <w:rsid w:val="00494213"/>
    <w:rsid w:val="004969B1"/>
    <w:rsid w:val="004A11A7"/>
    <w:rsid w:val="004A248A"/>
    <w:rsid w:val="004A250D"/>
    <w:rsid w:val="004A57BF"/>
    <w:rsid w:val="004A6761"/>
    <w:rsid w:val="004A6C5F"/>
    <w:rsid w:val="004B324C"/>
    <w:rsid w:val="004B34C3"/>
    <w:rsid w:val="004B4E03"/>
    <w:rsid w:val="004B5D31"/>
    <w:rsid w:val="004B730E"/>
    <w:rsid w:val="004B7AB7"/>
    <w:rsid w:val="004C0D7B"/>
    <w:rsid w:val="004C5397"/>
    <w:rsid w:val="004C5BE2"/>
    <w:rsid w:val="004C7C7E"/>
    <w:rsid w:val="004C7DAC"/>
    <w:rsid w:val="004D04B7"/>
    <w:rsid w:val="004D0572"/>
    <w:rsid w:val="004D57F2"/>
    <w:rsid w:val="004D57F4"/>
    <w:rsid w:val="004D7F36"/>
    <w:rsid w:val="004E1E63"/>
    <w:rsid w:val="004E28CC"/>
    <w:rsid w:val="004E2A46"/>
    <w:rsid w:val="004E343C"/>
    <w:rsid w:val="004E41EF"/>
    <w:rsid w:val="004E44BA"/>
    <w:rsid w:val="004E588B"/>
    <w:rsid w:val="004E5A00"/>
    <w:rsid w:val="004F0254"/>
    <w:rsid w:val="004F0426"/>
    <w:rsid w:val="004F1406"/>
    <w:rsid w:val="004F3CF0"/>
    <w:rsid w:val="004F4014"/>
    <w:rsid w:val="004F51B8"/>
    <w:rsid w:val="004F54EA"/>
    <w:rsid w:val="004F62AB"/>
    <w:rsid w:val="004F7591"/>
    <w:rsid w:val="005054CC"/>
    <w:rsid w:val="00506C89"/>
    <w:rsid w:val="00507C44"/>
    <w:rsid w:val="00510C4D"/>
    <w:rsid w:val="00510D60"/>
    <w:rsid w:val="00510F91"/>
    <w:rsid w:val="00511449"/>
    <w:rsid w:val="00511472"/>
    <w:rsid w:val="00512B0A"/>
    <w:rsid w:val="00512BAE"/>
    <w:rsid w:val="00517927"/>
    <w:rsid w:val="00517FD2"/>
    <w:rsid w:val="005208C9"/>
    <w:rsid w:val="00522E65"/>
    <w:rsid w:val="00525774"/>
    <w:rsid w:val="00525A94"/>
    <w:rsid w:val="00531BA7"/>
    <w:rsid w:val="00531DFC"/>
    <w:rsid w:val="0053271E"/>
    <w:rsid w:val="00533C6D"/>
    <w:rsid w:val="00534A47"/>
    <w:rsid w:val="00534CE9"/>
    <w:rsid w:val="00536216"/>
    <w:rsid w:val="005362EB"/>
    <w:rsid w:val="005366FA"/>
    <w:rsid w:val="00537C23"/>
    <w:rsid w:val="00537CE4"/>
    <w:rsid w:val="00541AAE"/>
    <w:rsid w:val="00542F14"/>
    <w:rsid w:val="005433A2"/>
    <w:rsid w:val="0054450F"/>
    <w:rsid w:val="00544A13"/>
    <w:rsid w:val="00545131"/>
    <w:rsid w:val="005469BA"/>
    <w:rsid w:val="00546FA1"/>
    <w:rsid w:val="00547F42"/>
    <w:rsid w:val="0055233F"/>
    <w:rsid w:val="005530D4"/>
    <w:rsid w:val="00555AA7"/>
    <w:rsid w:val="00556F5B"/>
    <w:rsid w:val="005570E2"/>
    <w:rsid w:val="00560605"/>
    <w:rsid w:val="0056113C"/>
    <w:rsid w:val="0056176A"/>
    <w:rsid w:val="00561A5C"/>
    <w:rsid w:val="00562132"/>
    <w:rsid w:val="00562813"/>
    <w:rsid w:val="0056503B"/>
    <w:rsid w:val="00565D6F"/>
    <w:rsid w:val="0056714C"/>
    <w:rsid w:val="00567598"/>
    <w:rsid w:val="00571122"/>
    <w:rsid w:val="0057177E"/>
    <w:rsid w:val="00572C7F"/>
    <w:rsid w:val="00575AAB"/>
    <w:rsid w:val="0057764C"/>
    <w:rsid w:val="00580BD4"/>
    <w:rsid w:val="00580C57"/>
    <w:rsid w:val="00580FEB"/>
    <w:rsid w:val="00581C41"/>
    <w:rsid w:val="00581EF6"/>
    <w:rsid w:val="00582557"/>
    <w:rsid w:val="00583688"/>
    <w:rsid w:val="005848D3"/>
    <w:rsid w:val="005855EF"/>
    <w:rsid w:val="00586688"/>
    <w:rsid w:val="0058758F"/>
    <w:rsid w:val="005914B9"/>
    <w:rsid w:val="00592C4F"/>
    <w:rsid w:val="00593735"/>
    <w:rsid w:val="00594FD6"/>
    <w:rsid w:val="0059591B"/>
    <w:rsid w:val="0059601C"/>
    <w:rsid w:val="005969DB"/>
    <w:rsid w:val="00597321"/>
    <w:rsid w:val="0059766E"/>
    <w:rsid w:val="0059798D"/>
    <w:rsid w:val="005A036D"/>
    <w:rsid w:val="005A0587"/>
    <w:rsid w:val="005A2265"/>
    <w:rsid w:val="005A407B"/>
    <w:rsid w:val="005A5330"/>
    <w:rsid w:val="005A569A"/>
    <w:rsid w:val="005A6909"/>
    <w:rsid w:val="005A6C00"/>
    <w:rsid w:val="005A7A71"/>
    <w:rsid w:val="005B1550"/>
    <w:rsid w:val="005B57A3"/>
    <w:rsid w:val="005B6F6A"/>
    <w:rsid w:val="005C060C"/>
    <w:rsid w:val="005C13D7"/>
    <w:rsid w:val="005C1ACF"/>
    <w:rsid w:val="005C445E"/>
    <w:rsid w:val="005C4AD6"/>
    <w:rsid w:val="005C5D9F"/>
    <w:rsid w:val="005C7269"/>
    <w:rsid w:val="005C76DC"/>
    <w:rsid w:val="005D2B93"/>
    <w:rsid w:val="005D40C2"/>
    <w:rsid w:val="005D6817"/>
    <w:rsid w:val="005D7F96"/>
    <w:rsid w:val="005E24FA"/>
    <w:rsid w:val="005E36CC"/>
    <w:rsid w:val="005E43AF"/>
    <w:rsid w:val="005E513B"/>
    <w:rsid w:val="005E7F13"/>
    <w:rsid w:val="005F0B10"/>
    <w:rsid w:val="005F0B1C"/>
    <w:rsid w:val="005F1734"/>
    <w:rsid w:val="005F18DB"/>
    <w:rsid w:val="005F2476"/>
    <w:rsid w:val="005F542E"/>
    <w:rsid w:val="006005EE"/>
    <w:rsid w:val="00601B00"/>
    <w:rsid w:val="00604776"/>
    <w:rsid w:val="00604A4A"/>
    <w:rsid w:val="006058ED"/>
    <w:rsid w:val="00606893"/>
    <w:rsid w:val="00607A1F"/>
    <w:rsid w:val="00607DC4"/>
    <w:rsid w:val="006102FE"/>
    <w:rsid w:val="00610442"/>
    <w:rsid w:val="006115FB"/>
    <w:rsid w:val="006121AB"/>
    <w:rsid w:val="0061352E"/>
    <w:rsid w:val="006140C7"/>
    <w:rsid w:val="0061536F"/>
    <w:rsid w:val="00615A29"/>
    <w:rsid w:val="00623688"/>
    <w:rsid w:val="00623C46"/>
    <w:rsid w:val="006243C9"/>
    <w:rsid w:val="00625340"/>
    <w:rsid w:val="006257E7"/>
    <w:rsid w:val="00631D10"/>
    <w:rsid w:val="00634CBE"/>
    <w:rsid w:val="006351E8"/>
    <w:rsid w:val="006362C7"/>
    <w:rsid w:val="00637065"/>
    <w:rsid w:val="0064037C"/>
    <w:rsid w:val="00641827"/>
    <w:rsid w:val="00641E15"/>
    <w:rsid w:val="0064276D"/>
    <w:rsid w:val="00642A64"/>
    <w:rsid w:val="006460D5"/>
    <w:rsid w:val="0064706C"/>
    <w:rsid w:val="00647676"/>
    <w:rsid w:val="006479F7"/>
    <w:rsid w:val="00650546"/>
    <w:rsid w:val="00652336"/>
    <w:rsid w:val="00652B66"/>
    <w:rsid w:val="00655C62"/>
    <w:rsid w:val="00662D4B"/>
    <w:rsid w:val="00663019"/>
    <w:rsid w:val="006632C7"/>
    <w:rsid w:val="0066359B"/>
    <w:rsid w:val="006636EE"/>
    <w:rsid w:val="006646ED"/>
    <w:rsid w:val="00664A5E"/>
    <w:rsid w:val="0066538B"/>
    <w:rsid w:val="006666A9"/>
    <w:rsid w:val="00667349"/>
    <w:rsid w:val="006679D3"/>
    <w:rsid w:val="00670A41"/>
    <w:rsid w:val="00673065"/>
    <w:rsid w:val="00673EB9"/>
    <w:rsid w:val="00673F46"/>
    <w:rsid w:val="0067438C"/>
    <w:rsid w:val="00675004"/>
    <w:rsid w:val="00675FDD"/>
    <w:rsid w:val="0067684B"/>
    <w:rsid w:val="006775E0"/>
    <w:rsid w:val="006816C3"/>
    <w:rsid w:val="0068377A"/>
    <w:rsid w:val="00683F39"/>
    <w:rsid w:val="006846ED"/>
    <w:rsid w:val="00685410"/>
    <w:rsid w:val="00687049"/>
    <w:rsid w:val="00687158"/>
    <w:rsid w:val="00687540"/>
    <w:rsid w:val="006909F2"/>
    <w:rsid w:val="00692BAA"/>
    <w:rsid w:val="00692E94"/>
    <w:rsid w:val="0069480B"/>
    <w:rsid w:val="00695C57"/>
    <w:rsid w:val="00695E10"/>
    <w:rsid w:val="00697D1C"/>
    <w:rsid w:val="00697E6C"/>
    <w:rsid w:val="006A017D"/>
    <w:rsid w:val="006A14B1"/>
    <w:rsid w:val="006A17C1"/>
    <w:rsid w:val="006A3525"/>
    <w:rsid w:val="006A5DC7"/>
    <w:rsid w:val="006A7779"/>
    <w:rsid w:val="006B059A"/>
    <w:rsid w:val="006B1568"/>
    <w:rsid w:val="006B1BB2"/>
    <w:rsid w:val="006B2FF0"/>
    <w:rsid w:val="006B320F"/>
    <w:rsid w:val="006B5666"/>
    <w:rsid w:val="006B58F4"/>
    <w:rsid w:val="006B6A7D"/>
    <w:rsid w:val="006B6F74"/>
    <w:rsid w:val="006B7DFD"/>
    <w:rsid w:val="006C12D0"/>
    <w:rsid w:val="006C421F"/>
    <w:rsid w:val="006C5689"/>
    <w:rsid w:val="006C5A20"/>
    <w:rsid w:val="006C788F"/>
    <w:rsid w:val="006D1351"/>
    <w:rsid w:val="006D3215"/>
    <w:rsid w:val="006D33F9"/>
    <w:rsid w:val="006D4E6F"/>
    <w:rsid w:val="006D5135"/>
    <w:rsid w:val="006D5884"/>
    <w:rsid w:val="006D6E18"/>
    <w:rsid w:val="006D7178"/>
    <w:rsid w:val="006D7BF9"/>
    <w:rsid w:val="006E0EAD"/>
    <w:rsid w:val="006E0F7E"/>
    <w:rsid w:val="006E1793"/>
    <w:rsid w:val="006E24DC"/>
    <w:rsid w:val="006E2B01"/>
    <w:rsid w:val="006E4345"/>
    <w:rsid w:val="006E4433"/>
    <w:rsid w:val="006E5559"/>
    <w:rsid w:val="006E6049"/>
    <w:rsid w:val="006F132C"/>
    <w:rsid w:val="006F1DCF"/>
    <w:rsid w:val="006F3433"/>
    <w:rsid w:val="006F4EB1"/>
    <w:rsid w:val="00700651"/>
    <w:rsid w:val="00701B7D"/>
    <w:rsid w:val="00701C3E"/>
    <w:rsid w:val="00701C9A"/>
    <w:rsid w:val="00701CA4"/>
    <w:rsid w:val="007048FF"/>
    <w:rsid w:val="00706B64"/>
    <w:rsid w:val="00707092"/>
    <w:rsid w:val="00710863"/>
    <w:rsid w:val="00710BFE"/>
    <w:rsid w:val="0071182B"/>
    <w:rsid w:val="00712248"/>
    <w:rsid w:val="007128ED"/>
    <w:rsid w:val="00713CFC"/>
    <w:rsid w:val="00714558"/>
    <w:rsid w:val="007150C5"/>
    <w:rsid w:val="0071566D"/>
    <w:rsid w:val="00715738"/>
    <w:rsid w:val="00715752"/>
    <w:rsid w:val="007170F9"/>
    <w:rsid w:val="00717A7F"/>
    <w:rsid w:val="007202CC"/>
    <w:rsid w:val="00720383"/>
    <w:rsid w:val="00720F05"/>
    <w:rsid w:val="00721DFD"/>
    <w:rsid w:val="00722B3D"/>
    <w:rsid w:val="0072507A"/>
    <w:rsid w:val="007250E7"/>
    <w:rsid w:val="00725AEB"/>
    <w:rsid w:val="00725B08"/>
    <w:rsid w:val="00725C8F"/>
    <w:rsid w:val="007261F6"/>
    <w:rsid w:val="007265E3"/>
    <w:rsid w:val="00727931"/>
    <w:rsid w:val="00727D86"/>
    <w:rsid w:val="00727F50"/>
    <w:rsid w:val="00731596"/>
    <w:rsid w:val="0073168E"/>
    <w:rsid w:val="00733676"/>
    <w:rsid w:val="00736897"/>
    <w:rsid w:val="007370A9"/>
    <w:rsid w:val="00737412"/>
    <w:rsid w:val="0073794B"/>
    <w:rsid w:val="0074005D"/>
    <w:rsid w:val="0074125D"/>
    <w:rsid w:val="00743FEC"/>
    <w:rsid w:val="0074409D"/>
    <w:rsid w:val="007463DC"/>
    <w:rsid w:val="0074648F"/>
    <w:rsid w:val="00746D5E"/>
    <w:rsid w:val="00746E27"/>
    <w:rsid w:val="007522F7"/>
    <w:rsid w:val="00753355"/>
    <w:rsid w:val="007558C5"/>
    <w:rsid w:val="007558E8"/>
    <w:rsid w:val="0075684C"/>
    <w:rsid w:val="00756E78"/>
    <w:rsid w:val="00756E91"/>
    <w:rsid w:val="007601EF"/>
    <w:rsid w:val="00761BBC"/>
    <w:rsid w:val="007631E6"/>
    <w:rsid w:val="00766220"/>
    <w:rsid w:val="007663D9"/>
    <w:rsid w:val="00772240"/>
    <w:rsid w:val="00772EA4"/>
    <w:rsid w:val="00776333"/>
    <w:rsid w:val="00776573"/>
    <w:rsid w:val="0077706F"/>
    <w:rsid w:val="00781FC1"/>
    <w:rsid w:val="00782F51"/>
    <w:rsid w:val="00784477"/>
    <w:rsid w:val="00786274"/>
    <w:rsid w:val="00790210"/>
    <w:rsid w:val="00790781"/>
    <w:rsid w:val="00794409"/>
    <w:rsid w:val="00797E0E"/>
    <w:rsid w:val="00797FB9"/>
    <w:rsid w:val="007A3B8E"/>
    <w:rsid w:val="007A3EEB"/>
    <w:rsid w:val="007A5330"/>
    <w:rsid w:val="007A6FC7"/>
    <w:rsid w:val="007A7DE2"/>
    <w:rsid w:val="007B0B8F"/>
    <w:rsid w:val="007B0DB7"/>
    <w:rsid w:val="007B0E2A"/>
    <w:rsid w:val="007B4EB8"/>
    <w:rsid w:val="007B5698"/>
    <w:rsid w:val="007B6874"/>
    <w:rsid w:val="007B6C19"/>
    <w:rsid w:val="007C04FF"/>
    <w:rsid w:val="007C4781"/>
    <w:rsid w:val="007C5CF6"/>
    <w:rsid w:val="007D23D6"/>
    <w:rsid w:val="007D2577"/>
    <w:rsid w:val="007D2A4B"/>
    <w:rsid w:val="007E00EB"/>
    <w:rsid w:val="007E0332"/>
    <w:rsid w:val="007E049C"/>
    <w:rsid w:val="007E191F"/>
    <w:rsid w:val="007E46AF"/>
    <w:rsid w:val="007E46C4"/>
    <w:rsid w:val="007E60CC"/>
    <w:rsid w:val="007E63FB"/>
    <w:rsid w:val="007E6BA0"/>
    <w:rsid w:val="007E7094"/>
    <w:rsid w:val="007E75C4"/>
    <w:rsid w:val="007F3013"/>
    <w:rsid w:val="007F3172"/>
    <w:rsid w:val="007F4906"/>
    <w:rsid w:val="007F5513"/>
    <w:rsid w:val="007F629F"/>
    <w:rsid w:val="007F65B7"/>
    <w:rsid w:val="007F6DF1"/>
    <w:rsid w:val="007F7F34"/>
    <w:rsid w:val="008002A9"/>
    <w:rsid w:val="0080033F"/>
    <w:rsid w:val="008021CA"/>
    <w:rsid w:val="008042D4"/>
    <w:rsid w:val="008048F2"/>
    <w:rsid w:val="00805E85"/>
    <w:rsid w:val="00810B67"/>
    <w:rsid w:val="00810FA2"/>
    <w:rsid w:val="00814714"/>
    <w:rsid w:val="00814A74"/>
    <w:rsid w:val="00815D98"/>
    <w:rsid w:val="00816A0E"/>
    <w:rsid w:val="00820238"/>
    <w:rsid w:val="008231D7"/>
    <w:rsid w:val="008242B1"/>
    <w:rsid w:val="00826124"/>
    <w:rsid w:val="00827AE6"/>
    <w:rsid w:val="0083012D"/>
    <w:rsid w:val="00830544"/>
    <w:rsid w:val="008315D8"/>
    <w:rsid w:val="00833BFA"/>
    <w:rsid w:val="00833D4E"/>
    <w:rsid w:val="008354E2"/>
    <w:rsid w:val="008368AC"/>
    <w:rsid w:val="008368DA"/>
    <w:rsid w:val="00836EE7"/>
    <w:rsid w:val="008371E8"/>
    <w:rsid w:val="008374D0"/>
    <w:rsid w:val="00837DE8"/>
    <w:rsid w:val="00840E55"/>
    <w:rsid w:val="00842D5D"/>
    <w:rsid w:val="008438E5"/>
    <w:rsid w:val="00843D77"/>
    <w:rsid w:val="00844208"/>
    <w:rsid w:val="008447D2"/>
    <w:rsid w:val="00844CBE"/>
    <w:rsid w:val="00846739"/>
    <w:rsid w:val="00850E62"/>
    <w:rsid w:val="008512F9"/>
    <w:rsid w:val="00853688"/>
    <w:rsid w:val="008551E7"/>
    <w:rsid w:val="00855858"/>
    <w:rsid w:val="00856B01"/>
    <w:rsid w:val="0085740A"/>
    <w:rsid w:val="00857D3C"/>
    <w:rsid w:val="00860415"/>
    <w:rsid w:val="0086092C"/>
    <w:rsid w:val="00865C9F"/>
    <w:rsid w:val="008660EC"/>
    <w:rsid w:val="0086693D"/>
    <w:rsid w:val="008670F2"/>
    <w:rsid w:val="00867584"/>
    <w:rsid w:val="0087263C"/>
    <w:rsid w:val="008728BA"/>
    <w:rsid w:val="00872DE5"/>
    <w:rsid w:val="00873C84"/>
    <w:rsid w:val="0087544E"/>
    <w:rsid w:val="0087555C"/>
    <w:rsid w:val="008756A3"/>
    <w:rsid w:val="00877255"/>
    <w:rsid w:val="00880C33"/>
    <w:rsid w:val="00880DDF"/>
    <w:rsid w:val="00881D2C"/>
    <w:rsid w:val="008823D5"/>
    <w:rsid w:val="00882BD1"/>
    <w:rsid w:val="00882ED9"/>
    <w:rsid w:val="0088484B"/>
    <w:rsid w:val="008849A5"/>
    <w:rsid w:val="00884ADE"/>
    <w:rsid w:val="00886FCF"/>
    <w:rsid w:val="0088764F"/>
    <w:rsid w:val="0089014E"/>
    <w:rsid w:val="008912BD"/>
    <w:rsid w:val="008924D5"/>
    <w:rsid w:val="00893BDD"/>
    <w:rsid w:val="0089539D"/>
    <w:rsid w:val="00897856"/>
    <w:rsid w:val="008A0369"/>
    <w:rsid w:val="008A1DEE"/>
    <w:rsid w:val="008A3463"/>
    <w:rsid w:val="008A682A"/>
    <w:rsid w:val="008B0A72"/>
    <w:rsid w:val="008B18F7"/>
    <w:rsid w:val="008B1E86"/>
    <w:rsid w:val="008B2F18"/>
    <w:rsid w:val="008B39E4"/>
    <w:rsid w:val="008B4F36"/>
    <w:rsid w:val="008B5026"/>
    <w:rsid w:val="008C00A7"/>
    <w:rsid w:val="008C0273"/>
    <w:rsid w:val="008C0916"/>
    <w:rsid w:val="008C0A34"/>
    <w:rsid w:val="008C14FA"/>
    <w:rsid w:val="008C4F8B"/>
    <w:rsid w:val="008C78FA"/>
    <w:rsid w:val="008C7D7A"/>
    <w:rsid w:val="008D1FD7"/>
    <w:rsid w:val="008D4107"/>
    <w:rsid w:val="008D4F4E"/>
    <w:rsid w:val="008D578A"/>
    <w:rsid w:val="008D5D2A"/>
    <w:rsid w:val="008D5E59"/>
    <w:rsid w:val="008E0FF7"/>
    <w:rsid w:val="008E1D90"/>
    <w:rsid w:val="008E251D"/>
    <w:rsid w:val="008E377D"/>
    <w:rsid w:val="008E4298"/>
    <w:rsid w:val="008E5325"/>
    <w:rsid w:val="008E5BC2"/>
    <w:rsid w:val="008E6680"/>
    <w:rsid w:val="008E7972"/>
    <w:rsid w:val="008F21F4"/>
    <w:rsid w:val="008F2D55"/>
    <w:rsid w:val="008F3256"/>
    <w:rsid w:val="008F369D"/>
    <w:rsid w:val="008F4F2F"/>
    <w:rsid w:val="008F54AE"/>
    <w:rsid w:val="0090116C"/>
    <w:rsid w:val="0090266F"/>
    <w:rsid w:val="00902BF4"/>
    <w:rsid w:val="009039FB"/>
    <w:rsid w:val="00903CF0"/>
    <w:rsid w:val="00906472"/>
    <w:rsid w:val="00912A21"/>
    <w:rsid w:val="0091367B"/>
    <w:rsid w:val="009151C0"/>
    <w:rsid w:val="00915292"/>
    <w:rsid w:val="0091564F"/>
    <w:rsid w:val="00915996"/>
    <w:rsid w:val="00920A30"/>
    <w:rsid w:val="009213B5"/>
    <w:rsid w:val="00923319"/>
    <w:rsid w:val="00923BB7"/>
    <w:rsid w:val="00923CEE"/>
    <w:rsid w:val="009257AC"/>
    <w:rsid w:val="00925A22"/>
    <w:rsid w:val="009268E9"/>
    <w:rsid w:val="00926ADC"/>
    <w:rsid w:val="009273B1"/>
    <w:rsid w:val="00927AA4"/>
    <w:rsid w:val="00931819"/>
    <w:rsid w:val="00932A37"/>
    <w:rsid w:val="009337AF"/>
    <w:rsid w:val="00935C10"/>
    <w:rsid w:val="00935D87"/>
    <w:rsid w:val="00940818"/>
    <w:rsid w:val="00941354"/>
    <w:rsid w:val="00941649"/>
    <w:rsid w:val="00941688"/>
    <w:rsid w:val="00943427"/>
    <w:rsid w:val="00944D4F"/>
    <w:rsid w:val="00944EA8"/>
    <w:rsid w:val="0094582C"/>
    <w:rsid w:val="00945EF1"/>
    <w:rsid w:val="00951CDE"/>
    <w:rsid w:val="00951CFE"/>
    <w:rsid w:val="00952B12"/>
    <w:rsid w:val="009533CE"/>
    <w:rsid w:val="00953DB4"/>
    <w:rsid w:val="009562A9"/>
    <w:rsid w:val="009569EA"/>
    <w:rsid w:val="009575B8"/>
    <w:rsid w:val="00957C1F"/>
    <w:rsid w:val="0096203E"/>
    <w:rsid w:val="00962BF0"/>
    <w:rsid w:val="00964232"/>
    <w:rsid w:val="00965ECC"/>
    <w:rsid w:val="009679DF"/>
    <w:rsid w:val="009708A5"/>
    <w:rsid w:val="00970B98"/>
    <w:rsid w:val="009728C8"/>
    <w:rsid w:val="00974058"/>
    <w:rsid w:val="00974651"/>
    <w:rsid w:val="00974B24"/>
    <w:rsid w:val="00975089"/>
    <w:rsid w:val="00975A55"/>
    <w:rsid w:val="0097646D"/>
    <w:rsid w:val="00977210"/>
    <w:rsid w:val="009773F1"/>
    <w:rsid w:val="00980015"/>
    <w:rsid w:val="0098006E"/>
    <w:rsid w:val="00981AF3"/>
    <w:rsid w:val="0098242E"/>
    <w:rsid w:val="00983A2A"/>
    <w:rsid w:val="00983B8F"/>
    <w:rsid w:val="00984A3B"/>
    <w:rsid w:val="00987A07"/>
    <w:rsid w:val="00987A9B"/>
    <w:rsid w:val="00987C6B"/>
    <w:rsid w:val="00991ADC"/>
    <w:rsid w:val="009929E6"/>
    <w:rsid w:val="00994F16"/>
    <w:rsid w:val="00995033"/>
    <w:rsid w:val="00996846"/>
    <w:rsid w:val="00997188"/>
    <w:rsid w:val="009974D6"/>
    <w:rsid w:val="00997F30"/>
    <w:rsid w:val="009A009C"/>
    <w:rsid w:val="009A1B04"/>
    <w:rsid w:val="009A2577"/>
    <w:rsid w:val="009A2D09"/>
    <w:rsid w:val="009A3C16"/>
    <w:rsid w:val="009A3EEB"/>
    <w:rsid w:val="009A4EFE"/>
    <w:rsid w:val="009A5D31"/>
    <w:rsid w:val="009B1D7E"/>
    <w:rsid w:val="009B2999"/>
    <w:rsid w:val="009B2F0B"/>
    <w:rsid w:val="009B3408"/>
    <w:rsid w:val="009B4EAA"/>
    <w:rsid w:val="009B5169"/>
    <w:rsid w:val="009B5C61"/>
    <w:rsid w:val="009B6747"/>
    <w:rsid w:val="009B69BC"/>
    <w:rsid w:val="009B7042"/>
    <w:rsid w:val="009B742C"/>
    <w:rsid w:val="009B7C11"/>
    <w:rsid w:val="009C39E7"/>
    <w:rsid w:val="009C455F"/>
    <w:rsid w:val="009C4B19"/>
    <w:rsid w:val="009C50DE"/>
    <w:rsid w:val="009C75F1"/>
    <w:rsid w:val="009C7DAD"/>
    <w:rsid w:val="009D09AE"/>
    <w:rsid w:val="009D4F2D"/>
    <w:rsid w:val="009D5196"/>
    <w:rsid w:val="009D5767"/>
    <w:rsid w:val="009D5E7F"/>
    <w:rsid w:val="009D7A7A"/>
    <w:rsid w:val="009E0613"/>
    <w:rsid w:val="009E0B2C"/>
    <w:rsid w:val="009E1997"/>
    <w:rsid w:val="009E19DE"/>
    <w:rsid w:val="009E1B41"/>
    <w:rsid w:val="009E1F3F"/>
    <w:rsid w:val="009E2174"/>
    <w:rsid w:val="009E4E26"/>
    <w:rsid w:val="009E50C9"/>
    <w:rsid w:val="009E594C"/>
    <w:rsid w:val="009E5F9B"/>
    <w:rsid w:val="009E78C9"/>
    <w:rsid w:val="009F088E"/>
    <w:rsid w:val="009F0E2F"/>
    <w:rsid w:val="009F35CD"/>
    <w:rsid w:val="009F6BD4"/>
    <w:rsid w:val="009F6D1C"/>
    <w:rsid w:val="00A01D8F"/>
    <w:rsid w:val="00A02827"/>
    <w:rsid w:val="00A02D70"/>
    <w:rsid w:val="00A06D22"/>
    <w:rsid w:val="00A06E9E"/>
    <w:rsid w:val="00A10A22"/>
    <w:rsid w:val="00A12A82"/>
    <w:rsid w:val="00A13431"/>
    <w:rsid w:val="00A13E2B"/>
    <w:rsid w:val="00A1484F"/>
    <w:rsid w:val="00A14E57"/>
    <w:rsid w:val="00A16611"/>
    <w:rsid w:val="00A20EF3"/>
    <w:rsid w:val="00A210E8"/>
    <w:rsid w:val="00A21A64"/>
    <w:rsid w:val="00A22E6D"/>
    <w:rsid w:val="00A230E4"/>
    <w:rsid w:val="00A23C50"/>
    <w:rsid w:val="00A24300"/>
    <w:rsid w:val="00A2491E"/>
    <w:rsid w:val="00A24AEA"/>
    <w:rsid w:val="00A24CF7"/>
    <w:rsid w:val="00A26067"/>
    <w:rsid w:val="00A2746D"/>
    <w:rsid w:val="00A27A09"/>
    <w:rsid w:val="00A32D7D"/>
    <w:rsid w:val="00A32F3E"/>
    <w:rsid w:val="00A3378A"/>
    <w:rsid w:val="00A35F71"/>
    <w:rsid w:val="00A36D51"/>
    <w:rsid w:val="00A3741B"/>
    <w:rsid w:val="00A46078"/>
    <w:rsid w:val="00A51D54"/>
    <w:rsid w:val="00A537B4"/>
    <w:rsid w:val="00A53996"/>
    <w:rsid w:val="00A543CB"/>
    <w:rsid w:val="00A55329"/>
    <w:rsid w:val="00A56773"/>
    <w:rsid w:val="00A61CC6"/>
    <w:rsid w:val="00A6248D"/>
    <w:rsid w:val="00A63D36"/>
    <w:rsid w:val="00A648AD"/>
    <w:rsid w:val="00A6496C"/>
    <w:rsid w:val="00A6507E"/>
    <w:rsid w:val="00A655C5"/>
    <w:rsid w:val="00A65652"/>
    <w:rsid w:val="00A656BB"/>
    <w:rsid w:val="00A65CBD"/>
    <w:rsid w:val="00A66AD0"/>
    <w:rsid w:val="00A70875"/>
    <w:rsid w:val="00A73DA1"/>
    <w:rsid w:val="00A765CB"/>
    <w:rsid w:val="00A77518"/>
    <w:rsid w:val="00A77F0F"/>
    <w:rsid w:val="00A82086"/>
    <w:rsid w:val="00A82508"/>
    <w:rsid w:val="00A83023"/>
    <w:rsid w:val="00A83131"/>
    <w:rsid w:val="00A83627"/>
    <w:rsid w:val="00A83834"/>
    <w:rsid w:val="00A87D73"/>
    <w:rsid w:val="00A87D9F"/>
    <w:rsid w:val="00A91372"/>
    <w:rsid w:val="00A92E1E"/>
    <w:rsid w:val="00A96293"/>
    <w:rsid w:val="00A96B3D"/>
    <w:rsid w:val="00A9710F"/>
    <w:rsid w:val="00AA2A56"/>
    <w:rsid w:val="00AA56A5"/>
    <w:rsid w:val="00AA5CF9"/>
    <w:rsid w:val="00AA69D7"/>
    <w:rsid w:val="00AA6E0A"/>
    <w:rsid w:val="00AB0CA0"/>
    <w:rsid w:val="00AB1BDA"/>
    <w:rsid w:val="00AB3149"/>
    <w:rsid w:val="00AB338A"/>
    <w:rsid w:val="00AB4233"/>
    <w:rsid w:val="00AB56EA"/>
    <w:rsid w:val="00AB56FD"/>
    <w:rsid w:val="00AB74A3"/>
    <w:rsid w:val="00AC11D2"/>
    <w:rsid w:val="00AC27F2"/>
    <w:rsid w:val="00AC51C8"/>
    <w:rsid w:val="00AC5A9A"/>
    <w:rsid w:val="00AC6272"/>
    <w:rsid w:val="00AC6462"/>
    <w:rsid w:val="00AD0DA4"/>
    <w:rsid w:val="00AD34B0"/>
    <w:rsid w:val="00AD6609"/>
    <w:rsid w:val="00AD66C7"/>
    <w:rsid w:val="00AD7D6C"/>
    <w:rsid w:val="00AE19F5"/>
    <w:rsid w:val="00AE28DD"/>
    <w:rsid w:val="00AE3152"/>
    <w:rsid w:val="00AE3409"/>
    <w:rsid w:val="00AE37B3"/>
    <w:rsid w:val="00AE5044"/>
    <w:rsid w:val="00AE6807"/>
    <w:rsid w:val="00AE7076"/>
    <w:rsid w:val="00AE7F95"/>
    <w:rsid w:val="00AF18E6"/>
    <w:rsid w:val="00AF203C"/>
    <w:rsid w:val="00AF329D"/>
    <w:rsid w:val="00AF390B"/>
    <w:rsid w:val="00AF3CD2"/>
    <w:rsid w:val="00AF432A"/>
    <w:rsid w:val="00AF6563"/>
    <w:rsid w:val="00AF66C8"/>
    <w:rsid w:val="00AF6C2F"/>
    <w:rsid w:val="00B01323"/>
    <w:rsid w:val="00B01CA5"/>
    <w:rsid w:val="00B0254B"/>
    <w:rsid w:val="00B03AF9"/>
    <w:rsid w:val="00B04AAC"/>
    <w:rsid w:val="00B06A02"/>
    <w:rsid w:val="00B1082D"/>
    <w:rsid w:val="00B11640"/>
    <w:rsid w:val="00B11963"/>
    <w:rsid w:val="00B11C3E"/>
    <w:rsid w:val="00B13850"/>
    <w:rsid w:val="00B17450"/>
    <w:rsid w:val="00B178D8"/>
    <w:rsid w:val="00B1793F"/>
    <w:rsid w:val="00B205A8"/>
    <w:rsid w:val="00B2188D"/>
    <w:rsid w:val="00B219DE"/>
    <w:rsid w:val="00B21A4B"/>
    <w:rsid w:val="00B246FB"/>
    <w:rsid w:val="00B26347"/>
    <w:rsid w:val="00B30D33"/>
    <w:rsid w:val="00B320F7"/>
    <w:rsid w:val="00B32F34"/>
    <w:rsid w:val="00B331F1"/>
    <w:rsid w:val="00B40233"/>
    <w:rsid w:val="00B40BD4"/>
    <w:rsid w:val="00B42938"/>
    <w:rsid w:val="00B4590A"/>
    <w:rsid w:val="00B46FBB"/>
    <w:rsid w:val="00B4786D"/>
    <w:rsid w:val="00B51DE7"/>
    <w:rsid w:val="00B52533"/>
    <w:rsid w:val="00B52E81"/>
    <w:rsid w:val="00B53B87"/>
    <w:rsid w:val="00B56A9C"/>
    <w:rsid w:val="00B61FA2"/>
    <w:rsid w:val="00B628F6"/>
    <w:rsid w:val="00B638C5"/>
    <w:rsid w:val="00B63904"/>
    <w:rsid w:val="00B677C2"/>
    <w:rsid w:val="00B67978"/>
    <w:rsid w:val="00B7256B"/>
    <w:rsid w:val="00B72B04"/>
    <w:rsid w:val="00B7310A"/>
    <w:rsid w:val="00B73305"/>
    <w:rsid w:val="00B73B5C"/>
    <w:rsid w:val="00B741F5"/>
    <w:rsid w:val="00B752A1"/>
    <w:rsid w:val="00B7656D"/>
    <w:rsid w:val="00B77B40"/>
    <w:rsid w:val="00B81BCB"/>
    <w:rsid w:val="00B822C4"/>
    <w:rsid w:val="00B8249C"/>
    <w:rsid w:val="00B824FF"/>
    <w:rsid w:val="00B82A31"/>
    <w:rsid w:val="00B830C2"/>
    <w:rsid w:val="00B83CF2"/>
    <w:rsid w:val="00B877FE"/>
    <w:rsid w:val="00B915B2"/>
    <w:rsid w:val="00B91F52"/>
    <w:rsid w:val="00B93D84"/>
    <w:rsid w:val="00B948BA"/>
    <w:rsid w:val="00B94E61"/>
    <w:rsid w:val="00B95948"/>
    <w:rsid w:val="00B95B60"/>
    <w:rsid w:val="00B97425"/>
    <w:rsid w:val="00BA0315"/>
    <w:rsid w:val="00BA03E1"/>
    <w:rsid w:val="00BA180A"/>
    <w:rsid w:val="00BA2106"/>
    <w:rsid w:val="00BA24AA"/>
    <w:rsid w:val="00BA3AD6"/>
    <w:rsid w:val="00BA4E82"/>
    <w:rsid w:val="00BA5D78"/>
    <w:rsid w:val="00BA6172"/>
    <w:rsid w:val="00BB0F4C"/>
    <w:rsid w:val="00BB2F46"/>
    <w:rsid w:val="00BB43A7"/>
    <w:rsid w:val="00BB5C78"/>
    <w:rsid w:val="00BC0009"/>
    <w:rsid w:val="00BC0DE2"/>
    <w:rsid w:val="00BC0E9E"/>
    <w:rsid w:val="00BC1785"/>
    <w:rsid w:val="00BC4C8B"/>
    <w:rsid w:val="00BC6207"/>
    <w:rsid w:val="00BC66A2"/>
    <w:rsid w:val="00BC68ED"/>
    <w:rsid w:val="00BD266C"/>
    <w:rsid w:val="00BD3307"/>
    <w:rsid w:val="00BD3EEE"/>
    <w:rsid w:val="00BD44DD"/>
    <w:rsid w:val="00BD4C91"/>
    <w:rsid w:val="00BD6039"/>
    <w:rsid w:val="00BE15C0"/>
    <w:rsid w:val="00BE31CB"/>
    <w:rsid w:val="00BE3260"/>
    <w:rsid w:val="00BE3AAC"/>
    <w:rsid w:val="00BE4871"/>
    <w:rsid w:val="00BF1459"/>
    <w:rsid w:val="00BF16CC"/>
    <w:rsid w:val="00BF1987"/>
    <w:rsid w:val="00BF2090"/>
    <w:rsid w:val="00BF210A"/>
    <w:rsid w:val="00BF6E3D"/>
    <w:rsid w:val="00BF7179"/>
    <w:rsid w:val="00C0125C"/>
    <w:rsid w:val="00C01F1E"/>
    <w:rsid w:val="00C035ED"/>
    <w:rsid w:val="00C05FE4"/>
    <w:rsid w:val="00C0702C"/>
    <w:rsid w:val="00C07C35"/>
    <w:rsid w:val="00C11C4F"/>
    <w:rsid w:val="00C14AFE"/>
    <w:rsid w:val="00C20093"/>
    <w:rsid w:val="00C20581"/>
    <w:rsid w:val="00C22804"/>
    <w:rsid w:val="00C24A2B"/>
    <w:rsid w:val="00C24B49"/>
    <w:rsid w:val="00C25489"/>
    <w:rsid w:val="00C26820"/>
    <w:rsid w:val="00C30D01"/>
    <w:rsid w:val="00C319C7"/>
    <w:rsid w:val="00C31D99"/>
    <w:rsid w:val="00C35D27"/>
    <w:rsid w:val="00C35DA2"/>
    <w:rsid w:val="00C36295"/>
    <w:rsid w:val="00C365BB"/>
    <w:rsid w:val="00C37838"/>
    <w:rsid w:val="00C37A24"/>
    <w:rsid w:val="00C42C73"/>
    <w:rsid w:val="00C43EAF"/>
    <w:rsid w:val="00C47742"/>
    <w:rsid w:val="00C50264"/>
    <w:rsid w:val="00C51E29"/>
    <w:rsid w:val="00C522BF"/>
    <w:rsid w:val="00C5387F"/>
    <w:rsid w:val="00C53B07"/>
    <w:rsid w:val="00C5458E"/>
    <w:rsid w:val="00C57528"/>
    <w:rsid w:val="00C62557"/>
    <w:rsid w:val="00C642A8"/>
    <w:rsid w:val="00C64873"/>
    <w:rsid w:val="00C657CD"/>
    <w:rsid w:val="00C67585"/>
    <w:rsid w:val="00C73B9D"/>
    <w:rsid w:val="00C75B96"/>
    <w:rsid w:val="00C77172"/>
    <w:rsid w:val="00C826DC"/>
    <w:rsid w:val="00C82E54"/>
    <w:rsid w:val="00C8548A"/>
    <w:rsid w:val="00C86E9F"/>
    <w:rsid w:val="00C87297"/>
    <w:rsid w:val="00C9053D"/>
    <w:rsid w:val="00C90EB3"/>
    <w:rsid w:val="00C9265A"/>
    <w:rsid w:val="00C926F9"/>
    <w:rsid w:val="00C92BFE"/>
    <w:rsid w:val="00C930A2"/>
    <w:rsid w:val="00C9520F"/>
    <w:rsid w:val="00C95EC7"/>
    <w:rsid w:val="00C97405"/>
    <w:rsid w:val="00CA1D0C"/>
    <w:rsid w:val="00CA5045"/>
    <w:rsid w:val="00CA555C"/>
    <w:rsid w:val="00CA7A1B"/>
    <w:rsid w:val="00CB272E"/>
    <w:rsid w:val="00CB369E"/>
    <w:rsid w:val="00CB38E9"/>
    <w:rsid w:val="00CB44F4"/>
    <w:rsid w:val="00CB5554"/>
    <w:rsid w:val="00CB68F6"/>
    <w:rsid w:val="00CB747C"/>
    <w:rsid w:val="00CB74CD"/>
    <w:rsid w:val="00CC2A97"/>
    <w:rsid w:val="00CC467A"/>
    <w:rsid w:val="00CC540A"/>
    <w:rsid w:val="00CC5A72"/>
    <w:rsid w:val="00CC6455"/>
    <w:rsid w:val="00CD0FF5"/>
    <w:rsid w:val="00CD1094"/>
    <w:rsid w:val="00CD23A5"/>
    <w:rsid w:val="00CD2F97"/>
    <w:rsid w:val="00CD4244"/>
    <w:rsid w:val="00CD4308"/>
    <w:rsid w:val="00CD54A8"/>
    <w:rsid w:val="00CD5F8A"/>
    <w:rsid w:val="00CD7CB4"/>
    <w:rsid w:val="00CE2040"/>
    <w:rsid w:val="00CE20DD"/>
    <w:rsid w:val="00CE2C2D"/>
    <w:rsid w:val="00CE2F85"/>
    <w:rsid w:val="00CE4935"/>
    <w:rsid w:val="00CF20D5"/>
    <w:rsid w:val="00CF22CF"/>
    <w:rsid w:val="00CF32AB"/>
    <w:rsid w:val="00CF4149"/>
    <w:rsid w:val="00CF5630"/>
    <w:rsid w:val="00CF639E"/>
    <w:rsid w:val="00CF6528"/>
    <w:rsid w:val="00CF721C"/>
    <w:rsid w:val="00D00283"/>
    <w:rsid w:val="00D005FC"/>
    <w:rsid w:val="00D00B55"/>
    <w:rsid w:val="00D017B6"/>
    <w:rsid w:val="00D02BD7"/>
    <w:rsid w:val="00D02DE5"/>
    <w:rsid w:val="00D03F3F"/>
    <w:rsid w:val="00D07BEC"/>
    <w:rsid w:val="00D10194"/>
    <w:rsid w:val="00D1055B"/>
    <w:rsid w:val="00D10C1A"/>
    <w:rsid w:val="00D1287A"/>
    <w:rsid w:val="00D12F61"/>
    <w:rsid w:val="00D12FB9"/>
    <w:rsid w:val="00D14676"/>
    <w:rsid w:val="00D14F7C"/>
    <w:rsid w:val="00D175B3"/>
    <w:rsid w:val="00D178F8"/>
    <w:rsid w:val="00D20A2E"/>
    <w:rsid w:val="00D20E5C"/>
    <w:rsid w:val="00D30410"/>
    <w:rsid w:val="00D3612E"/>
    <w:rsid w:val="00D37688"/>
    <w:rsid w:val="00D37F86"/>
    <w:rsid w:val="00D400B5"/>
    <w:rsid w:val="00D407AF"/>
    <w:rsid w:val="00D4131A"/>
    <w:rsid w:val="00D41CF6"/>
    <w:rsid w:val="00D45160"/>
    <w:rsid w:val="00D45AF8"/>
    <w:rsid w:val="00D47087"/>
    <w:rsid w:val="00D47BF2"/>
    <w:rsid w:val="00D5050D"/>
    <w:rsid w:val="00D50716"/>
    <w:rsid w:val="00D51086"/>
    <w:rsid w:val="00D51262"/>
    <w:rsid w:val="00D539F2"/>
    <w:rsid w:val="00D53D95"/>
    <w:rsid w:val="00D55ADB"/>
    <w:rsid w:val="00D57309"/>
    <w:rsid w:val="00D573DB"/>
    <w:rsid w:val="00D600DF"/>
    <w:rsid w:val="00D613E7"/>
    <w:rsid w:val="00D61CB3"/>
    <w:rsid w:val="00D61FA1"/>
    <w:rsid w:val="00D62041"/>
    <w:rsid w:val="00D628A3"/>
    <w:rsid w:val="00D62F66"/>
    <w:rsid w:val="00D631E2"/>
    <w:rsid w:val="00D63A77"/>
    <w:rsid w:val="00D643C4"/>
    <w:rsid w:val="00D64804"/>
    <w:rsid w:val="00D663AB"/>
    <w:rsid w:val="00D663BE"/>
    <w:rsid w:val="00D71558"/>
    <w:rsid w:val="00D72993"/>
    <w:rsid w:val="00D746A6"/>
    <w:rsid w:val="00D76238"/>
    <w:rsid w:val="00D7674C"/>
    <w:rsid w:val="00D76B71"/>
    <w:rsid w:val="00D76D38"/>
    <w:rsid w:val="00D779A1"/>
    <w:rsid w:val="00D77CED"/>
    <w:rsid w:val="00D77E24"/>
    <w:rsid w:val="00D81229"/>
    <w:rsid w:val="00D814A9"/>
    <w:rsid w:val="00D81654"/>
    <w:rsid w:val="00D8223E"/>
    <w:rsid w:val="00D83633"/>
    <w:rsid w:val="00D841A8"/>
    <w:rsid w:val="00D877AB"/>
    <w:rsid w:val="00D91D5B"/>
    <w:rsid w:val="00D91E76"/>
    <w:rsid w:val="00DA35F9"/>
    <w:rsid w:val="00DA3B73"/>
    <w:rsid w:val="00DA54AD"/>
    <w:rsid w:val="00DA5F62"/>
    <w:rsid w:val="00DA6D88"/>
    <w:rsid w:val="00DB0F4C"/>
    <w:rsid w:val="00DB1546"/>
    <w:rsid w:val="00DB2F48"/>
    <w:rsid w:val="00DB31BF"/>
    <w:rsid w:val="00DB3284"/>
    <w:rsid w:val="00DB5E58"/>
    <w:rsid w:val="00DB7073"/>
    <w:rsid w:val="00DB75A0"/>
    <w:rsid w:val="00DB7D4E"/>
    <w:rsid w:val="00DC19B5"/>
    <w:rsid w:val="00DC3CD6"/>
    <w:rsid w:val="00DC3D54"/>
    <w:rsid w:val="00DC63D7"/>
    <w:rsid w:val="00DC71F3"/>
    <w:rsid w:val="00DD0348"/>
    <w:rsid w:val="00DD291A"/>
    <w:rsid w:val="00DD2C8C"/>
    <w:rsid w:val="00DD3739"/>
    <w:rsid w:val="00DD3ABC"/>
    <w:rsid w:val="00DD5EB8"/>
    <w:rsid w:val="00DD7641"/>
    <w:rsid w:val="00DE1339"/>
    <w:rsid w:val="00DE1892"/>
    <w:rsid w:val="00DE54CA"/>
    <w:rsid w:val="00DE5A1C"/>
    <w:rsid w:val="00DE6E73"/>
    <w:rsid w:val="00DF0B7D"/>
    <w:rsid w:val="00DF3F5A"/>
    <w:rsid w:val="00DF6540"/>
    <w:rsid w:val="00DF6768"/>
    <w:rsid w:val="00DF6E35"/>
    <w:rsid w:val="00E019BE"/>
    <w:rsid w:val="00E02594"/>
    <w:rsid w:val="00E02850"/>
    <w:rsid w:val="00E02EB2"/>
    <w:rsid w:val="00E0417B"/>
    <w:rsid w:val="00E042D3"/>
    <w:rsid w:val="00E04361"/>
    <w:rsid w:val="00E0494C"/>
    <w:rsid w:val="00E053C3"/>
    <w:rsid w:val="00E1141B"/>
    <w:rsid w:val="00E133A9"/>
    <w:rsid w:val="00E13D47"/>
    <w:rsid w:val="00E15B00"/>
    <w:rsid w:val="00E1776E"/>
    <w:rsid w:val="00E2034E"/>
    <w:rsid w:val="00E2149C"/>
    <w:rsid w:val="00E2209C"/>
    <w:rsid w:val="00E23777"/>
    <w:rsid w:val="00E2582E"/>
    <w:rsid w:val="00E32707"/>
    <w:rsid w:val="00E353DB"/>
    <w:rsid w:val="00E37242"/>
    <w:rsid w:val="00E37C70"/>
    <w:rsid w:val="00E37DFB"/>
    <w:rsid w:val="00E410F6"/>
    <w:rsid w:val="00E42C79"/>
    <w:rsid w:val="00E438D4"/>
    <w:rsid w:val="00E4504C"/>
    <w:rsid w:val="00E45914"/>
    <w:rsid w:val="00E4707C"/>
    <w:rsid w:val="00E473CA"/>
    <w:rsid w:val="00E475FC"/>
    <w:rsid w:val="00E4771F"/>
    <w:rsid w:val="00E5225C"/>
    <w:rsid w:val="00E5227B"/>
    <w:rsid w:val="00E533E5"/>
    <w:rsid w:val="00E544C7"/>
    <w:rsid w:val="00E55BA1"/>
    <w:rsid w:val="00E57095"/>
    <w:rsid w:val="00E6041E"/>
    <w:rsid w:val="00E60CCF"/>
    <w:rsid w:val="00E618C3"/>
    <w:rsid w:val="00E62E50"/>
    <w:rsid w:val="00E67374"/>
    <w:rsid w:val="00E71CF9"/>
    <w:rsid w:val="00E738AE"/>
    <w:rsid w:val="00E7491E"/>
    <w:rsid w:val="00E750E5"/>
    <w:rsid w:val="00E760AF"/>
    <w:rsid w:val="00E80FE9"/>
    <w:rsid w:val="00E820D5"/>
    <w:rsid w:val="00E82375"/>
    <w:rsid w:val="00E8281A"/>
    <w:rsid w:val="00E82972"/>
    <w:rsid w:val="00E83037"/>
    <w:rsid w:val="00E84268"/>
    <w:rsid w:val="00E86298"/>
    <w:rsid w:val="00E8697B"/>
    <w:rsid w:val="00E86D1B"/>
    <w:rsid w:val="00E87563"/>
    <w:rsid w:val="00E877BD"/>
    <w:rsid w:val="00E900AB"/>
    <w:rsid w:val="00E90BF2"/>
    <w:rsid w:val="00E9164B"/>
    <w:rsid w:val="00E9229B"/>
    <w:rsid w:val="00E929AB"/>
    <w:rsid w:val="00E93B38"/>
    <w:rsid w:val="00E97240"/>
    <w:rsid w:val="00EA0C25"/>
    <w:rsid w:val="00EA135F"/>
    <w:rsid w:val="00EA3F6D"/>
    <w:rsid w:val="00EB2EAB"/>
    <w:rsid w:val="00EB3CEE"/>
    <w:rsid w:val="00EB4296"/>
    <w:rsid w:val="00EB7A67"/>
    <w:rsid w:val="00EC31A3"/>
    <w:rsid w:val="00EC3AC5"/>
    <w:rsid w:val="00EC4E33"/>
    <w:rsid w:val="00EC53D0"/>
    <w:rsid w:val="00EC7C4A"/>
    <w:rsid w:val="00ED2194"/>
    <w:rsid w:val="00ED29CB"/>
    <w:rsid w:val="00ED5D15"/>
    <w:rsid w:val="00EE23CF"/>
    <w:rsid w:val="00EE4999"/>
    <w:rsid w:val="00EE55EA"/>
    <w:rsid w:val="00EE68FA"/>
    <w:rsid w:val="00EE74EB"/>
    <w:rsid w:val="00EE787D"/>
    <w:rsid w:val="00EF218D"/>
    <w:rsid w:val="00EF31A9"/>
    <w:rsid w:val="00EF4C5B"/>
    <w:rsid w:val="00EF56AF"/>
    <w:rsid w:val="00EF58C4"/>
    <w:rsid w:val="00EF6B71"/>
    <w:rsid w:val="00EF6FC3"/>
    <w:rsid w:val="00F00ABB"/>
    <w:rsid w:val="00F02160"/>
    <w:rsid w:val="00F03B46"/>
    <w:rsid w:val="00F03B57"/>
    <w:rsid w:val="00F071FF"/>
    <w:rsid w:val="00F1186A"/>
    <w:rsid w:val="00F11D45"/>
    <w:rsid w:val="00F11E60"/>
    <w:rsid w:val="00F1243B"/>
    <w:rsid w:val="00F1347D"/>
    <w:rsid w:val="00F1458E"/>
    <w:rsid w:val="00F14946"/>
    <w:rsid w:val="00F1499D"/>
    <w:rsid w:val="00F14A33"/>
    <w:rsid w:val="00F157A5"/>
    <w:rsid w:val="00F157CB"/>
    <w:rsid w:val="00F159F8"/>
    <w:rsid w:val="00F21E72"/>
    <w:rsid w:val="00F23B73"/>
    <w:rsid w:val="00F251D9"/>
    <w:rsid w:val="00F26856"/>
    <w:rsid w:val="00F26C9F"/>
    <w:rsid w:val="00F3032A"/>
    <w:rsid w:val="00F312B9"/>
    <w:rsid w:val="00F327A4"/>
    <w:rsid w:val="00F32B2B"/>
    <w:rsid w:val="00F33F99"/>
    <w:rsid w:val="00F3441B"/>
    <w:rsid w:val="00F35367"/>
    <w:rsid w:val="00F3549E"/>
    <w:rsid w:val="00F3572B"/>
    <w:rsid w:val="00F36455"/>
    <w:rsid w:val="00F40F06"/>
    <w:rsid w:val="00F42747"/>
    <w:rsid w:val="00F46E30"/>
    <w:rsid w:val="00F47F20"/>
    <w:rsid w:val="00F50994"/>
    <w:rsid w:val="00F51241"/>
    <w:rsid w:val="00F53241"/>
    <w:rsid w:val="00F549E4"/>
    <w:rsid w:val="00F54CF5"/>
    <w:rsid w:val="00F557FB"/>
    <w:rsid w:val="00F55A44"/>
    <w:rsid w:val="00F56AA6"/>
    <w:rsid w:val="00F57F99"/>
    <w:rsid w:val="00F607ED"/>
    <w:rsid w:val="00F6197E"/>
    <w:rsid w:val="00F62A7C"/>
    <w:rsid w:val="00F65030"/>
    <w:rsid w:val="00F65387"/>
    <w:rsid w:val="00F670AA"/>
    <w:rsid w:val="00F67B3D"/>
    <w:rsid w:val="00F70984"/>
    <w:rsid w:val="00F7159A"/>
    <w:rsid w:val="00F748E5"/>
    <w:rsid w:val="00F7545C"/>
    <w:rsid w:val="00F76BAC"/>
    <w:rsid w:val="00F77596"/>
    <w:rsid w:val="00F77C52"/>
    <w:rsid w:val="00F77D59"/>
    <w:rsid w:val="00F80D65"/>
    <w:rsid w:val="00F81039"/>
    <w:rsid w:val="00F82B7A"/>
    <w:rsid w:val="00F83532"/>
    <w:rsid w:val="00F86412"/>
    <w:rsid w:val="00F870EF"/>
    <w:rsid w:val="00F91015"/>
    <w:rsid w:val="00F91329"/>
    <w:rsid w:val="00F91FC2"/>
    <w:rsid w:val="00F92FFD"/>
    <w:rsid w:val="00F93F58"/>
    <w:rsid w:val="00F9577E"/>
    <w:rsid w:val="00F9754A"/>
    <w:rsid w:val="00FA024C"/>
    <w:rsid w:val="00FA0431"/>
    <w:rsid w:val="00FA1453"/>
    <w:rsid w:val="00FA2E92"/>
    <w:rsid w:val="00FA3DA3"/>
    <w:rsid w:val="00FA4AAC"/>
    <w:rsid w:val="00FA6A96"/>
    <w:rsid w:val="00FB058B"/>
    <w:rsid w:val="00FB11CF"/>
    <w:rsid w:val="00FB139B"/>
    <w:rsid w:val="00FB1AEB"/>
    <w:rsid w:val="00FB2233"/>
    <w:rsid w:val="00FB28CA"/>
    <w:rsid w:val="00FB2986"/>
    <w:rsid w:val="00FB4371"/>
    <w:rsid w:val="00FB6C20"/>
    <w:rsid w:val="00FB6ECA"/>
    <w:rsid w:val="00FB79B3"/>
    <w:rsid w:val="00FB7E6D"/>
    <w:rsid w:val="00FC0A32"/>
    <w:rsid w:val="00FC1D63"/>
    <w:rsid w:val="00FC3842"/>
    <w:rsid w:val="00FC4AB4"/>
    <w:rsid w:val="00FC592C"/>
    <w:rsid w:val="00FC6850"/>
    <w:rsid w:val="00FC6D50"/>
    <w:rsid w:val="00FD0333"/>
    <w:rsid w:val="00FD0896"/>
    <w:rsid w:val="00FD08A5"/>
    <w:rsid w:val="00FD1892"/>
    <w:rsid w:val="00FD5175"/>
    <w:rsid w:val="00FD539A"/>
    <w:rsid w:val="00FE0680"/>
    <w:rsid w:val="00FE11B5"/>
    <w:rsid w:val="00FE1C2D"/>
    <w:rsid w:val="00FE204D"/>
    <w:rsid w:val="00FE4723"/>
    <w:rsid w:val="00FE4A2F"/>
    <w:rsid w:val="00FE605D"/>
    <w:rsid w:val="00FE6351"/>
    <w:rsid w:val="00FE64BA"/>
    <w:rsid w:val="00FF25A1"/>
    <w:rsid w:val="00FF2AA4"/>
    <w:rsid w:val="00FF3730"/>
    <w:rsid w:val="00FF4B8F"/>
    <w:rsid w:val="00FF5F23"/>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804E4"/>
  <w15:docId w15:val="{D98B426A-00B1-40C0-801E-DB90334A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5C62"/>
    <w:rPr>
      <w:rFonts w:ascii="TimesLT" w:hAnsi="TimesLT"/>
      <w:sz w:val="26"/>
    </w:rPr>
  </w:style>
  <w:style w:type="paragraph" w:styleId="Antrat1">
    <w:name w:val="heading 1"/>
    <w:basedOn w:val="prastasis"/>
    <w:next w:val="prastasis"/>
    <w:qFormat/>
    <w:rsid w:val="00712248"/>
    <w:pPr>
      <w:keepNext/>
      <w:outlineLvl w:val="0"/>
    </w:pPr>
    <w:rPr>
      <w:rFonts w:ascii="Times New Roman" w:hAnsi="Times New Roman"/>
      <w:b/>
    </w:rPr>
  </w:style>
  <w:style w:type="paragraph" w:styleId="Antrat2">
    <w:name w:val="heading 2"/>
    <w:basedOn w:val="prastasis"/>
    <w:next w:val="prastasis"/>
    <w:qFormat/>
    <w:rsid w:val="00712248"/>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12248"/>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rsid w:val="00712248"/>
    <w:pPr>
      <w:tabs>
        <w:tab w:val="center" w:pos="4153"/>
        <w:tab w:val="right" w:pos="8306"/>
      </w:tabs>
    </w:pPr>
  </w:style>
  <w:style w:type="character" w:styleId="Puslapionumeris">
    <w:name w:val="page number"/>
    <w:basedOn w:val="Numatytasispastraiposriftas"/>
    <w:rsid w:val="00712248"/>
  </w:style>
  <w:style w:type="paragraph" w:styleId="Pagrindiniotekstotrauka">
    <w:name w:val="Body Text Indent"/>
    <w:basedOn w:val="prastasis"/>
    <w:rsid w:val="00712248"/>
    <w:pPr>
      <w:ind w:firstLine="1276"/>
    </w:pPr>
    <w:rPr>
      <w:rFonts w:ascii="Times New Roman" w:hAnsi="Times New Roman"/>
      <w:lang w:eastAsia="en-US"/>
    </w:rPr>
  </w:style>
  <w:style w:type="paragraph" w:styleId="Pavadinimas">
    <w:name w:val="Title"/>
    <w:basedOn w:val="prastasis"/>
    <w:link w:val="PavadinimasDiagrama"/>
    <w:qFormat/>
    <w:rsid w:val="00712248"/>
    <w:pPr>
      <w:jc w:val="center"/>
    </w:pPr>
    <w:rPr>
      <w:rFonts w:ascii="Times New Roman" w:hAnsi="Times New Roman"/>
      <w:b/>
      <w:sz w:val="28"/>
    </w:rPr>
  </w:style>
  <w:style w:type="paragraph" w:styleId="Paantrat">
    <w:name w:val="Subtitle"/>
    <w:basedOn w:val="prastasis"/>
    <w:qFormat/>
    <w:rsid w:val="00712248"/>
    <w:pPr>
      <w:jc w:val="center"/>
    </w:pPr>
    <w:rPr>
      <w:rFonts w:ascii="Times New Roman" w:hAnsi="Times New Roman"/>
      <w:b/>
      <w:caps/>
      <w:sz w:val="28"/>
    </w:rPr>
  </w:style>
  <w:style w:type="paragraph" w:styleId="Pagrindinistekstas">
    <w:name w:val="Body Text"/>
    <w:basedOn w:val="prastasis"/>
    <w:link w:val="PagrindinistekstasDiagrama"/>
    <w:rsid w:val="00712248"/>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rsid w:val="00712248"/>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ListParagraph1">
    <w:name w:val="List Paragraph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paragraph" w:customStyle="1" w:styleId="Spalvotassraas1parykinimas1">
    <w:name w:val="Spalvotas sąrašas – 1 paryškinimas1"/>
    <w:basedOn w:val="prastasis"/>
    <w:rsid w:val="007370A9"/>
    <w:pPr>
      <w:suppressAutoHyphens/>
      <w:spacing w:before="120" w:after="120" w:line="276" w:lineRule="auto"/>
      <w:ind w:left="720" w:firstLine="567"/>
      <w:jc w:val="both"/>
    </w:pPr>
    <w:rPr>
      <w:rFonts w:ascii="Times New Roman" w:hAnsi="Times New Roman"/>
      <w:sz w:val="22"/>
      <w:szCs w:val="22"/>
      <w:lang w:eastAsia="ar-SA"/>
    </w:rPr>
  </w:style>
  <w:style w:type="character" w:styleId="Komentaronuoroda">
    <w:name w:val="annotation reference"/>
    <w:basedOn w:val="Numatytasispastraiposriftas"/>
    <w:semiHidden/>
    <w:unhideWhenUsed/>
    <w:rsid w:val="00736897"/>
    <w:rPr>
      <w:sz w:val="16"/>
      <w:szCs w:val="16"/>
    </w:rPr>
  </w:style>
  <w:style w:type="paragraph" w:styleId="Komentarotekstas">
    <w:name w:val="annotation text"/>
    <w:basedOn w:val="prastasis"/>
    <w:link w:val="KomentarotekstasDiagrama"/>
    <w:unhideWhenUsed/>
    <w:rsid w:val="009F35CD"/>
    <w:rPr>
      <w:sz w:val="20"/>
    </w:rPr>
  </w:style>
  <w:style w:type="character" w:customStyle="1" w:styleId="KomentarotekstasDiagrama">
    <w:name w:val="Komentaro tekstas Diagrama"/>
    <w:basedOn w:val="Numatytasispastraiposriftas"/>
    <w:link w:val="Komentarotekstas"/>
    <w:rsid w:val="00736897"/>
    <w:rPr>
      <w:rFonts w:ascii="TimesLT" w:hAnsi="TimesLT"/>
    </w:rPr>
  </w:style>
  <w:style w:type="paragraph" w:styleId="Komentarotema">
    <w:name w:val="annotation subject"/>
    <w:basedOn w:val="Komentarotekstas"/>
    <w:next w:val="Komentarotekstas"/>
    <w:link w:val="KomentarotemaDiagrama"/>
    <w:semiHidden/>
    <w:unhideWhenUsed/>
    <w:rsid w:val="00736897"/>
    <w:rPr>
      <w:b/>
      <w:bCs/>
    </w:rPr>
  </w:style>
  <w:style w:type="character" w:customStyle="1" w:styleId="KomentarotemaDiagrama">
    <w:name w:val="Komentaro tema Diagrama"/>
    <w:basedOn w:val="KomentarotekstasDiagrama"/>
    <w:link w:val="Komentarotema"/>
    <w:semiHidden/>
    <w:rsid w:val="00736897"/>
    <w:rPr>
      <w:rFonts w:ascii="TimesLT" w:hAnsi="TimesLT"/>
      <w:b/>
      <w:bCs/>
    </w:rPr>
  </w:style>
  <w:style w:type="paragraph" w:customStyle="1" w:styleId="Default">
    <w:name w:val="Default"/>
    <w:rsid w:val="00CC6455"/>
    <w:pPr>
      <w:autoSpaceDE w:val="0"/>
      <w:autoSpaceDN w:val="0"/>
      <w:adjustRightInd w:val="0"/>
    </w:pPr>
    <w:rPr>
      <w:color w:val="000000"/>
      <w:sz w:val="24"/>
      <w:szCs w:val="24"/>
    </w:rPr>
  </w:style>
  <w:style w:type="paragraph" w:styleId="Pataisymai">
    <w:name w:val="Revision"/>
    <w:hidden/>
    <w:uiPriority w:val="99"/>
    <w:semiHidden/>
    <w:rsid w:val="002E3C52"/>
    <w:rPr>
      <w:rFonts w:ascii="TimesLT" w:hAnsi="Times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643558">
      <w:bodyDiv w:val="1"/>
      <w:marLeft w:val="0"/>
      <w:marRight w:val="0"/>
      <w:marTop w:val="0"/>
      <w:marBottom w:val="0"/>
      <w:divBdr>
        <w:top w:val="none" w:sz="0" w:space="0" w:color="auto"/>
        <w:left w:val="none" w:sz="0" w:space="0" w:color="auto"/>
        <w:bottom w:val="none" w:sz="0" w:space="0" w:color="auto"/>
        <w:right w:val="none" w:sz="0" w:space="0" w:color="auto"/>
      </w:divBdr>
      <w:divsChild>
        <w:div w:id="746807357">
          <w:marLeft w:val="0"/>
          <w:marRight w:val="0"/>
          <w:marTop w:val="0"/>
          <w:marBottom w:val="0"/>
          <w:divBdr>
            <w:top w:val="none" w:sz="0" w:space="0" w:color="auto"/>
            <w:left w:val="none" w:sz="0" w:space="0" w:color="auto"/>
            <w:bottom w:val="none" w:sz="0" w:space="0" w:color="auto"/>
            <w:right w:val="none" w:sz="0" w:space="0" w:color="auto"/>
          </w:divBdr>
        </w:div>
        <w:div w:id="784276369">
          <w:marLeft w:val="0"/>
          <w:marRight w:val="0"/>
          <w:marTop w:val="0"/>
          <w:marBottom w:val="0"/>
          <w:divBdr>
            <w:top w:val="none" w:sz="0" w:space="0" w:color="auto"/>
            <w:left w:val="none" w:sz="0" w:space="0" w:color="auto"/>
            <w:bottom w:val="none" w:sz="0" w:space="0" w:color="auto"/>
            <w:right w:val="none" w:sz="0" w:space="0" w:color="auto"/>
          </w:divBdr>
        </w:div>
      </w:divsChild>
    </w:div>
    <w:div w:id="790629951">
      <w:bodyDiv w:val="1"/>
      <w:marLeft w:val="0"/>
      <w:marRight w:val="0"/>
      <w:marTop w:val="0"/>
      <w:marBottom w:val="0"/>
      <w:divBdr>
        <w:top w:val="none" w:sz="0" w:space="0" w:color="auto"/>
        <w:left w:val="none" w:sz="0" w:space="0" w:color="auto"/>
        <w:bottom w:val="none" w:sz="0" w:space="0" w:color="auto"/>
        <w:right w:val="none" w:sz="0" w:space="0" w:color="auto"/>
      </w:divBdr>
    </w:div>
    <w:div w:id="1257859172">
      <w:bodyDiv w:val="1"/>
      <w:marLeft w:val="0"/>
      <w:marRight w:val="0"/>
      <w:marTop w:val="0"/>
      <w:marBottom w:val="0"/>
      <w:divBdr>
        <w:top w:val="none" w:sz="0" w:space="0" w:color="auto"/>
        <w:left w:val="none" w:sz="0" w:space="0" w:color="auto"/>
        <w:bottom w:val="none" w:sz="0" w:space="0" w:color="auto"/>
        <w:right w:val="none" w:sz="0" w:space="0" w:color="auto"/>
      </w:divBdr>
    </w:div>
    <w:div w:id="1484006510">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258E-0F31-4D69-A1DE-02F2AD5B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mero_blank.dot</Template>
  <TotalTime>4</TotalTime>
  <Pages>7</Pages>
  <Words>9254</Words>
  <Characters>5275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Steponas Navajauskas</cp:lastModifiedBy>
  <cp:revision>3</cp:revision>
  <cp:lastPrinted>2026-01-14T07:05:00Z</cp:lastPrinted>
  <dcterms:created xsi:type="dcterms:W3CDTF">2026-01-19T08:50:00Z</dcterms:created>
  <dcterms:modified xsi:type="dcterms:W3CDTF">2026-01-21T10:02:00Z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d1956a11-102a-40ee-bd91-932e1f379295</vt:lpwstr>
  </property>
</Properties>
</file>