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49EA" w14:textId="77777777" w:rsidR="00322DBF" w:rsidRDefault="00322DBF" w:rsidP="00322DB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405DF9BD" wp14:editId="7042AB7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C15579" w14:textId="77777777" w:rsidR="00322DBF" w:rsidRPr="00A25379" w:rsidRDefault="00322DBF" w:rsidP="00322DB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7F8D708" w14:textId="77777777" w:rsidR="00322DBF" w:rsidRPr="00A25379" w:rsidRDefault="00322DBF" w:rsidP="00322DB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6F711A5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5F118F85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C240D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RAJONO SAVIVALDYBĖS ADMINISTRACIJAI</w:t>
      </w:r>
      <w:r w:rsidR="00F0516D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ĮSIGYTI</w:t>
      </w:r>
      <w:r w:rsidR="00D727D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752D26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UOSIUS</w:t>
      </w:r>
      <w:r w:rsidR="004F7D2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752D26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IUS</w:t>
      </w:r>
      <w:r w:rsidR="00312E4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752D26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IUS</w:t>
      </w:r>
    </w:p>
    <w:p w14:paraId="02E86B6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266EFA6E" w14:textId="596B8BC4" w:rsidR="00322DBF" w:rsidRDefault="00322DBF" w:rsidP="00322DB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1" w:name="_Hlk210030446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rugsėjo 26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TS</w:t>
      </w:r>
      <w:r w:rsidRPr="005844BB">
        <w:rPr>
          <w:rFonts w:ascii="Times New Roman" w:hAnsi="Times New Roman"/>
          <w:sz w:val="24"/>
          <w:szCs w:val="24"/>
        </w:rPr>
        <w:t>-</w:t>
      </w:r>
      <w:r w:rsidR="00860B4F">
        <w:rPr>
          <w:rFonts w:ascii="Times New Roman" w:hAnsi="Times New Roman"/>
          <w:sz w:val="24"/>
          <w:szCs w:val="24"/>
        </w:rPr>
        <w:t>261</w:t>
      </w:r>
    </w:p>
    <w:bookmarkEnd w:id="1"/>
    <w:p w14:paraId="1B45BF49" w14:textId="77777777" w:rsidR="008D1DCD" w:rsidRDefault="008D1DCD" w:rsidP="0087165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1AF99C6" w14:textId="77777777" w:rsidR="00871658" w:rsidRDefault="009655B8" w:rsidP="0087165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5B8">
        <w:rPr>
          <w:rFonts w:ascii="Times New Roman" w:hAnsi="Times New Roman"/>
          <w:sz w:val="24"/>
          <w:szCs w:val="24"/>
        </w:rPr>
        <w:t xml:space="preserve">Vadovaudamasi </w:t>
      </w:r>
      <w:r w:rsidRPr="009655B8">
        <w:rPr>
          <w:rFonts w:ascii="Times New Roman" w:eastAsia="Lucida Sans Unicode" w:hAnsi="Times New Roman"/>
          <w:color w:val="000000"/>
          <w:sz w:val="24"/>
          <w:szCs w:val="24"/>
        </w:rPr>
        <w:t xml:space="preserve">Lietuvos Respublikos vietos savivaldos įstatymo </w:t>
      </w:r>
      <w:r w:rsidRPr="009655B8">
        <w:rPr>
          <w:rFonts w:ascii="Times New Roman" w:hAnsi="Times New Roman"/>
          <w:sz w:val="24"/>
          <w:szCs w:val="24"/>
        </w:rPr>
        <w:t>6 straipsnio 3 punkt</w:t>
      </w:r>
      <w:r w:rsidR="00390105">
        <w:rPr>
          <w:rFonts w:ascii="Times New Roman" w:hAnsi="Times New Roman"/>
          <w:sz w:val="24"/>
          <w:szCs w:val="24"/>
        </w:rPr>
        <w:t>u</w:t>
      </w:r>
      <w:r w:rsidRPr="009655B8">
        <w:rPr>
          <w:rFonts w:ascii="Times New Roman" w:hAnsi="Times New Roman"/>
          <w:sz w:val="24"/>
          <w:szCs w:val="24"/>
        </w:rPr>
        <w:t xml:space="preserve">, </w:t>
      </w:r>
      <w:r w:rsidRPr="009655B8">
        <w:rPr>
          <w:rFonts w:ascii="Times New Roman" w:eastAsia="Lucida Sans Unicode" w:hAnsi="Times New Roman"/>
          <w:color w:val="000000"/>
          <w:sz w:val="24"/>
          <w:szCs w:val="24"/>
        </w:rPr>
        <w:t>15</w:t>
      </w:r>
      <w:r w:rsidR="00E80BB7">
        <w:rPr>
          <w:rFonts w:ascii="Times New Roman" w:eastAsia="Lucida Sans Unicode" w:hAnsi="Times New Roman"/>
          <w:color w:val="000000"/>
          <w:sz w:val="24"/>
          <w:szCs w:val="24"/>
        </w:rPr>
        <w:t> </w:t>
      </w:r>
      <w:r w:rsidRPr="009655B8">
        <w:rPr>
          <w:rFonts w:ascii="Times New Roman" w:eastAsia="Lucida Sans Unicode" w:hAnsi="Times New Roman"/>
          <w:color w:val="000000"/>
          <w:sz w:val="24"/>
          <w:szCs w:val="24"/>
        </w:rPr>
        <w:t xml:space="preserve">straipsnio 2 dalies 19 punktu, </w:t>
      </w:r>
      <w:r w:rsidR="00390105">
        <w:rPr>
          <w:rFonts w:ascii="Times New Roman" w:eastAsia="Lucida Sans Unicode" w:hAnsi="Times New Roman"/>
          <w:color w:val="000000"/>
          <w:sz w:val="24"/>
          <w:szCs w:val="24"/>
        </w:rPr>
        <w:t xml:space="preserve">4 dalimi, </w:t>
      </w:r>
      <w:r w:rsidRPr="009655B8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6 straipsnio 5 punktu, 8 straipsnio 1 dali</w:t>
      </w:r>
      <w:r w:rsidR="001A5980">
        <w:rPr>
          <w:rFonts w:ascii="Times New Roman" w:hAnsi="Times New Roman"/>
          <w:sz w:val="24"/>
          <w:szCs w:val="24"/>
        </w:rPr>
        <w:t>mi</w:t>
      </w:r>
      <w:r w:rsidRPr="009655B8">
        <w:rPr>
          <w:rFonts w:ascii="Times New Roman" w:hAnsi="Times New Roman"/>
          <w:sz w:val="24"/>
          <w:szCs w:val="24"/>
        </w:rPr>
        <w:t xml:space="preserve">, 12 straipsnio </w:t>
      </w:r>
      <w:r w:rsidR="00E80BB7">
        <w:rPr>
          <w:rFonts w:ascii="Times New Roman" w:hAnsi="Times New Roman"/>
          <w:sz w:val="24"/>
          <w:szCs w:val="24"/>
        </w:rPr>
        <w:t>1 ir 2 </w:t>
      </w:r>
      <w:r w:rsidRPr="009655B8">
        <w:rPr>
          <w:rFonts w:ascii="Times New Roman" w:hAnsi="Times New Roman"/>
          <w:sz w:val="24"/>
          <w:szCs w:val="24"/>
        </w:rPr>
        <w:t>dalimi</w:t>
      </w:r>
      <w:r w:rsidR="00E80BB7">
        <w:rPr>
          <w:rFonts w:ascii="Times New Roman" w:hAnsi="Times New Roman"/>
          <w:sz w:val="24"/>
          <w:szCs w:val="24"/>
        </w:rPr>
        <w:t xml:space="preserve">s ir </w:t>
      </w:r>
      <w:r w:rsidR="008716B4" w:rsidRPr="009655B8">
        <w:rPr>
          <w:rFonts w:ascii="Times New Roman" w:hAnsi="Times New Roman"/>
          <w:sz w:val="24"/>
          <w:szCs w:val="24"/>
        </w:rPr>
        <w:t>atsižvelgdama į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</w:t>
      </w:r>
      <w:r w:rsidR="00304CB4">
        <w:rPr>
          <w:rFonts w:ascii="Times New Roman" w:eastAsia="Lucida Sans Unicode" w:hAnsi="Times New Roman"/>
          <w:kern w:val="2"/>
          <w:sz w:val="24"/>
          <w:szCs w:val="24"/>
        </w:rPr>
        <w:t>u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 Nr. TS-184 „Dėl Tarnybinių lengvųjų automobilių įsigijimo, nuomos ir naudojimo Kėdainių rajono savivaldybės biudžetinėse įstaigose taisyklių patvirtinimo“</w:t>
      </w:r>
      <w:r w:rsidR="00FC4DD6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9655B8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bookmarkStart w:id="2" w:name="_Hlk208906614"/>
      <w:bookmarkStart w:id="3" w:name="_Hlk207783678"/>
      <w:r w:rsidR="00871658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871658">
        <w:rPr>
          <w:rFonts w:ascii="Times New Roman" w:hAnsi="Times New Roman"/>
          <w:sz w:val="24"/>
          <w:szCs w:val="24"/>
        </w:rPr>
        <w:t>a:</w:t>
      </w:r>
      <w:bookmarkEnd w:id="2"/>
    </w:p>
    <w:bookmarkEnd w:id="3"/>
    <w:p w14:paraId="3695EB41" w14:textId="77777777" w:rsidR="00871658" w:rsidRPr="00871658" w:rsidRDefault="00E80BB7" w:rsidP="00871658">
      <w:pPr>
        <w:pStyle w:val="Sraopastraipa"/>
        <w:widowControl w:val="0"/>
        <w:numPr>
          <w:ilvl w:val="0"/>
          <w:numId w:val="13"/>
        </w:numPr>
        <w:suppressAutoHyphens/>
        <w:jc w:val="both"/>
        <w:rPr>
          <w:rFonts w:eastAsia="Lucida Sans Unicode"/>
          <w:szCs w:val="24"/>
        </w:rPr>
      </w:pPr>
      <w:r w:rsidRPr="00871658">
        <w:rPr>
          <w:rFonts w:eastAsia="Lucida Sans Unicode"/>
          <w:szCs w:val="24"/>
        </w:rPr>
        <w:t>L</w:t>
      </w:r>
      <w:r w:rsidR="00476C19" w:rsidRPr="00871658">
        <w:rPr>
          <w:rFonts w:eastAsia="Lucida Sans Unicode"/>
          <w:szCs w:val="24"/>
        </w:rPr>
        <w:t>eis</w:t>
      </w:r>
      <w:r w:rsidR="007368C4" w:rsidRPr="00871658">
        <w:rPr>
          <w:rFonts w:eastAsia="Lucida Sans Unicode"/>
          <w:szCs w:val="24"/>
        </w:rPr>
        <w:t>t</w:t>
      </w:r>
      <w:r w:rsidR="00476C19" w:rsidRPr="00871658">
        <w:rPr>
          <w:rFonts w:eastAsia="Lucida Sans Unicode"/>
          <w:szCs w:val="24"/>
        </w:rPr>
        <w:t>i</w:t>
      </w:r>
      <w:r w:rsidR="00D65822" w:rsidRPr="00871658">
        <w:rPr>
          <w:rFonts w:eastAsia="Lucida Sans Unicode"/>
          <w:szCs w:val="24"/>
        </w:rPr>
        <w:t xml:space="preserve"> </w:t>
      </w:r>
      <w:r w:rsidR="0085226C" w:rsidRPr="00871658">
        <w:rPr>
          <w:rFonts w:eastAsia="Lucida Sans Unicode"/>
          <w:szCs w:val="24"/>
        </w:rPr>
        <w:t xml:space="preserve">Kėdainių </w:t>
      </w:r>
      <w:r w:rsidR="00C240D7" w:rsidRPr="00871658">
        <w:rPr>
          <w:rFonts w:eastAsia="Lucida Sans Unicode"/>
          <w:szCs w:val="24"/>
        </w:rPr>
        <w:t>rajono savivaldybės administracijai</w:t>
      </w:r>
      <w:r w:rsidR="00075E2B" w:rsidRPr="00871658">
        <w:rPr>
          <w:rFonts w:eastAsia="Lucida Sans Unicode"/>
          <w:szCs w:val="24"/>
        </w:rPr>
        <w:t xml:space="preserve"> </w:t>
      </w:r>
      <w:r w:rsidR="0046774C" w:rsidRPr="00871658">
        <w:rPr>
          <w:rFonts w:eastAsia="Lucida Sans Unicode"/>
          <w:szCs w:val="24"/>
        </w:rPr>
        <w:t xml:space="preserve">Kėdainių rajono savivaldybės nuosavybėn įsigyti </w:t>
      </w:r>
      <w:r w:rsidR="00752D26" w:rsidRPr="00871658">
        <w:rPr>
          <w:rFonts w:eastAsia="Lucida Sans Unicode"/>
          <w:szCs w:val="24"/>
        </w:rPr>
        <w:t xml:space="preserve">keturis </w:t>
      </w:r>
      <w:r w:rsidR="00AA7E61" w:rsidRPr="00871658">
        <w:rPr>
          <w:rFonts w:eastAsia="Lucida Sans Unicode"/>
          <w:szCs w:val="24"/>
        </w:rPr>
        <w:t xml:space="preserve">M1 klasės </w:t>
      </w:r>
      <w:r w:rsidR="00D00AEA" w:rsidRPr="00871658">
        <w:rPr>
          <w:rFonts w:eastAsia="Lucida Sans Unicode"/>
          <w:szCs w:val="24"/>
        </w:rPr>
        <w:t>elektr</w:t>
      </w:r>
      <w:r w:rsidR="00822AA2" w:rsidRPr="00871658">
        <w:rPr>
          <w:rFonts w:eastAsia="Lucida Sans Unicode"/>
          <w:szCs w:val="24"/>
        </w:rPr>
        <w:t>a</w:t>
      </w:r>
      <w:r w:rsidR="00D00AEA" w:rsidRPr="00871658">
        <w:rPr>
          <w:rFonts w:eastAsia="Lucida Sans Unicode"/>
          <w:szCs w:val="24"/>
        </w:rPr>
        <w:t xml:space="preserve"> varom</w:t>
      </w:r>
      <w:r w:rsidR="00752D26" w:rsidRPr="00871658">
        <w:rPr>
          <w:rFonts w:eastAsia="Lucida Sans Unicode"/>
          <w:szCs w:val="24"/>
        </w:rPr>
        <w:t>us</w:t>
      </w:r>
      <w:r w:rsidR="00D00AEA" w:rsidRPr="00871658">
        <w:rPr>
          <w:rFonts w:eastAsia="Lucida Sans Unicode"/>
          <w:szCs w:val="24"/>
        </w:rPr>
        <w:t xml:space="preserve"> </w:t>
      </w:r>
      <w:r w:rsidR="00476C19" w:rsidRPr="00871658">
        <w:rPr>
          <w:rFonts w:eastAsia="Lucida Sans Unicode"/>
          <w:szCs w:val="24"/>
        </w:rPr>
        <w:t>lengv</w:t>
      </w:r>
      <w:r w:rsidR="00752D26" w:rsidRPr="00871658">
        <w:rPr>
          <w:rFonts w:eastAsia="Lucida Sans Unicode"/>
          <w:szCs w:val="24"/>
        </w:rPr>
        <w:t>uosius</w:t>
      </w:r>
      <w:r w:rsidR="00D00AEA" w:rsidRPr="00871658">
        <w:rPr>
          <w:rFonts w:eastAsia="Lucida Sans Unicode"/>
          <w:szCs w:val="24"/>
        </w:rPr>
        <w:t xml:space="preserve"> </w:t>
      </w:r>
      <w:r w:rsidR="001653E1" w:rsidRPr="00871658">
        <w:rPr>
          <w:rFonts w:eastAsia="Lucida Sans Unicode"/>
          <w:szCs w:val="24"/>
        </w:rPr>
        <w:t>tarnybi</w:t>
      </w:r>
      <w:r w:rsidR="00D00AEA" w:rsidRPr="00871658">
        <w:rPr>
          <w:rFonts w:eastAsia="Lucida Sans Unicode"/>
          <w:szCs w:val="24"/>
        </w:rPr>
        <w:t>n</w:t>
      </w:r>
      <w:r w:rsidR="00752D26" w:rsidRPr="00871658">
        <w:rPr>
          <w:rFonts w:eastAsia="Lucida Sans Unicode"/>
          <w:szCs w:val="24"/>
        </w:rPr>
        <w:t>ius</w:t>
      </w:r>
      <w:r w:rsidR="001653E1" w:rsidRPr="00871658">
        <w:rPr>
          <w:rFonts w:eastAsia="Lucida Sans Unicode"/>
          <w:szCs w:val="24"/>
        </w:rPr>
        <w:t xml:space="preserve"> automobil</w:t>
      </w:r>
      <w:r w:rsidR="00752D26" w:rsidRPr="00871658">
        <w:rPr>
          <w:rFonts w:eastAsia="Lucida Sans Unicode"/>
          <w:szCs w:val="24"/>
        </w:rPr>
        <w:t>ius</w:t>
      </w:r>
      <w:r w:rsidR="008D2629" w:rsidRPr="00871658">
        <w:rPr>
          <w:rFonts w:eastAsia="Lucida Sans Unicode"/>
          <w:szCs w:val="24"/>
        </w:rPr>
        <w:t>,</w:t>
      </w:r>
      <w:r w:rsidR="004C68A5" w:rsidRPr="00871658">
        <w:rPr>
          <w:rFonts w:eastAsia="Lucida Sans Unicode"/>
          <w:szCs w:val="24"/>
        </w:rPr>
        <w:t xml:space="preserve"> </w:t>
      </w:r>
      <w:r w:rsidR="00476C19" w:rsidRPr="00871658">
        <w:rPr>
          <w:rFonts w:eastAsia="Lucida Sans Unicode"/>
          <w:szCs w:val="24"/>
        </w:rPr>
        <w:t>neviršijant</w:t>
      </w:r>
      <w:r w:rsidR="00D231E2" w:rsidRPr="00871658">
        <w:rPr>
          <w:rFonts w:eastAsia="Lucida Sans Unicode"/>
          <w:szCs w:val="24"/>
        </w:rPr>
        <w:t xml:space="preserve"> </w:t>
      </w:r>
      <w:r w:rsidR="00752D26" w:rsidRPr="00871658">
        <w:rPr>
          <w:rFonts w:eastAsia="Lucida Sans Unicode"/>
          <w:szCs w:val="24"/>
        </w:rPr>
        <w:t>1</w:t>
      </w:r>
      <w:r w:rsidR="006804B3" w:rsidRPr="00871658">
        <w:rPr>
          <w:rFonts w:eastAsia="Lucida Sans Unicode"/>
          <w:szCs w:val="24"/>
        </w:rPr>
        <w:t>80</w:t>
      </w:r>
      <w:r w:rsidR="00752D26" w:rsidRPr="00871658">
        <w:rPr>
          <w:rFonts w:eastAsia="Lucida Sans Unicode"/>
          <w:szCs w:val="24"/>
        </w:rPr>
        <w:t xml:space="preserve"> </w:t>
      </w:r>
      <w:r w:rsidR="006804B3" w:rsidRPr="00871658">
        <w:rPr>
          <w:rFonts w:eastAsia="Lucida Sans Unicode"/>
          <w:szCs w:val="24"/>
        </w:rPr>
        <w:t>000</w:t>
      </w:r>
      <w:r w:rsidR="00476C19" w:rsidRPr="00871658">
        <w:rPr>
          <w:rFonts w:eastAsia="Lucida Sans Unicode"/>
          <w:szCs w:val="24"/>
        </w:rPr>
        <w:t xml:space="preserve"> </w:t>
      </w:r>
      <w:r w:rsidR="004C68A5" w:rsidRPr="00871658">
        <w:rPr>
          <w:rFonts w:eastAsia="Lucida Sans Unicode"/>
          <w:szCs w:val="24"/>
        </w:rPr>
        <w:t xml:space="preserve"> </w:t>
      </w:r>
      <w:r w:rsidR="00476C19" w:rsidRPr="00871658">
        <w:rPr>
          <w:rFonts w:eastAsia="Lucida Sans Unicode"/>
          <w:szCs w:val="24"/>
        </w:rPr>
        <w:t>Eur su PVM.</w:t>
      </w:r>
      <w:r w:rsidR="00D00AEA" w:rsidRPr="00871658">
        <w:rPr>
          <w:rFonts w:eastAsia="Lucida Sans Unicode"/>
          <w:szCs w:val="24"/>
        </w:rPr>
        <w:t xml:space="preserve"> </w:t>
      </w:r>
      <w:bookmarkStart w:id="4" w:name="_Hlk208908407"/>
    </w:p>
    <w:p w14:paraId="18CB0D93" w14:textId="31B2E207" w:rsidR="00DC64F2" w:rsidRPr="00871658" w:rsidRDefault="00871658" w:rsidP="00871658">
      <w:pPr>
        <w:pStyle w:val="Sraopastraipa"/>
        <w:widowControl w:val="0"/>
        <w:numPr>
          <w:ilvl w:val="0"/>
          <w:numId w:val="13"/>
        </w:numPr>
        <w:suppressAutoHyphens/>
        <w:jc w:val="both"/>
        <w:rPr>
          <w:rFonts w:eastAsia="Lucida Sans Unicode"/>
          <w:szCs w:val="24"/>
        </w:rPr>
      </w:pPr>
      <w:r w:rsidRPr="00871658">
        <w:rPr>
          <w:rFonts w:eastAsia="Lucida Sans Unicode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871658">
        <w:rPr>
          <w:rFonts w:eastAsia="Lucida Sans Unicode"/>
          <w:szCs w:val="24"/>
        </w:rPr>
        <w:t>LT</w:t>
      </w:r>
      <w:bookmarkStart w:id="6" w:name="_Hlk202426898"/>
      <w:bookmarkEnd w:id="5"/>
      <w:r w:rsidRPr="00871658">
        <w:rPr>
          <w:rFonts w:eastAsia="Lucida Sans Unicode"/>
          <w:szCs w:val="24"/>
        </w:rPr>
        <w:noBreakHyphen/>
      </w:r>
      <w:bookmarkEnd w:id="6"/>
      <w:r w:rsidRPr="00871658">
        <w:rPr>
          <w:rFonts w:eastAsia="Lucida Sans Unicode"/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871658">
        <w:rPr>
          <w:rFonts w:eastAsia="Lucida Sans Unicode"/>
          <w:szCs w:val="24"/>
        </w:rPr>
        <w:t xml:space="preserve">Lietuvos administracinių ginčų komisijos </w:t>
      </w:r>
      <w:bookmarkEnd w:id="7"/>
      <w:r w:rsidRPr="00871658">
        <w:rPr>
          <w:rFonts w:eastAsia="Lucida Sans Unicode"/>
          <w:szCs w:val="24"/>
        </w:rPr>
        <w:t>Kauno apygardos skyriui (Laisvės al. 36, LT</w:t>
      </w:r>
      <w:r w:rsidRPr="00871658">
        <w:rPr>
          <w:rFonts w:eastAsia="Lucida Sans Unicode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871658">
          <w:rPr>
            <w:rFonts w:eastAsia="Lucida Sans Unicode"/>
          </w:rPr>
          <w:t>https://e.teismas.lt</w:t>
        </w:r>
      </w:hyperlink>
      <w:r w:rsidRPr="00871658">
        <w:rPr>
          <w:rFonts w:eastAsia="Lucida Sans Unicode"/>
          <w:szCs w:val="24"/>
        </w:rPr>
        <w:t xml:space="preserve"> arba adresu: Žygimantų g. 2, LT</w:t>
      </w:r>
      <w:r w:rsidRPr="00871658">
        <w:rPr>
          <w:rFonts w:eastAsia="Lucida Sans Unicode"/>
          <w:szCs w:val="24"/>
        </w:rPr>
        <w:noBreakHyphen/>
        <w:t>01102 Vilnius, arba A. Mickevičiaus g. 8A, LT</w:t>
      </w:r>
      <w:r w:rsidRPr="00871658">
        <w:rPr>
          <w:rFonts w:eastAsia="Lucida Sans Unicode"/>
          <w:szCs w:val="24"/>
        </w:rPr>
        <w:noBreakHyphen/>
        <w:t>44312 Kaunas, arba Galinio Pylimo g. 9, LT</w:t>
      </w:r>
      <w:r w:rsidRPr="00871658">
        <w:rPr>
          <w:rFonts w:eastAsia="Lucida Sans Unicode"/>
          <w:szCs w:val="24"/>
        </w:rPr>
        <w:noBreakHyphen/>
        <w:t>91230 Klaipėda, arba Dvaro g. 80, LT</w:t>
      </w:r>
      <w:r w:rsidRPr="00871658">
        <w:rPr>
          <w:rFonts w:eastAsia="Lucida Sans Unicode"/>
          <w:szCs w:val="24"/>
        </w:rPr>
        <w:noBreakHyphen/>
        <w:t>76298 Šiauliai, arba Respublikos g. 62, LT</w:t>
      </w:r>
      <w:r w:rsidRPr="00871658">
        <w:rPr>
          <w:rFonts w:eastAsia="Lucida Sans Unicode"/>
          <w:szCs w:val="24"/>
        </w:rPr>
        <w:noBreakHyphen/>
        <w:t>35158 Panevėžys) Lietuvos Respublikos administracinių bylų teisenos įstatymo nustatyta tvarka.</w:t>
      </w:r>
      <w:bookmarkEnd w:id="4"/>
      <w:r w:rsidR="00CE4AEB" w:rsidRPr="00871658">
        <w:rPr>
          <w:rFonts w:eastAsia="Lucida Sans Unicode"/>
          <w:szCs w:val="24"/>
        </w:rPr>
        <w:t xml:space="preserve"> </w:t>
      </w:r>
      <w:r w:rsidR="003B6C0C" w:rsidRPr="00871658">
        <w:rPr>
          <w:rFonts w:eastAsia="Lucida Sans Unicode"/>
          <w:szCs w:val="24"/>
        </w:rPr>
        <w:t xml:space="preserve">  </w:t>
      </w:r>
    </w:p>
    <w:p w14:paraId="2B29CAC4" w14:textId="77777777" w:rsidR="00871658" w:rsidRDefault="00871658" w:rsidP="00871658">
      <w:pPr>
        <w:widowControl w:val="0"/>
        <w:suppressAutoHyphens/>
        <w:jc w:val="both"/>
        <w:rPr>
          <w:rFonts w:eastAsia="Lucida Sans Unicode"/>
          <w:b/>
          <w:bCs/>
          <w:szCs w:val="24"/>
        </w:rPr>
      </w:pPr>
    </w:p>
    <w:p w14:paraId="3CB6BC41" w14:textId="77777777" w:rsidR="00322DBF" w:rsidRPr="00A25379" w:rsidRDefault="00322DBF" w:rsidP="00322DBF">
      <w:pPr>
        <w:contextualSpacing/>
        <w:rPr>
          <w:rFonts w:ascii="Times New Roman" w:hAnsi="Times New Roman"/>
          <w:sz w:val="24"/>
          <w:szCs w:val="24"/>
        </w:rPr>
      </w:pPr>
      <w:bookmarkStart w:id="8" w:name="_Hlk202182067"/>
      <w:bookmarkStart w:id="9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8"/>
    </w:p>
    <w:bookmarkEnd w:id="9"/>
    <w:p w14:paraId="6769C663" w14:textId="6A2230CB" w:rsidR="006953AA" w:rsidRDefault="006953AA" w:rsidP="00322DBF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</w:p>
    <w:sectPr w:rsidR="006953AA" w:rsidSect="00322DBF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E7B2" w14:textId="77777777" w:rsidR="009E3DC1" w:rsidRDefault="009E3DC1">
      <w:pPr>
        <w:spacing w:after="0" w:line="240" w:lineRule="auto"/>
      </w:pPr>
      <w:r>
        <w:separator/>
      </w:r>
    </w:p>
  </w:endnote>
  <w:endnote w:type="continuationSeparator" w:id="0">
    <w:p w14:paraId="27B81DC1" w14:textId="77777777" w:rsidR="009E3DC1" w:rsidRDefault="009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A79D" w14:textId="77777777" w:rsidR="009E3DC1" w:rsidRDefault="009E3DC1">
      <w:pPr>
        <w:spacing w:after="0" w:line="240" w:lineRule="auto"/>
      </w:pPr>
      <w:r>
        <w:separator/>
      </w:r>
    </w:p>
  </w:footnote>
  <w:footnote w:type="continuationSeparator" w:id="0">
    <w:p w14:paraId="5F9D845B" w14:textId="77777777" w:rsidR="009E3DC1" w:rsidRDefault="009E3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2A"/>
    <w:multiLevelType w:val="hybridMultilevel"/>
    <w:tmpl w:val="D0DE6300"/>
    <w:lvl w:ilvl="0" w:tplc="433A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F196A"/>
    <w:multiLevelType w:val="hybridMultilevel"/>
    <w:tmpl w:val="9F78403C"/>
    <w:lvl w:ilvl="0" w:tplc="4710B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5713D1F"/>
    <w:multiLevelType w:val="hybridMultilevel"/>
    <w:tmpl w:val="F8B4D68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1B6C251C"/>
    <w:multiLevelType w:val="hybridMultilevel"/>
    <w:tmpl w:val="9E664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A91"/>
    <w:multiLevelType w:val="hybridMultilevel"/>
    <w:tmpl w:val="E946D55E"/>
    <w:lvl w:ilvl="0" w:tplc="7160E93C">
      <w:start w:val="1"/>
      <w:numFmt w:val="decimal"/>
      <w:suff w:val="space"/>
      <w:lvlText w:val="%1."/>
      <w:lvlJc w:val="left"/>
      <w:pPr>
        <w:ind w:left="0" w:firstLine="851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D6705F"/>
    <w:multiLevelType w:val="hybridMultilevel"/>
    <w:tmpl w:val="BFF6F15C"/>
    <w:lvl w:ilvl="0" w:tplc="DE6A4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AB612A"/>
    <w:multiLevelType w:val="hybridMultilevel"/>
    <w:tmpl w:val="04302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918BF"/>
    <w:multiLevelType w:val="hybridMultilevel"/>
    <w:tmpl w:val="55CE2992"/>
    <w:lvl w:ilvl="0" w:tplc="479A3D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62344006"/>
    <w:multiLevelType w:val="hybridMultilevel"/>
    <w:tmpl w:val="AF78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36CF"/>
    <w:multiLevelType w:val="hybridMultilevel"/>
    <w:tmpl w:val="0F6C2624"/>
    <w:lvl w:ilvl="0" w:tplc="1700B6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19E03A4"/>
    <w:multiLevelType w:val="hybridMultilevel"/>
    <w:tmpl w:val="53E297DE"/>
    <w:lvl w:ilvl="0" w:tplc="0A189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34947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524427">
    <w:abstractNumId w:val="3"/>
  </w:num>
  <w:num w:numId="3" w16cid:durableId="1601985817">
    <w:abstractNumId w:val="11"/>
  </w:num>
  <w:num w:numId="4" w16cid:durableId="73092450">
    <w:abstractNumId w:val="9"/>
  </w:num>
  <w:num w:numId="5" w16cid:durableId="342247527">
    <w:abstractNumId w:val="12"/>
  </w:num>
  <w:num w:numId="6" w16cid:durableId="460079014">
    <w:abstractNumId w:val="0"/>
  </w:num>
  <w:num w:numId="7" w16cid:durableId="569468129">
    <w:abstractNumId w:val="1"/>
  </w:num>
  <w:num w:numId="8" w16cid:durableId="2011060592">
    <w:abstractNumId w:val="6"/>
  </w:num>
  <w:num w:numId="9" w16cid:durableId="821576849">
    <w:abstractNumId w:val="8"/>
  </w:num>
  <w:num w:numId="10" w16cid:durableId="487594698">
    <w:abstractNumId w:val="10"/>
  </w:num>
  <w:num w:numId="11" w16cid:durableId="1527524189">
    <w:abstractNumId w:val="4"/>
  </w:num>
  <w:num w:numId="12" w16cid:durableId="1870533689">
    <w:abstractNumId w:val="2"/>
  </w:num>
  <w:num w:numId="13" w16cid:durableId="69700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64A67"/>
    <w:rsid w:val="00070DA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5B5D"/>
    <w:rsid w:val="001306CE"/>
    <w:rsid w:val="00133963"/>
    <w:rsid w:val="00133A23"/>
    <w:rsid w:val="00145962"/>
    <w:rsid w:val="00150CAD"/>
    <w:rsid w:val="00150E9A"/>
    <w:rsid w:val="001653E1"/>
    <w:rsid w:val="00180DE7"/>
    <w:rsid w:val="00185C1C"/>
    <w:rsid w:val="00194698"/>
    <w:rsid w:val="001977C4"/>
    <w:rsid w:val="001A26CD"/>
    <w:rsid w:val="001A5980"/>
    <w:rsid w:val="001B126C"/>
    <w:rsid w:val="001E7BAE"/>
    <w:rsid w:val="00204577"/>
    <w:rsid w:val="002173D8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4CB4"/>
    <w:rsid w:val="00305436"/>
    <w:rsid w:val="00312E42"/>
    <w:rsid w:val="003142A7"/>
    <w:rsid w:val="00317390"/>
    <w:rsid w:val="00322DBF"/>
    <w:rsid w:val="00331B8B"/>
    <w:rsid w:val="00331BE1"/>
    <w:rsid w:val="003320D7"/>
    <w:rsid w:val="003523D1"/>
    <w:rsid w:val="0035366B"/>
    <w:rsid w:val="003572D7"/>
    <w:rsid w:val="00361B42"/>
    <w:rsid w:val="0036209E"/>
    <w:rsid w:val="003749F1"/>
    <w:rsid w:val="00375CA0"/>
    <w:rsid w:val="00377B02"/>
    <w:rsid w:val="00390105"/>
    <w:rsid w:val="003966AB"/>
    <w:rsid w:val="003B1CCF"/>
    <w:rsid w:val="003B2690"/>
    <w:rsid w:val="003B6C0C"/>
    <w:rsid w:val="003E2969"/>
    <w:rsid w:val="003F5E6F"/>
    <w:rsid w:val="0041135E"/>
    <w:rsid w:val="0041788A"/>
    <w:rsid w:val="004213D2"/>
    <w:rsid w:val="00425E57"/>
    <w:rsid w:val="00426B31"/>
    <w:rsid w:val="00427BCD"/>
    <w:rsid w:val="00431019"/>
    <w:rsid w:val="00435311"/>
    <w:rsid w:val="0044187A"/>
    <w:rsid w:val="00447AC6"/>
    <w:rsid w:val="00447E7E"/>
    <w:rsid w:val="00453F9B"/>
    <w:rsid w:val="00455DD8"/>
    <w:rsid w:val="004611AF"/>
    <w:rsid w:val="00462158"/>
    <w:rsid w:val="00464915"/>
    <w:rsid w:val="00465963"/>
    <w:rsid w:val="0046774C"/>
    <w:rsid w:val="00474DAD"/>
    <w:rsid w:val="00476C19"/>
    <w:rsid w:val="00480FC0"/>
    <w:rsid w:val="00492F28"/>
    <w:rsid w:val="004A03E6"/>
    <w:rsid w:val="004A386B"/>
    <w:rsid w:val="004C06B9"/>
    <w:rsid w:val="004C68A5"/>
    <w:rsid w:val="004D1702"/>
    <w:rsid w:val="004D30B0"/>
    <w:rsid w:val="004D6CC1"/>
    <w:rsid w:val="004F7D2E"/>
    <w:rsid w:val="00506B66"/>
    <w:rsid w:val="005105C9"/>
    <w:rsid w:val="00511678"/>
    <w:rsid w:val="005215B7"/>
    <w:rsid w:val="00531E2F"/>
    <w:rsid w:val="00533A1D"/>
    <w:rsid w:val="00537673"/>
    <w:rsid w:val="00540C1C"/>
    <w:rsid w:val="005442CA"/>
    <w:rsid w:val="00564575"/>
    <w:rsid w:val="00566B7C"/>
    <w:rsid w:val="00576739"/>
    <w:rsid w:val="00586684"/>
    <w:rsid w:val="005B693E"/>
    <w:rsid w:val="005C0F7A"/>
    <w:rsid w:val="005C3EBD"/>
    <w:rsid w:val="005C768F"/>
    <w:rsid w:val="005E2F82"/>
    <w:rsid w:val="005F77BA"/>
    <w:rsid w:val="00602E87"/>
    <w:rsid w:val="0060589E"/>
    <w:rsid w:val="006160ED"/>
    <w:rsid w:val="00635FD6"/>
    <w:rsid w:val="00637B28"/>
    <w:rsid w:val="00641E0F"/>
    <w:rsid w:val="0065487B"/>
    <w:rsid w:val="00664F91"/>
    <w:rsid w:val="006804B3"/>
    <w:rsid w:val="00691376"/>
    <w:rsid w:val="0069507F"/>
    <w:rsid w:val="006953AA"/>
    <w:rsid w:val="00695B5F"/>
    <w:rsid w:val="006A7C6B"/>
    <w:rsid w:val="006B28F4"/>
    <w:rsid w:val="006C2A2E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37F75"/>
    <w:rsid w:val="00752D26"/>
    <w:rsid w:val="00777ED3"/>
    <w:rsid w:val="00790037"/>
    <w:rsid w:val="007B1DA0"/>
    <w:rsid w:val="007C1270"/>
    <w:rsid w:val="007D52A7"/>
    <w:rsid w:val="007E23AE"/>
    <w:rsid w:val="007E29BF"/>
    <w:rsid w:val="008023F8"/>
    <w:rsid w:val="00811842"/>
    <w:rsid w:val="00821799"/>
    <w:rsid w:val="00822AA2"/>
    <w:rsid w:val="0082738C"/>
    <w:rsid w:val="008403C0"/>
    <w:rsid w:val="008521C5"/>
    <w:rsid w:val="0085226C"/>
    <w:rsid w:val="0086062C"/>
    <w:rsid w:val="00860B4F"/>
    <w:rsid w:val="00861298"/>
    <w:rsid w:val="008702E9"/>
    <w:rsid w:val="00871658"/>
    <w:rsid w:val="008716B4"/>
    <w:rsid w:val="00874331"/>
    <w:rsid w:val="00875829"/>
    <w:rsid w:val="00876DC8"/>
    <w:rsid w:val="00881ACF"/>
    <w:rsid w:val="00897BA2"/>
    <w:rsid w:val="008A21BD"/>
    <w:rsid w:val="008B53B7"/>
    <w:rsid w:val="008C60DD"/>
    <w:rsid w:val="008D089A"/>
    <w:rsid w:val="008D1DCD"/>
    <w:rsid w:val="008D2629"/>
    <w:rsid w:val="008D5BF9"/>
    <w:rsid w:val="008E2AB1"/>
    <w:rsid w:val="008F010E"/>
    <w:rsid w:val="008F5CF2"/>
    <w:rsid w:val="008F6CF7"/>
    <w:rsid w:val="00923BBD"/>
    <w:rsid w:val="00936CA7"/>
    <w:rsid w:val="00943CBA"/>
    <w:rsid w:val="00953408"/>
    <w:rsid w:val="00962EB5"/>
    <w:rsid w:val="00964CAD"/>
    <w:rsid w:val="009655B8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E3DC1"/>
    <w:rsid w:val="009F02D0"/>
    <w:rsid w:val="009F04DD"/>
    <w:rsid w:val="00A00EFE"/>
    <w:rsid w:val="00A10391"/>
    <w:rsid w:val="00A403D3"/>
    <w:rsid w:val="00A4157E"/>
    <w:rsid w:val="00A44099"/>
    <w:rsid w:val="00A50307"/>
    <w:rsid w:val="00A5503C"/>
    <w:rsid w:val="00A72077"/>
    <w:rsid w:val="00A81C3E"/>
    <w:rsid w:val="00A86C9A"/>
    <w:rsid w:val="00A9635E"/>
    <w:rsid w:val="00A97635"/>
    <w:rsid w:val="00AA4BCC"/>
    <w:rsid w:val="00AA6C85"/>
    <w:rsid w:val="00AA7767"/>
    <w:rsid w:val="00AA7E61"/>
    <w:rsid w:val="00AB66AD"/>
    <w:rsid w:val="00AC1EDF"/>
    <w:rsid w:val="00AC6B1E"/>
    <w:rsid w:val="00AE3B8D"/>
    <w:rsid w:val="00AE6DEE"/>
    <w:rsid w:val="00AF0F29"/>
    <w:rsid w:val="00AF675D"/>
    <w:rsid w:val="00B03D1F"/>
    <w:rsid w:val="00B2339A"/>
    <w:rsid w:val="00B23B29"/>
    <w:rsid w:val="00B32E7F"/>
    <w:rsid w:val="00B376AF"/>
    <w:rsid w:val="00B37BFB"/>
    <w:rsid w:val="00B4389D"/>
    <w:rsid w:val="00B448B0"/>
    <w:rsid w:val="00B70B28"/>
    <w:rsid w:val="00B73587"/>
    <w:rsid w:val="00B74247"/>
    <w:rsid w:val="00B8429A"/>
    <w:rsid w:val="00B929E2"/>
    <w:rsid w:val="00B96C7C"/>
    <w:rsid w:val="00BA003E"/>
    <w:rsid w:val="00BA49B3"/>
    <w:rsid w:val="00BA598F"/>
    <w:rsid w:val="00BB1362"/>
    <w:rsid w:val="00BB1869"/>
    <w:rsid w:val="00BB5314"/>
    <w:rsid w:val="00BB6E08"/>
    <w:rsid w:val="00BD2DE3"/>
    <w:rsid w:val="00BD5FEF"/>
    <w:rsid w:val="00BD6519"/>
    <w:rsid w:val="00BD75CD"/>
    <w:rsid w:val="00BD7741"/>
    <w:rsid w:val="00BE4068"/>
    <w:rsid w:val="00BE7D84"/>
    <w:rsid w:val="00BF3FCD"/>
    <w:rsid w:val="00C020EA"/>
    <w:rsid w:val="00C02FD0"/>
    <w:rsid w:val="00C04DDD"/>
    <w:rsid w:val="00C05C2F"/>
    <w:rsid w:val="00C11C92"/>
    <w:rsid w:val="00C2193E"/>
    <w:rsid w:val="00C240D7"/>
    <w:rsid w:val="00C25724"/>
    <w:rsid w:val="00C30F0A"/>
    <w:rsid w:val="00C642AE"/>
    <w:rsid w:val="00C642C7"/>
    <w:rsid w:val="00C70D62"/>
    <w:rsid w:val="00C75123"/>
    <w:rsid w:val="00C83B8D"/>
    <w:rsid w:val="00C87CDF"/>
    <w:rsid w:val="00CB3D37"/>
    <w:rsid w:val="00CB5949"/>
    <w:rsid w:val="00CC0DF9"/>
    <w:rsid w:val="00CE1129"/>
    <w:rsid w:val="00CE4AEB"/>
    <w:rsid w:val="00CE4E12"/>
    <w:rsid w:val="00CF39EC"/>
    <w:rsid w:val="00D00AEA"/>
    <w:rsid w:val="00D028DF"/>
    <w:rsid w:val="00D12394"/>
    <w:rsid w:val="00D15CAE"/>
    <w:rsid w:val="00D204A2"/>
    <w:rsid w:val="00D20CB7"/>
    <w:rsid w:val="00D231E2"/>
    <w:rsid w:val="00D26BD4"/>
    <w:rsid w:val="00D2715E"/>
    <w:rsid w:val="00D32C9B"/>
    <w:rsid w:val="00D3734D"/>
    <w:rsid w:val="00D4465C"/>
    <w:rsid w:val="00D46083"/>
    <w:rsid w:val="00D50D83"/>
    <w:rsid w:val="00D543A5"/>
    <w:rsid w:val="00D60F25"/>
    <w:rsid w:val="00D64B48"/>
    <w:rsid w:val="00D65822"/>
    <w:rsid w:val="00D671C2"/>
    <w:rsid w:val="00D727D1"/>
    <w:rsid w:val="00DA35DA"/>
    <w:rsid w:val="00DB4379"/>
    <w:rsid w:val="00DC3FD6"/>
    <w:rsid w:val="00DC4E7B"/>
    <w:rsid w:val="00DC64F2"/>
    <w:rsid w:val="00DD0588"/>
    <w:rsid w:val="00DE4963"/>
    <w:rsid w:val="00DF6595"/>
    <w:rsid w:val="00E221B5"/>
    <w:rsid w:val="00E242A7"/>
    <w:rsid w:val="00E25F98"/>
    <w:rsid w:val="00E36E2B"/>
    <w:rsid w:val="00E408FA"/>
    <w:rsid w:val="00E4556E"/>
    <w:rsid w:val="00E46E2E"/>
    <w:rsid w:val="00E541A0"/>
    <w:rsid w:val="00E60040"/>
    <w:rsid w:val="00E617E2"/>
    <w:rsid w:val="00E65155"/>
    <w:rsid w:val="00E75FA6"/>
    <w:rsid w:val="00E80BB7"/>
    <w:rsid w:val="00E818F3"/>
    <w:rsid w:val="00E84670"/>
    <w:rsid w:val="00E90E8A"/>
    <w:rsid w:val="00EA2435"/>
    <w:rsid w:val="00EA56D7"/>
    <w:rsid w:val="00EA7544"/>
    <w:rsid w:val="00ED4139"/>
    <w:rsid w:val="00ED6ECB"/>
    <w:rsid w:val="00EE2BE8"/>
    <w:rsid w:val="00EF5202"/>
    <w:rsid w:val="00F00312"/>
    <w:rsid w:val="00F00EE1"/>
    <w:rsid w:val="00F0516D"/>
    <w:rsid w:val="00F1265F"/>
    <w:rsid w:val="00F14505"/>
    <w:rsid w:val="00F16C7C"/>
    <w:rsid w:val="00F34BF7"/>
    <w:rsid w:val="00F406A9"/>
    <w:rsid w:val="00F50F48"/>
    <w:rsid w:val="00F63303"/>
    <w:rsid w:val="00F65869"/>
    <w:rsid w:val="00F74BAE"/>
    <w:rsid w:val="00F92C5E"/>
    <w:rsid w:val="00F92EC1"/>
    <w:rsid w:val="00F95D31"/>
    <w:rsid w:val="00F97998"/>
    <w:rsid w:val="00FA003B"/>
    <w:rsid w:val="00FA1AF5"/>
    <w:rsid w:val="00FA5BF6"/>
    <w:rsid w:val="00FC3605"/>
    <w:rsid w:val="00FC44A1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7D84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B96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93D-5DE9-476C-9235-268A5A7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2025-07-03T06:06:00Z</cp:lastPrinted>
  <dcterms:created xsi:type="dcterms:W3CDTF">2025-09-30T11:12:00Z</dcterms:created>
  <dcterms:modified xsi:type="dcterms:W3CDTF">2025-10-02T13:09:00Z</dcterms:modified>
</cp:coreProperties>
</file>