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28E6917D" w14:textId="77777777" w:rsidR="001C628F" w:rsidRDefault="001C628F" w:rsidP="001C628F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4DF3BFC7" wp14:editId="1B111C9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6820E8" w14:textId="77777777" w:rsidR="001C628F" w:rsidRPr="00A25379" w:rsidRDefault="001C628F" w:rsidP="001C628F">
      <w:pPr>
        <w:contextualSpacing/>
        <w:jc w:val="center"/>
        <w:rPr>
          <w:szCs w:val="24"/>
          <w:lang w:eastAsia="ar-SA"/>
        </w:rPr>
      </w:pPr>
    </w:p>
    <w:p w14:paraId="25C33C79" w14:textId="77777777" w:rsidR="001C628F" w:rsidRPr="00A25379" w:rsidRDefault="001C628F" w:rsidP="001C628F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1590AF81" w:rsidR="00497663" w:rsidRPr="00597ED0" w:rsidRDefault="00597ED0" w:rsidP="00597ED0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="00F803D7" w:rsidRPr="00F803D7">
        <w:rPr>
          <w:b/>
          <w:bCs/>
          <w:szCs w:val="24"/>
        </w:rPr>
        <w:t xml:space="preserve"> </w:t>
      </w:r>
      <w:r w:rsidR="00650527">
        <w:rPr>
          <w:b/>
          <w:bCs/>
          <w:szCs w:val="24"/>
        </w:rPr>
        <w:t>PANAUDOS</w:t>
      </w:r>
      <w:r w:rsidR="00F803D7">
        <w:rPr>
          <w:b/>
          <w:bCs/>
          <w:szCs w:val="24"/>
        </w:rPr>
        <w:t xml:space="preserve"> SUTARTIES </w:t>
      </w:r>
      <w:r w:rsidR="00E90A12">
        <w:rPr>
          <w:b/>
          <w:bCs/>
          <w:szCs w:val="24"/>
        </w:rPr>
        <w:t>NUTRAUKIMO</w:t>
      </w:r>
    </w:p>
    <w:p w14:paraId="6E9E0EC8" w14:textId="77777777" w:rsidR="007273D4" w:rsidRPr="00650527" w:rsidRDefault="007273D4" w:rsidP="008150AD">
      <w:pPr>
        <w:jc w:val="center"/>
      </w:pPr>
    </w:p>
    <w:p w14:paraId="14FD2184" w14:textId="74F150E9" w:rsidR="001C628F" w:rsidRDefault="001C628F" w:rsidP="001C628F">
      <w:pPr>
        <w:contextualSpacing/>
        <w:jc w:val="center"/>
        <w:rPr>
          <w:szCs w:val="24"/>
        </w:rPr>
      </w:pPr>
      <w:bookmarkStart w:id="1" w:name="_Hlk208906582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>spalio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1"/>
      <w:r>
        <w:rPr>
          <w:szCs w:val="24"/>
        </w:rPr>
        <w:t>322</w:t>
      </w:r>
      <w:r>
        <w:rPr>
          <w:szCs w:val="24"/>
        </w:rPr>
        <w:t xml:space="preserve">  </w:t>
      </w:r>
    </w:p>
    <w:bookmarkEnd w:id="2"/>
    <w:p w14:paraId="5553F353" w14:textId="760550BF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4F7B788" w14:textId="77777777" w:rsidR="00DE2473" w:rsidRPr="00270FB7" w:rsidRDefault="00DE2473" w:rsidP="006A3077">
      <w:pPr>
        <w:jc w:val="center"/>
        <w:rPr>
          <w:szCs w:val="24"/>
          <w:lang w:eastAsia="lt-LT"/>
        </w:rPr>
      </w:pPr>
    </w:p>
    <w:p w14:paraId="135C6E70" w14:textId="78059CA9" w:rsidR="005F3B3D" w:rsidRDefault="00650527" w:rsidP="001C628F">
      <w:pPr>
        <w:ind w:firstLine="851"/>
        <w:contextualSpacing/>
        <w:jc w:val="both"/>
      </w:pPr>
      <w:r w:rsidRPr="005721DB">
        <w:rPr>
          <w:szCs w:val="24"/>
        </w:rPr>
        <w:t>Vadovaudamasi Lietuvos Respublikos vietos savivaldos įstatymo 15  straipsnio 2 dalies 20</w:t>
      </w:r>
      <w:r>
        <w:rPr>
          <w:szCs w:val="24"/>
        </w:rPr>
        <w:t> </w:t>
      </w:r>
      <w:r w:rsidRPr="005721DB">
        <w:rPr>
          <w:szCs w:val="24"/>
        </w:rPr>
        <w:t xml:space="preserve">punktu, Lietuvos Respublikos žemės įstatymo 7 straipsnio 1 dalies 2 punktu, </w:t>
      </w:r>
      <w:r w:rsidRPr="005721DB">
        <w:rPr>
          <w:iCs/>
          <w:szCs w:val="24"/>
        </w:rPr>
        <w:t xml:space="preserve">8 straipsnio </w:t>
      </w:r>
      <w:r w:rsidR="00224381">
        <w:rPr>
          <w:iCs/>
          <w:szCs w:val="24"/>
        </w:rPr>
        <w:t>4 ir 8 </w:t>
      </w:r>
      <w:r w:rsidRPr="005721DB">
        <w:rPr>
          <w:iCs/>
          <w:szCs w:val="24"/>
        </w:rPr>
        <w:t>dali</w:t>
      </w:r>
      <w:r w:rsidR="00224381">
        <w:rPr>
          <w:iCs/>
          <w:szCs w:val="24"/>
        </w:rPr>
        <w:t>mi</w:t>
      </w:r>
      <w:r w:rsidRPr="005721DB">
        <w:rPr>
          <w:iCs/>
          <w:szCs w:val="24"/>
        </w:rPr>
        <w:t xml:space="preserve">s, </w:t>
      </w:r>
      <w:r w:rsidR="00CE04B4" w:rsidRPr="00CE04B4">
        <w:rPr>
          <w:iCs/>
          <w:szCs w:val="24"/>
        </w:rPr>
        <w:t xml:space="preserve">Lietuvos Respublikos civilinio kodekso </w:t>
      </w:r>
      <w:r w:rsidR="00CE04B4">
        <w:rPr>
          <w:iCs/>
          <w:szCs w:val="24"/>
        </w:rPr>
        <w:t xml:space="preserve">6.641 </w:t>
      </w:r>
      <w:r w:rsidR="00CE04B4" w:rsidRPr="00CE04B4">
        <w:rPr>
          <w:iCs/>
          <w:szCs w:val="24"/>
        </w:rPr>
        <w:t>straipsni</w:t>
      </w:r>
      <w:r w:rsidR="00CE04B4">
        <w:rPr>
          <w:iCs/>
          <w:szCs w:val="24"/>
        </w:rPr>
        <w:t xml:space="preserve">o 1 dalies 1 punktu, </w:t>
      </w:r>
      <w:r w:rsidRPr="005721DB">
        <w:rPr>
          <w:szCs w:val="24"/>
        </w:rPr>
        <w:t>V</w:t>
      </w:r>
      <w:r w:rsidRPr="005721DB">
        <w:rPr>
          <w:bCs/>
          <w:szCs w:val="24"/>
        </w:rPr>
        <w:t>alstybinės žemės perdavimo neatlygintinai naudotis taisykl</w:t>
      </w:r>
      <w:r>
        <w:rPr>
          <w:bCs/>
          <w:szCs w:val="24"/>
        </w:rPr>
        <w:t>ių</w:t>
      </w:r>
      <w:r w:rsidRPr="005721DB">
        <w:rPr>
          <w:bCs/>
          <w:szCs w:val="24"/>
        </w:rPr>
        <w:t>, patvirtint</w:t>
      </w:r>
      <w:r>
        <w:rPr>
          <w:bCs/>
          <w:szCs w:val="24"/>
        </w:rPr>
        <w:t>ų</w:t>
      </w:r>
      <w:r w:rsidRPr="005721DB">
        <w:rPr>
          <w:bCs/>
          <w:szCs w:val="24"/>
        </w:rPr>
        <w:t xml:space="preserve"> Lietuvos</w:t>
      </w:r>
      <w:r>
        <w:rPr>
          <w:bCs/>
          <w:szCs w:val="24"/>
        </w:rPr>
        <w:t> </w:t>
      </w:r>
      <w:r w:rsidRPr="005721DB">
        <w:rPr>
          <w:bCs/>
          <w:szCs w:val="24"/>
        </w:rPr>
        <w:t xml:space="preserve">Respublikos Vyriausybės 1995 m. lapkričio 13 d. nutarimu Nr. 1428 </w:t>
      </w:r>
      <w:r w:rsidRPr="005721DB">
        <w:rPr>
          <w:spacing w:val="4"/>
          <w:szCs w:val="24"/>
          <w:lang w:eastAsia="lt-LT"/>
        </w:rPr>
        <w:t xml:space="preserve">„Dėl </w:t>
      </w:r>
      <w:r w:rsidRPr="00650527">
        <w:t>Valstybinės</w:t>
      </w:r>
      <w:r>
        <w:t> </w:t>
      </w:r>
      <w:r w:rsidRPr="00650527">
        <w:t>žemės</w:t>
      </w:r>
      <w:r w:rsidRPr="005721DB">
        <w:rPr>
          <w:spacing w:val="4"/>
          <w:szCs w:val="24"/>
          <w:lang w:eastAsia="lt-LT"/>
        </w:rPr>
        <w:t xml:space="preserve"> perdavimo neatlygintinai naudotis taisyklių patvirtinimo“,</w:t>
      </w:r>
      <w:r>
        <w:rPr>
          <w:spacing w:val="4"/>
          <w:szCs w:val="24"/>
          <w:lang w:eastAsia="lt-LT"/>
        </w:rPr>
        <w:t xml:space="preserve"> 1</w:t>
      </w:r>
      <w:r w:rsidR="00CE04B4">
        <w:rPr>
          <w:spacing w:val="4"/>
          <w:szCs w:val="24"/>
          <w:lang w:eastAsia="lt-LT"/>
        </w:rPr>
        <w:t>0 punkto 5</w:t>
      </w:r>
      <w:r>
        <w:rPr>
          <w:spacing w:val="4"/>
          <w:szCs w:val="24"/>
          <w:lang w:eastAsia="lt-LT"/>
        </w:rPr>
        <w:t xml:space="preserve"> </w:t>
      </w:r>
      <w:r w:rsidR="00CE04B4">
        <w:rPr>
          <w:spacing w:val="4"/>
          <w:szCs w:val="24"/>
          <w:lang w:eastAsia="lt-LT"/>
        </w:rPr>
        <w:t>pa</w:t>
      </w:r>
      <w:r>
        <w:rPr>
          <w:spacing w:val="4"/>
          <w:szCs w:val="24"/>
          <w:lang w:eastAsia="lt-LT"/>
        </w:rPr>
        <w:t>punk</w:t>
      </w:r>
      <w:r w:rsidR="00CE04B4">
        <w:rPr>
          <w:spacing w:val="4"/>
          <w:szCs w:val="24"/>
          <w:lang w:eastAsia="lt-LT"/>
        </w:rPr>
        <w:t>či</w:t>
      </w:r>
      <w:r>
        <w:rPr>
          <w:spacing w:val="4"/>
          <w:szCs w:val="24"/>
          <w:lang w:eastAsia="lt-LT"/>
        </w:rPr>
        <w:t>u</w:t>
      </w:r>
      <w:r w:rsidRPr="005721DB">
        <w:t xml:space="preserve"> </w:t>
      </w:r>
      <w:r w:rsidRPr="00B63AC8">
        <w:rPr>
          <w:spacing w:val="4"/>
          <w:szCs w:val="24"/>
          <w:lang w:eastAsia="lt-LT"/>
        </w:rPr>
        <w:t xml:space="preserve">ir atsižvelgdama </w:t>
      </w:r>
      <w:r w:rsidRPr="005721DB">
        <w:rPr>
          <w:spacing w:val="4"/>
          <w:szCs w:val="24"/>
          <w:lang w:eastAsia="lt-LT"/>
        </w:rPr>
        <w:t xml:space="preserve">į </w:t>
      </w:r>
      <w:r>
        <w:rPr>
          <w:spacing w:val="4"/>
          <w:szCs w:val="24"/>
          <w:lang w:eastAsia="lt-LT"/>
        </w:rPr>
        <w:t>Nacionalinės žemės tarnybos prie Aplinkos ministerijos 2025 m. spalio 1 d. raštą Nr.</w:t>
      </w:r>
      <w:r>
        <w:t> </w:t>
      </w:r>
      <w:r w:rsidRPr="00650527">
        <w:rPr>
          <w:spacing w:val="4"/>
          <w:szCs w:val="24"/>
          <w:lang w:eastAsia="lt-LT"/>
        </w:rPr>
        <w:t>1SD-111146-(8.5 E.)</w:t>
      </w:r>
      <w:r>
        <w:rPr>
          <w:spacing w:val="4"/>
          <w:szCs w:val="24"/>
          <w:lang w:eastAsia="lt-LT"/>
        </w:rPr>
        <w:t xml:space="preserve"> „D</w:t>
      </w:r>
      <w:r w:rsidRPr="00650527">
        <w:rPr>
          <w:spacing w:val="4"/>
          <w:szCs w:val="24"/>
          <w:lang w:eastAsia="lt-LT"/>
        </w:rPr>
        <w:t>ėl 2014</w:t>
      </w:r>
      <w:r w:rsidR="00EE6D39">
        <w:rPr>
          <w:spacing w:val="4"/>
          <w:szCs w:val="24"/>
          <w:lang w:eastAsia="lt-LT"/>
        </w:rPr>
        <w:t> </w:t>
      </w:r>
      <w:r w:rsidRPr="00650527">
        <w:rPr>
          <w:spacing w:val="4"/>
          <w:szCs w:val="24"/>
          <w:lang w:eastAsia="lt-LT"/>
        </w:rPr>
        <w:t xml:space="preserve"> m. </w:t>
      </w:r>
      <w:r>
        <w:rPr>
          <w:spacing w:val="4"/>
          <w:szCs w:val="24"/>
          <w:lang w:eastAsia="lt-LT"/>
        </w:rPr>
        <w:t>l</w:t>
      </w:r>
      <w:r w:rsidRPr="00650527">
        <w:rPr>
          <w:spacing w:val="4"/>
          <w:szCs w:val="24"/>
          <w:lang w:eastAsia="lt-LT"/>
        </w:rPr>
        <w:t xml:space="preserve">apkričio 27 d. </w:t>
      </w:r>
      <w:r>
        <w:rPr>
          <w:spacing w:val="4"/>
          <w:szCs w:val="24"/>
          <w:lang w:eastAsia="lt-LT"/>
        </w:rPr>
        <w:t>v</w:t>
      </w:r>
      <w:r w:rsidRPr="00650527">
        <w:rPr>
          <w:spacing w:val="4"/>
          <w:szCs w:val="24"/>
          <w:lang w:eastAsia="lt-LT"/>
        </w:rPr>
        <w:t xml:space="preserve">alstybinės žemės panaudos sutarties </w:t>
      </w:r>
      <w:r>
        <w:rPr>
          <w:spacing w:val="4"/>
          <w:szCs w:val="24"/>
          <w:lang w:eastAsia="lt-LT"/>
        </w:rPr>
        <w:t>N</w:t>
      </w:r>
      <w:r w:rsidRPr="00650527">
        <w:rPr>
          <w:spacing w:val="4"/>
          <w:szCs w:val="24"/>
          <w:lang w:eastAsia="lt-LT"/>
        </w:rPr>
        <w:t>r.</w:t>
      </w:r>
      <w:r>
        <w:rPr>
          <w:spacing w:val="4"/>
          <w:szCs w:val="24"/>
          <w:lang w:eastAsia="lt-LT"/>
        </w:rPr>
        <w:t xml:space="preserve"> </w:t>
      </w:r>
      <w:r w:rsidRPr="00650527">
        <w:rPr>
          <w:spacing w:val="4"/>
          <w:szCs w:val="24"/>
          <w:lang w:eastAsia="lt-LT"/>
        </w:rPr>
        <w:t>9</w:t>
      </w:r>
      <w:r>
        <w:rPr>
          <w:spacing w:val="4"/>
          <w:szCs w:val="24"/>
          <w:lang w:eastAsia="lt-LT"/>
        </w:rPr>
        <w:t>SUN</w:t>
      </w:r>
      <w:r w:rsidRPr="00650527">
        <w:rPr>
          <w:spacing w:val="4"/>
          <w:szCs w:val="24"/>
          <w:lang w:eastAsia="lt-LT"/>
        </w:rPr>
        <w:t>-(14.9.56.)-17</w:t>
      </w:r>
      <w:r>
        <w:rPr>
          <w:spacing w:val="4"/>
          <w:szCs w:val="24"/>
          <w:lang w:eastAsia="lt-LT"/>
        </w:rPr>
        <w:t>“</w:t>
      </w:r>
      <w:r w:rsidR="00CE04B4">
        <w:rPr>
          <w:spacing w:val="4"/>
          <w:szCs w:val="24"/>
          <w:lang w:eastAsia="lt-LT"/>
        </w:rPr>
        <w:t xml:space="preserve"> ir </w:t>
      </w:r>
      <w:r w:rsidR="00CE04B4" w:rsidRPr="00650527">
        <w:rPr>
          <w:spacing w:val="4"/>
          <w:szCs w:val="24"/>
          <w:lang w:eastAsia="lt-LT"/>
        </w:rPr>
        <w:t>2014</w:t>
      </w:r>
      <w:r w:rsidR="00EE6D39">
        <w:rPr>
          <w:spacing w:val="4"/>
          <w:szCs w:val="24"/>
          <w:lang w:eastAsia="lt-LT"/>
        </w:rPr>
        <w:t> </w:t>
      </w:r>
      <w:r w:rsidR="00CE04B4" w:rsidRPr="00650527">
        <w:rPr>
          <w:spacing w:val="4"/>
          <w:szCs w:val="24"/>
          <w:lang w:eastAsia="lt-LT"/>
        </w:rPr>
        <w:t xml:space="preserve"> m. </w:t>
      </w:r>
      <w:r w:rsidR="00CE04B4">
        <w:rPr>
          <w:spacing w:val="4"/>
          <w:szCs w:val="24"/>
          <w:lang w:eastAsia="lt-LT"/>
        </w:rPr>
        <w:t>l</w:t>
      </w:r>
      <w:r w:rsidR="00CE04B4" w:rsidRPr="00650527">
        <w:rPr>
          <w:spacing w:val="4"/>
          <w:szCs w:val="24"/>
          <w:lang w:eastAsia="lt-LT"/>
        </w:rPr>
        <w:t xml:space="preserve">apkričio 27 d. </w:t>
      </w:r>
      <w:r w:rsidR="00CE04B4">
        <w:rPr>
          <w:spacing w:val="4"/>
          <w:szCs w:val="24"/>
          <w:lang w:eastAsia="lt-LT"/>
        </w:rPr>
        <w:t>v</w:t>
      </w:r>
      <w:r w:rsidR="00CE04B4" w:rsidRPr="00650527">
        <w:rPr>
          <w:spacing w:val="4"/>
          <w:szCs w:val="24"/>
          <w:lang w:eastAsia="lt-LT"/>
        </w:rPr>
        <w:t xml:space="preserve">alstybinės žemės panaudos sutarties </w:t>
      </w:r>
      <w:r w:rsidR="00CE04B4">
        <w:rPr>
          <w:spacing w:val="4"/>
          <w:szCs w:val="24"/>
          <w:lang w:eastAsia="lt-LT"/>
        </w:rPr>
        <w:t>N</w:t>
      </w:r>
      <w:r w:rsidR="00CE04B4" w:rsidRPr="00650527">
        <w:rPr>
          <w:spacing w:val="4"/>
          <w:szCs w:val="24"/>
          <w:lang w:eastAsia="lt-LT"/>
        </w:rPr>
        <w:t>r.</w:t>
      </w:r>
      <w:r w:rsidR="00CE04B4">
        <w:rPr>
          <w:spacing w:val="4"/>
          <w:szCs w:val="24"/>
          <w:lang w:eastAsia="lt-LT"/>
        </w:rPr>
        <w:t xml:space="preserve"> </w:t>
      </w:r>
      <w:r w:rsidR="00CE04B4" w:rsidRPr="00650527">
        <w:rPr>
          <w:spacing w:val="4"/>
          <w:szCs w:val="24"/>
          <w:lang w:eastAsia="lt-LT"/>
        </w:rPr>
        <w:t>9</w:t>
      </w:r>
      <w:r w:rsidR="00CE04B4">
        <w:rPr>
          <w:spacing w:val="4"/>
          <w:szCs w:val="24"/>
          <w:lang w:eastAsia="lt-LT"/>
        </w:rPr>
        <w:t>SUN</w:t>
      </w:r>
      <w:r w:rsidR="00CE04B4" w:rsidRPr="00650527">
        <w:rPr>
          <w:spacing w:val="4"/>
          <w:szCs w:val="24"/>
          <w:lang w:eastAsia="lt-LT"/>
        </w:rPr>
        <w:t>-(14.9.56.)-17</w:t>
      </w:r>
      <w:r w:rsidR="00CE04B4">
        <w:rPr>
          <w:spacing w:val="4"/>
          <w:szCs w:val="24"/>
          <w:lang w:eastAsia="lt-LT"/>
        </w:rPr>
        <w:t xml:space="preserve"> 15 punkt</w:t>
      </w:r>
      <w:r w:rsidR="00D33040">
        <w:rPr>
          <w:spacing w:val="4"/>
          <w:szCs w:val="24"/>
          <w:lang w:eastAsia="lt-LT"/>
        </w:rPr>
        <w:t>ą</w:t>
      </w:r>
      <w:r w:rsidRPr="005721DB">
        <w:rPr>
          <w:spacing w:val="4"/>
          <w:szCs w:val="24"/>
          <w:lang w:eastAsia="lt-LT"/>
        </w:rPr>
        <w:t>, Kėdainių</w:t>
      </w:r>
      <w:r w:rsidR="00D33040">
        <w:rPr>
          <w:spacing w:val="4"/>
          <w:szCs w:val="24"/>
          <w:lang w:eastAsia="lt-LT"/>
        </w:rPr>
        <w:t> </w:t>
      </w:r>
      <w:r w:rsidRPr="005721DB">
        <w:rPr>
          <w:spacing w:val="4"/>
          <w:szCs w:val="24"/>
          <w:lang w:eastAsia="lt-LT"/>
        </w:rPr>
        <w:t xml:space="preserve">rajono savivaldybės taryba </w:t>
      </w:r>
      <w:r w:rsidRPr="005721DB">
        <w:rPr>
          <w:spacing w:val="80"/>
        </w:rPr>
        <w:t>nusprendži</w:t>
      </w:r>
      <w:r w:rsidRPr="005721DB">
        <w:t>a:</w:t>
      </w:r>
    </w:p>
    <w:p w14:paraId="6736195F" w14:textId="3F0D1945" w:rsidR="005F3B3D" w:rsidRDefault="00D23B50" w:rsidP="001C628F">
      <w:pPr>
        <w:pStyle w:val="Sraopastraipa"/>
        <w:numPr>
          <w:ilvl w:val="0"/>
          <w:numId w:val="2"/>
        </w:numPr>
        <w:spacing w:after="0" w:line="240" w:lineRule="auto"/>
        <w:jc w:val="both"/>
      </w:pPr>
      <w:r w:rsidRPr="00270FB7">
        <w:t>Nutraukti</w:t>
      </w:r>
      <w:r w:rsidR="008E5DFE" w:rsidRPr="00270FB7">
        <w:t xml:space="preserve"> </w:t>
      </w:r>
      <w:r w:rsidR="0087580D" w:rsidRPr="00270FB7">
        <w:t>20</w:t>
      </w:r>
      <w:r w:rsidR="004605CA">
        <w:t>1</w:t>
      </w:r>
      <w:r w:rsidR="005F3B3D">
        <w:t>4</w:t>
      </w:r>
      <w:r w:rsidR="0087580D" w:rsidRPr="00270FB7">
        <w:t xml:space="preserve"> m. </w:t>
      </w:r>
      <w:r w:rsidR="005F3B3D">
        <w:t>lapkričio</w:t>
      </w:r>
      <w:r w:rsidR="004605CA">
        <w:t xml:space="preserve"> 2</w:t>
      </w:r>
      <w:r w:rsidR="005F3B3D">
        <w:t>7</w:t>
      </w:r>
      <w:r w:rsidR="0087580D" w:rsidRPr="00270FB7">
        <w:t xml:space="preserve"> d. </w:t>
      </w:r>
      <w:r w:rsidR="00904F28" w:rsidRPr="00270FB7">
        <w:t xml:space="preserve">valstybinės žemės </w:t>
      </w:r>
      <w:r w:rsidR="005F3B3D">
        <w:t>panaudos</w:t>
      </w:r>
      <w:r w:rsidR="00904F28" w:rsidRPr="00270FB7">
        <w:t xml:space="preserve"> sutartį</w:t>
      </w:r>
      <w:r w:rsidR="005F3B3D">
        <w:t xml:space="preserve"> </w:t>
      </w:r>
      <w:r w:rsidR="00904F28" w:rsidRPr="00270FB7">
        <w:t>Nr.</w:t>
      </w:r>
      <w:r w:rsidR="005F3B3D">
        <w:t> </w:t>
      </w:r>
      <w:r w:rsidR="005F3B3D" w:rsidRPr="005F3B3D">
        <w:t>9SUN-</w:t>
      </w:r>
      <w:r w:rsidR="00EE6D39">
        <w:t> </w:t>
      </w:r>
      <w:r w:rsidR="005F3B3D" w:rsidRPr="005F3B3D">
        <w:t>(14.9.56.)-</w:t>
      </w:r>
      <w:r w:rsidR="00EE6D39">
        <w:t> </w:t>
      </w:r>
      <w:r w:rsidR="005F3B3D" w:rsidRPr="005F3B3D">
        <w:t>17</w:t>
      </w:r>
      <w:r w:rsidR="005F3B3D">
        <w:t xml:space="preserve"> </w:t>
      </w:r>
      <w:r w:rsidR="00904F28" w:rsidRPr="00270FB7">
        <w:t xml:space="preserve">dėl </w:t>
      </w:r>
      <w:r w:rsidRPr="00270FB7">
        <w:t xml:space="preserve">valstybei nuosavybės teise priklausančio ir Kėdainių rajono savivaldybės patikėjimo teise valdomo </w:t>
      </w:r>
      <w:r w:rsidR="00597ED0" w:rsidRPr="00270FB7">
        <w:t>0</w:t>
      </w:r>
      <w:r w:rsidR="00933283" w:rsidRPr="00270FB7">
        <w:t>,</w:t>
      </w:r>
      <w:r w:rsidR="005F3B3D" w:rsidRPr="005F3B3D">
        <w:t>1946</w:t>
      </w:r>
      <w:r w:rsidRPr="00270FB7">
        <w:t xml:space="preserve"> ha </w:t>
      </w:r>
      <w:r w:rsidR="00904F28" w:rsidRPr="00270FB7">
        <w:t xml:space="preserve">žemės sklypo, kadastro Nr. </w:t>
      </w:r>
      <w:r w:rsidR="005F3B3D" w:rsidRPr="005F3B3D">
        <w:t>5301/0014:29</w:t>
      </w:r>
      <w:r w:rsidR="004605CA">
        <w:t xml:space="preserve">, </w:t>
      </w:r>
      <w:r w:rsidR="00904F28" w:rsidRPr="00270FB7">
        <w:t>unikalus</w:t>
      </w:r>
      <w:r w:rsidR="00EE6D39">
        <w:t xml:space="preserve"> </w:t>
      </w:r>
      <w:r w:rsidR="00904F28" w:rsidRPr="00270FB7">
        <w:t>Nr.</w:t>
      </w:r>
      <w:r w:rsidR="005F3B3D">
        <w:t> </w:t>
      </w:r>
      <w:r w:rsidR="005F3B3D" w:rsidRPr="005F3B3D">
        <w:t>4400-3024-8492</w:t>
      </w:r>
      <w:r w:rsidR="00063E53" w:rsidRPr="00270FB7">
        <w:t>,</w:t>
      </w:r>
      <w:r w:rsidR="005F3B3D">
        <w:t> </w:t>
      </w:r>
      <w:r w:rsidR="00904F28" w:rsidRPr="00270FB7">
        <w:t xml:space="preserve">esančio </w:t>
      </w:r>
      <w:r w:rsidR="008E0F22" w:rsidRPr="00270FB7">
        <w:t xml:space="preserve">Kėdainių </w:t>
      </w:r>
      <w:r w:rsidR="005F3B3D">
        <w:t>r. sav</w:t>
      </w:r>
      <w:r w:rsidR="008E0F22" w:rsidRPr="00270FB7">
        <w:t>.,</w:t>
      </w:r>
      <w:r w:rsidR="005F3B3D">
        <w:t xml:space="preserve"> Dotnuvos sen., Akademijos mstl.,</w:t>
      </w:r>
      <w:r w:rsidR="008E0F22" w:rsidRPr="00270FB7">
        <w:t xml:space="preserve"> </w:t>
      </w:r>
      <w:r w:rsidR="005F3B3D" w:rsidRPr="005F3B3D">
        <w:t>D. Rudzinsko g. 4C</w:t>
      </w:r>
      <w:r w:rsidR="00904F28" w:rsidRPr="00270FB7">
        <w:t xml:space="preserve">, sudarytą su </w:t>
      </w:r>
      <w:r w:rsidR="009D3451">
        <w:t xml:space="preserve">viešąja įstaiga </w:t>
      </w:r>
      <w:r w:rsidR="00D22072" w:rsidRPr="00D22072">
        <w:t>Lietuvos agrarinių ir miškų mokslų centr</w:t>
      </w:r>
      <w:r w:rsidR="00D22072">
        <w:t>u</w:t>
      </w:r>
      <w:r w:rsidR="00063E53" w:rsidRPr="00270FB7">
        <w:t>.</w:t>
      </w:r>
    </w:p>
    <w:p w14:paraId="0106274F" w14:textId="7A2BB7CC" w:rsidR="001C628F" w:rsidRPr="001C628F" w:rsidRDefault="001C628F" w:rsidP="001C628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bookmarkStart w:id="3" w:name="_Hlk208908407"/>
      <w:bookmarkStart w:id="4" w:name="_Hlk207783766"/>
      <w:r w:rsidRPr="001C628F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1C628F">
        <w:rPr>
          <w:szCs w:val="24"/>
        </w:rPr>
        <w:t>LT</w:t>
      </w:r>
      <w:bookmarkStart w:id="6" w:name="_Hlk202426898"/>
      <w:bookmarkEnd w:id="5"/>
      <w:r w:rsidRPr="001C628F">
        <w:rPr>
          <w:szCs w:val="24"/>
        </w:rPr>
        <w:noBreakHyphen/>
      </w:r>
      <w:bookmarkEnd w:id="6"/>
      <w:r w:rsidRPr="001C628F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1C628F">
        <w:rPr>
          <w:szCs w:val="24"/>
        </w:rPr>
        <w:t xml:space="preserve">Lietuvos administracinių ginčų komisijos </w:t>
      </w:r>
      <w:bookmarkEnd w:id="7"/>
      <w:r w:rsidRPr="001C628F">
        <w:rPr>
          <w:szCs w:val="24"/>
        </w:rPr>
        <w:t>Kauno apygardos skyriui (Laisvės al. 36, LT</w:t>
      </w:r>
      <w:r w:rsidRPr="001C628F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1C628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1C628F">
        <w:rPr>
          <w:szCs w:val="24"/>
        </w:rPr>
        <w:t xml:space="preserve"> arba adresu: Žygimantų g. 2, LT</w:t>
      </w:r>
      <w:r w:rsidRPr="001C628F">
        <w:rPr>
          <w:szCs w:val="24"/>
        </w:rPr>
        <w:noBreakHyphen/>
        <w:t>01102 Vilnius, arba A. Mickevičiaus g. 8A, LT</w:t>
      </w:r>
      <w:r w:rsidRPr="001C628F">
        <w:rPr>
          <w:szCs w:val="24"/>
        </w:rPr>
        <w:noBreakHyphen/>
        <w:t>44312 Kaunas, arba Galinio Pylimo g. 9, LT</w:t>
      </w:r>
      <w:r w:rsidRPr="001C628F">
        <w:rPr>
          <w:szCs w:val="24"/>
        </w:rPr>
        <w:noBreakHyphen/>
        <w:t>91230 Klaipėda, arba Dvaro g. 80, LT</w:t>
      </w:r>
      <w:r w:rsidRPr="001C628F">
        <w:rPr>
          <w:szCs w:val="24"/>
        </w:rPr>
        <w:noBreakHyphen/>
        <w:t>76298 Šiauliai, arba Respublikos g. 62, LT</w:t>
      </w:r>
      <w:r w:rsidRPr="001C628F">
        <w:rPr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5ACD1EC0" w14:textId="641EC283" w:rsidR="00637883" w:rsidRPr="00650527" w:rsidRDefault="00637883" w:rsidP="001C628F">
      <w:pPr>
        <w:ind w:firstLine="720"/>
        <w:jc w:val="both"/>
        <w:rPr>
          <w:lang w:eastAsia="lt-LT"/>
        </w:rPr>
      </w:pPr>
    </w:p>
    <w:p w14:paraId="15138B21" w14:textId="77777777" w:rsidR="007A19C3" w:rsidRPr="005C387C" w:rsidRDefault="007A19C3" w:rsidP="00EE6D39">
      <w:pPr>
        <w:jc w:val="both"/>
      </w:pPr>
    </w:p>
    <w:p w14:paraId="4C49B3A2" w14:textId="4659E06F" w:rsidR="001E3ACB" w:rsidRDefault="001E3ACB" w:rsidP="00EE6D39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2377235D" w:rsidR="00ED79FD" w:rsidRPr="003670A6" w:rsidRDefault="00ED79FD" w:rsidP="00EE6D39">
      <w:pPr>
        <w:jc w:val="both"/>
      </w:pPr>
    </w:p>
    <w:p w14:paraId="2C9459AA" w14:textId="52408F0C" w:rsidR="00ED79FD" w:rsidRDefault="00ED79FD" w:rsidP="00EE6D39">
      <w:pPr>
        <w:jc w:val="both"/>
      </w:pPr>
    </w:p>
    <w:p w14:paraId="11BC935B" w14:textId="0A6DD54A" w:rsidR="00ED79FD" w:rsidRDefault="00ED79FD" w:rsidP="00EE6D39">
      <w:pPr>
        <w:jc w:val="both"/>
      </w:pPr>
    </w:p>
    <w:p w14:paraId="329C3972" w14:textId="44A31753" w:rsidR="00ED79FD" w:rsidRDefault="00ED79FD" w:rsidP="00EE6D39">
      <w:pPr>
        <w:jc w:val="both"/>
      </w:pPr>
    </w:p>
    <w:p w14:paraId="3FC2A73D" w14:textId="2996B211" w:rsidR="00EE6D39" w:rsidRDefault="00EE6D39" w:rsidP="00EE6D39">
      <w:pPr>
        <w:jc w:val="both"/>
      </w:pPr>
    </w:p>
    <w:p w14:paraId="153A0707" w14:textId="6E2C4AA4" w:rsidR="00EE6D39" w:rsidRDefault="00EE6D39" w:rsidP="00EE6D39">
      <w:pPr>
        <w:jc w:val="both"/>
      </w:pPr>
    </w:p>
    <w:p w14:paraId="34387123" w14:textId="7459136B" w:rsidR="00EE6D39" w:rsidRDefault="00EE6D39" w:rsidP="00EE6D39">
      <w:pPr>
        <w:jc w:val="both"/>
      </w:pPr>
    </w:p>
    <w:p w14:paraId="184AE98F" w14:textId="77777777" w:rsidR="00EE6D39" w:rsidRDefault="00EE6D39" w:rsidP="00EE6D39">
      <w:pPr>
        <w:jc w:val="both"/>
      </w:pPr>
    </w:p>
    <w:p w14:paraId="123D8447" w14:textId="5D086498" w:rsidR="0063462C" w:rsidRDefault="0063462C" w:rsidP="001E3ACB">
      <w:pPr>
        <w:jc w:val="both"/>
      </w:pPr>
    </w:p>
    <w:p w14:paraId="2607FC07" w14:textId="1B5C6619" w:rsidR="0063462C" w:rsidRDefault="0063462C" w:rsidP="001E3ACB">
      <w:pPr>
        <w:jc w:val="both"/>
      </w:pPr>
    </w:p>
    <w:p w14:paraId="25401A00" w14:textId="77777777" w:rsidR="0063462C" w:rsidRDefault="0063462C" w:rsidP="0063462C">
      <w:r>
        <w:t>Kėdainių rajono savivaldybės tarybai</w:t>
      </w:r>
    </w:p>
    <w:p w14:paraId="273244F3" w14:textId="77777777" w:rsidR="0063462C" w:rsidRDefault="0063462C" w:rsidP="0063462C"/>
    <w:p w14:paraId="4E8BD4AD" w14:textId="77777777" w:rsidR="0063462C" w:rsidRDefault="0063462C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79CDD3A4" w14:textId="5A9D90F1" w:rsidR="004A76CE" w:rsidRDefault="00D22072" w:rsidP="004A76CE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Pr="00F803D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PANAUDOS SUTARTIES NUTRAUKIMO</w:t>
      </w:r>
    </w:p>
    <w:p w14:paraId="2ADA6A63" w14:textId="77777777" w:rsidR="00D22072" w:rsidRDefault="00D22072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096B9B31" w:rsidR="0063462C" w:rsidRDefault="0063462C" w:rsidP="00D22072">
      <w:pPr>
        <w:ind w:firstLine="680"/>
        <w:jc w:val="center"/>
      </w:pPr>
      <w:r>
        <w:t>202</w:t>
      </w:r>
      <w:r w:rsidR="00C84F60">
        <w:t>5</w:t>
      </w:r>
      <w:r>
        <w:t xml:space="preserve"> m. </w:t>
      </w:r>
      <w:r w:rsidR="00005BF7">
        <w:t>spalio 14</w:t>
      </w:r>
      <w:r w:rsidR="00E12109">
        <w:t xml:space="preserve"> </w:t>
      </w:r>
      <w:r>
        <w:t>d.</w:t>
      </w:r>
    </w:p>
    <w:p w14:paraId="350003A8" w14:textId="220DE35D" w:rsidR="0063462C" w:rsidRDefault="0063462C" w:rsidP="00D22072">
      <w:pPr>
        <w:ind w:firstLine="680"/>
        <w:jc w:val="center"/>
      </w:pPr>
      <w:r>
        <w:t>Kėdainiai</w:t>
      </w:r>
    </w:p>
    <w:p w14:paraId="5C991208" w14:textId="77777777" w:rsidR="0063462C" w:rsidRDefault="0063462C" w:rsidP="0063462C">
      <w:pPr>
        <w:ind w:firstLine="709"/>
      </w:pPr>
    </w:p>
    <w:p w14:paraId="030315BE" w14:textId="77777777" w:rsidR="00D22072" w:rsidRPr="005721DB" w:rsidRDefault="00D22072" w:rsidP="00D22072">
      <w:pPr>
        <w:ind w:firstLine="851"/>
        <w:jc w:val="both"/>
        <w:rPr>
          <w:b/>
          <w:szCs w:val="24"/>
        </w:rPr>
      </w:pPr>
      <w:r w:rsidRPr="005721DB">
        <w:rPr>
          <w:b/>
          <w:szCs w:val="24"/>
        </w:rPr>
        <w:t xml:space="preserve">Parengto sprendimo projekto tikslai: </w:t>
      </w:r>
    </w:p>
    <w:p w14:paraId="2865DD63" w14:textId="4997CD13" w:rsidR="00D22072" w:rsidRDefault="00D22072" w:rsidP="00D22072">
      <w:pPr>
        <w:tabs>
          <w:tab w:val="left" w:pos="851"/>
        </w:tabs>
        <w:ind w:firstLine="851"/>
        <w:jc w:val="both"/>
        <w:rPr>
          <w:spacing w:val="4"/>
          <w:szCs w:val="24"/>
          <w:lang w:eastAsia="lt-LT"/>
        </w:rPr>
      </w:pPr>
      <w:r w:rsidRPr="00CC4618">
        <w:rPr>
          <w:szCs w:val="24"/>
          <w:lang w:eastAsia="lt-LT"/>
        </w:rPr>
        <w:t xml:space="preserve">Nutraukti </w:t>
      </w:r>
      <w:r w:rsidR="006477BA" w:rsidRPr="00CC4618">
        <w:rPr>
          <w:szCs w:val="24"/>
          <w:lang w:eastAsia="lt-LT"/>
        </w:rPr>
        <w:t xml:space="preserve">valstybei nuosavybės teise priklausančio ir </w:t>
      </w:r>
      <w:r w:rsidR="00226EF1">
        <w:rPr>
          <w:szCs w:val="24"/>
          <w:lang w:eastAsia="lt-LT"/>
        </w:rPr>
        <w:t>S</w:t>
      </w:r>
      <w:r w:rsidR="006477BA" w:rsidRPr="00CC4618">
        <w:rPr>
          <w:szCs w:val="24"/>
          <w:lang w:eastAsia="lt-LT"/>
        </w:rPr>
        <w:t xml:space="preserve">avivaldybės patikėjimo teise valdomo žemės sklypo </w:t>
      </w:r>
      <w:r w:rsidRPr="00CC4618">
        <w:rPr>
          <w:szCs w:val="24"/>
          <w:lang w:eastAsia="lt-LT"/>
        </w:rPr>
        <w:t xml:space="preserve">panaudos sutartį, sudarytą su viešąja </w:t>
      </w:r>
      <w:r w:rsidRPr="00CC4618">
        <w:rPr>
          <w:spacing w:val="4"/>
          <w:szCs w:val="24"/>
          <w:lang w:eastAsia="lt-LT"/>
        </w:rPr>
        <w:t>įstaiga</w:t>
      </w:r>
      <w:r w:rsidR="00226EF1">
        <w:rPr>
          <w:spacing w:val="4"/>
          <w:szCs w:val="24"/>
          <w:lang w:eastAsia="lt-LT"/>
        </w:rPr>
        <w:t>.</w:t>
      </w:r>
      <w:r w:rsidR="006477BA" w:rsidRPr="00CC4618">
        <w:rPr>
          <w:spacing w:val="4"/>
          <w:szCs w:val="24"/>
          <w:lang w:eastAsia="lt-LT"/>
        </w:rPr>
        <w:t xml:space="preserve"> </w:t>
      </w:r>
    </w:p>
    <w:p w14:paraId="66EADDC1" w14:textId="77777777" w:rsidR="00D22072" w:rsidRPr="005721DB" w:rsidRDefault="00D22072" w:rsidP="00D22072">
      <w:pPr>
        <w:ind w:firstLine="851"/>
        <w:jc w:val="both"/>
        <w:rPr>
          <w:b/>
          <w:szCs w:val="24"/>
        </w:rPr>
      </w:pPr>
      <w:r w:rsidRPr="005721DB">
        <w:rPr>
          <w:b/>
          <w:szCs w:val="24"/>
        </w:rPr>
        <w:t>Sprendimo projekto esmė, rengimo priežastys ir motyvai:</w:t>
      </w:r>
    </w:p>
    <w:p w14:paraId="1BC28A7E" w14:textId="77777777" w:rsidR="001B091A" w:rsidRDefault="00D22072" w:rsidP="00226EF1">
      <w:pPr>
        <w:tabs>
          <w:tab w:val="left" w:pos="851"/>
        </w:tabs>
        <w:ind w:firstLine="851"/>
        <w:jc w:val="both"/>
        <w:rPr>
          <w:color w:val="000000"/>
        </w:rPr>
      </w:pPr>
      <w:r w:rsidRPr="005721DB">
        <w:rPr>
          <w:bCs/>
          <w:szCs w:val="24"/>
        </w:rPr>
        <w:t xml:space="preserve">Sprendimo projektas parengtas atsižvelgiant į </w:t>
      </w:r>
      <w:r w:rsidR="006477BA">
        <w:rPr>
          <w:spacing w:val="4"/>
          <w:szCs w:val="24"/>
          <w:lang w:eastAsia="lt-LT"/>
        </w:rPr>
        <w:t>Nacionalinės žemės tarnybos prie Aplinkos ministerijos</w:t>
      </w:r>
      <w:r w:rsidR="006477BA">
        <w:rPr>
          <w:color w:val="000000"/>
        </w:rPr>
        <w:t xml:space="preserve"> raštą, kad žemės sklypas </w:t>
      </w:r>
      <w:r w:rsidR="006477BA" w:rsidRPr="006477BA">
        <w:rPr>
          <w:color w:val="000000"/>
        </w:rPr>
        <w:t xml:space="preserve">nėra reikalingas </w:t>
      </w:r>
      <w:r w:rsidR="00226EF1">
        <w:rPr>
          <w:color w:val="000000"/>
        </w:rPr>
        <w:t xml:space="preserve">VšĮ </w:t>
      </w:r>
      <w:r w:rsidR="006477BA" w:rsidRPr="00D22072">
        <w:t>Lietuvos agrarinių ir miškų mokslų centr</w:t>
      </w:r>
      <w:r w:rsidR="006477BA">
        <w:t>o</w:t>
      </w:r>
      <w:r w:rsidR="006477BA" w:rsidRPr="006477BA">
        <w:rPr>
          <w:color w:val="000000"/>
        </w:rPr>
        <w:t xml:space="preserve"> funkcijų vykdymui</w:t>
      </w:r>
      <w:r w:rsidR="00226EF1">
        <w:rPr>
          <w:color w:val="000000"/>
        </w:rPr>
        <w:t>, nes</w:t>
      </w:r>
      <w:r w:rsidR="006477BA">
        <w:rPr>
          <w:color w:val="000000"/>
        </w:rPr>
        <w:t xml:space="preserve"> </w:t>
      </w:r>
      <w:r w:rsidR="00E116CD">
        <w:rPr>
          <w:color w:val="000000"/>
        </w:rPr>
        <w:t xml:space="preserve">šiuo metu žemės sklype esantys </w:t>
      </w:r>
      <w:r w:rsidR="006477BA">
        <w:rPr>
          <w:color w:val="000000"/>
        </w:rPr>
        <w:t xml:space="preserve">statiniai patikėjimo teise </w:t>
      </w:r>
      <w:r w:rsidR="001B091A">
        <w:rPr>
          <w:color w:val="000000"/>
        </w:rPr>
        <w:t>perduoti</w:t>
      </w:r>
      <w:r w:rsidR="006477BA">
        <w:rPr>
          <w:color w:val="000000"/>
        </w:rPr>
        <w:t xml:space="preserve"> </w:t>
      </w:r>
      <w:r w:rsidR="001B091A">
        <w:rPr>
          <w:color w:val="000000"/>
        </w:rPr>
        <w:t>VĮ Turto bankui.</w:t>
      </w:r>
    </w:p>
    <w:p w14:paraId="1958DA64" w14:textId="77777777" w:rsidR="00E116CD" w:rsidRDefault="009F6857" w:rsidP="00E116CD">
      <w:pPr>
        <w:ind w:firstLine="851"/>
        <w:jc w:val="both"/>
        <w:rPr>
          <w:color w:val="000000"/>
        </w:rPr>
      </w:pPr>
      <w:r w:rsidRPr="00E30596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35506B40" w14:textId="77777777" w:rsidR="00E116CD" w:rsidRDefault="009F6857" w:rsidP="00E116CD">
      <w:pPr>
        <w:ind w:firstLine="851"/>
        <w:jc w:val="both"/>
        <w:rPr>
          <w:color w:val="000000"/>
        </w:rPr>
      </w:pPr>
      <w:r w:rsidRPr="00E30596">
        <w:rPr>
          <w:rFonts w:asciiTheme="majorBidi" w:hAnsiTheme="majorBidi" w:cstheme="majorBidi"/>
          <w:bCs/>
          <w:szCs w:val="24"/>
        </w:rPr>
        <w:t>Nėra.</w:t>
      </w:r>
    </w:p>
    <w:p w14:paraId="6F1B7A44" w14:textId="77777777" w:rsidR="00E116CD" w:rsidRDefault="0063462C" w:rsidP="00E116CD">
      <w:pPr>
        <w:ind w:firstLine="851"/>
        <w:jc w:val="both"/>
        <w:rPr>
          <w:color w:val="000000"/>
        </w:rPr>
      </w:pPr>
      <w:r w:rsidRPr="00232C01">
        <w:rPr>
          <w:b/>
          <w:szCs w:val="24"/>
        </w:rPr>
        <w:t xml:space="preserve">Laukiami rezultatai: </w:t>
      </w:r>
    </w:p>
    <w:p w14:paraId="29552171" w14:textId="77777777" w:rsidR="00E116CD" w:rsidRDefault="00E116CD" w:rsidP="00E116CD">
      <w:pPr>
        <w:ind w:firstLine="851"/>
        <w:jc w:val="both"/>
        <w:rPr>
          <w:color w:val="000000"/>
        </w:rPr>
      </w:pPr>
      <w:r>
        <w:rPr>
          <w:szCs w:val="24"/>
          <w:lang w:eastAsia="lt-LT"/>
        </w:rPr>
        <w:t>Panaudos</w:t>
      </w:r>
      <w:r w:rsidR="00DA0E57">
        <w:rPr>
          <w:szCs w:val="24"/>
          <w:lang w:eastAsia="lt-LT"/>
        </w:rPr>
        <w:t xml:space="preserve"> sutarties nutraukimas ir jos išregistravimas iš Nekilnojamojo turto registro.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6EB177FD" w:rsidR="0063462C" w:rsidRPr="00E116CD" w:rsidRDefault="0063462C" w:rsidP="00E116CD">
      <w:pPr>
        <w:ind w:firstLine="851"/>
        <w:jc w:val="both"/>
        <w:rPr>
          <w:color w:val="000000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1B38B395" w:rsidR="0063462C" w:rsidRDefault="0063462C" w:rsidP="0063462C">
      <w:pPr>
        <w:rPr>
          <w:spacing w:val="6"/>
        </w:rPr>
      </w:pPr>
    </w:p>
    <w:p w14:paraId="2DBBD38C" w14:textId="77777777" w:rsidR="00993378" w:rsidRDefault="00993378" w:rsidP="0063462C">
      <w:pPr>
        <w:rPr>
          <w:spacing w:val="6"/>
        </w:rPr>
      </w:pPr>
    </w:p>
    <w:p w14:paraId="146A06D2" w14:textId="08D8A61C" w:rsidR="00993378" w:rsidRDefault="00993378" w:rsidP="00993378">
      <w:r>
        <w:rPr>
          <w:spacing w:val="6"/>
        </w:rPr>
        <w:t>Turto valdymo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</w:t>
      </w:r>
      <w:r w:rsidR="004F6A7D">
        <w:rPr>
          <w:spacing w:val="6"/>
        </w:rPr>
        <w:t xml:space="preserve">    </w:t>
      </w:r>
      <w:r>
        <w:rPr>
          <w:spacing w:val="6"/>
        </w:rPr>
        <w:t xml:space="preserve">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p w14:paraId="694E1E30" w14:textId="74E90714" w:rsidR="00AD6FA7" w:rsidRDefault="00AD6FA7" w:rsidP="0063462C">
      <w:pPr>
        <w:rPr>
          <w:spacing w:val="6"/>
        </w:rPr>
      </w:pPr>
    </w:p>
    <w:p w14:paraId="65AF0438" w14:textId="77777777" w:rsidR="0063462C" w:rsidRDefault="0063462C" w:rsidP="001E3ACB">
      <w:pPr>
        <w:jc w:val="both"/>
      </w:pPr>
    </w:p>
    <w:sectPr w:rsidR="0063462C" w:rsidSect="00FF5BAC">
      <w:pgSz w:w="11906" w:h="16838"/>
      <w:pgMar w:top="1135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401FB"/>
    <w:multiLevelType w:val="hybridMultilevel"/>
    <w:tmpl w:val="0180C39A"/>
    <w:lvl w:ilvl="0" w:tplc="9FE20D8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226CF5"/>
    <w:multiLevelType w:val="hybridMultilevel"/>
    <w:tmpl w:val="97C27B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4181">
    <w:abstractNumId w:val="1"/>
  </w:num>
  <w:num w:numId="2" w16cid:durableId="105554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5BF7"/>
    <w:rsid w:val="00006350"/>
    <w:rsid w:val="000070F3"/>
    <w:rsid w:val="000071BE"/>
    <w:rsid w:val="00010238"/>
    <w:rsid w:val="0001723C"/>
    <w:rsid w:val="000306E7"/>
    <w:rsid w:val="00034EA5"/>
    <w:rsid w:val="00034EC0"/>
    <w:rsid w:val="00036F68"/>
    <w:rsid w:val="00050B62"/>
    <w:rsid w:val="00050F01"/>
    <w:rsid w:val="000548C8"/>
    <w:rsid w:val="00056ADF"/>
    <w:rsid w:val="000577C2"/>
    <w:rsid w:val="00063E53"/>
    <w:rsid w:val="000654FF"/>
    <w:rsid w:val="0006598D"/>
    <w:rsid w:val="00070A08"/>
    <w:rsid w:val="00072405"/>
    <w:rsid w:val="00081C30"/>
    <w:rsid w:val="00090F14"/>
    <w:rsid w:val="00094FB3"/>
    <w:rsid w:val="00096138"/>
    <w:rsid w:val="0009732E"/>
    <w:rsid w:val="000A4DE3"/>
    <w:rsid w:val="000B4936"/>
    <w:rsid w:val="000B4F6E"/>
    <w:rsid w:val="000B5266"/>
    <w:rsid w:val="000B7FB4"/>
    <w:rsid w:val="000C5BB8"/>
    <w:rsid w:val="000D140B"/>
    <w:rsid w:val="000E11C7"/>
    <w:rsid w:val="000F7EFE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0AC0"/>
    <w:rsid w:val="00154B31"/>
    <w:rsid w:val="001601F8"/>
    <w:rsid w:val="00166C58"/>
    <w:rsid w:val="00171A88"/>
    <w:rsid w:val="00186D4E"/>
    <w:rsid w:val="00187159"/>
    <w:rsid w:val="00191DD4"/>
    <w:rsid w:val="001928F4"/>
    <w:rsid w:val="001939A6"/>
    <w:rsid w:val="00194A8D"/>
    <w:rsid w:val="001B089E"/>
    <w:rsid w:val="001B091A"/>
    <w:rsid w:val="001B7615"/>
    <w:rsid w:val="001C4174"/>
    <w:rsid w:val="001C422C"/>
    <w:rsid w:val="001C628F"/>
    <w:rsid w:val="001C63D6"/>
    <w:rsid w:val="001E15B4"/>
    <w:rsid w:val="001E213A"/>
    <w:rsid w:val="001E3ACB"/>
    <w:rsid w:val="001F1604"/>
    <w:rsid w:val="001F666E"/>
    <w:rsid w:val="00202A31"/>
    <w:rsid w:val="00205074"/>
    <w:rsid w:val="002055B8"/>
    <w:rsid w:val="00212D2F"/>
    <w:rsid w:val="002203BB"/>
    <w:rsid w:val="00223F53"/>
    <w:rsid w:val="00224381"/>
    <w:rsid w:val="00226EF1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FB7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3813"/>
    <w:rsid w:val="002B507C"/>
    <w:rsid w:val="002B57CA"/>
    <w:rsid w:val="002B5A5A"/>
    <w:rsid w:val="002C679F"/>
    <w:rsid w:val="002D2F64"/>
    <w:rsid w:val="002D39EE"/>
    <w:rsid w:val="002D506A"/>
    <w:rsid w:val="002E1D4D"/>
    <w:rsid w:val="002F0714"/>
    <w:rsid w:val="002F15CB"/>
    <w:rsid w:val="002F4A37"/>
    <w:rsid w:val="002F6630"/>
    <w:rsid w:val="00300FB2"/>
    <w:rsid w:val="00302240"/>
    <w:rsid w:val="003057A6"/>
    <w:rsid w:val="0031036D"/>
    <w:rsid w:val="00313D33"/>
    <w:rsid w:val="00321883"/>
    <w:rsid w:val="00324CDB"/>
    <w:rsid w:val="003252EF"/>
    <w:rsid w:val="0033603D"/>
    <w:rsid w:val="00337B11"/>
    <w:rsid w:val="003460E8"/>
    <w:rsid w:val="00346694"/>
    <w:rsid w:val="00346BEA"/>
    <w:rsid w:val="0035777F"/>
    <w:rsid w:val="003611B0"/>
    <w:rsid w:val="003670A6"/>
    <w:rsid w:val="00382FA7"/>
    <w:rsid w:val="00384F79"/>
    <w:rsid w:val="003940BF"/>
    <w:rsid w:val="00396164"/>
    <w:rsid w:val="003A0989"/>
    <w:rsid w:val="003B33F4"/>
    <w:rsid w:val="003B5761"/>
    <w:rsid w:val="003C7DD4"/>
    <w:rsid w:val="003D1535"/>
    <w:rsid w:val="003D2EB1"/>
    <w:rsid w:val="003D3444"/>
    <w:rsid w:val="003D3E69"/>
    <w:rsid w:val="003D6C78"/>
    <w:rsid w:val="003D7126"/>
    <w:rsid w:val="003E785E"/>
    <w:rsid w:val="003F3B50"/>
    <w:rsid w:val="003F61A7"/>
    <w:rsid w:val="00404A14"/>
    <w:rsid w:val="00412410"/>
    <w:rsid w:val="00412D94"/>
    <w:rsid w:val="004149AA"/>
    <w:rsid w:val="004208FC"/>
    <w:rsid w:val="00445D1B"/>
    <w:rsid w:val="004567C2"/>
    <w:rsid w:val="004605CA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5128"/>
    <w:rsid w:val="004C489C"/>
    <w:rsid w:val="004D2020"/>
    <w:rsid w:val="004D4598"/>
    <w:rsid w:val="004F59EA"/>
    <w:rsid w:val="004F6764"/>
    <w:rsid w:val="004F6A7D"/>
    <w:rsid w:val="00502347"/>
    <w:rsid w:val="0050665A"/>
    <w:rsid w:val="00506C62"/>
    <w:rsid w:val="005259EC"/>
    <w:rsid w:val="00534179"/>
    <w:rsid w:val="00535C7A"/>
    <w:rsid w:val="005423BB"/>
    <w:rsid w:val="005424F6"/>
    <w:rsid w:val="00546B67"/>
    <w:rsid w:val="00554239"/>
    <w:rsid w:val="00554468"/>
    <w:rsid w:val="00557978"/>
    <w:rsid w:val="0056098B"/>
    <w:rsid w:val="005669FE"/>
    <w:rsid w:val="005678AF"/>
    <w:rsid w:val="00570CEE"/>
    <w:rsid w:val="005716E1"/>
    <w:rsid w:val="00573CBB"/>
    <w:rsid w:val="00573EC9"/>
    <w:rsid w:val="005754B9"/>
    <w:rsid w:val="00577F47"/>
    <w:rsid w:val="00582FF6"/>
    <w:rsid w:val="00597ED0"/>
    <w:rsid w:val="005A16EC"/>
    <w:rsid w:val="005A5043"/>
    <w:rsid w:val="005A5F2D"/>
    <w:rsid w:val="005A6229"/>
    <w:rsid w:val="005A6507"/>
    <w:rsid w:val="005B4B79"/>
    <w:rsid w:val="005C387C"/>
    <w:rsid w:val="005D4879"/>
    <w:rsid w:val="005D6E9A"/>
    <w:rsid w:val="005D78F6"/>
    <w:rsid w:val="005E22F5"/>
    <w:rsid w:val="005E4520"/>
    <w:rsid w:val="005F0F5D"/>
    <w:rsid w:val="005F3B3D"/>
    <w:rsid w:val="005F62B4"/>
    <w:rsid w:val="00600297"/>
    <w:rsid w:val="006257AD"/>
    <w:rsid w:val="006304F6"/>
    <w:rsid w:val="00630F14"/>
    <w:rsid w:val="0063462C"/>
    <w:rsid w:val="00636086"/>
    <w:rsid w:val="00637883"/>
    <w:rsid w:val="00644523"/>
    <w:rsid w:val="00644F78"/>
    <w:rsid w:val="006477BA"/>
    <w:rsid w:val="00650527"/>
    <w:rsid w:val="0065375A"/>
    <w:rsid w:val="00663218"/>
    <w:rsid w:val="006664C6"/>
    <w:rsid w:val="0067451C"/>
    <w:rsid w:val="006846C4"/>
    <w:rsid w:val="00692EFF"/>
    <w:rsid w:val="006933F9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7EF"/>
    <w:rsid w:val="00780D34"/>
    <w:rsid w:val="00786991"/>
    <w:rsid w:val="00787D05"/>
    <w:rsid w:val="0079218C"/>
    <w:rsid w:val="00794CFE"/>
    <w:rsid w:val="00795017"/>
    <w:rsid w:val="007A0528"/>
    <w:rsid w:val="007A19C3"/>
    <w:rsid w:val="007B3050"/>
    <w:rsid w:val="007C358A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57398"/>
    <w:rsid w:val="00870FED"/>
    <w:rsid w:val="008734B4"/>
    <w:rsid w:val="0087580D"/>
    <w:rsid w:val="00880F2E"/>
    <w:rsid w:val="00887182"/>
    <w:rsid w:val="00891D0A"/>
    <w:rsid w:val="00893888"/>
    <w:rsid w:val="00896415"/>
    <w:rsid w:val="008A399D"/>
    <w:rsid w:val="008D158E"/>
    <w:rsid w:val="008D4C9C"/>
    <w:rsid w:val="008E0F22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040C"/>
    <w:rsid w:val="00925B6C"/>
    <w:rsid w:val="0092660B"/>
    <w:rsid w:val="00933283"/>
    <w:rsid w:val="00945453"/>
    <w:rsid w:val="0094645E"/>
    <w:rsid w:val="0095327E"/>
    <w:rsid w:val="00966B7F"/>
    <w:rsid w:val="009709CD"/>
    <w:rsid w:val="00973AA5"/>
    <w:rsid w:val="00976F4A"/>
    <w:rsid w:val="00982EAF"/>
    <w:rsid w:val="00984E11"/>
    <w:rsid w:val="00986707"/>
    <w:rsid w:val="009917EF"/>
    <w:rsid w:val="00993378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C7B1B"/>
    <w:rsid w:val="009D260E"/>
    <w:rsid w:val="009D3451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2944"/>
    <w:rsid w:val="00A32F4C"/>
    <w:rsid w:val="00A338FB"/>
    <w:rsid w:val="00A408BC"/>
    <w:rsid w:val="00A81101"/>
    <w:rsid w:val="00A81C22"/>
    <w:rsid w:val="00A82E81"/>
    <w:rsid w:val="00A83DD8"/>
    <w:rsid w:val="00A910B9"/>
    <w:rsid w:val="00A92AA4"/>
    <w:rsid w:val="00A94BA4"/>
    <w:rsid w:val="00AB0AC8"/>
    <w:rsid w:val="00AB38B7"/>
    <w:rsid w:val="00AB6C80"/>
    <w:rsid w:val="00AB7D2D"/>
    <w:rsid w:val="00AC3693"/>
    <w:rsid w:val="00AC7F49"/>
    <w:rsid w:val="00AD5092"/>
    <w:rsid w:val="00AD6FA7"/>
    <w:rsid w:val="00AD7028"/>
    <w:rsid w:val="00AE035F"/>
    <w:rsid w:val="00AE0AA6"/>
    <w:rsid w:val="00AE183A"/>
    <w:rsid w:val="00AE6E0F"/>
    <w:rsid w:val="00B029D7"/>
    <w:rsid w:val="00B0327C"/>
    <w:rsid w:val="00B03647"/>
    <w:rsid w:val="00B106E5"/>
    <w:rsid w:val="00B12C6C"/>
    <w:rsid w:val="00B1537B"/>
    <w:rsid w:val="00B15806"/>
    <w:rsid w:val="00B1689A"/>
    <w:rsid w:val="00B22022"/>
    <w:rsid w:val="00B2383A"/>
    <w:rsid w:val="00B2397D"/>
    <w:rsid w:val="00B25F5F"/>
    <w:rsid w:val="00B30F42"/>
    <w:rsid w:val="00B34010"/>
    <w:rsid w:val="00B53AFC"/>
    <w:rsid w:val="00B60A76"/>
    <w:rsid w:val="00B6136A"/>
    <w:rsid w:val="00B61D52"/>
    <w:rsid w:val="00B65A48"/>
    <w:rsid w:val="00B66D25"/>
    <w:rsid w:val="00B731B8"/>
    <w:rsid w:val="00B7395A"/>
    <w:rsid w:val="00B74CA9"/>
    <w:rsid w:val="00B7560B"/>
    <w:rsid w:val="00B840B1"/>
    <w:rsid w:val="00B85295"/>
    <w:rsid w:val="00B95807"/>
    <w:rsid w:val="00BA1252"/>
    <w:rsid w:val="00BA7E41"/>
    <w:rsid w:val="00BC1EA1"/>
    <w:rsid w:val="00BC2479"/>
    <w:rsid w:val="00BC31CB"/>
    <w:rsid w:val="00BC38AF"/>
    <w:rsid w:val="00BD3DD1"/>
    <w:rsid w:val="00BD73E0"/>
    <w:rsid w:val="00BE0A2C"/>
    <w:rsid w:val="00BE3C5B"/>
    <w:rsid w:val="00BE5D7B"/>
    <w:rsid w:val="00BF01E5"/>
    <w:rsid w:val="00BF107E"/>
    <w:rsid w:val="00BF3A99"/>
    <w:rsid w:val="00BF40E7"/>
    <w:rsid w:val="00C05FF5"/>
    <w:rsid w:val="00C11386"/>
    <w:rsid w:val="00C132ED"/>
    <w:rsid w:val="00C13663"/>
    <w:rsid w:val="00C13C05"/>
    <w:rsid w:val="00C1757F"/>
    <w:rsid w:val="00C17895"/>
    <w:rsid w:val="00C218FB"/>
    <w:rsid w:val="00C378A6"/>
    <w:rsid w:val="00C407AB"/>
    <w:rsid w:val="00C506C5"/>
    <w:rsid w:val="00C672ED"/>
    <w:rsid w:val="00C67982"/>
    <w:rsid w:val="00C82DF8"/>
    <w:rsid w:val="00C84F60"/>
    <w:rsid w:val="00C867A0"/>
    <w:rsid w:val="00C8710A"/>
    <w:rsid w:val="00CA117E"/>
    <w:rsid w:val="00CA3115"/>
    <w:rsid w:val="00CA7A24"/>
    <w:rsid w:val="00CB0BE8"/>
    <w:rsid w:val="00CB2001"/>
    <w:rsid w:val="00CB221F"/>
    <w:rsid w:val="00CB6BE1"/>
    <w:rsid w:val="00CC08D9"/>
    <w:rsid w:val="00CC4618"/>
    <w:rsid w:val="00CC4CE5"/>
    <w:rsid w:val="00CD3352"/>
    <w:rsid w:val="00CD41BD"/>
    <w:rsid w:val="00CE00E8"/>
    <w:rsid w:val="00CE04B4"/>
    <w:rsid w:val="00CE069E"/>
    <w:rsid w:val="00CE59E7"/>
    <w:rsid w:val="00D035AF"/>
    <w:rsid w:val="00D03750"/>
    <w:rsid w:val="00D043E1"/>
    <w:rsid w:val="00D17E82"/>
    <w:rsid w:val="00D202CC"/>
    <w:rsid w:val="00D20573"/>
    <w:rsid w:val="00D21C8C"/>
    <w:rsid w:val="00D22072"/>
    <w:rsid w:val="00D23B50"/>
    <w:rsid w:val="00D27570"/>
    <w:rsid w:val="00D33040"/>
    <w:rsid w:val="00D4058B"/>
    <w:rsid w:val="00D40767"/>
    <w:rsid w:val="00D40B71"/>
    <w:rsid w:val="00D539A1"/>
    <w:rsid w:val="00D6176B"/>
    <w:rsid w:val="00D64C50"/>
    <w:rsid w:val="00D64FF1"/>
    <w:rsid w:val="00D66165"/>
    <w:rsid w:val="00D76BE9"/>
    <w:rsid w:val="00D81251"/>
    <w:rsid w:val="00D8673B"/>
    <w:rsid w:val="00D90F41"/>
    <w:rsid w:val="00D93FA1"/>
    <w:rsid w:val="00D95804"/>
    <w:rsid w:val="00DA0E57"/>
    <w:rsid w:val="00DA10F1"/>
    <w:rsid w:val="00DA448F"/>
    <w:rsid w:val="00DB0860"/>
    <w:rsid w:val="00DB69A4"/>
    <w:rsid w:val="00DB7CF7"/>
    <w:rsid w:val="00DC08D8"/>
    <w:rsid w:val="00DC27EB"/>
    <w:rsid w:val="00DC7867"/>
    <w:rsid w:val="00DD0870"/>
    <w:rsid w:val="00DE2473"/>
    <w:rsid w:val="00DF0775"/>
    <w:rsid w:val="00DF1DAE"/>
    <w:rsid w:val="00DF25F6"/>
    <w:rsid w:val="00DF52A2"/>
    <w:rsid w:val="00DF638E"/>
    <w:rsid w:val="00DF726F"/>
    <w:rsid w:val="00E0037C"/>
    <w:rsid w:val="00E10DE2"/>
    <w:rsid w:val="00E116CD"/>
    <w:rsid w:val="00E12109"/>
    <w:rsid w:val="00E1242E"/>
    <w:rsid w:val="00E20CCC"/>
    <w:rsid w:val="00E25608"/>
    <w:rsid w:val="00E35CA8"/>
    <w:rsid w:val="00E50777"/>
    <w:rsid w:val="00E541FB"/>
    <w:rsid w:val="00E66B4C"/>
    <w:rsid w:val="00E66E17"/>
    <w:rsid w:val="00E74FC8"/>
    <w:rsid w:val="00E769F8"/>
    <w:rsid w:val="00E80D2D"/>
    <w:rsid w:val="00E81E7D"/>
    <w:rsid w:val="00E850CC"/>
    <w:rsid w:val="00E90A12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E6D39"/>
    <w:rsid w:val="00EF2739"/>
    <w:rsid w:val="00EF4B25"/>
    <w:rsid w:val="00F01C0B"/>
    <w:rsid w:val="00F02464"/>
    <w:rsid w:val="00F05526"/>
    <w:rsid w:val="00F11D8F"/>
    <w:rsid w:val="00F129BE"/>
    <w:rsid w:val="00F13DA4"/>
    <w:rsid w:val="00F147D9"/>
    <w:rsid w:val="00F243A5"/>
    <w:rsid w:val="00F251F4"/>
    <w:rsid w:val="00F2560E"/>
    <w:rsid w:val="00F31046"/>
    <w:rsid w:val="00F31823"/>
    <w:rsid w:val="00F3318E"/>
    <w:rsid w:val="00F33DC6"/>
    <w:rsid w:val="00F40663"/>
    <w:rsid w:val="00F42262"/>
    <w:rsid w:val="00F4640C"/>
    <w:rsid w:val="00F525D7"/>
    <w:rsid w:val="00F52A40"/>
    <w:rsid w:val="00F57EA8"/>
    <w:rsid w:val="00F65784"/>
    <w:rsid w:val="00F65ED6"/>
    <w:rsid w:val="00F70F32"/>
    <w:rsid w:val="00F72A35"/>
    <w:rsid w:val="00F803D7"/>
    <w:rsid w:val="00F81CFE"/>
    <w:rsid w:val="00F90C42"/>
    <w:rsid w:val="00F93082"/>
    <w:rsid w:val="00F9311E"/>
    <w:rsid w:val="00F95240"/>
    <w:rsid w:val="00F9616E"/>
    <w:rsid w:val="00FA41BF"/>
    <w:rsid w:val="00FB0EEB"/>
    <w:rsid w:val="00FB48DD"/>
    <w:rsid w:val="00FB5B4C"/>
    <w:rsid w:val="00FC4F0C"/>
    <w:rsid w:val="00FE1E60"/>
    <w:rsid w:val="00FF1286"/>
    <w:rsid w:val="00FF203E"/>
    <w:rsid w:val="00FF294F"/>
    <w:rsid w:val="00FF5BA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B7395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739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6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2450-8744-4A1C-859A-0D764B63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17</cp:revision>
  <cp:lastPrinted>2025-08-13T11:19:00Z</cp:lastPrinted>
  <dcterms:created xsi:type="dcterms:W3CDTF">2025-10-08T10:18:00Z</dcterms:created>
  <dcterms:modified xsi:type="dcterms:W3CDTF">2025-10-20T07:46:00Z</dcterms:modified>
</cp:coreProperties>
</file>