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2554" w14:textId="77777777" w:rsidR="00311689" w:rsidRPr="00633BE8" w:rsidRDefault="00311689" w:rsidP="00311689">
      <w:pPr>
        <w:widowControl w:val="0"/>
        <w:suppressAutoHyphens/>
        <w:spacing w:after="0" w:line="240" w:lineRule="auto"/>
        <w:jc w:val="right"/>
        <w:rPr>
          <w:rFonts w:ascii="Times New Roman" w:eastAsia="Lucida Sans Unicode" w:hAnsi="Times New Roman" w:cs="Times New Roman"/>
          <w:b/>
          <w:color w:val="000000"/>
          <w:sz w:val="24"/>
          <w:szCs w:val="24"/>
          <w:lang w:eastAsia="ar-SA"/>
        </w:rPr>
      </w:pPr>
      <w:r w:rsidRPr="00633BE8">
        <w:rPr>
          <w:rFonts w:ascii="Times New Roman" w:eastAsia="Lucida Sans Unicode" w:hAnsi="Times New Roman" w:cs="Times New Roman"/>
          <w:b/>
          <w:color w:val="000000"/>
          <w:sz w:val="24"/>
          <w:szCs w:val="24"/>
          <w:lang w:eastAsia="ar-SA"/>
        </w:rPr>
        <w:t>Projektas</w:t>
      </w:r>
    </w:p>
    <w:p w14:paraId="50D0ABED" w14:textId="77777777" w:rsidR="00311689" w:rsidRPr="00633BE8" w:rsidRDefault="00311689" w:rsidP="00311689">
      <w:pPr>
        <w:widowControl w:val="0"/>
        <w:suppressAutoHyphens/>
        <w:spacing w:after="0" w:line="240" w:lineRule="auto"/>
        <w:ind w:right="-431"/>
        <w:jc w:val="center"/>
        <w:rPr>
          <w:rFonts w:ascii="Times New Roman" w:eastAsia="Times New Roman" w:hAnsi="Times New Roman" w:cs="Times New Roman"/>
          <w:sz w:val="24"/>
          <w:szCs w:val="24"/>
          <w:lang w:eastAsia="lt-LT"/>
        </w:rPr>
      </w:pPr>
      <w:r w:rsidRPr="00633BE8">
        <w:rPr>
          <w:rFonts w:ascii="Times New Roman" w:eastAsia="Times New Roman" w:hAnsi="Times New Roman" w:cs="Times New Roman"/>
          <w:noProof/>
          <w:sz w:val="24"/>
          <w:szCs w:val="24"/>
          <w:lang w:val="en-US"/>
        </w:rPr>
        <w:drawing>
          <wp:inline distT="0" distB="0" distL="0" distR="0" wp14:anchorId="1C98F507" wp14:editId="32FCC8BD">
            <wp:extent cx="457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70608986" w14:textId="77777777" w:rsidR="00311689" w:rsidRPr="00633BE8" w:rsidRDefault="00311689" w:rsidP="00311689">
      <w:pPr>
        <w:widowControl w:val="0"/>
        <w:suppressAutoHyphens/>
        <w:spacing w:after="0" w:line="240" w:lineRule="auto"/>
        <w:ind w:right="-431"/>
        <w:jc w:val="center"/>
        <w:rPr>
          <w:rFonts w:ascii="Times New Roman" w:eastAsia="Times New Roman" w:hAnsi="Times New Roman" w:cs="Times New Roman"/>
          <w:sz w:val="24"/>
          <w:szCs w:val="24"/>
          <w:lang w:eastAsia="lt-LT"/>
        </w:rPr>
      </w:pPr>
    </w:p>
    <w:p w14:paraId="4288BF22" w14:textId="77777777" w:rsidR="00311689" w:rsidRPr="00633BE8" w:rsidRDefault="00311689" w:rsidP="00311689">
      <w:pPr>
        <w:widowControl w:val="0"/>
        <w:suppressAutoHyphens/>
        <w:spacing w:after="0" w:line="240" w:lineRule="auto"/>
        <w:jc w:val="center"/>
        <w:rPr>
          <w:rFonts w:ascii="Times New Roman" w:eastAsia="Times New Roman" w:hAnsi="Times New Roman" w:cs="Times New Roman"/>
          <w:b/>
          <w:sz w:val="24"/>
          <w:szCs w:val="24"/>
          <w:lang w:eastAsia="ar-SA"/>
        </w:rPr>
      </w:pPr>
      <w:r w:rsidRPr="00633BE8">
        <w:rPr>
          <w:rFonts w:ascii="Times New Roman" w:eastAsia="Times New Roman" w:hAnsi="Times New Roman" w:cs="Times New Roman"/>
          <w:b/>
          <w:sz w:val="24"/>
          <w:szCs w:val="24"/>
          <w:lang w:eastAsia="ar-SA"/>
        </w:rPr>
        <w:t>KĖDAINIŲ RAJONO SAVIVALDYBĖS TARYBA</w:t>
      </w:r>
    </w:p>
    <w:p w14:paraId="13195318" w14:textId="77777777" w:rsidR="00311689" w:rsidRPr="00633BE8" w:rsidRDefault="00311689" w:rsidP="00311689">
      <w:pPr>
        <w:keepNext/>
        <w:widowControl w:val="0"/>
        <w:suppressAutoHyphens/>
        <w:spacing w:after="0" w:line="200" w:lineRule="atLeast"/>
        <w:ind w:right="-374"/>
        <w:jc w:val="center"/>
        <w:rPr>
          <w:rFonts w:ascii="Times New Roman" w:eastAsia="Lucida Sans Unicode" w:hAnsi="Times New Roman" w:cs="Times New Roman"/>
          <w:b/>
          <w:bCs/>
          <w:caps/>
          <w:color w:val="000000"/>
          <w:sz w:val="24"/>
          <w:szCs w:val="24"/>
          <w:lang w:eastAsia="ar-SA"/>
        </w:rPr>
      </w:pPr>
    </w:p>
    <w:p w14:paraId="4D958E18" w14:textId="77777777" w:rsidR="00311689" w:rsidRPr="00633BE8" w:rsidRDefault="00311689" w:rsidP="00311689">
      <w:pPr>
        <w:keepNext/>
        <w:widowControl w:val="0"/>
        <w:suppressAutoHyphens/>
        <w:spacing w:after="0" w:line="200" w:lineRule="atLeast"/>
        <w:ind w:right="-374"/>
        <w:jc w:val="center"/>
        <w:rPr>
          <w:rFonts w:ascii="Times New Roman" w:eastAsia="Lucida Sans Unicode" w:hAnsi="Times New Roman" w:cs="Times New Roman"/>
          <w:b/>
          <w:caps/>
          <w:sz w:val="24"/>
          <w:szCs w:val="24"/>
          <w:lang w:eastAsia="ar-SA"/>
        </w:rPr>
      </w:pPr>
      <w:r w:rsidRPr="00633BE8">
        <w:rPr>
          <w:rFonts w:ascii="Times New Roman" w:eastAsia="Lucida Sans Unicode" w:hAnsi="Times New Roman" w:cs="Times New Roman"/>
          <w:b/>
          <w:bCs/>
          <w:caps/>
          <w:color w:val="000000"/>
          <w:sz w:val="24"/>
          <w:szCs w:val="24"/>
          <w:lang w:eastAsia="ar-SA"/>
        </w:rPr>
        <w:t>SPRENDIMAS</w:t>
      </w:r>
    </w:p>
    <w:p w14:paraId="7D790868" w14:textId="77777777" w:rsidR="00311689" w:rsidRPr="00633BE8" w:rsidRDefault="00311689" w:rsidP="00311689">
      <w:pPr>
        <w:widowControl w:val="0"/>
        <w:suppressAutoHyphens/>
        <w:spacing w:after="0" w:line="240" w:lineRule="auto"/>
        <w:jc w:val="center"/>
        <w:rPr>
          <w:rFonts w:ascii="Times New Roman" w:eastAsia="Times New Roman" w:hAnsi="Times New Roman" w:cs="Times New Roman"/>
          <w:b/>
          <w:sz w:val="24"/>
          <w:szCs w:val="24"/>
          <w:lang w:eastAsia="lt-LT"/>
        </w:rPr>
      </w:pPr>
      <w:r w:rsidRPr="00633BE8">
        <w:rPr>
          <w:rFonts w:ascii="Times New Roman" w:eastAsia="Times New Roman" w:hAnsi="Times New Roman" w:cs="Times New Roman"/>
          <w:b/>
          <w:bCs/>
          <w:color w:val="000000"/>
          <w:sz w:val="24"/>
          <w:szCs w:val="24"/>
          <w:lang w:eastAsia="lt-LT"/>
        </w:rPr>
        <w:t>DĖL ELEKTROMOBILIŲ VIEŠOJO ĮKROVIMO PASLAUGOS TEIKIMO</w:t>
      </w:r>
    </w:p>
    <w:p w14:paraId="274467E2" w14:textId="77777777" w:rsidR="00311689" w:rsidRPr="00633BE8" w:rsidRDefault="00311689" w:rsidP="00311689">
      <w:pPr>
        <w:widowControl w:val="0"/>
        <w:suppressAutoHyphens/>
        <w:spacing w:after="0" w:line="200" w:lineRule="atLeast"/>
        <w:ind w:right="-374"/>
        <w:jc w:val="center"/>
        <w:rPr>
          <w:rFonts w:ascii="Times New Roman" w:eastAsia="Lucida Sans Unicode" w:hAnsi="Times New Roman" w:cs="Times New Roman"/>
          <w:color w:val="000000"/>
          <w:sz w:val="24"/>
          <w:szCs w:val="24"/>
          <w:lang w:eastAsia="lt-LT"/>
        </w:rPr>
      </w:pPr>
    </w:p>
    <w:p w14:paraId="0170C36C" w14:textId="01E3E5FD" w:rsidR="006936BD" w:rsidRDefault="006936BD" w:rsidP="006936BD">
      <w:pPr>
        <w:spacing w:after="0" w:line="240" w:lineRule="auto"/>
        <w:contextualSpacing/>
        <w:jc w:val="center"/>
        <w:rPr>
          <w:rFonts w:ascii="Times New Roman" w:hAnsi="Times New Roman" w:cs="Times New Roman"/>
          <w:sz w:val="24"/>
          <w:szCs w:val="24"/>
        </w:rPr>
      </w:pPr>
      <w:bookmarkStart w:id="0" w:name="_Hlk208906582"/>
      <w:bookmarkStart w:id="1" w:name="_Hlk207786081"/>
      <w:r w:rsidRPr="005844BB">
        <w:rPr>
          <w:rFonts w:ascii="Times New Roman" w:hAnsi="Times New Roman" w:cs="Times New Roman"/>
          <w:sz w:val="24"/>
          <w:szCs w:val="24"/>
        </w:rPr>
        <w:t xml:space="preserve">2025 m. </w:t>
      </w:r>
      <w:r>
        <w:rPr>
          <w:rFonts w:ascii="Times New Roman" w:hAnsi="Times New Roman" w:cs="Times New Roman"/>
          <w:sz w:val="24"/>
          <w:szCs w:val="24"/>
        </w:rPr>
        <w:t>rugsėjo 17</w:t>
      </w:r>
      <w:r w:rsidRPr="005844BB">
        <w:rPr>
          <w:rFonts w:ascii="Times New Roman" w:hAnsi="Times New Roman" w:cs="Times New Roman"/>
          <w:sz w:val="24"/>
          <w:szCs w:val="24"/>
        </w:rPr>
        <w:t xml:space="preserve"> d. Nr. SP-</w:t>
      </w:r>
      <w:bookmarkEnd w:id="0"/>
      <w:r>
        <w:rPr>
          <w:rFonts w:ascii="Times New Roman" w:hAnsi="Times New Roman" w:cs="Times New Roman"/>
          <w:sz w:val="24"/>
          <w:szCs w:val="24"/>
        </w:rPr>
        <w:t>292</w:t>
      </w:r>
    </w:p>
    <w:bookmarkEnd w:id="1"/>
    <w:p w14:paraId="137E7DFE" w14:textId="77777777" w:rsidR="00311689" w:rsidRPr="00633BE8" w:rsidRDefault="00311689" w:rsidP="00311689">
      <w:pPr>
        <w:widowControl w:val="0"/>
        <w:suppressAutoHyphens/>
        <w:spacing w:after="0" w:line="100" w:lineRule="atLeast"/>
        <w:jc w:val="center"/>
        <w:rPr>
          <w:rFonts w:ascii="Times New Roman" w:eastAsia="Lucida Sans Unicode" w:hAnsi="Times New Roman" w:cs="Times New Roman"/>
          <w:color w:val="000000"/>
          <w:sz w:val="24"/>
          <w:szCs w:val="24"/>
          <w:lang w:eastAsia="lt-LT"/>
        </w:rPr>
      </w:pPr>
      <w:r w:rsidRPr="00633BE8">
        <w:rPr>
          <w:rFonts w:ascii="Times New Roman" w:eastAsia="Lucida Sans Unicode" w:hAnsi="Times New Roman" w:cs="Times New Roman"/>
          <w:color w:val="000000"/>
          <w:sz w:val="24"/>
          <w:szCs w:val="24"/>
          <w:lang w:eastAsia="lt-LT"/>
        </w:rPr>
        <w:t>Kėdainiai</w:t>
      </w:r>
    </w:p>
    <w:p w14:paraId="76B425B4" w14:textId="77777777" w:rsidR="00311689" w:rsidRPr="00633BE8" w:rsidRDefault="00311689" w:rsidP="00311689">
      <w:pPr>
        <w:widowControl w:val="0"/>
        <w:suppressAutoHyphens/>
        <w:spacing w:after="0" w:line="100" w:lineRule="atLeast"/>
        <w:jc w:val="center"/>
        <w:rPr>
          <w:rFonts w:ascii="Times New Roman" w:eastAsia="Times New Roman" w:hAnsi="Times New Roman" w:cs="Times New Roman"/>
          <w:b/>
          <w:caps/>
          <w:sz w:val="24"/>
          <w:szCs w:val="24"/>
          <w:lang w:eastAsia="lt-LT"/>
        </w:rPr>
      </w:pPr>
    </w:p>
    <w:p w14:paraId="78175F93" w14:textId="703574C1" w:rsidR="00311689" w:rsidRPr="00633BE8" w:rsidRDefault="00311689" w:rsidP="00633BE8">
      <w:pPr>
        <w:widowControl w:val="0"/>
        <w:suppressAutoHyphens/>
        <w:spacing w:after="0" w:line="240" w:lineRule="auto"/>
        <w:ind w:firstLine="851"/>
        <w:contextualSpacing/>
        <w:jc w:val="both"/>
        <w:rPr>
          <w:rFonts w:ascii="Times New Roman" w:eastAsia="Times New Roman" w:hAnsi="Times New Roman" w:cs="Times New Roman"/>
          <w:sz w:val="24"/>
          <w:szCs w:val="24"/>
          <w:lang w:eastAsia="lt-LT"/>
        </w:rPr>
      </w:pPr>
      <w:r w:rsidRPr="00633BE8">
        <w:rPr>
          <w:rFonts w:ascii="Times New Roman" w:eastAsia="Times New Roman" w:hAnsi="Times New Roman" w:cs="Times New Roman"/>
          <w:sz w:val="24"/>
          <w:szCs w:val="24"/>
          <w:lang w:eastAsia="lt-LT"/>
        </w:rPr>
        <w:t xml:space="preserve">Vadovaudamasi Lietuvos Respublikos vietos savivaldos įstatymo 6 straipsnio 3 punktu, 15 straipsnio 2 dalies 29 punktu, 4 dalimi, Kėdainių rajono savivaldybės taryba  </w:t>
      </w:r>
      <w:r w:rsidR="00633BE8" w:rsidRPr="00633BE8">
        <w:rPr>
          <w:rFonts w:ascii="Times New Roman" w:hAnsi="Times New Roman" w:cs="Times New Roman"/>
          <w:spacing w:val="60"/>
          <w:sz w:val="24"/>
          <w:szCs w:val="24"/>
        </w:rPr>
        <w:t>nusprendži</w:t>
      </w:r>
      <w:r w:rsidR="00633BE8" w:rsidRPr="00633BE8">
        <w:rPr>
          <w:rFonts w:ascii="Times New Roman" w:hAnsi="Times New Roman" w:cs="Times New Roman"/>
          <w:sz w:val="24"/>
          <w:szCs w:val="24"/>
        </w:rPr>
        <w:t>a:</w:t>
      </w:r>
    </w:p>
    <w:p w14:paraId="33BA8DE7" w14:textId="77777777" w:rsidR="0049091B" w:rsidRPr="00633BE8" w:rsidRDefault="00311689" w:rsidP="00633BE8">
      <w:pPr>
        <w:numPr>
          <w:ilvl w:val="0"/>
          <w:numId w:val="1"/>
        </w:numPr>
        <w:tabs>
          <w:tab w:val="left" w:pos="990"/>
        </w:tabs>
        <w:spacing w:after="0" w:line="240" w:lineRule="auto"/>
        <w:contextualSpacing/>
        <w:jc w:val="both"/>
        <w:rPr>
          <w:rFonts w:ascii="Times New Roman" w:eastAsia="Times New Roman" w:hAnsi="Times New Roman" w:cs="Times New Roman"/>
          <w:sz w:val="24"/>
          <w:szCs w:val="24"/>
        </w:rPr>
      </w:pPr>
      <w:r w:rsidRPr="00633BE8">
        <w:rPr>
          <w:rFonts w:ascii="Times New Roman" w:eastAsia="Times New Roman" w:hAnsi="Times New Roman" w:cs="Times New Roman"/>
          <w:sz w:val="24"/>
          <w:szCs w:val="24"/>
          <w:lang w:eastAsia="lt-LT"/>
        </w:rPr>
        <w:t xml:space="preserve">Nustatyti, kad Kėdainių rajono savivaldybei nuosavybės teise priklausančiose elektromobilių įkrovimo viešosiose prieigose elektromobilių viešojo įkrovimo paslauga vartotojams teikiama už atlygį, kuris apskaičiuojamas pagal formulę </w:t>
      </w:r>
    </w:p>
    <w:p w14:paraId="16E2A85E" w14:textId="5E3B219E" w:rsidR="00311689" w:rsidRPr="00633BE8" w:rsidRDefault="00745C69" w:rsidP="00633BE8">
      <w:pPr>
        <w:tabs>
          <w:tab w:val="left" w:pos="990"/>
        </w:tabs>
        <w:spacing w:after="0" w:line="240" w:lineRule="auto"/>
        <w:ind w:firstLine="851"/>
        <w:contextualSpacing/>
        <w:jc w:val="both"/>
        <w:rPr>
          <w:rFonts w:ascii="Times New Roman" w:eastAsia="Times New Roman" w:hAnsi="Times New Roman" w:cs="Times New Roman"/>
          <w:sz w:val="24"/>
          <w:szCs w:val="24"/>
        </w:rPr>
      </w:pPr>
      <w:r w:rsidRPr="00633BE8">
        <w:rPr>
          <w:rFonts w:ascii="Times New Roman" w:eastAsia="Times New Roman" w:hAnsi="Times New Roman" w:cs="Times New Roman"/>
          <w:sz w:val="24"/>
          <w:szCs w:val="24"/>
        </w:rPr>
        <w:t>(I</w:t>
      </w:r>
      <w:r w:rsidRPr="00633BE8">
        <w:rPr>
          <w:rFonts w:ascii="Times New Roman" w:eastAsia="Times New Roman" w:hAnsi="Times New Roman" w:cs="Times New Roman"/>
          <w:sz w:val="24"/>
          <w:szCs w:val="24"/>
          <w:vertAlign w:val="subscript"/>
        </w:rPr>
        <w:t>1</w:t>
      </w:r>
      <w:r w:rsidRPr="00633BE8">
        <w:rPr>
          <w:rFonts w:ascii="Times New Roman" w:eastAsia="Times New Roman" w:hAnsi="Times New Roman" w:cs="Times New Roman"/>
          <w:sz w:val="24"/>
          <w:szCs w:val="24"/>
        </w:rPr>
        <w:t xml:space="preserve"> + I</w:t>
      </w:r>
      <w:r w:rsidRPr="00633BE8">
        <w:rPr>
          <w:rFonts w:ascii="Times New Roman" w:eastAsia="Times New Roman" w:hAnsi="Times New Roman" w:cs="Times New Roman"/>
          <w:sz w:val="24"/>
          <w:szCs w:val="24"/>
          <w:vertAlign w:val="subscript"/>
        </w:rPr>
        <w:t xml:space="preserve">2 </w:t>
      </w:r>
      <w:r w:rsidR="00546825" w:rsidRPr="00633BE8">
        <w:rPr>
          <w:rFonts w:ascii="Times New Roman" w:eastAsia="Times New Roman" w:hAnsi="Times New Roman" w:cs="Times New Roman"/>
          <w:sz w:val="24"/>
          <w:szCs w:val="24"/>
        </w:rPr>
        <w:t>+ E)</w:t>
      </w:r>
      <w:r w:rsidR="00671B1C" w:rsidRPr="00633BE8">
        <w:rPr>
          <w:rFonts w:ascii="Times New Roman" w:eastAsia="Times New Roman" w:hAnsi="Times New Roman" w:cs="Times New Roman"/>
          <w:sz w:val="24"/>
          <w:szCs w:val="24"/>
        </w:rPr>
        <w:t xml:space="preserve"> x (1</w:t>
      </w:r>
      <w:r w:rsidR="00546825" w:rsidRPr="00633BE8">
        <w:rPr>
          <w:rFonts w:ascii="Times New Roman" w:eastAsia="Times New Roman" w:hAnsi="Times New Roman" w:cs="Times New Roman"/>
          <w:sz w:val="24"/>
          <w:szCs w:val="24"/>
        </w:rPr>
        <w:t xml:space="preserve"> + </w:t>
      </w:r>
      <w:r w:rsidR="00671B1C" w:rsidRPr="00633BE8">
        <w:rPr>
          <w:rFonts w:ascii="Times New Roman" w:eastAsia="Times New Roman" w:hAnsi="Times New Roman" w:cs="Times New Roman"/>
          <w:sz w:val="24"/>
          <w:szCs w:val="24"/>
        </w:rPr>
        <w:t xml:space="preserve">IPM/100) x </w:t>
      </w:r>
      <w:r w:rsidRPr="00633BE8">
        <w:rPr>
          <w:rFonts w:ascii="Times New Roman" w:eastAsia="Times New Roman" w:hAnsi="Times New Roman" w:cs="Times New Roman"/>
          <w:sz w:val="24"/>
          <w:szCs w:val="24"/>
        </w:rPr>
        <w:t xml:space="preserve">( </w:t>
      </w:r>
      <w:r w:rsidR="00671B1C" w:rsidRPr="00633BE8">
        <w:rPr>
          <w:rFonts w:ascii="Times New Roman" w:eastAsia="Times New Roman" w:hAnsi="Times New Roman" w:cs="Times New Roman"/>
          <w:sz w:val="24"/>
          <w:szCs w:val="24"/>
        </w:rPr>
        <w:t>1</w:t>
      </w:r>
      <w:r w:rsidRPr="00633BE8">
        <w:rPr>
          <w:rFonts w:ascii="Times New Roman" w:eastAsia="Times New Roman" w:hAnsi="Times New Roman" w:cs="Times New Roman"/>
          <w:sz w:val="24"/>
          <w:szCs w:val="24"/>
        </w:rPr>
        <w:t xml:space="preserve"> + </w:t>
      </w:r>
      <w:r w:rsidR="00F23CD9" w:rsidRPr="00633BE8">
        <w:rPr>
          <w:rFonts w:ascii="Times New Roman" w:eastAsia="Times New Roman" w:hAnsi="Times New Roman" w:cs="Times New Roman"/>
          <w:sz w:val="24"/>
          <w:szCs w:val="24"/>
        </w:rPr>
        <w:t>X</w:t>
      </w:r>
      <w:r w:rsidR="00671B1C" w:rsidRPr="00633BE8">
        <w:rPr>
          <w:rFonts w:ascii="Times New Roman" w:eastAsia="Times New Roman" w:hAnsi="Times New Roman" w:cs="Times New Roman"/>
          <w:sz w:val="24"/>
          <w:szCs w:val="24"/>
        </w:rPr>
        <w:t>/100)</w:t>
      </w:r>
      <w:r w:rsidR="00311689" w:rsidRPr="00633BE8">
        <w:rPr>
          <w:rFonts w:ascii="Times New Roman" w:eastAsia="Times New Roman" w:hAnsi="Times New Roman" w:cs="Times New Roman"/>
          <w:sz w:val="24"/>
          <w:szCs w:val="24"/>
        </w:rPr>
        <w:t>, kurioje:</w:t>
      </w:r>
    </w:p>
    <w:p w14:paraId="1061E2A3" w14:textId="0C42C92F" w:rsidR="00311689" w:rsidRPr="00633BE8" w:rsidRDefault="00311689" w:rsidP="00633BE8">
      <w:pPr>
        <w:spacing w:after="0" w:line="240" w:lineRule="auto"/>
        <w:ind w:firstLine="851"/>
        <w:contextualSpacing/>
        <w:jc w:val="both"/>
        <w:rPr>
          <w:rFonts w:ascii="Times New Roman" w:eastAsia="Times New Roman" w:hAnsi="Times New Roman" w:cs="Times New Roman"/>
          <w:bCs/>
          <w:sz w:val="24"/>
          <w:szCs w:val="24"/>
        </w:rPr>
      </w:pPr>
      <w:r w:rsidRPr="00633BE8">
        <w:rPr>
          <w:rFonts w:ascii="Times New Roman" w:eastAsia="Times New Roman" w:hAnsi="Times New Roman" w:cs="Times New Roman"/>
          <w:b/>
          <w:bCs/>
          <w:sz w:val="24"/>
          <w:szCs w:val="24"/>
        </w:rPr>
        <w:t>I</w:t>
      </w:r>
      <w:r w:rsidRPr="00633BE8">
        <w:rPr>
          <w:rFonts w:ascii="Times New Roman" w:eastAsia="Times New Roman" w:hAnsi="Times New Roman" w:cs="Times New Roman"/>
          <w:b/>
          <w:bCs/>
          <w:sz w:val="24"/>
          <w:szCs w:val="24"/>
          <w:vertAlign w:val="subscript"/>
        </w:rPr>
        <w:t>1</w:t>
      </w:r>
      <w:r w:rsidRPr="00633BE8">
        <w:rPr>
          <w:rFonts w:ascii="Times New Roman" w:eastAsia="Times New Roman" w:hAnsi="Times New Roman" w:cs="Times New Roman"/>
          <w:bCs/>
          <w:sz w:val="24"/>
          <w:szCs w:val="24"/>
        </w:rPr>
        <w:t xml:space="preserve"> – </w:t>
      </w:r>
      <w:r w:rsidR="00E43DD1">
        <w:rPr>
          <w:rFonts w:ascii="Times New Roman" w:eastAsia="Times New Roman" w:hAnsi="Times New Roman" w:cs="Times New Roman"/>
          <w:bCs/>
          <w:sz w:val="24"/>
          <w:szCs w:val="24"/>
        </w:rPr>
        <w:t xml:space="preserve">Elektros biržos </w:t>
      </w:r>
      <w:r w:rsidRPr="00633BE8">
        <w:rPr>
          <w:rFonts w:ascii="Times New Roman" w:eastAsia="Times New Roman" w:hAnsi="Times New Roman" w:cs="Times New Roman"/>
          <w:bCs/>
          <w:sz w:val="24"/>
          <w:szCs w:val="24"/>
        </w:rPr>
        <w:t>Nord Pool</w:t>
      </w:r>
      <w:r w:rsidR="00E43DD1">
        <w:rPr>
          <w:rFonts w:ascii="Times New Roman" w:eastAsia="Times New Roman" w:hAnsi="Times New Roman" w:cs="Times New Roman"/>
          <w:bCs/>
          <w:sz w:val="24"/>
          <w:szCs w:val="24"/>
        </w:rPr>
        <w:t xml:space="preserve"> Spot, AS</w:t>
      </w:r>
      <w:r w:rsidRPr="00633BE8">
        <w:rPr>
          <w:rFonts w:ascii="Times New Roman" w:eastAsia="Times New Roman" w:hAnsi="Times New Roman" w:cs="Times New Roman"/>
          <w:bCs/>
          <w:sz w:val="24"/>
          <w:szCs w:val="24"/>
        </w:rPr>
        <w:t xml:space="preserve"> Lietuvos kainų zonoje atitinkamą valandą susidariusi elektros energijos kaina</w:t>
      </w:r>
      <w:r w:rsidR="00E43DD1">
        <w:rPr>
          <w:rFonts w:ascii="Times New Roman" w:eastAsia="Times New Roman" w:hAnsi="Times New Roman" w:cs="Times New Roman"/>
          <w:bCs/>
          <w:sz w:val="24"/>
          <w:szCs w:val="24"/>
        </w:rPr>
        <w:t xml:space="preserve"> perskaičiuota į Eur / kWh</w:t>
      </w:r>
      <w:r w:rsidRPr="00633BE8">
        <w:rPr>
          <w:rFonts w:ascii="Times New Roman" w:eastAsia="Times New Roman" w:hAnsi="Times New Roman" w:cs="Times New Roman"/>
          <w:bCs/>
          <w:sz w:val="24"/>
          <w:szCs w:val="24"/>
        </w:rPr>
        <w:t xml:space="preserve"> </w:t>
      </w:r>
      <w:r w:rsidR="00010646" w:rsidRPr="00633BE8">
        <w:rPr>
          <w:rFonts w:ascii="Times New Roman" w:eastAsia="Times New Roman" w:hAnsi="Times New Roman" w:cs="Times New Roman"/>
          <w:bCs/>
          <w:sz w:val="24"/>
          <w:szCs w:val="24"/>
        </w:rPr>
        <w:t>(</w:t>
      </w:r>
      <w:r w:rsidRPr="00633BE8">
        <w:rPr>
          <w:rFonts w:ascii="Times New Roman" w:eastAsia="Times New Roman" w:hAnsi="Times New Roman" w:cs="Times New Roman"/>
          <w:bCs/>
          <w:sz w:val="24"/>
          <w:szCs w:val="24"/>
        </w:rPr>
        <w:t>su PVM</w:t>
      </w:r>
      <w:r w:rsidR="00E43DD1">
        <w:rPr>
          <w:rFonts w:ascii="Times New Roman" w:eastAsia="Times New Roman" w:hAnsi="Times New Roman" w:cs="Times New Roman"/>
          <w:bCs/>
          <w:sz w:val="24"/>
          <w:szCs w:val="24"/>
        </w:rPr>
        <w:t>)</w:t>
      </w:r>
      <w:r w:rsidRPr="00633BE8">
        <w:rPr>
          <w:rFonts w:ascii="Times New Roman" w:eastAsia="Times New Roman" w:hAnsi="Times New Roman" w:cs="Times New Roman"/>
          <w:bCs/>
          <w:sz w:val="24"/>
          <w:szCs w:val="24"/>
        </w:rPr>
        <w:t>;</w:t>
      </w:r>
    </w:p>
    <w:p w14:paraId="16403B71" w14:textId="15FC5482" w:rsidR="00311689" w:rsidRPr="00633BE8" w:rsidRDefault="00311689" w:rsidP="00633BE8">
      <w:pPr>
        <w:spacing w:after="0" w:line="240" w:lineRule="auto"/>
        <w:ind w:firstLine="851"/>
        <w:contextualSpacing/>
        <w:jc w:val="both"/>
        <w:rPr>
          <w:rFonts w:ascii="Times New Roman" w:eastAsia="Times New Roman" w:hAnsi="Times New Roman" w:cs="Times New Roman"/>
          <w:bCs/>
          <w:sz w:val="24"/>
          <w:szCs w:val="24"/>
        </w:rPr>
      </w:pPr>
      <w:r w:rsidRPr="00633BE8">
        <w:rPr>
          <w:rFonts w:ascii="Times New Roman" w:eastAsia="Times New Roman" w:hAnsi="Times New Roman" w:cs="Times New Roman"/>
          <w:b/>
          <w:bCs/>
          <w:sz w:val="24"/>
          <w:szCs w:val="24"/>
        </w:rPr>
        <w:t>I</w:t>
      </w:r>
      <w:r w:rsidRPr="00633BE8">
        <w:rPr>
          <w:rFonts w:ascii="Times New Roman" w:eastAsia="Times New Roman" w:hAnsi="Times New Roman" w:cs="Times New Roman"/>
          <w:b/>
          <w:bCs/>
          <w:sz w:val="24"/>
          <w:szCs w:val="24"/>
          <w:vertAlign w:val="subscript"/>
        </w:rPr>
        <w:t>2</w:t>
      </w:r>
      <w:r w:rsidRPr="00633BE8">
        <w:rPr>
          <w:rFonts w:ascii="Times New Roman" w:eastAsia="Times New Roman" w:hAnsi="Times New Roman" w:cs="Times New Roman"/>
          <w:b/>
          <w:bCs/>
          <w:sz w:val="24"/>
          <w:szCs w:val="24"/>
        </w:rPr>
        <w:t xml:space="preserve"> </w:t>
      </w:r>
      <w:r w:rsidRPr="00633BE8">
        <w:rPr>
          <w:rFonts w:ascii="Times New Roman" w:eastAsia="Times New Roman" w:hAnsi="Times New Roman" w:cs="Times New Roman"/>
          <w:bCs/>
          <w:sz w:val="24"/>
          <w:szCs w:val="24"/>
        </w:rPr>
        <w:t xml:space="preserve">– antkainis pagal </w:t>
      </w:r>
      <w:r w:rsidR="00CC77CB" w:rsidRPr="00633BE8">
        <w:rPr>
          <w:rFonts w:ascii="Times New Roman" w:eastAsia="Times New Roman" w:hAnsi="Times New Roman" w:cs="Times New Roman"/>
          <w:bCs/>
          <w:sz w:val="24"/>
          <w:szCs w:val="24"/>
        </w:rPr>
        <w:t xml:space="preserve">galiojančią </w:t>
      </w:r>
      <w:r w:rsidRPr="00633BE8">
        <w:rPr>
          <w:rFonts w:ascii="Times New Roman" w:eastAsia="Times New Roman" w:hAnsi="Times New Roman" w:cs="Times New Roman"/>
          <w:bCs/>
          <w:sz w:val="24"/>
          <w:szCs w:val="24"/>
        </w:rPr>
        <w:t>seniūnijos</w:t>
      </w:r>
      <w:r w:rsidR="00C6030C" w:rsidRPr="00633BE8">
        <w:rPr>
          <w:rFonts w:ascii="Times New Roman" w:eastAsia="Times New Roman" w:hAnsi="Times New Roman" w:cs="Times New Roman"/>
          <w:bCs/>
          <w:sz w:val="24"/>
          <w:szCs w:val="24"/>
        </w:rPr>
        <w:t>, kurioje įrengta</w:t>
      </w:r>
      <w:r w:rsidRPr="00633BE8">
        <w:rPr>
          <w:rFonts w:ascii="Times New Roman" w:eastAsia="Times New Roman" w:hAnsi="Times New Roman" w:cs="Times New Roman"/>
          <w:bCs/>
          <w:sz w:val="24"/>
          <w:szCs w:val="24"/>
        </w:rPr>
        <w:t xml:space="preserve"> elektromobilių įkrovimo viešoji prieiga, elektros energijos</w:t>
      </w:r>
      <w:r w:rsidR="006F0A84" w:rsidRPr="00633BE8">
        <w:rPr>
          <w:rFonts w:ascii="Times New Roman" w:eastAsia="Times New Roman" w:hAnsi="Times New Roman" w:cs="Times New Roman"/>
          <w:bCs/>
          <w:sz w:val="24"/>
          <w:szCs w:val="24"/>
        </w:rPr>
        <w:t xml:space="preserve"> tiekimo sutartį </w:t>
      </w:r>
      <w:r w:rsidR="00E43DD1">
        <w:rPr>
          <w:rFonts w:ascii="Times New Roman" w:eastAsia="Times New Roman" w:hAnsi="Times New Roman" w:cs="Times New Roman"/>
          <w:bCs/>
          <w:sz w:val="24"/>
          <w:szCs w:val="24"/>
        </w:rPr>
        <w:t>Eur / kWh</w:t>
      </w:r>
      <w:r w:rsidR="00E43DD1" w:rsidRPr="00633BE8">
        <w:rPr>
          <w:rFonts w:ascii="Times New Roman" w:eastAsia="Times New Roman" w:hAnsi="Times New Roman" w:cs="Times New Roman"/>
          <w:bCs/>
          <w:sz w:val="24"/>
          <w:szCs w:val="24"/>
        </w:rPr>
        <w:t xml:space="preserve"> </w:t>
      </w:r>
      <w:r w:rsidR="006F0A84" w:rsidRPr="00633BE8">
        <w:rPr>
          <w:rFonts w:ascii="Times New Roman" w:eastAsia="Times New Roman" w:hAnsi="Times New Roman" w:cs="Times New Roman"/>
          <w:bCs/>
          <w:sz w:val="24"/>
          <w:szCs w:val="24"/>
        </w:rPr>
        <w:t>(</w:t>
      </w:r>
      <w:r w:rsidRPr="00633BE8">
        <w:rPr>
          <w:rFonts w:ascii="Times New Roman" w:eastAsia="Times New Roman" w:hAnsi="Times New Roman" w:cs="Times New Roman"/>
          <w:bCs/>
          <w:sz w:val="24"/>
          <w:szCs w:val="24"/>
        </w:rPr>
        <w:t>su PVM);</w:t>
      </w:r>
    </w:p>
    <w:p w14:paraId="393528AE" w14:textId="2A17DADB" w:rsidR="00311689" w:rsidRPr="00633BE8" w:rsidRDefault="00311689" w:rsidP="00633BE8">
      <w:pPr>
        <w:spacing w:after="0" w:line="240" w:lineRule="auto"/>
        <w:ind w:firstLine="851"/>
        <w:contextualSpacing/>
        <w:jc w:val="both"/>
        <w:rPr>
          <w:rFonts w:ascii="Times New Roman" w:eastAsia="Times New Roman" w:hAnsi="Times New Roman" w:cs="Times New Roman"/>
          <w:bCs/>
          <w:sz w:val="24"/>
          <w:szCs w:val="24"/>
        </w:rPr>
      </w:pPr>
      <w:r w:rsidRPr="00633BE8">
        <w:rPr>
          <w:rFonts w:ascii="Times New Roman" w:eastAsia="Times New Roman" w:hAnsi="Times New Roman" w:cs="Times New Roman"/>
          <w:b/>
          <w:bCs/>
          <w:sz w:val="24"/>
          <w:szCs w:val="24"/>
        </w:rPr>
        <w:t xml:space="preserve">E </w:t>
      </w:r>
      <w:r w:rsidRPr="00633BE8">
        <w:rPr>
          <w:rFonts w:ascii="Times New Roman" w:eastAsia="Times New Roman" w:hAnsi="Times New Roman" w:cs="Times New Roman"/>
          <w:bCs/>
          <w:sz w:val="24"/>
          <w:szCs w:val="24"/>
        </w:rPr>
        <w:t xml:space="preserve">- nustatytas mokestis už elektros energijos persiuntimo paslaugas </w:t>
      </w:r>
      <w:r w:rsidR="000B4BA0">
        <w:rPr>
          <w:rFonts w:ascii="Times New Roman" w:eastAsia="Times New Roman" w:hAnsi="Times New Roman" w:cs="Times New Roman"/>
          <w:bCs/>
          <w:sz w:val="24"/>
          <w:szCs w:val="24"/>
        </w:rPr>
        <w:t>Eur / kWh</w:t>
      </w:r>
      <w:r w:rsidR="000B4BA0" w:rsidRPr="00633BE8">
        <w:rPr>
          <w:rFonts w:ascii="Times New Roman" w:eastAsia="Times New Roman" w:hAnsi="Times New Roman" w:cs="Times New Roman"/>
          <w:bCs/>
          <w:sz w:val="24"/>
          <w:szCs w:val="24"/>
        </w:rPr>
        <w:t xml:space="preserve"> </w:t>
      </w:r>
      <w:r w:rsidRPr="00633BE8">
        <w:rPr>
          <w:rFonts w:ascii="Times New Roman" w:eastAsia="Times New Roman" w:hAnsi="Times New Roman" w:cs="Times New Roman"/>
          <w:bCs/>
          <w:sz w:val="24"/>
          <w:szCs w:val="24"/>
        </w:rPr>
        <w:t>(su PVM);</w:t>
      </w:r>
    </w:p>
    <w:p w14:paraId="476671C1" w14:textId="5C1DE5E1" w:rsidR="00311689" w:rsidRPr="00633BE8" w:rsidRDefault="00311689" w:rsidP="00633BE8">
      <w:pPr>
        <w:spacing w:after="0" w:line="240" w:lineRule="auto"/>
        <w:ind w:firstLine="851"/>
        <w:contextualSpacing/>
        <w:jc w:val="both"/>
        <w:rPr>
          <w:rFonts w:ascii="Times New Roman" w:eastAsia="Times New Roman" w:hAnsi="Times New Roman" w:cs="Times New Roman"/>
          <w:bCs/>
          <w:sz w:val="24"/>
          <w:szCs w:val="24"/>
        </w:rPr>
      </w:pPr>
      <w:r w:rsidRPr="00633BE8">
        <w:rPr>
          <w:rFonts w:ascii="Times New Roman" w:eastAsia="Times New Roman" w:hAnsi="Times New Roman" w:cs="Times New Roman"/>
          <w:b/>
          <w:bCs/>
          <w:sz w:val="24"/>
          <w:szCs w:val="24"/>
        </w:rPr>
        <w:t>X</w:t>
      </w:r>
      <w:r w:rsidR="00A076B9" w:rsidRPr="00633BE8">
        <w:rPr>
          <w:rFonts w:ascii="Times New Roman" w:eastAsia="Times New Roman" w:hAnsi="Times New Roman" w:cs="Times New Roman"/>
          <w:b/>
          <w:bCs/>
          <w:sz w:val="24"/>
          <w:szCs w:val="24"/>
          <w:vertAlign w:val="subscript"/>
        </w:rPr>
        <w:t xml:space="preserve"> </w:t>
      </w:r>
      <w:r w:rsidRPr="00633BE8">
        <w:rPr>
          <w:rFonts w:ascii="Times New Roman" w:eastAsia="Times New Roman" w:hAnsi="Times New Roman" w:cs="Times New Roman"/>
          <w:bCs/>
          <w:sz w:val="24"/>
          <w:szCs w:val="24"/>
        </w:rPr>
        <w:t xml:space="preserve">– </w:t>
      </w:r>
      <w:r w:rsidR="00A076B9" w:rsidRPr="00633BE8">
        <w:rPr>
          <w:rFonts w:ascii="Times New Roman" w:eastAsia="Times New Roman" w:hAnsi="Times New Roman" w:cs="Times New Roman"/>
          <w:bCs/>
          <w:sz w:val="24"/>
          <w:szCs w:val="24"/>
        </w:rPr>
        <w:t>paslaugos teikėjo mokestis</w:t>
      </w:r>
      <w:r w:rsidR="00671B1C" w:rsidRPr="00633BE8">
        <w:rPr>
          <w:rFonts w:ascii="Times New Roman" w:eastAsia="Times New Roman" w:hAnsi="Times New Roman" w:cs="Times New Roman"/>
          <w:bCs/>
          <w:sz w:val="24"/>
          <w:szCs w:val="24"/>
        </w:rPr>
        <w:t xml:space="preserve"> procentais</w:t>
      </w:r>
      <w:r w:rsidR="00A076B9" w:rsidRPr="00633BE8">
        <w:rPr>
          <w:rFonts w:ascii="Times New Roman" w:eastAsia="Times New Roman" w:hAnsi="Times New Roman" w:cs="Times New Roman"/>
          <w:bCs/>
          <w:sz w:val="24"/>
          <w:szCs w:val="24"/>
        </w:rPr>
        <w:t xml:space="preserve">, kuris ne didesnis nei </w:t>
      </w:r>
      <w:r w:rsidR="00D90ABC" w:rsidRPr="00633BE8">
        <w:rPr>
          <w:rFonts w:ascii="Times New Roman" w:eastAsia="Times New Roman" w:hAnsi="Times New Roman" w:cs="Times New Roman"/>
          <w:bCs/>
          <w:sz w:val="24"/>
          <w:szCs w:val="24"/>
        </w:rPr>
        <w:t xml:space="preserve">7 </w:t>
      </w:r>
      <w:r w:rsidR="002F2D95" w:rsidRPr="00633BE8">
        <w:rPr>
          <w:rFonts w:ascii="Times New Roman" w:eastAsia="Times New Roman" w:hAnsi="Times New Roman" w:cs="Times New Roman"/>
          <w:bCs/>
          <w:sz w:val="24"/>
          <w:szCs w:val="24"/>
        </w:rPr>
        <w:t>%</w:t>
      </w:r>
      <w:r w:rsidR="002E35BB">
        <w:rPr>
          <w:rFonts w:ascii="Times New Roman" w:eastAsia="Times New Roman" w:hAnsi="Times New Roman" w:cs="Times New Roman"/>
          <w:bCs/>
          <w:sz w:val="24"/>
          <w:szCs w:val="24"/>
        </w:rPr>
        <w:t>,</w:t>
      </w:r>
      <w:r w:rsidR="002F2D95" w:rsidRPr="00633BE8">
        <w:rPr>
          <w:rFonts w:ascii="Times New Roman" w:eastAsia="Times New Roman" w:hAnsi="Times New Roman" w:cs="Times New Roman"/>
          <w:bCs/>
          <w:sz w:val="24"/>
          <w:szCs w:val="24"/>
        </w:rPr>
        <w:t xml:space="preserve"> </w:t>
      </w:r>
      <w:r w:rsidR="00A076B9" w:rsidRPr="00633BE8">
        <w:rPr>
          <w:rFonts w:ascii="Times New Roman" w:eastAsia="Times New Roman" w:hAnsi="Times New Roman" w:cs="Times New Roman"/>
          <w:bCs/>
          <w:sz w:val="24"/>
          <w:szCs w:val="24"/>
        </w:rPr>
        <w:t xml:space="preserve">nuo galutinės </w:t>
      </w:r>
      <w:r w:rsidR="00671B1C" w:rsidRPr="00633BE8">
        <w:rPr>
          <w:rFonts w:ascii="Times New Roman" w:eastAsia="Times New Roman" w:hAnsi="Times New Roman" w:cs="Times New Roman"/>
          <w:bCs/>
          <w:sz w:val="24"/>
          <w:szCs w:val="24"/>
        </w:rPr>
        <w:t>mokėjimo sumos</w:t>
      </w:r>
      <w:r w:rsidR="00A076B9" w:rsidRPr="00633BE8">
        <w:rPr>
          <w:rFonts w:ascii="Times New Roman" w:eastAsia="Times New Roman" w:hAnsi="Times New Roman" w:cs="Times New Roman"/>
          <w:bCs/>
          <w:sz w:val="24"/>
          <w:szCs w:val="24"/>
        </w:rPr>
        <w:t>;</w:t>
      </w:r>
    </w:p>
    <w:p w14:paraId="4026CB16" w14:textId="2396C09A" w:rsidR="004C0FA7" w:rsidRPr="00633BE8" w:rsidRDefault="00671B1C" w:rsidP="00633BE8">
      <w:pPr>
        <w:spacing w:after="0" w:line="240" w:lineRule="auto"/>
        <w:ind w:firstLine="851"/>
        <w:contextualSpacing/>
        <w:jc w:val="both"/>
        <w:rPr>
          <w:rFonts w:ascii="Times New Roman" w:eastAsia="Times New Roman" w:hAnsi="Times New Roman" w:cs="Times New Roman"/>
          <w:bCs/>
          <w:sz w:val="24"/>
          <w:szCs w:val="24"/>
        </w:rPr>
      </w:pPr>
      <w:r w:rsidRPr="00633BE8">
        <w:rPr>
          <w:rFonts w:ascii="Times New Roman" w:eastAsia="Times New Roman" w:hAnsi="Times New Roman" w:cs="Times New Roman"/>
          <w:b/>
          <w:bCs/>
          <w:sz w:val="24"/>
          <w:szCs w:val="24"/>
        </w:rPr>
        <w:t>IPM</w:t>
      </w:r>
      <w:r w:rsidR="004C0FA7" w:rsidRPr="00633BE8">
        <w:rPr>
          <w:rFonts w:ascii="Times New Roman" w:eastAsia="Times New Roman" w:hAnsi="Times New Roman" w:cs="Times New Roman"/>
          <w:b/>
          <w:bCs/>
          <w:sz w:val="24"/>
          <w:szCs w:val="24"/>
        </w:rPr>
        <w:t xml:space="preserve"> </w:t>
      </w:r>
      <w:r w:rsidR="004C0FA7" w:rsidRPr="00633BE8">
        <w:rPr>
          <w:rFonts w:ascii="Times New Roman" w:eastAsia="Times New Roman" w:hAnsi="Times New Roman" w:cs="Times New Roman"/>
          <w:bCs/>
          <w:sz w:val="24"/>
          <w:szCs w:val="24"/>
        </w:rPr>
        <w:t>- įrangos priežiūros mokestis</w:t>
      </w:r>
      <w:r w:rsidR="00C943D8" w:rsidRPr="00633BE8">
        <w:rPr>
          <w:rFonts w:ascii="Times New Roman" w:eastAsia="Times New Roman" w:hAnsi="Times New Roman" w:cs="Times New Roman"/>
          <w:bCs/>
          <w:sz w:val="24"/>
          <w:szCs w:val="24"/>
        </w:rPr>
        <w:t xml:space="preserve"> </w:t>
      </w:r>
      <w:r w:rsidRPr="00633BE8">
        <w:rPr>
          <w:rFonts w:ascii="Times New Roman" w:eastAsia="Times New Roman" w:hAnsi="Times New Roman" w:cs="Times New Roman"/>
          <w:bCs/>
          <w:sz w:val="24"/>
          <w:szCs w:val="24"/>
        </w:rPr>
        <w:t xml:space="preserve">procentais </w:t>
      </w:r>
      <w:r w:rsidR="00C943D8" w:rsidRPr="00633BE8">
        <w:rPr>
          <w:rFonts w:ascii="Times New Roman" w:eastAsia="Times New Roman" w:hAnsi="Times New Roman" w:cs="Times New Roman"/>
          <w:bCs/>
          <w:sz w:val="24"/>
          <w:szCs w:val="24"/>
        </w:rPr>
        <w:t xml:space="preserve">nuo </w:t>
      </w:r>
      <w:r w:rsidRPr="00633BE8">
        <w:rPr>
          <w:rFonts w:ascii="Times New Roman" w:eastAsia="Times New Roman" w:hAnsi="Times New Roman" w:cs="Times New Roman"/>
          <w:bCs/>
          <w:sz w:val="24"/>
          <w:szCs w:val="24"/>
        </w:rPr>
        <w:t>galutinės elektros energijos kainos</w:t>
      </w:r>
      <w:r w:rsidR="00633BE8" w:rsidRPr="00633BE8">
        <w:rPr>
          <w:rFonts w:ascii="Times New Roman" w:eastAsia="Times New Roman" w:hAnsi="Times New Roman" w:cs="Times New Roman"/>
          <w:bCs/>
          <w:sz w:val="24"/>
          <w:szCs w:val="24"/>
        </w:rPr>
        <w:t xml:space="preserve"> – 10</w:t>
      </w:r>
      <w:r w:rsidR="00633BE8">
        <w:rPr>
          <w:rFonts w:ascii="Times New Roman" w:eastAsia="Times New Roman" w:hAnsi="Times New Roman" w:cs="Times New Roman"/>
          <w:bCs/>
          <w:sz w:val="24"/>
          <w:szCs w:val="24"/>
        </w:rPr>
        <w:t> </w:t>
      </w:r>
      <w:r w:rsidR="00633BE8" w:rsidRPr="00633BE8">
        <w:rPr>
          <w:rFonts w:ascii="Times New Roman" w:eastAsia="Times New Roman" w:hAnsi="Times New Roman" w:cs="Times New Roman"/>
          <w:bCs/>
          <w:sz w:val="24"/>
          <w:szCs w:val="24"/>
        </w:rPr>
        <w:t>%</w:t>
      </w:r>
      <w:r w:rsidRPr="00633BE8">
        <w:rPr>
          <w:rFonts w:ascii="Times New Roman" w:eastAsia="Times New Roman" w:hAnsi="Times New Roman" w:cs="Times New Roman"/>
          <w:bCs/>
          <w:sz w:val="24"/>
          <w:szCs w:val="24"/>
        </w:rPr>
        <w:t>.</w:t>
      </w:r>
    </w:p>
    <w:p w14:paraId="4B38E3EF" w14:textId="77777777" w:rsidR="00311689" w:rsidRPr="00633BE8" w:rsidRDefault="00311689" w:rsidP="00633BE8">
      <w:pPr>
        <w:widowControl w:val="0"/>
        <w:numPr>
          <w:ilvl w:val="0"/>
          <w:numId w:val="1"/>
        </w:numPr>
        <w:tabs>
          <w:tab w:val="left" w:pos="1080"/>
        </w:tabs>
        <w:suppressAutoHyphens/>
        <w:spacing w:after="0" w:line="240" w:lineRule="auto"/>
        <w:contextualSpacing/>
        <w:jc w:val="both"/>
        <w:rPr>
          <w:rFonts w:ascii="Times New Roman" w:eastAsia="Times New Roman" w:hAnsi="Times New Roman" w:cs="Times New Roman"/>
          <w:sz w:val="24"/>
          <w:szCs w:val="24"/>
          <w:lang w:eastAsia="lt-LT"/>
        </w:rPr>
      </w:pPr>
      <w:r w:rsidRPr="00633BE8">
        <w:rPr>
          <w:rFonts w:ascii="Times New Roman" w:eastAsia="Times New Roman" w:hAnsi="Times New Roman" w:cs="Times New Roman"/>
          <w:sz w:val="24"/>
          <w:szCs w:val="24"/>
          <w:lang w:eastAsia="lt-LT"/>
        </w:rPr>
        <w:t>Įgalioti Kėdainių rajono savivaldybės administracijos direktorių atlikti veiksmus ir pasirašyti dokumentus, reikalingus teikti elektromobilių viešojo įkrovimo paslaugą vartotojams už šio sprendimo 1 punkte nurodytą atlygį.</w:t>
      </w:r>
    </w:p>
    <w:p w14:paraId="2945D983" w14:textId="3D1AF9D1" w:rsidR="002E35BB" w:rsidRDefault="00311689" w:rsidP="002E35BB">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t-LT"/>
        </w:rPr>
      </w:pPr>
      <w:r w:rsidRPr="00633BE8">
        <w:rPr>
          <w:rFonts w:ascii="Times New Roman" w:eastAsia="Times New Roman" w:hAnsi="Times New Roman" w:cs="Times New Roman"/>
          <w:sz w:val="24"/>
          <w:szCs w:val="24"/>
          <w:lang w:eastAsia="lt-LT"/>
        </w:rPr>
        <w:t>Pripažinti netekusiu galios Kėdainių rajono savivaldybės tarybos 2024 m. rugsėjo 2</w:t>
      </w:r>
      <w:r w:rsidR="00B82C6B" w:rsidRPr="00633BE8">
        <w:rPr>
          <w:rFonts w:ascii="Times New Roman" w:eastAsia="Times New Roman" w:hAnsi="Times New Roman" w:cs="Times New Roman"/>
          <w:sz w:val="24"/>
          <w:szCs w:val="24"/>
          <w:lang w:eastAsia="lt-LT"/>
        </w:rPr>
        <w:t>7</w:t>
      </w:r>
      <w:r w:rsidR="00702D1B" w:rsidRPr="00633BE8">
        <w:rPr>
          <w:rFonts w:ascii="Times New Roman" w:eastAsia="Times New Roman" w:hAnsi="Times New Roman" w:cs="Times New Roman"/>
          <w:sz w:val="24"/>
          <w:szCs w:val="24"/>
          <w:lang w:eastAsia="lt-LT"/>
        </w:rPr>
        <w:t xml:space="preserve"> </w:t>
      </w:r>
      <w:r w:rsidRPr="00633BE8">
        <w:rPr>
          <w:rFonts w:ascii="Times New Roman" w:eastAsia="Times New Roman" w:hAnsi="Times New Roman" w:cs="Times New Roman"/>
          <w:sz w:val="24"/>
          <w:szCs w:val="24"/>
          <w:lang w:eastAsia="lt-LT"/>
        </w:rPr>
        <w:t>d. sprendimą Nr. TS-299 „Dėl elektromobilių viešojo įkrovimo paslaugos teikimo“</w:t>
      </w:r>
      <w:r w:rsidR="002E35BB">
        <w:rPr>
          <w:rFonts w:ascii="Times New Roman" w:eastAsia="Times New Roman" w:hAnsi="Times New Roman" w:cs="Times New Roman"/>
          <w:sz w:val="24"/>
          <w:szCs w:val="24"/>
          <w:lang w:eastAsia="lt-LT"/>
        </w:rPr>
        <w:t>.</w:t>
      </w:r>
      <w:r w:rsidRPr="00633BE8">
        <w:rPr>
          <w:rFonts w:ascii="Times New Roman" w:eastAsia="Times New Roman" w:hAnsi="Times New Roman" w:cs="Times New Roman"/>
          <w:sz w:val="24"/>
          <w:szCs w:val="24"/>
          <w:lang w:eastAsia="lt-LT"/>
        </w:rPr>
        <w:t xml:space="preserve"> </w:t>
      </w:r>
      <w:bookmarkStart w:id="2" w:name="_Hlk207783766"/>
    </w:p>
    <w:p w14:paraId="7AEED23B" w14:textId="04075B4A" w:rsidR="002E35BB" w:rsidRPr="00633BE8" w:rsidRDefault="002E35BB" w:rsidP="002E35BB">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t-LT"/>
        </w:rPr>
      </w:pPr>
      <w:r w:rsidRPr="00633BE8">
        <w:rPr>
          <w:rFonts w:ascii="Times New Roman" w:eastAsia="Times New Roman" w:hAnsi="Times New Roman" w:cs="Times New Roman"/>
          <w:sz w:val="24"/>
          <w:szCs w:val="24"/>
          <w:lang w:eastAsia="lt-LT"/>
        </w:rPr>
        <w:t>Nustatyti, kad šis sprendimas įsigalioja nuo 2026 m. sausio 1 d.</w:t>
      </w:r>
    </w:p>
    <w:p w14:paraId="7E63A463" w14:textId="4B34FC7E" w:rsidR="00671B1C" w:rsidRPr="00633BE8" w:rsidRDefault="00671B1C" w:rsidP="00633BE8">
      <w:pPr>
        <w:pStyle w:val="Sraopastraipa"/>
        <w:widowControl w:val="0"/>
        <w:numPr>
          <w:ilvl w:val="0"/>
          <w:numId w:val="1"/>
        </w:numPr>
        <w:suppressAutoHyphens/>
        <w:spacing w:after="0" w:line="240" w:lineRule="auto"/>
        <w:jc w:val="both"/>
        <w:textAlignment w:val="baseline"/>
        <w:rPr>
          <w:rFonts w:ascii="Times New Roman" w:hAnsi="Times New Roman" w:cs="Times New Roman"/>
          <w:sz w:val="24"/>
          <w:szCs w:val="24"/>
        </w:rPr>
      </w:pPr>
      <w:r w:rsidRPr="00633BE8">
        <w:rPr>
          <w:rFonts w:ascii="Times New Roman" w:hAnsi="Times New Roman" w:cs="Times New Roman"/>
          <w:sz w:val="24"/>
          <w:szCs w:val="24"/>
        </w:rPr>
        <w:t xml:space="preserve">Šis sprendimas per vieną mėnesį nuo jo įteikimo arba paskelbimo dienos gali būti skundžiamas Kėdainių rajono savivaldybės tarybai (J. Basanavičiaus g. 36, </w:t>
      </w:r>
      <w:bookmarkStart w:id="3" w:name="_Hlk192164198"/>
      <w:r w:rsidRPr="00633BE8">
        <w:rPr>
          <w:rFonts w:ascii="Times New Roman" w:hAnsi="Times New Roman" w:cs="Times New Roman"/>
          <w:sz w:val="24"/>
          <w:szCs w:val="24"/>
        </w:rPr>
        <w:t>LT</w:t>
      </w:r>
      <w:bookmarkStart w:id="4" w:name="_Hlk202426898"/>
      <w:bookmarkEnd w:id="3"/>
      <w:r w:rsidRPr="00633BE8">
        <w:rPr>
          <w:rFonts w:ascii="Times New Roman" w:hAnsi="Times New Roman" w:cs="Times New Roman"/>
          <w:sz w:val="24"/>
          <w:szCs w:val="24"/>
        </w:rPr>
        <w:noBreakHyphen/>
      </w:r>
      <w:bookmarkEnd w:id="4"/>
      <w:r w:rsidRPr="00633BE8">
        <w:rPr>
          <w:rFonts w:ascii="Times New Roman" w:hAnsi="Times New Roman" w:cs="Times New Roman"/>
          <w:sz w:val="24"/>
          <w:szCs w:val="24"/>
        </w:rPr>
        <w:t xml:space="preserve">57288 Kėdainiai) Lietuvos Respublikos viešojo administravimo įstatymo nustatyta tvarka arba  </w:t>
      </w:r>
      <w:bookmarkStart w:id="5" w:name="_Hlk192162997"/>
      <w:r w:rsidRPr="00633BE8">
        <w:rPr>
          <w:rFonts w:ascii="Times New Roman" w:hAnsi="Times New Roman" w:cs="Times New Roman"/>
          <w:sz w:val="24"/>
          <w:szCs w:val="24"/>
        </w:rPr>
        <w:t xml:space="preserve">Lietuvos administracinių ginčų komisijos </w:t>
      </w:r>
      <w:bookmarkEnd w:id="5"/>
      <w:r w:rsidRPr="00633BE8">
        <w:rPr>
          <w:rFonts w:ascii="Times New Roman" w:hAnsi="Times New Roman" w:cs="Times New Roman"/>
          <w:sz w:val="24"/>
          <w:szCs w:val="24"/>
        </w:rPr>
        <w:t>Kauno apygardos skyriui (Laisvės al. 36, LT</w:t>
      </w:r>
      <w:r w:rsidRPr="00633BE8">
        <w:rPr>
          <w:rFonts w:ascii="Times New Roman" w:hAnsi="Times New Roman" w:cs="Times New Roman"/>
          <w:sz w:val="24"/>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633BE8">
          <w:rPr>
            <w:rStyle w:val="Hipersaitas"/>
            <w:rFonts w:ascii="Times New Roman" w:hAnsi="Times New Roman" w:cs="Times New Roman"/>
            <w:color w:val="auto"/>
            <w:sz w:val="24"/>
            <w:szCs w:val="24"/>
            <w:u w:val="none"/>
          </w:rPr>
          <w:t>https://e.teismas.lt</w:t>
        </w:r>
      </w:hyperlink>
      <w:r w:rsidRPr="00633BE8">
        <w:rPr>
          <w:rFonts w:ascii="Times New Roman" w:hAnsi="Times New Roman" w:cs="Times New Roman"/>
          <w:sz w:val="24"/>
          <w:szCs w:val="24"/>
        </w:rPr>
        <w:t xml:space="preserve"> arba adresu: Žygimantų g. 2, LT</w:t>
      </w:r>
      <w:r w:rsidRPr="00633BE8">
        <w:rPr>
          <w:rFonts w:ascii="Times New Roman" w:hAnsi="Times New Roman" w:cs="Times New Roman"/>
          <w:sz w:val="24"/>
          <w:szCs w:val="24"/>
        </w:rPr>
        <w:noBreakHyphen/>
        <w:t>01102 Vilnius, arba A. Mickevičiaus g. 8A, LT</w:t>
      </w:r>
      <w:r w:rsidRPr="00633BE8">
        <w:rPr>
          <w:rFonts w:ascii="Times New Roman" w:hAnsi="Times New Roman" w:cs="Times New Roman"/>
          <w:sz w:val="24"/>
          <w:szCs w:val="24"/>
        </w:rPr>
        <w:noBreakHyphen/>
        <w:t>44312 Kaunas, arba Galinio Pylimo g. 9, LT</w:t>
      </w:r>
      <w:r w:rsidRPr="00633BE8">
        <w:rPr>
          <w:rFonts w:ascii="Times New Roman" w:hAnsi="Times New Roman" w:cs="Times New Roman"/>
          <w:sz w:val="24"/>
          <w:szCs w:val="24"/>
        </w:rPr>
        <w:noBreakHyphen/>
        <w:t>91230 Klaipėda, arba Dvaro g. 80, LT</w:t>
      </w:r>
      <w:r w:rsidRPr="00633BE8">
        <w:rPr>
          <w:rFonts w:ascii="Times New Roman" w:hAnsi="Times New Roman" w:cs="Times New Roman"/>
          <w:sz w:val="24"/>
          <w:szCs w:val="24"/>
        </w:rPr>
        <w:noBreakHyphen/>
        <w:t>76298 Šiauliai, arba Respublikos g. 62, LT</w:t>
      </w:r>
      <w:r w:rsidRPr="00633BE8">
        <w:rPr>
          <w:rFonts w:ascii="Times New Roman" w:hAnsi="Times New Roman" w:cs="Times New Roman"/>
          <w:sz w:val="24"/>
          <w:szCs w:val="24"/>
        </w:rPr>
        <w:noBreakHyphen/>
        <w:t>35158 Panevėžys) Lietuvos Respublikos administracinių bylų teisenos įstatymo nustatyta tvarka.</w:t>
      </w:r>
    </w:p>
    <w:bookmarkEnd w:id="2"/>
    <w:p w14:paraId="5CCADA7F" w14:textId="77777777" w:rsidR="00311689" w:rsidRPr="00633BE8" w:rsidRDefault="00311689" w:rsidP="00311689">
      <w:pPr>
        <w:widowControl w:val="0"/>
        <w:suppressAutoHyphens/>
        <w:spacing w:after="0" w:line="240" w:lineRule="auto"/>
        <w:jc w:val="both"/>
        <w:rPr>
          <w:rFonts w:ascii="Times New Roman" w:eastAsia="Times New Roman" w:hAnsi="Times New Roman" w:cs="Times New Roman"/>
          <w:sz w:val="24"/>
          <w:szCs w:val="24"/>
          <w:lang w:eastAsia="lt-LT"/>
        </w:rPr>
      </w:pPr>
    </w:p>
    <w:p w14:paraId="6D2D0F1A" w14:textId="77777777" w:rsidR="00311689" w:rsidRPr="00633BE8" w:rsidRDefault="00311689" w:rsidP="00311689">
      <w:pPr>
        <w:widowControl w:val="0"/>
        <w:suppressAutoHyphens/>
        <w:spacing w:after="0" w:line="240" w:lineRule="auto"/>
        <w:jc w:val="both"/>
        <w:rPr>
          <w:rFonts w:ascii="Times New Roman" w:eastAsia="Times New Roman" w:hAnsi="Times New Roman" w:cs="Times New Roman"/>
          <w:sz w:val="24"/>
          <w:szCs w:val="24"/>
          <w:lang w:eastAsia="lt-LT"/>
        </w:rPr>
      </w:pPr>
    </w:p>
    <w:p w14:paraId="74A957E5" w14:textId="77777777" w:rsidR="00311689" w:rsidRPr="00633BE8" w:rsidRDefault="00311689" w:rsidP="00311689">
      <w:pPr>
        <w:widowControl w:val="0"/>
        <w:suppressAutoHyphens/>
        <w:spacing w:after="0" w:line="240" w:lineRule="auto"/>
        <w:rPr>
          <w:rFonts w:ascii="Times New Roman" w:eastAsia="Times New Roman" w:hAnsi="Times New Roman" w:cs="Times New Roman"/>
          <w:sz w:val="24"/>
          <w:szCs w:val="24"/>
          <w:lang w:eastAsia="lt-LT"/>
        </w:rPr>
      </w:pPr>
      <w:r w:rsidRPr="00633BE8">
        <w:rPr>
          <w:rFonts w:ascii="Times New Roman" w:eastAsia="Times New Roman" w:hAnsi="Times New Roman" w:cs="Times New Roman"/>
          <w:sz w:val="24"/>
          <w:szCs w:val="24"/>
          <w:lang w:eastAsia="lt-LT"/>
        </w:rPr>
        <w:t>Savivaldybės meras</w:t>
      </w:r>
    </w:p>
    <w:p w14:paraId="1F9DEB59" w14:textId="77777777" w:rsidR="00311689" w:rsidRPr="00633BE8" w:rsidRDefault="00311689" w:rsidP="00311689">
      <w:pPr>
        <w:widowControl w:val="0"/>
        <w:suppressAutoHyphens/>
        <w:spacing w:after="0" w:line="240" w:lineRule="auto"/>
        <w:rPr>
          <w:rFonts w:ascii="Times New Roman" w:eastAsia="Times New Roman" w:hAnsi="Times New Roman" w:cs="Times New Roman"/>
          <w:sz w:val="24"/>
          <w:szCs w:val="24"/>
          <w:lang w:eastAsia="lt-LT"/>
        </w:rPr>
      </w:pPr>
    </w:p>
    <w:p w14:paraId="787446F4" w14:textId="77777777" w:rsidR="00633BE8" w:rsidRDefault="00633BE8" w:rsidP="00311689">
      <w:pPr>
        <w:widowControl w:val="0"/>
        <w:suppressAutoHyphens/>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br w:type="page"/>
      </w:r>
    </w:p>
    <w:p w14:paraId="0BF82D8E" w14:textId="64F725DC" w:rsidR="00311689" w:rsidRPr="00311689" w:rsidRDefault="00311689" w:rsidP="00311689">
      <w:pPr>
        <w:widowControl w:val="0"/>
        <w:suppressAutoHyphens/>
        <w:spacing w:after="0" w:line="240" w:lineRule="auto"/>
        <w:rPr>
          <w:rFonts w:ascii="Times New Roman" w:eastAsia="Times New Roman" w:hAnsi="Times New Roman" w:cs="Tahoma"/>
          <w:sz w:val="24"/>
          <w:szCs w:val="20"/>
          <w:lang w:eastAsia="lt-LT"/>
        </w:rPr>
      </w:pPr>
      <w:r w:rsidRPr="00311689">
        <w:rPr>
          <w:rFonts w:ascii="Times New Roman" w:eastAsia="Times New Roman" w:hAnsi="Times New Roman" w:cs="Times New Roman"/>
          <w:sz w:val="24"/>
          <w:szCs w:val="20"/>
          <w:lang w:eastAsia="lt-LT"/>
        </w:rPr>
        <w:lastRenderedPageBreak/>
        <w:t>Kėdainių rajono savivaldybės tarybai</w:t>
      </w:r>
    </w:p>
    <w:p w14:paraId="4AF85D94" w14:textId="77777777" w:rsidR="00311689" w:rsidRPr="00311689" w:rsidRDefault="00311689" w:rsidP="00311689">
      <w:pPr>
        <w:widowControl w:val="0"/>
        <w:suppressAutoHyphens/>
        <w:spacing w:after="0" w:line="240" w:lineRule="auto"/>
        <w:jc w:val="both"/>
        <w:rPr>
          <w:rFonts w:ascii="Times New Roman" w:eastAsia="Times New Roman" w:hAnsi="Times New Roman" w:cs="Times New Roman"/>
          <w:sz w:val="24"/>
          <w:szCs w:val="20"/>
          <w:lang w:eastAsia="lt-LT"/>
        </w:rPr>
      </w:pPr>
    </w:p>
    <w:p w14:paraId="352ACB10" w14:textId="77777777" w:rsidR="00311689" w:rsidRPr="00311689" w:rsidRDefault="00311689" w:rsidP="00311689">
      <w:pPr>
        <w:widowControl w:val="0"/>
        <w:suppressAutoHyphens/>
        <w:spacing w:after="0" w:line="240" w:lineRule="auto"/>
        <w:jc w:val="center"/>
        <w:rPr>
          <w:rFonts w:ascii="Times New Roman" w:eastAsia="Times New Roman" w:hAnsi="Times New Roman" w:cs="Times New Roman"/>
          <w:b/>
          <w:sz w:val="24"/>
          <w:szCs w:val="24"/>
          <w:lang w:eastAsia="ar-SA"/>
        </w:rPr>
      </w:pPr>
      <w:r w:rsidRPr="00311689">
        <w:rPr>
          <w:rFonts w:ascii="Times New Roman" w:eastAsia="Times New Roman" w:hAnsi="Times New Roman" w:cs="Times New Roman"/>
          <w:b/>
          <w:sz w:val="24"/>
          <w:szCs w:val="24"/>
          <w:lang w:eastAsia="ar-SA"/>
        </w:rPr>
        <w:t>AIŠKINAMASIS RAŠTAS</w:t>
      </w:r>
    </w:p>
    <w:p w14:paraId="45BCE58D" w14:textId="77777777" w:rsidR="00311689" w:rsidRPr="00311689" w:rsidRDefault="00311689" w:rsidP="00311689">
      <w:pPr>
        <w:widowControl w:val="0"/>
        <w:suppressAutoHyphens/>
        <w:spacing w:after="0" w:line="240" w:lineRule="auto"/>
        <w:jc w:val="center"/>
        <w:rPr>
          <w:rFonts w:ascii="Times New Roman" w:eastAsia="Times New Roman" w:hAnsi="Times New Roman" w:cs="Times New Roman"/>
          <w:b/>
          <w:sz w:val="24"/>
          <w:szCs w:val="24"/>
          <w:lang w:eastAsia="lt-LT"/>
        </w:rPr>
      </w:pPr>
      <w:r w:rsidRPr="00311689">
        <w:rPr>
          <w:rFonts w:ascii="Times New Roman" w:eastAsia="Times New Roman" w:hAnsi="Times New Roman" w:cs="Times New Roman"/>
          <w:b/>
          <w:bCs/>
          <w:color w:val="000000"/>
          <w:sz w:val="24"/>
          <w:szCs w:val="24"/>
          <w:lang w:eastAsia="lt-LT"/>
        </w:rPr>
        <w:t>DĖL ELEKTROMOBILIŲ VIEŠOJO ĮKROVIMO PASLAUGOS TEIKIMO</w:t>
      </w:r>
    </w:p>
    <w:p w14:paraId="7ABF29A9" w14:textId="77777777" w:rsidR="00311689" w:rsidRPr="00311689" w:rsidRDefault="00311689" w:rsidP="00311689">
      <w:pPr>
        <w:widowControl w:val="0"/>
        <w:suppressAutoHyphens/>
        <w:spacing w:after="0" w:line="240" w:lineRule="auto"/>
        <w:jc w:val="center"/>
        <w:rPr>
          <w:rFonts w:ascii="Times New Roman" w:eastAsia="Times New Roman" w:hAnsi="Times New Roman" w:cs="Times New Roman"/>
          <w:b/>
          <w:bCs/>
          <w:sz w:val="10"/>
          <w:szCs w:val="10"/>
          <w:lang w:eastAsia="ar-SA"/>
        </w:rPr>
      </w:pPr>
    </w:p>
    <w:p w14:paraId="12AE37A0" w14:textId="77777777" w:rsidR="00311689" w:rsidRPr="00311689" w:rsidRDefault="00311689" w:rsidP="00311689">
      <w:pPr>
        <w:widowControl w:val="0"/>
        <w:suppressAutoHyphens/>
        <w:spacing w:after="0" w:line="240" w:lineRule="auto"/>
        <w:ind w:firstLine="709"/>
        <w:jc w:val="center"/>
        <w:rPr>
          <w:rFonts w:ascii="Times New Roman" w:eastAsia="Times New Roman" w:hAnsi="Times New Roman" w:cs="Times New Roman"/>
          <w:sz w:val="24"/>
          <w:szCs w:val="20"/>
          <w:lang w:eastAsia="lt-LT"/>
        </w:rPr>
      </w:pPr>
      <w:r w:rsidRPr="00311689">
        <w:rPr>
          <w:rFonts w:ascii="Times New Roman" w:eastAsia="Times New Roman" w:hAnsi="Times New Roman" w:cs="Times New Roman"/>
          <w:sz w:val="24"/>
          <w:szCs w:val="20"/>
          <w:lang w:eastAsia="lt-LT"/>
        </w:rPr>
        <w:t>2025 m. rugsėjo 10 d.</w:t>
      </w:r>
    </w:p>
    <w:p w14:paraId="4098B916" w14:textId="77777777" w:rsidR="00311689" w:rsidRPr="00311689" w:rsidRDefault="00311689" w:rsidP="00311689">
      <w:pPr>
        <w:widowControl w:val="0"/>
        <w:suppressAutoHyphens/>
        <w:spacing w:after="0" w:line="240" w:lineRule="auto"/>
        <w:ind w:firstLine="709"/>
        <w:jc w:val="center"/>
        <w:rPr>
          <w:rFonts w:ascii="Times New Roman" w:eastAsia="Times New Roman" w:hAnsi="Times New Roman" w:cs="Times New Roman"/>
          <w:sz w:val="24"/>
          <w:szCs w:val="20"/>
          <w:lang w:eastAsia="lt-LT"/>
        </w:rPr>
      </w:pPr>
      <w:r w:rsidRPr="00311689">
        <w:rPr>
          <w:rFonts w:ascii="Times New Roman" w:eastAsia="Times New Roman" w:hAnsi="Times New Roman" w:cs="Times New Roman"/>
          <w:sz w:val="24"/>
          <w:szCs w:val="20"/>
          <w:lang w:eastAsia="lt-LT"/>
        </w:rPr>
        <w:t>Kėdainiai</w:t>
      </w:r>
    </w:p>
    <w:p w14:paraId="3E01512A" w14:textId="77777777" w:rsidR="00311689" w:rsidRPr="00311689" w:rsidRDefault="00311689" w:rsidP="00311689">
      <w:pPr>
        <w:widowControl w:val="0"/>
        <w:suppressAutoHyphens/>
        <w:spacing w:after="0" w:line="240" w:lineRule="auto"/>
        <w:ind w:firstLine="709"/>
        <w:jc w:val="both"/>
        <w:rPr>
          <w:rFonts w:ascii="Times New Roman" w:eastAsia="Times New Roman" w:hAnsi="Times New Roman" w:cs="Times New Roman"/>
          <w:b/>
          <w:sz w:val="24"/>
          <w:szCs w:val="20"/>
          <w:lang w:eastAsia="lt-LT"/>
        </w:rPr>
      </w:pPr>
    </w:p>
    <w:p w14:paraId="53939FBC" w14:textId="77777777" w:rsidR="00311689" w:rsidRPr="00311689" w:rsidRDefault="00311689" w:rsidP="00311689">
      <w:pPr>
        <w:widowControl w:val="0"/>
        <w:suppressAutoHyphens/>
        <w:spacing w:after="0" w:line="240" w:lineRule="auto"/>
        <w:ind w:firstLine="709"/>
        <w:jc w:val="both"/>
        <w:rPr>
          <w:rFonts w:ascii="Times New Roman" w:eastAsia="Times New Roman" w:hAnsi="Times New Roman" w:cs="Times New Roman"/>
          <w:b/>
          <w:sz w:val="24"/>
          <w:szCs w:val="24"/>
          <w:lang w:eastAsia="lt-LT"/>
        </w:rPr>
      </w:pPr>
      <w:r w:rsidRPr="00311689">
        <w:rPr>
          <w:rFonts w:ascii="Times New Roman" w:eastAsia="Times New Roman" w:hAnsi="Times New Roman" w:cs="Times New Roman"/>
          <w:b/>
          <w:sz w:val="24"/>
          <w:szCs w:val="24"/>
          <w:lang w:eastAsia="lt-LT"/>
        </w:rPr>
        <w:t>Parengto sprendimo projekto tikslai:</w:t>
      </w:r>
    </w:p>
    <w:p w14:paraId="6163C337" w14:textId="77777777" w:rsidR="00311689" w:rsidRPr="00311689" w:rsidRDefault="00311689" w:rsidP="00311689">
      <w:pPr>
        <w:widowControl w:val="0"/>
        <w:suppressAutoHyphens/>
        <w:spacing w:after="0" w:line="240" w:lineRule="auto"/>
        <w:ind w:firstLine="709"/>
        <w:jc w:val="both"/>
        <w:rPr>
          <w:rFonts w:ascii="Times New Roman" w:eastAsia="Times New Roman" w:hAnsi="Times New Roman" w:cs="Times New Roman"/>
          <w:color w:val="000000"/>
          <w:sz w:val="24"/>
          <w:szCs w:val="24"/>
          <w:lang w:eastAsia="lt-LT"/>
        </w:rPr>
      </w:pPr>
      <w:r w:rsidRPr="00311689">
        <w:rPr>
          <w:rFonts w:ascii="Times New Roman" w:eastAsia="Times New Roman" w:hAnsi="Times New Roman" w:cs="Times New Roman"/>
          <w:color w:val="00000A"/>
          <w:sz w:val="24"/>
          <w:szCs w:val="24"/>
          <w:lang w:eastAsia="lt-LT"/>
        </w:rPr>
        <w:t>Siekiant išlaikyti paslaugos patrauklumą Kėdainių rajono savivaldybei nuosavybės teise priklausančiose elektromobilių viešojo įkrovimo vietose, s</w:t>
      </w:r>
      <w:r w:rsidRPr="00311689">
        <w:rPr>
          <w:rFonts w:ascii="Times New Roman" w:eastAsia="Times New Roman" w:hAnsi="Times New Roman" w:cs="Times New Roman"/>
          <w:spacing w:val="6"/>
          <w:sz w:val="24"/>
          <w:szCs w:val="24"/>
          <w:lang w:eastAsia="lt-LT"/>
        </w:rPr>
        <w:t xml:space="preserve">iūloma nustatyti naują elektromobilių viešojo įkrovimo paslaugų </w:t>
      </w:r>
      <w:r>
        <w:rPr>
          <w:rFonts w:ascii="Times New Roman" w:eastAsia="Times New Roman" w:hAnsi="Times New Roman" w:cs="Times New Roman"/>
          <w:spacing w:val="6"/>
          <w:sz w:val="24"/>
          <w:szCs w:val="24"/>
          <w:lang w:eastAsia="lt-LT"/>
        </w:rPr>
        <w:t>kainą</w:t>
      </w:r>
      <w:r w:rsidRPr="00311689">
        <w:rPr>
          <w:rFonts w:ascii="Times New Roman" w:eastAsia="Times New Roman" w:hAnsi="Times New Roman" w:cs="Times New Roman"/>
          <w:spacing w:val="6"/>
          <w:sz w:val="24"/>
          <w:szCs w:val="24"/>
          <w:lang w:eastAsia="lt-LT"/>
        </w:rPr>
        <w:t>, kuri būtų susieta su energijos pardavimų biržoje „Nord Pool“  Lietuvos kainų zonoje atitinkamą valandą susidariusia elektros kaina (Lietuvos laiku).</w:t>
      </w:r>
    </w:p>
    <w:p w14:paraId="4B44FF9A" w14:textId="77777777" w:rsidR="00311689" w:rsidRPr="00311689" w:rsidRDefault="00311689" w:rsidP="00311689">
      <w:pPr>
        <w:widowControl w:val="0"/>
        <w:suppressAutoHyphens/>
        <w:spacing w:after="0" w:line="240" w:lineRule="auto"/>
        <w:ind w:firstLine="709"/>
        <w:jc w:val="both"/>
        <w:rPr>
          <w:rFonts w:ascii="Times New Roman" w:eastAsia="Times New Roman" w:hAnsi="Times New Roman" w:cs="Times New Roman"/>
          <w:b/>
          <w:sz w:val="24"/>
          <w:szCs w:val="24"/>
          <w:lang w:eastAsia="lt-LT"/>
        </w:rPr>
      </w:pPr>
      <w:r w:rsidRPr="00311689">
        <w:rPr>
          <w:rFonts w:ascii="Times New Roman" w:eastAsia="Times New Roman" w:hAnsi="Times New Roman" w:cs="Times New Roman"/>
          <w:b/>
          <w:sz w:val="24"/>
          <w:szCs w:val="24"/>
          <w:lang w:eastAsia="lt-LT"/>
        </w:rPr>
        <w:t>Sprendimo projekto esmė</w:t>
      </w:r>
      <w:r w:rsidRPr="00311689">
        <w:rPr>
          <w:rFonts w:ascii="Times New Roman" w:eastAsia="Times New Roman" w:hAnsi="Times New Roman" w:cs="Times New Roman"/>
          <w:sz w:val="24"/>
          <w:szCs w:val="24"/>
          <w:lang w:eastAsia="lt-LT"/>
        </w:rPr>
        <w:t xml:space="preserve">, </w:t>
      </w:r>
      <w:r w:rsidR="00172682">
        <w:rPr>
          <w:rFonts w:ascii="Times New Roman" w:eastAsia="Times New Roman" w:hAnsi="Times New Roman" w:cs="Times New Roman"/>
          <w:b/>
          <w:sz w:val="24"/>
          <w:szCs w:val="24"/>
          <w:lang w:eastAsia="lt-LT"/>
        </w:rPr>
        <w:t>rengimo priežastys ir motyvai:</w:t>
      </w:r>
    </w:p>
    <w:p w14:paraId="310EA2FE" w14:textId="77777777" w:rsidR="00311689" w:rsidRPr="00311689" w:rsidRDefault="00311689" w:rsidP="00311689">
      <w:pPr>
        <w:widowControl w:val="0"/>
        <w:suppressAutoHyphens/>
        <w:spacing w:after="0" w:line="240" w:lineRule="auto"/>
        <w:ind w:firstLine="709"/>
        <w:jc w:val="both"/>
        <w:rPr>
          <w:rFonts w:ascii="Times New Roman" w:eastAsia="Times New Roman" w:hAnsi="Times New Roman" w:cs="Times New Roman"/>
          <w:spacing w:val="6"/>
          <w:sz w:val="24"/>
          <w:szCs w:val="24"/>
          <w:lang w:eastAsia="lt-LT"/>
        </w:rPr>
      </w:pPr>
      <w:r w:rsidRPr="00311689">
        <w:rPr>
          <w:rFonts w:ascii="Times New Roman" w:eastAsia="Times New Roman" w:hAnsi="Times New Roman" w:cs="Times New Roman"/>
          <w:spacing w:val="6"/>
          <w:sz w:val="24"/>
          <w:szCs w:val="24"/>
          <w:lang w:eastAsia="lt-LT"/>
        </w:rPr>
        <w:t xml:space="preserve">Vadovaujantis teisės aktų nuostatomis, Savivaldybės taryba gali nustatyti elektromobilių viešojo įkrovimo paslaugos, teikiamos vartotojams, kainos dydį. </w:t>
      </w:r>
    </w:p>
    <w:p w14:paraId="198FC145" w14:textId="77777777" w:rsidR="00311689" w:rsidRPr="00311689" w:rsidRDefault="00311689" w:rsidP="00311689">
      <w:pPr>
        <w:widowControl w:val="0"/>
        <w:suppressAutoHyphens/>
        <w:spacing w:after="0" w:line="240" w:lineRule="auto"/>
        <w:ind w:firstLine="709"/>
        <w:jc w:val="both"/>
        <w:rPr>
          <w:rFonts w:ascii="Times New Roman" w:eastAsia="Times New Roman" w:hAnsi="Times New Roman" w:cs="Times New Roman"/>
          <w:color w:val="000000"/>
          <w:sz w:val="24"/>
          <w:szCs w:val="24"/>
          <w:lang w:eastAsia="lt-LT"/>
        </w:rPr>
      </w:pPr>
      <w:r w:rsidRPr="00311689">
        <w:rPr>
          <w:rFonts w:ascii="Times New Roman" w:eastAsia="Times New Roman" w:hAnsi="Times New Roman" w:cs="Times New Roman"/>
          <w:color w:val="000000"/>
          <w:sz w:val="24"/>
          <w:szCs w:val="24"/>
          <w:lang w:eastAsia="lt-LT"/>
        </w:rPr>
        <w:t xml:space="preserve">Kėdainių rajono savivaldybės tarybos 2024 m. rugsėjo 29 d. sprendimu Nr. TS-299 „Dėl elektromobilių viešojo įkrovimo paslaugos teikimo“ buvo nustatyta, kad elektromobilių viešojo įkrovimo paslauga vartotojams teikiama už 0,30 Eur/kWh Kėdainių m., Mindaugo g. (šalia Kėdainių „Atžalyno“ gimnazijos) – 0,30 Eur/kWh, Kėdainių m., S. Dariaus ir S. Girėno g. / </w:t>
      </w:r>
      <w:r w:rsidRPr="00311689">
        <w:rPr>
          <w:rFonts w:ascii="Times New Roman" w:eastAsia="Times New Roman" w:hAnsi="Times New Roman" w:cs="Times New Roman"/>
          <w:sz w:val="24"/>
          <w:szCs w:val="24"/>
          <w:lang w:eastAsia="lt-LT"/>
        </w:rPr>
        <w:t>Šilo g.</w:t>
      </w:r>
      <w:r w:rsidRPr="00311689">
        <w:rPr>
          <w:rFonts w:ascii="Times New Roman" w:eastAsia="Times New Roman" w:hAnsi="Times New Roman" w:cs="Times New Roman"/>
          <w:color w:val="000000"/>
          <w:sz w:val="24"/>
          <w:szCs w:val="24"/>
          <w:lang w:eastAsia="lt-LT"/>
        </w:rPr>
        <w:t xml:space="preserve"> (automobilių stovėjimo aikštelėje šalia „Maxima“ parduotuvės), elektromobilių įkrovimo stotelėje Kėdainių m., J. Basanavičiaus g. 93 (automobilių stovėjimo aikštelėje šalia Autobusų stoties), Kėdainių m., Didžiosios Rinkos a. 5 (automobilių stovėjimo aikštelėje šalia viešosios bibliotekos) ir  0,35 Eur/ kWh  elektromobilių įkrovimo stotelėje Kėdainių m., J. Basanavičiaus g. 51A (automobilių stovėjimo aikštelėje šalia „Maxima“ parduotuvės).</w:t>
      </w:r>
    </w:p>
    <w:p w14:paraId="3AF6231F" w14:textId="77777777" w:rsidR="00311689" w:rsidRPr="00311689" w:rsidRDefault="00311689" w:rsidP="00311689">
      <w:pPr>
        <w:widowControl w:val="0"/>
        <w:suppressAutoHyphens/>
        <w:spacing w:after="0" w:line="240" w:lineRule="auto"/>
        <w:ind w:firstLine="709"/>
        <w:jc w:val="both"/>
        <w:rPr>
          <w:rFonts w:ascii="Times New Roman" w:eastAsia="Times New Roman" w:hAnsi="Times New Roman" w:cs="Times New Roman"/>
          <w:color w:val="000000"/>
          <w:sz w:val="24"/>
          <w:szCs w:val="24"/>
          <w:lang w:eastAsia="lt-LT"/>
        </w:rPr>
      </w:pPr>
      <w:r w:rsidRPr="00311689">
        <w:rPr>
          <w:rFonts w:ascii="Times New Roman" w:eastAsia="Times New Roman" w:hAnsi="Times New Roman" w:cs="Times New Roman"/>
          <w:color w:val="000000"/>
          <w:sz w:val="24"/>
          <w:szCs w:val="24"/>
          <w:lang w:eastAsia="lt-LT"/>
        </w:rPr>
        <w:t>Išanalizavus paskutinių metų Kėdainių rajono savivaldybei nuosavybės teise priklausančiose elektromobilių viešojo įkrovimo vietose naudojimosi paslauga duomenis, matyti, kad savivaldybei priklausanti elektromobili</w:t>
      </w:r>
      <w:r w:rsidR="00E55427">
        <w:rPr>
          <w:rFonts w:ascii="Times New Roman" w:eastAsia="Times New Roman" w:hAnsi="Times New Roman" w:cs="Times New Roman"/>
          <w:color w:val="000000"/>
          <w:sz w:val="24"/>
          <w:szCs w:val="24"/>
          <w:lang w:eastAsia="lt-LT"/>
        </w:rPr>
        <w:t xml:space="preserve">ų įkrovimo infrastruktūra yra mažai </w:t>
      </w:r>
      <w:r w:rsidRPr="00311689">
        <w:rPr>
          <w:rFonts w:ascii="Times New Roman" w:eastAsia="Times New Roman" w:hAnsi="Times New Roman" w:cs="Times New Roman"/>
          <w:color w:val="000000"/>
          <w:sz w:val="24"/>
          <w:szCs w:val="24"/>
          <w:lang w:eastAsia="lt-LT"/>
        </w:rPr>
        <w:t xml:space="preserve">naudojama. </w:t>
      </w:r>
      <w:r w:rsidR="00E55427">
        <w:rPr>
          <w:rFonts w:ascii="Times New Roman" w:eastAsia="Times New Roman" w:hAnsi="Times New Roman" w:cs="Times New Roman"/>
          <w:color w:val="000000"/>
          <w:sz w:val="24"/>
          <w:szCs w:val="24"/>
          <w:lang w:eastAsia="lt-LT"/>
        </w:rPr>
        <w:t>Buvo</w:t>
      </w:r>
      <w:r w:rsidRPr="00311689">
        <w:rPr>
          <w:rFonts w:ascii="Times New Roman" w:eastAsia="Times New Roman" w:hAnsi="Times New Roman" w:cs="Times New Roman"/>
          <w:color w:val="000000"/>
          <w:sz w:val="24"/>
          <w:szCs w:val="24"/>
          <w:lang w:eastAsia="lt-LT"/>
        </w:rPr>
        <w:t xml:space="preserve"> atvejų, kai paslauga pasinaudota vos vieną kartą per mėnesį. Padaugėjus mieste ir rajone komercinių subjektų valdomų elektromobilių viešojo įkrovimo stotelių, kurios pagal savo technines charakteristikas ir paslaugos įkainius siūlo palankesnes ir lankstesnes paslaugos teikimo sąlygas, tikėtina, kad nekeičiant dabar nustatytų paslaugos įkainių, savivaldybei priklausanti infrastruktūra ateityje gali būti dar mažiau naudojama, dėl ko gali būti mažiau patraukli galimiems įkrovimo stotelių administravimo paslaugos tiekėjams, kurių įkainis neretai siejamas su stotelių naudojimo intensyvumu, o jų priežiūros ir išlaikymo kaštai tektų pačiai savivaldybei.</w:t>
      </w:r>
    </w:p>
    <w:p w14:paraId="0FAE38CD" w14:textId="77777777" w:rsidR="00311689" w:rsidRPr="00311689" w:rsidRDefault="00311689" w:rsidP="00311689">
      <w:pPr>
        <w:widowControl w:val="0"/>
        <w:suppressAutoHyphens/>
        <w:spacing w:after="0" w:line="240" w:lineRule="auto"/>
        <w:ind w:firstLine="709"/>
        <w:jc w:val="both"/>
        <w:rPr>
          <w:rFonts w:ascii="Times New Roman" w:eastAsia="Times New Roman" w:hAnsi="Times New Roman" w:cs="Times New Roman"/>
          <w:b/>
          <w:sz w:val="24"/>
          <w:szCs w:val="24"/>
          <w:lang w:eastAsia="lt-LT"/>
        </w:rPr>
      </w:pPr>
      <w:r w:rsidRPr="00311689">
        <w:rPr>
          <w:rFonts w:ascii="Times New Roman" w:eastAsia="Times New Roman" w:hAnsi="Times New Roman" w:cs="Times New Roman"/>
          <w:b/>
          <w:sz w:val="24"/>
          <w:szCs w:val="24"/>
          <w:lang w:eastAsia="lt-LT"/>
        </w:rPr>
        <w:t>Laukiami rezultatai:</w:t>
      </w:r>
    </w:p>
    <w:p w14:paraId="29C5D077" w14:textId="77777777" w:rsidR="00311689" w:rsidRPr="00311689" w:rsidRDefault="00311689" w:rsidP="00311689">
      <w:pPr>
        <w:widowControl w:val="0"/>
        <w:suppressAutoHyphens/>
        <w:spacing w:after="0" w:line="240" w:lineRule="auto"/>
        <w:ind w:firstLine="709"/>
        <w:jc w:val="both"/>
        <w:rPr>
          <w:rFonts w:ascii="Times New Roman" w:eastAsia="Times New Roman" w:hAnsi="Times New Roman" w:cs="Times New Roman"/>
          <w:sz w:val="10"/>
          <w:szCs w:val="10"/>
          <w:lang w:eastAsia="lt-LT"/>
        </w:rPr>
      </w:pPr>
      <w:r w:rsidRPr="00311689">
        <w:rPr>
          <w:rFonts w:ascii="Times New Roman" w:eastAsia="Times New Roman" w:hAnsi="Times New Roman" w:cs="Times New Roman"/>
          <w:spacing w:val="6"/>
          <w:sz w:val="24"/>
          <w:szCs w:val="24"/>
          <w:lang w:eastAsia="lt-LT"/>
        </w:rPr>
        <w:t>Paslaugos kainos nustatymas, siekiant racionali</w:t>
      </w:r>
      <w:r w:rsidR="009D1940">
        <w:rPr>
          <w:rFonts w:ascii="Times New Roman" w:eastAsia="Times New Roman" w:hAnsi="Times New Roman" w:cs="Times New Roman"/>
          <w:spacing w:val="6"/>
          <w:sz w:val="24"/>
          <w:szCs w:val="24"/>
          <w:lang w:eastAsia="lt-LT"/>
        </w:rPr>
        <w:t xml:space="preserve">au naudoti biudžeto asignavimus ir didesnis viešosios infrastruktūros </w:t>
      </w:r>
      <w:r w:rsidR="003D0F9F">
        <w:rPr>
          <w:rFonts w:ascii="Times New Roman" w:eastAsia="Times New Roman" w:hAnsi="Times New Roman" w:cs="Times New Roman"/>
          <w:spacing w:val="6"/>
          <w:sz w:val="24"/>
          <w:szCs w:val="24"/>
          <w:lang w:eastAsia="lt-LT"/>
        </w:rPr>
        <w:t xml:space="preserve">ir paslaugos </w:t>
      </w:r>
      <w:r w:rsidR="009D1940">
        <w:rPr>
          <w:rFonts w:ascii="Times New Roman" w:eastAsia="Times New Roman" w:hAnsi="Times New Roman" w:cs="Times New Roman"/>
          <w:spacing w:val="6"/>
          <w:sz w:val="24"/>
          <w:szCs w:val="24"/>
          <w:lang w:eastAsia="lt-LT"/>
        </w:rPr>
        <w:t>patrauklumas gyventojams.</w:t>
      </w:r>
    </w:p>
    <w:p w14:paraId="24DB1D5B" w14:textId="77777777" w:rsidR="00311689" w:rsidRPr="00311689" w:rsidRDefault="00311689" w:rsidP="00311689">
      <w:pPr>
        <w:widowControl w:val="0"/>
        <w:suppressAutoHyphens/>
        <w:spacing w:after="0" w:line="240" w:lineRule="auto"/>
        <w:ind w:firstLine="680"/>
        <w:jc w:val="both"/>
        <w:rPr>
          <w:rFonts w:ascii="Times New Roman" w:eastAsia="Times New Roman" w:hAnsi="Times New Roman" w:cs="Times New Roman"/>
          <w:b/>
          <w:bCs/>
          <w:sz w:val="24"/>
          <w:szCs w:val="24"/>
          <w:lang w:eastAsia="lt-LT"/>
        </w:rPr>
      </w:pPr>
      <w:r w:rsidRPr="00311689">
        <w:rPr>
          <w:rFonts w:ascii="Times New Roman" w:eastAsia="Times New Roman" w:hAnsi="Times New Roman" w:cs="Times New Roman"/>
          <w:b/>
          <w:bCs/>
          <w:sz w:val="24"/>
          <w:szCs w:val="24"/>
          <w:lang w:eastAsia="lt-LT"/>
        </w:rPr>
        <w:t>Numatomo teisinio reguliavimo poveikio vertinimas*</w:t>
      </w:r>
    </w:p>
    <w:p w14:paraId="0501E169" w14:textId="77777777" w:rsidR="00311689" w:rsidRPr="00311689" w:rsidRDefault="00311689" w:rsidP="00311689">
      <w:pPr>
        <w:widowControl w:val="0"/>
        <w:suppressAutoHyphens/>
        <w:spacing w:after="0" w:line="240" w:lineRule="auto"/>
        <w:ind w:firstLine="680"/>
        <w:jc w:val="both"/>
        <w:rPr>
          <w:rFonts w:ascii="Times New Roman" w:eastAsia="Times New Roman" w:hAnsi="Times New Roman" w:cs="Times New Roman"/>
          <w:b/>
          <w:bCs/>
          <w:sz w:val="10"/>
          <w:szCs w:val="10"/>
          <w:lang w:eastAsia="lt-L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11689" w:rsidRPr="00311689" w14:paraId="62387658" w14:textId="77777777" w:rsidTr="007B2AB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4313936" w14:textId="77777777" w:rsidR="00311689" w:rsidRPr="00311689" w:rsidRDefault="00311689" w:rsidP="00311689">
            <w:pPr>
              <w:widowControl w:val="0"/>
              <w:suppressAutoHyphens/>
              <w:spacing w:after="0" w:line="240" w:lineRule="auto"/>
              <w:jc w:val="center"/>
              <w:rPr>
                <w:rFonts w:ascii="Times New Roman" w:eastAsia="Lucida Sans Unicode" w:hAnsi="Times New Roman" w:cs="Times New Roman"/>
                <w:b/>
                <w:color w:val="000000"/>
                <w:lang w:eastAsia="lt-LT"/>
              </w:rPr>
            </w:pPr>
            <w:r w:rsidRPr="00311689">
              <w:rPr>
                <w:rFonts w:ascii="Times New Roman" w:eastAsia="Times New Roman" w:hAnsi="Times New Roman" w:cs="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F6C8BB5"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b/>
                <w:bCs/>
                <w:color w:val="000000"/>
                <w:lang w:eastAsia="lt-LT"/>
              </w:rPr>
            </w:pPr>
            <w:r w:rsidRPr="00311689">
              <w:rPr>
                <w:rFonts w:ascii="Times New Roman" w:eastAsia="Times New Roman" w:hAnsi="Times New Roman" w:cs="Times New Roman"/>
                <w:b/>
                <w:bCs/>
                <w:lang w:eastAsia="lt-LT"/>
              </w:rPr>
              <w:t>Numatomo teisinio reguliavimo poveikio vertinimo rezultatai</w:t>
            </w:r>
          </w:p>
        </w:tc>
      </w:tr>
      <w:tr w:rsidR="00311689" w:rsidRPr="00311689" w14:paraId="57876288" w14:textId="77777777" w:rsidTr="007B2AB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0F4C6"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b/>
                <w:color w:val="000000"/>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2A5B0B80"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b/>
                <w:color w:val="000000"/>
                <w:lang w:eastAsia="lt-LT"/>
              </w:rPr>
            </w:pPr>
            <w:r w:rsidRPr="00311689">
              <w:rPr>
                <w:rFonts w:ascii="Times New Roman" w:eastAsia="Times New Roman" w:hAnsi="Times New Roman" w:cs="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1D4F07D" w14:textId="77777777" w:rsidR="00311689" w:rsidRPr="00311689" w:rsidRDefault="00311689" w:rsidP="00311689">
            <w:pPr>
              <w:widowControl w:val="0"/>
              <w:suppressAutoHyphens/>
              <w:spacing w:after="0" w:line="240" w:lineRule="auto"/>
              <w:rPr>
                <w:rFonts w:ascii="Times New Roman" w:eastAsia="Times New Roman" w:hAnsi="Times New Roman" w:cs="Times New Roman"/>
                <w:b/>
                <w:color w:val="000000"/>
                <w:lang w:eastAsia="lt-LT"/>
              </w:rPr>
            </w:pPr>
            <w:r w:rsidRPr="00311689">
              <w:rPr>
                <w:rFonts w:ascii="Times New Roman" w:eastAsia="Times New Roman" w:hAnsi="Times New Roman" w:cs="Times New Roman"/>
                <w:b/>
                <w:lang w:eastAsia="lt-LT"/>
              </w:rPr>
              <w:t>Neigiamas poveikis</w:t>
            </w:r>
          </w:p>
          <w:p w14:paraId="611AADB8"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b/>
                <w:i/>
                <w:color w:val="000000"/>
                <w:lang w:eastAsia="lt-LT"/>
              </w:rPr>
            </w:pPr>
          </w:p>
        </w:tc>
      </w:tr>
      <w:tr w:rsidR="00311689" w:rsidRPr="00311689" w14:paraId="64988EC0"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7FDBE174"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1652E7B"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1B4EA98"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r w:rsidR="00311689" w:rsidRPr="00311689" w14:paraId="77A879F1"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4BA94B2B"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8B58E48"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8203BF2"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r w:rsidR="00311689" w:rsidRPr="00311689" w14:paraId="20C41F8A"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155B1A40"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30ABAED"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DB20059"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r w:rsidR="00311689" w:rsidRPr="00311689" w14:paraId="4BE692B4"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1EFAB65E"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3307B2"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7BAFF72"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r w:rsidR="00311689" w:rsidRPr="00311689" w14:paraId="04CEE8FB"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6796D882"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0FCDA41"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F4DC017"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r w:rsidR="00311689" w:rsidRPr="00311689" w14:paraId="7F39FA16"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10CCA89F"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66DA186"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6DA4948"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r w:rsidR="00311689" w:rsidRPr="00311689" w14:paraId="37629AC3"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6E3C2144"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13D51089"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FE821B9"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r w:rsidR="00311689" w:rsidRPr="00311689" w14:paraId="61B1AAAA"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5CD7FBB0"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4DF6866"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9B50C9C"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r w:rsidR="00311689" w:rsidRPr="00311689" w14:paraId="26C6F2A6"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77ED2E78"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11CB551"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564CADB"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r w:rsidR="00311689" w:rsidRPr="00311689" w14:paraId="10ADF251" w14:textId="77777777" w:rsidTr="007B2AB2">
        <w:tc>
          <w:tcPr>
            <w:tcW w:w="3118" w:type="dxa"/>
            <w:tcBorders>
              <w:top w:val="single" w:sz="4" w:space="0" w:color="000000"/>
              <w:left w:val="single" w:sz="4" w:space="0" w:color="000000"/>
              <w:bottom w:val="single" w:sz="4" w:space="0" w:color="000000"/>
              <w:right w:val="single" w:sz="4" w:space="0" w:color="000000"/>
            </w:tcBorders>
            <w:hideMark/>
          </w:tcPr>
          <w:p w14:paraId="3957A1E6"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r w:rsidRPr="00311689">
              <w:rPr>
                <w:rFonts w:ascii="Times New Roman" w:eastAsia="Times New Roman" w:hAnsi="Times New Roman" w:cs="Times New Roman"/>
                <w:i/>
                <w:lang w:eastAsia="lt-LT"/>
              </w:rPr>
              <w:t xml:space="preserve">Kitoms sritims, asmenims ar jų </w:t>
            </w:r>
            <w:r w:rsidRPr="00311689">
              <w:rPr>
                <w:rFonts w:ascii="Times New Roman" w:eastAsia="Times New Roman" w:hAnsi="Times New Roman" w:cs="Times New Roman"/>
                <w:i/>
                <w:lang w:eastAsia="lt-LT"/>
              </w:rPr>
              <w:lastRenderedPageBreak/>
              <w:t>grupėms</w:t>
            </w:r>
          </w:p>
        </w:tc>
        <w:tc>
          <w:tcPr>
            <w:tcW w:w="2977" w:type="dxa"/>
            <w:tcBorders>
              <w:top w:val="single" w:sz="4" w:space="0" w:color="000000"/>
              <w:left w:val="single" w:sz="4" w:space="0" w:color="000000"/>
              <w:bottom w:val="single" w:sz="4" w:space="0" w:color="000000"/>
              <w:right w:val="single" w:sz="4" w:space="0" w:color="000000"/>
            </w:tcBorders>
          </w:tcPr>
          <w:p w14:paraId="71EAB4FE"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42E5634" w14:textId="77777777" w:rsidR="00311689" w:rsidRPr="00311689" w:rsidRDefault="00311689" w:rsidP="00311689">
            <w:pPr>
              <w:widowControl w:val="0"/>
              <w:suppressAutoHyphens/>
              <w:spacing w:after="0" w:line="240" w:lineRule="auto"/>
              <w:rPr>
                <w:rFonts w:ascii="Times New Roman" w:eastAsia="Lucida Sans Unicode" w:hAnsi="Times New Roman" w:cs="Times New Roman"/>
                <w:i/>
                <w:color w:val="000000"/>
                <w:lang w:eastAsia="lt-LT"/>
              </w:rPr>
            </w:pPr>
          </w:p>
        </w:tc>
      </w:tr>
    </w:tbl>
    <w:p w14:paraId="7C35D6B4" w14:textId="77777777" w:rsidR="00311689" w:rsidRPr="00311689" w:rsidRDefault="00311689" w:rsidP="00311689">
      <w:pPr>
        <w:widowControl w:val="0"/>
        <w:suppressAutoHyphens/>
        <w:spacing w:after="0" w:line="240" w:lineRule="auto"/>
        <w:ind w:firstLine="57"/>
        <w:jc w:val="both"/>
        <w:rPr>
          <w:rFonts w:ascii="Times New Roman" w:eastAsia="Times New Roman" w:hAnsi="Times New Roman" w:cs="Times New Roman"/>
          <w:bCs/>
          <w:sz w:val="6"/>
          <w:szCs w:val="6"/>
          <w:lang w:eastAsia="lt-LT"/>
        </w:rPr>
      </w:pPr>
    </w:p>
    <w:p w14:paraId="387AA9F5" w14:textId="77777777" w:rsidR="00311689" w:rsidRPr="00311689" w:rsidRDefault="00311689" w:rsidP="00311689">
      <w:pPr>
        <w:widowControl w:val="0"/>
        <w:suppressAutoHyphens/>
        <w:spacing w:after="0" w:line="240" w:lineRule="auto"/>
        <w:jc w:val="both"/>
        <w:rPr>
          <w:rFonts w:ascii="Times New Roman" w:eastAsia="Times New Roman" w:hAnsi="Times New Roman" w:cs="Times New Roman"/>
          <w:sz w:val="20"/>
          <w:szCs w:val="20"/>
          <w:lang w:eastAsia="lt-LT"/>
        </w:rPr>
      </w:pPr>
      <w:r w:rsidRPr="00311689">
        <w:rPr>
          <w:rFonts w:ascii="Times New Roman" w:eastAsia="Times New Roman" w:hAnsi="Times New Roman" w:cs="Times New Roman"/>
          <w:bCs/>
          <w:sz w:val="20"/>
          <w:szCs w:val="20"/>
          <w:lang w:eastAsia="lt-LT"/>
        </w:rPr>
        <w:t>* Numatomo teisinio reguliavimo poveikio vertinimas atliekamas r</w:t>
      </w:r>
      <w:r w:rsidRPr="00311689">
        <w:rPr>
          <w:rFonts w:ascii="Times New Roman" w:eastAsia="Times New Roman" w:hAnsi="Times New Roman" w:cs="Times New Roman"/>
          <w:sz w:val="20"/>
          <w:szCs w:val="20"/>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4D6EB80" w14:textId="77777777" w:rsidR="00311689" w:rsidRPr="00311689" w:rsidRDefault="00311689" w:rsidP="00311689">
      <w:pPr>
        <w:spacing w:after="0" w:line="240" w:lineRule="auto"/>
        <w:rPr>
          <w:rFonts w:ascii="Times New Roman" w:eastAsia="Times New Roman" w:hAnsi="Times New Roman" w:cs="Times New Roman"/>
          <w:sz w:val="24"/>
          <w:szCs w:val="20"/>
        </w:rPr>
      </w:pPr>
    </w:p>
    <w:p w14:paraId="541582FD" w14:textId="77777777" w:rsidR="00311689" w:rsidRPr="00311689" w:rsidRDefault="00311689" w:rsidP="00311689">
      <w:pPr>
        <w:widowControl w:val="0"/>
        <w:suppressAutoHyphens/>
        <w:spacing w:after="0" w:line="240" w:lineRule="auto"/>
        <w:rPr>
          <w:rFonts w:ascii="Times New Roman" w:eastAsia="Times New Roman" w:hAnsi="Times New Roman" w:cs="Times New Roman"/>
          <w:sz w:val="24"/>
          <w:szCs w:val="20"/>
          <w:lang w:eastAsia="lt-LT"/>
        </w:rPr>
      </w:pPr>
    </w:p>
    <w:p w14:paraId="584EF68E" w14:textId="77777777" w:rsidR="00311689" w:rsidRPr="00311689" w:rsidRDefault="00311689" w:rsidP="00311689">
      <w:pPr>
        <w:widowControl w:val="0"/>
        <w:suppressAutoHyphens/>
        <w:spacing w:after="0" w:line="240" w:lineRule="auto"/>
        <w:rPr>
          <w:rFonts w:ascii="Times New Roman" w:eastAsia="Times New Roman" w:hAnsi="Times New Roman" w:cs="Times New Roman"/>
          <w:sz w:val="24"/>
          <w:szCs w:val="20"/>
          <w:lang w:eastAsia="lt-LT"/>
        </w:rPr>
      </w:pPr>
    </w:p>
    <w:p w14:paraId="68558CD6" w14:textId="77777777" w:rsidR="00311689" w:rsidRPr="00311689" w:rsidRDefault="00311689" w:rsidP="00311689">
      <w:pPr>
        <w:widowControl w:val="0"/>
        <w:suppressAutoHyphens/>
        <w:spacing w:after="0" w:line="240" w:lineRule="auto"/>
        <w:rPr>
          <w:rFonts w:ascii="Times New Roman" w:eastAsia="Times New Roman" w:hAnsi="Times New Roman" w:cs="Times New Roman"/>
          <w:sz w:val="24"/>
          <w:szCs w:val="20"/>
          <w:lang w:eastAsia="lt-LT"/>
        </w:rPr>
      </w:pPr>
    </w:p>
    <w:p w14:paraId="3508D31F" w14:textId="77777777" w:rsidR="00277B42" w:rsidRDefault="00277B42" w:rsidP="000B24F3">
      <w:pPr>
        <w:widowControl w:val="0"/>
        <w:suppressAutoHyphens/>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Kėdainių rajono savivaldybės tarybos narys </w:t>
      </w:r>
    </w:p>
    <w:p w14:paraId="2E981CE3" w14:textId="77777777" w:rsidR="00745C69" w:rsidRPr="008E7644" w:rsidRDefault="00311689" w:rsidP="00745C69">
      <w:pPr>
        <w:widowControl w:val="0"/>
        <w:suppressAutoHyphens/>
        <w:spacing w:after="0" w:line="240" w:lineRule="auto"/>
        <w:rPr>
          <w:rFonts w:ascii="Times New Roman" w:eastAsia="Times New Roman" w:hAnsi="Times New Roman" w:cs="Times New Roman"/>
          <w:sz w:val="24"/>
          <w:szCs w:val="20"/>
          <w:lang w:eastAsia="lt-LT"/>
        </w:rPr>
      </w:pPr>
      <w:r w:rsidRPr="00311689">
        <w:rPr>
          <w:rFonts w:ascii="Times New Roman" w:eastAsia="Times New Roman" w:hAnsi="Times New Roman" w:cs="Times New Roman"/>
          <w:sz w:val="24"/>
          <w:szCs w:val="20"/>
          <w:lang w:eastAsia="lt-LT"/>
        </w:rPr>
        <w:t xml:space="preserve">Tėvynės sąjungos – krikščionių demokratų frakcijos seniūnas </w:t>
      </w:r>
      <w:r w:rsidRPr="00311689">
        <w:rPr>
          <w:rFonts w:ascii="Times New Roman" w:eastAsia="Times New Roman" w:hAnsi="Times New Roman" w:cs="Times New Roman"/>
          <w:sz w:val="24"/>
          <w:szCs w:val="20"/>
          <w:lang w:eastAsia="lt-LT"/>
        </w:rPr>
        <w:tab/>
      </w:r>
      <w:r w:rsidRPr="00311689">
        <w:rPr>
          <w:rFonts w:ascii="Times New Roman" w:eastAsia="Times New Roman" w:hAnsi="Times New Roman" w:cs="Times New Roman"/>
          <w:sz w:val="24"/>
          <w:szCs w:val="20"/>
          <w:lang w:eastAsia="lt-LT"/>
        </w:rPr>
        <w:tab/>
      </w:r>
      <w:r w:rsidR="000B24F3">
        <w:rPr>
          <w:rFonts w:ascii="Times New Roman" w:eastAsia="Times New Roman" w:hAnsi="Times New Roman" w:cs="Times New Roman"/>
          <w:sz w:val="24"/>
          <w:szCs w:val="20"/>
          <w:lang w:eastAsia="lt-LT"/>
        </w:rPr>
        <w:tab/>
      </w:r>
      <w:r w:rsidR="008E7644">
        <w:rPr>
          <w:rFonts w:ascii="Times New Roman" w:eastAsia="Times New Roman" w:hAnsi="Times New Roman" w:cs="Times New Roman"/>
          <w:sz w:val="24"/>
          <w:szCs w:val="20"/>
          <w:lang w:eastAsia="lt-LT"/>
        </w:rPr>
        <w:t>Kęstas Šlama</w:t>
      </w:r>
    </w:p>
    <w:sectPr w:rsidR="00745C69" w:rsidRPr="008E7644" w:rsidSect="00633BE8">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62EC9"/>
    <w:multiLevelType w:val="hybridMultilevel"/>
    <w:tmpl w:val="52086ED4"/>
    <w:lvl w:ilvl="0" w:tplc="A62A057C">
      <w:start w:val="1"/>
      <w:numFmt w:val="decimal"/>
      <w:suff w:val="space"/>
      <w:lvlText w:val="%1."/>
      <w:lvlJc w:val="left"/>
      <w:pPr>
        <w:ind w:left="0" w:firstLine="851"/>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035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89"/>
    <w:rsid w:val="00010646"/>
    <w:rsid w:val="000B24F3"/>
    <w:rsid w:val="000B4BA0"/>
    <w:rsid w:val="00172682"/>
    <w:rsid w:val="00173363"/>
    <w:rsid w:val="0019400E"/>
    <w:rsid w:val="00253C2B"/>
    <w:rsid w:val="00277B42"/>
    <w:rsid w:val="002E35BB"/>
    <w:rsid w:val="002E6B38"/>
    <w:rsid w:val="002F2D95"/>
    <w:rsid w:val="00310273"/>
    <w:rsid w:val="00311689"/>
    <w:rsid w:val="003D0F9F"/>
    <w:rsid w:val="00402519"/>
    <w:rsid w:val="00417EA3"/>
    <w:rsid w:val="004779EC"/>
    <w:rsid w:val="0049091B"/>
    <w:rsid w:val="004C0FA7"/>
    <w:rsid w:val="00546825"/>
    <w:rsid w:val="00633BE8"/>
    <w:rsid w:val="00671B1C"/>
    <w:rsid w:val="006936BD"/>
    <w:rsid w:val="006B45CF"/>
    <w:rsid w:val="006F0A84"/>
    <w:rsid w:val="00702D1B"/>
    <w:rsid w:val="0071153B"/>
    <w:rsid w:val="00745C69"/>
    <w:rsid w:val="007469A7"/>
    <w:rsid w:val="008E7644"/>
    <w:rsid w:val="009D1940"/>
    <w:rsid w:val="009F5BE0"/>
    <w:rsid w:val="00A076B9"/>
    <w:rsid w:val="00B82C6B"/>
    <w:rsid w:val="00C6030C"/>
    <w:rsid w:val="00C943D8"/>
    <w:rsid w:val="00CB2E46"/>
    <w:rsid w:val="00CC77CB"/>
    <w:rsid w:val="00D90ABC"/>
    <w:rsid w:val="00E43DD1"/>
    <w:rsid w:val="00E55427"/>
    <w:rsid w:val="00ED7DAC"/>
    <w:rsid w:val="00F23CD9"/>
    <w:rsid w:val="00FC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8DDD"/>
  <w15:chartTrackingRefBased/>
  <w15:docId w15:val="{C634F212-242F-4B6C-B8CF-39E95C08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71B1C"/>
    <w:rPr>
      <w:color w:val="0563C1" w:themeColor="hyperlink"/>
      <w:u w:val="single"/>
    </w:rPr>
  </w:style>
  <w:style w:type="paragraph" w:styleId="Sraopastraipa">
    <w:name w:val="List Paragraph"/>
    <w:basedOn w:val="prastasis"/>
    <w:uiPriority w:val="34"/>
    <w:qFormat/>
    <w:rsid w:val="00671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3949</Words>
  <Characters>2252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Inspirion</dc:creator>
  <cp:lastModifiedBy>Steponas Navajauskas</cp:lastModifiedBy>
  <cp:revision>9</cp:revision>
  <cp:lastPrinted>2025-09-15T07:51:00Z</cp:lastPrinted>
  <dcterms:created xsi:type="dcterms:W3CDTF">2025-09-09T06:35:00Z</dcterms:created>
  <dcterms:modified xsi:type="dcterms:W3CDTF">2025-09-17T10:27:00Z</dcterms:modified>
</cp:coreProperties>
</file>