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F4AE7" w14:textId="77777777" w:rsidR="00601AEB" w:rsidRPr="00C134D3" w:rsidRDefault="00601AEB" w:rsidP="00601AEB">
      <w:pPr>
        <w:tabs>
          <w:tab w:val="left" w:pos="3206"/>
        </w:tabs>
        <w:ind w:left="680"/>
        <w:jc w:val="right"/>
        <w:rPr>
          <w:b/>
          <w:bCs/>
          <w:szCs w:val="24"/>
          <w:lang w:eastAsia="en-US"/>
        </w:rPr>
      </w:pPr>
      <w:r w:rsidRPr="00C134D3">
        <w:rPr>
          <w:b/>
          <w:bCs/>
          <w:szCs w:val="24"/>
          <w:lang w:eastAsia="en-US"/>
        </w:rPr>
        <w:t>Projektas</w:t>
      </w:r>
    </w:p>
    <w:p w14:paraId="16A946A7" w14:textId="77777777" w:rsidR="00601AEB" w:rsidRPr="00C134D3" w:rsidRDefault="00601AEB" w:rsidP="00601AEB">
      <w:pPr>
        <w:tabs>
          <w:tab w:val="left" w:pos="3206"/>
        </w:tabs>
        <w:jc w:val="center"/>
        <w:rPr>
          <w:b/>
          <w:bCs/>
          <w:szCs w:val="24"/>
          <w:lang w:eastAsia="en-US"/>
        </w:rPr>
      </w:pPr>
      <w:r w:rsidRPr="00C134D3">
        <w:rPr>
          <w:b/>
          <w:bCs/>
          <w:szCs w:val="24"/>
          <w:lang w:eastAsia="en-US"/>
        </w:rPr>
        <w:object w:dxaOrig="720" w:dyaOrig="855" w14:anchorId="29859C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75pt" o:ole="" fillcolor="window">
            <v:imagedata r:id="rId8" o:title=""/>
          </v:shape>
          <o:OLEObject Type="Embed" ProgID="Imaging.Document" ShapeID="_x0000_i1025" DrawAspect="Content" ObjectID="_1819549477" r:id="rId9"/>
        </w:object>
      </w:r>
    </w:p>
    <w:p w14:paraId="77083A20" w14:textId="77777777" w:rsidR="00601AEB" w:rsidRPr="00C134D3" w:rsidRDefault="00601AEB" w:rsidP="00601AEB">
      <w:pPr>
        <w:tabs>
          <w:tab w:val="left" w:pos="3206"/>
        </w:tabs>
        <w:ind w:left="680"/>
        <w:jc w:val="center"/>
        <w:rPr>
          <w:b/>
          <w:bCs/>
          <w:szCs w:val="24"/>
          <w:lang w:eastAsia="en-US"/>
        </w:rPr>
      </w:pPr>
    </w:p>
    <w:p w14:paraId="11AAC614" w14:textId="77777777" w:rsidR="00601AEB" w:rsidRPr="00C134D3" w:rsidRDefault="00601AEB" w:rsidP="00601AEB">
      <w:pPr>
        <w:tabs>
          <w:tab w:val="left" w:pos="3206"/>
        </w:tabs>
        <w:jc w:val="center"/>
        <w:rPr>
          <w:b/>
          <w:szCs w:val="24"/>
          <w:lang w:eastAsia="zh-CN"/>
        </w:rPr>
      </w:pPr>
      <w:r w:rsidRPr="00C134D3">
        <w:rPr>
          <w:b/>
          <w:szCs w:val="24"/>
          <w:lang w:eastAsia="zh-CN"/>
        </w:rPr>
        <w:t>KĖDAINIŲ RAJONO SAVIVALDYBĖS TARYBA</w:t>
      </w:r>
    </w:p>
    <w:p w14:paraId="5F7DA8D5" w14:textId="77777777" w:rsidR="00601AEB" w:rsidRPr="00C134D3" w:rsidRDefault="00601AEB" w:rsidP="00601AEB">
      <w:pPr>
        <w:tabs>
          <w:tab w:val="left" w:pos="3206"/>
        </w:tabs>
        <w:ind w:firstLine="680"/>
        <w:jc w:val="center"/>
        <w:rPr>
          <w:b/>
          <w:szCs w:val="24"/>
          <w:lang w:eastAsia="en-GB"/>
        </w:rPr>
      </w:pPr>
    </w:p>
    <w:p w14:paraId="72C2DCBA" w14:textId="77777777" w:rsidR="00601AEB" w:rsidRPr="00C134D3" w:rsidRDefault="00601AEB" w:rsidP="00601AEB">
      <w:pPr>
        <w:tabs>
          <w:tab w:val="left" w:pos="3206"/>
        </w:tabs>
        <w:jc w:val="center"/>
        <w:rPr>
          <w:b/>
          <w:szCs w:val="24"/>
          <w:lang w:eastAsia="en-GB"/>
        </w:rPr>
      </w:pPr>
      <w:r w:rsidRPr="00C134D3">
        <w:rPr>
          <w:b/>
          <w:szCs w:val="24"/>
          <w:lang w:eastAsia="en-GB"/>
        </w:rPr>
        <w:t>SPRENDIMAS</w:t>
      </w:r>
    </w:p>
    <w:p w14:paraId="389AB43F" w14:textId="2AB14CF9" w:rsidR="00601AEB" w:rsidRPr="00C134D3" w:rsidRDefault="00601AEB" w:rsidP="00601AEB">
      <w:pPr>
        <w:tabs>
          <w:tab w:val="left" w:pos="3206"/>
        </w:tabs>
        <w:jc w:val="center"/>
        <w:rPr>
          <w:b/>
          <w:szCs w:val="24"/>
          <w:lang w:eastAsia="en-GB"/>
        </w:rPr>
      </w:pPr>
      <w:r w:rsidRPr="00C134D3">
        <w:rPr>
          <w:b/>
          <w:szCs w:val="24"/>
          <w:lang w:eastAsia="en-GB"/>
        </w:rPr>
        <w:t xml:space="preserve"> DĖL KĖDAINIŲ RAJONO SAVIVALDYBĖS MOKYTOJŲ IR ŠVIETIMO PAGALBOS SPECIALISTŲ PRITRAUKIMO, PERKVALIFIKAVIMO IR SKATINIMO TVARKOS APRAŠO  PATVIRTINIMO</w:t>
      </w:r>
    </w:p>
    <w:p w14:paraId="2201A549" w14:textId="77777777" w:rsidR="00601AEB" w:rsidRPr="00C134D3" w:rsidRDefault="00601AEB" w:rsidP="00601AEB">
      <w:pPr>
        <w:tabs>
          <w:tab w:val="left" w:pos="3206"/>
        </w:tabs>
        <w:ind w:firstLine="680"/>
        <w:jc w:val="center"/>
        <w:rPr>
          <w:szCs w:val="24"/>
          <w:lang w:eastAsia="en-GB"/>
        </w:rPr>
      </w:pPr>
    </w:p>
    <w:p w14:paraId="183D541A" w14:textId="5828C890" w:rsidR="00C134D3" w:rsidRDefault="00C134D3" w:rsidP="00C134D3">
      <w:pPr>
        <w:contextualSpacing/>
        <w:jc w:val="center"/>
        <w:rPr>
          <w:szCs w:val="24"/>
        </w:rPr>
      </w:pPr>
      <w:bookmarkStart w:id="0" w:name="_Hlk207786081"/>
      <w:bookmarkStart w:id="1" w:name="_Hlk208906582"/>
      <w:r w:rsidRPr="005844BB">
        <w:rPr>
          <w:szCs w:val="24"/>
        </w:rPr>
        <w:t xml:space="preserve">2025 m. </w:t>
      </w:r>
      <w:r>
        <w:rPr>
          <w:szCs w:val="24"/>
        </w:rPr>
        <w:t>rugsėjo 16</w:t>
      </w:r>
      <w:r w:rsidRPr="005844BB">
        <w:rPr>
          <w:szCs w:val="24"/>
        </w:rPr>
        <w:t xml:space="preserve"> d. Nr. SP-</w:t>
      </w:r>
      <w:bookmarkEnd w:id="1"/>
      <w:r>
        <w:rPr>
          <w:szCs w:val="24"/>
        </w:rPr>
        <w:t>275</w:t>
      </w:r>
    </w:p>
    <w:bookmarkEnd w:id="0"/>
    <w:p w14:paraId="7F43F0B0" w14:textId="240D34D5" w:rsidR="00601AEB" w:rsidRPr="00C134D3" w:rsidRDefault="00601AEB" w:rsidP="00C134D3">
      <w:pPr>
        <w:tabs>
          <w:tab w:val="left" w:pos="3206"/>
        </w:tabs>
        <w:jc w:val="center"/>
        <w:rPr>
          <w:b/>
          <w:bCs/>
          <w:szCs w:val="24"/>
          <w:lang w:eastAsia="en-GB"/>
        </w:rPr>
      </w:pPr>
      <w:r w:rsidRPr="00C134D3">
        <w:rPr>
          <w:szCs w:val="24"/>
          <w:lang w:eastAsia="en-GB"/>
        </w:rPr>
        <w:t>Kėdainiai</w:t>
      </w:r>
    </w:p>
    <w:p w14:paraId="6C757BAF" w14:textId="77777777" w:rsidR="00601AEB" w:rsidRPr="00C134D3" w:rsidRDefault="00601AEB" w:rsidP="00601AEB">
      <w:pPr>
        <w:tabs>
          <w:tab w:val="left" w:pos="3206"/>
        </w:tabs>
        <w:ind w:firstLine="851"/>
        <w:jc w:val="center"/>
        <w:rPr>
          <w:szCs w:val="24"/>
          <w:lang w:eastAsia="en-GB"/>
        </w:rPr>
      </w:pPr>
    </w:p>
    <w:p w14:paraId="7216CA34" w14:textId="33CE7AE7" w:rsidR="00601AEB" w:rsidRPr="00C134D3" w:rsidRDefault="00601AEB" w:rsidP="00C134D3">
      <w:pPr>
        <w:tabs>
          <w:tab w:val="left" w:pos="3206"/>
        </w:tabs>
        <w:ind w:firstLine="851"/>
        <w:jc w:val="both"/>
        <w:rPr>
          <w:rFonts w:eastAsia="Calibri"/>
          <w:szCs w:val="24"/>
          <w:lang w:eastAsia="en-US"/>
        </w:rPr>
      </w:pPr>
      <w:r w:rsidRPr="00C134D3">
        <w:rPr>
          <w:rFonts w:eastAsia="Calibri"/>
          <w:szCs w:val="24"/>
          <w:lang w:eastAsia="en-US"/>
        </w:rPr>
        <w:t>Vadovaudamasi  Lietuvos Respublikos vietos savivaldos įstatymo 15 straipsnio 4 dalimi,  Lietuvos Respublikos švietimo įstatymo 69 straipsnio 7 dalimi</w:t>
      </w:r>
      <w:r w:rsidR="00AC65AD" w:rsidRPr="00C134D3">
        <w:rPr>
          <w:rFonts w:eastAsia="Calibri"/>
          <w:szCs w:val="24"/>
          <w:lang w:eastAsia="en-US"/>
        </w:rPr>
        <w:t>,</w:t>
      </w:r>
      <w:r w:rsidRPr="00C134D3">
        <w:rPr>
          <w:rFonts w:eastAsia="Calibri"/>
          <w:szCs w:val="24"/>
          <w:lang w:eastAsia="en-US"/>
        </w:rPr>
        <w:t xml:space="preserve"> Kėdainių rajono savivaldybės taryba </w:t>
      </w:r>
      <w:r w:rsidRPr="00C134D3">
        <w:rPr>
          <w:rFonts w:eastAsia="Calibri"/>
          <w:spacing w:val="40"/>
          <w:szCs w:val="24"/>
          <w:lang w:eastAsia="en-US"/>
        </w:rPr>
        <w:t>nusprendžia</w:t>
      </w:r>
      <w:r w:rsidRPr="00C134D3">
        <w:rPr>
          <w:rFonts w:eastAsia="Calibri"/>
          <w:szCs w:val="24"/>
          <w:lang w:eastAsia="en-US"/>
        </w:rPr>
        <w:t>:</w:t>
      </w:r>
    </w:p>
    <w:p w14:paraId="6F5820CD" w14:textId="3265E2DB" w:rsidR="00601AEB" w:rsidRPr="00C134D3" w:rsidRDefault="00601AEB" w:rsidP="00C134D3">
      <w:pPr>
        <w:numPr>
          <w:ilvl w:val="0"/>
          <w:numId w:val="13"/>
        </w:numPr>
        <w:tabs>
          <w:tab w:val="left" w:pos="993"/>
          <w:tab w:val="left" w:pos="3206"/>
        </w:tabs>
        <w:contextualSpacing/>
        <w:jc w:val="both"/>
        <w:rPr>
          <w:rFonts w:eastAsia="Calibri"/>
          <w:szCs w:val="24"/>
          <w:lang w:eastAsia="en-US"/>
        </w:rPr>
      </w:pPr>
      <w:r w:rsidRPr="00C134D3">
        <w:rPr>
          <w:rFonts w:eastAsia="Calibri"/>
          <w:szCs w:val="24"/>
          <w:lang w:eastAsia="en-US"/>
        </w:rPr>
        <w:t>Patvirtinti</w:t>
      </w:r>
      <w:bookmarkStart w:id="2" w:name="_Hlk165033458"/>
      <w:r w:rsidRPr="00C134D3">
        <w:rPr>
          <w:rFonts w:eastAsia="Calibri"/>
          <w:szCs w:val="24"/>
          <w:lang w:eastAsia="en-US"/>
        </w:rPr>
        <w:t xml:space="preserve"> </w:t>
      </w:r>
      <w:bookmarkEnd w:id="2"/>
      <w:r w:rsidR="00EB0FDE" w:rsidRPr="00C134D3">
        <w:rPr>
          <w:rFonts w:eastAsia="Calibri"/>
          <w:szCs w:val="24"/>
          <w:lang w:eastAsia="en-US"/>
        </w:rPr>
        <w:t>K</w:t>
      </w:r>
      <w:r w:rsidR="00AC65AD" w:rsidRPr="00C134D3">
        <w:rPr>
          <w:rFonts w:eastAsia="Calibri"/>
          <w:szCs w:val="24"/>
          <w:lang w:eastAsia="en-US"/>
        </w:rPr>
        <w:t>ė</w:t>
      </w:r>
      <w:r w:rsidR="00EB0FDE" w:rsidRPr="00C134D3">
        <w:rPr>
          <w:rFonts w:eastAsia="Calibri"/>
          <w:szCs w:val="24"/>
          <w:lang w:eastAsia="en-US"/>
        </w:rPr>
        <w:t xml:space="preserve">dainių rajono </w:t>
      </w:r>
      <w:r w:rsidR="00A83040" w:rsidRPr="00C134D3">
        <w:rPr>
          <w:rFonts w:eastAsia="Calibri"/>
          <w:szCs w:val="24"/>
          <w:lang w:eastAsia="en-US"/>
        </w:rPr>
        <w:t xml:space="preserve">savivaldybės </w:t>
      </w:r>
      <w:r w:rsidR="00AC65AD" w:rsidRPr="00C134D3">
        <w:rPr>
          <w:rFonts w:eastAsia="Calibri"/>
          <w:szCs w:val="24"/>
          <w:lang w:eastAsia="en-US"/>
        </w:rPr>
        <w:t>m</w:t>
      </w:r>
      <w:r w:rsidRPr="00C134D3">
        <w:rPr>
          <w:rFonts w:eastAsia="Calibri"/>
          <w:szCs w:val="24"/>
          <w:lang w:eastAsia="en-US"/>
        </w:rPr>
        <w:t>okytojų ir švietimo pagalbos specialistų pritraukimo, perkvalifikavimo ir skatinimo tvarkos aprašą (pridedama).</w:t>
      </w:r>
    </w:p>
    <w:p w14:paraId="5329B698" w14:textId="76E4B38A" w:rsidR="00601AEB" w:rsidRPr="00C134D3" w:rsidRDefault="00601AEB" w:rsidP="00C134D3">
      <w:pPr>
        <w:numPr>
          <w:ilvl w:val="0"/>
          <w:numId w:val="13"/>
        </w:numPr>
        <w:tabs>
          <w:tab w:val="left" w:pos="993"/>
          <w:tab w:val="left" w:pos="3206"/>
        </w:tabs>
        <w:contextualSpacing/>
        <w:jc w:val="both"/>
        <w:rPr>
          <w:rFonts w:eastAsia="Calibri"/>
          <w:szCs w:val="24"/>
          <w:lang w:eastAsia="en-US"/>
        </w:rPr>
      </w:pPr>
      <w:r w:rsidRPr="00C134D3">
        <w:rPr>
          <w:rFonts w:eastAsia="Calibri"/>
          <w:szCs w:val="24"/>
          <w:lang w:eastAsia="en-US"/>
        </w:rPr>
        <w:t>Sprendimas įsigalioja nuo 2025 m. spalio</w:t>
      </w:r>
      <w:r w:rsidR="004B7E7E" w:rsidRPr="00C134D3">
        <w:rPr>
          <w:rFonts w:eastAsia="Calibri"/>
          <w:szCs w:val="24"/>
          <w:lang w:eastAsia="en-US"/>
        </w:rPr>
        <w:t xml:space="preserve"> </w:t>
      </w:r>
      <w:r w:rsidRPr="00C134D3">
        <w:rPr>
          <w:rFonts w:eastAsia="Calibri"/>
          <w:szCs w:val="24"/>
          <w:lang w:eastAsia="en-US"/>
        </w:rPr>
        <w:t xml:space="preserve">1 d. </w:t>
      </w:r>
    </w:p>
    <w:p w14:paraId="024EC595" w14:textId="77777777" w:rsidR="00601AEB" w:rsidRPr="00C134D3" w:rsidRDefault="00601AEB" w:rsidP="00601AEB">
      <w:pPr>
        <w:tabs>
          <w:tab w:val="left" w:pos="993"/>
          <w:tab w:val="left" w:pos="3206"/>
        </w:tabs>
        <w:ind w:left="709"/>
        <w:contextualSpacing/>
        <w:jc w:val="both"/>
        <w:rPr>
          <w:rFonts w:eastAsia="Calibri"/>
          <w:szCs w:val="24"/>
          <w:lang w:eastAsia="en-US"/>
        </w:rPr>
      </w:pPr>
      <w:r w:rsidRPr="00C134D3">
        <w:rPr>
          <w:rFonts w:eastAsia="Calibri"/>
          <w:szCs w:val="24"/>
          <w:lang w:eastAsia="en-US"/>
        </w:rPr>
        <w:t xml:space="preserve">  </w:t>
      </w:r>
    </w:p>
    <w:p w14:paraId="22FE88DF" w14:textId="77777777" w:rsidR="00601AEB" w:rsidRPr="00C134D3" w:rsidRDefault="00601AEB" w:rsidP="00601AEB">
      <w:pPr>
        <w:tabs>
          <w:tab w:val="left" w:pos="993"/>
          <w:tab w:val="left" w:pos="3206"/>
        </w:tabs>
        <w:ind w:left="709"/>
        <w:contextualSpacing/>
        <w:jc w:val="both"/>
        <w:rPr>
          <w:rFonts w:eastAsia="Calibri"/>
          <w:szCs w:val="24"/>
          <w:lang w:eastAsia="en-US"/>
        </w:rPr>
      </w:pPr>
    </w:p>
    <w:p w14:paraId="7CB69AB8" w14:textId="0CD21E09" w:rsidR="00601AEB" w:rsidRPr="00C134D3" w:rsidRDefault="00601AEB" w:rsidP="00D20CF4">
      <w:pPr>
        <w:tabs>
          <w:tab w:val="left" w:pos="3206"/>
        </w:tabs>
        <w:jc w:val="both"/>
        <w:rPr>
          <w:rFonts w:eastAsia="Calibri"/>
          <w:szCs w:val="24"/>
          <w:lang w:eastAsia="en-US"/>
        </w:rPr>
      </w:pPr>
      <w:r w:rsidRPr="00C134D3">
        <w:rPr>
          <w:rFonts w:eastAsia="Calibri"/>
          <w:szCs w:val="24"/>
          <w:lang w:eastAsia="en-US"/>
        </w:rPr>
        <w:t>Savivaldybės meras</w:t>
      </w:r>
    </w:p>
    <w:p w14:paraId="1B9253E0" w14:textId="77777777" w:rsidR="00D20CF4" w:rsidRPr="00C134D3" w:rsidRDefault="00D20CF4" w:rsidP="00D20CF4">
      <w:pPr>
        <w:tabs>
          <w:tab w:val="left" w:pos="3206"/>
        </w:tabs>
        <w:jc w:val="both"/>
        <w:rPr>
          <w:rFonts w:eastAsia="Calibri"/>
          <w:szCs w:val="24"/>
          <w:lang w:eastAsia="en-US"/>
        </w:rPr>
      </w:pPr>
    </w:p>
    <w:p w14:paraId="75C7FEA3" w14:textId="77777777" w:rsidR="00D20CF4" w:rsidRPr="00C134D3" w:rsidRDefault="00D20CF4" w:rsidP="00D20CF4">
      <w:pPr>
        <w:tabs>
          <w:tab w:val="left" w:pos="3206"/>
        </w:tabs>
        <w:jc w:val="both"/>
        <w:rPr>
          <w:rFonts w:eastAsia="Calibri"/>
          <w:szCs w:val="24"/>
          <w:lang w:eastAsia="en-US"/>
        </w:rPr>
      </w:pPr>
    </w:p>
    <w:p w14:paraId="26C674C3" w14:textId="77777777" w:rsidR="00D20CF4" w:rsidRPr="00C134D3" w:rsidRDefault="00D20CF4" w:rsidP="00D20CF4">
      <w:pPr>
        <w:tabs>
          <w:tab w:val="left" w:pos="3206"/>
        </w:tabs>
        <w:jc w:val="both"/>
        <w:rPr>
          <w:rFonts w:eastAsia="Calibri"/>
          <w:szCs w:val="24"/>
          <w:lang w:eastAsia="en-US"/>
        </w:rPr>
      </w:pPr>
    </w:p>
    <w:p w14:paraId="34356092" w14:textId="77777777" w:rsidR="00D20CF4" w:rsidRPr="00C134D3" w:rsidRDefault="00D20CF4" w:rsidP="00D20CF4">
      <w:pPr>
        <w:tabs>
          <w:tab w:val="left" w:pos="3206"/>
        </w:tabs>
        <w:jc w:val="both"/>
        <w:rPr>
          <w:rFonts w:eastAsia="Calibri"/>
          <w:szCs w:val="24"/>
          <w:lang w:eastAsia="en-US"/>
        </w:rPr>
      </w:pPr>
    </w:p>
    <w:p w14:paraId="2580CC48" w14:textId="77777777" w:rsidR="00D20CF4" w:rsidRPr="00C134D3" w:rsidRDefault="00D20CF4" w:rsidP="00D20CF4">
      <w:pPr>
        <w:tabs>
          <w:tab w:val="left" w:pos="3206"/>
        </w:tabs>
        <w:jc w:val="both"/>
        <w:rPr>
          <w:rFonts w:eastAsia="Calibri"/>
          <w:szCs w:val="24"/>
          <w:lang w:eastAsia="en-US"/>
        </w:rPr>
      </w:pPr>
    </w:p>
    <w:p w14:paraId="2E649197" w14:textId="77777777" w:rsidR="00D20CF4" w:rsidRPr="00C134D3" w:rsidRDefault="00D20CF4" w:rsidP="00D20CF4">
      <w:pPr>
        <w:tabs>
          <w:tab w:val="left" w:pos="3206"/>
        </w:tabs>
        <w:jc w:val="both"/>
        <w:rPr>
          <w:rFonts w:eastAsia="Calibri"/>
          <w:szCs w:val="24"/>
          <w:lang w:eastAsia="en-US"/>
        </w:rPr>
      </w:pPr>
    </w:p>
    <w:p w14:paraId="14ED7791" w14:textId="77777777" w:rsidR="00D20CF4" w:rsidRPr="00C134D3" w:rsidRDefault="00D20CF4" w:rsidP="00D20CF4">
      <w:pPr>
        <w:tabs>
          <w:tab w:val="left" w:pos="3206"/>
        </w:tabs>
        <w:jc w:val="both"/>
        <w:rPr>
          <w:rFonts w:eastAsia="Calibri"/>
          <w:szCs w:val="24"/>
          <w:lang w:eastAsia="en-US"/>
        </w:rPr>
      </w:pPr>
    </w:p>
    <w:p w14:paraId="1A169BC6" w14:textId="77777777" w:rsidR="00D20CF4" w:rsidRPr="00C134D3" w:rsidRDefault="00D20CF4" w:rsidP="00D20CF4">
      <w:pPr>
        <w:tabs>
          <w:tab w:val="left" w:pos="3206"/>
        </w:tabs>
        <w:jc w:val="both"/>
        <w:rPr>
          <w:rFonts w:eastAsia="Calibri"/>
          <w:szCs w:val="24"/>
          <w:lang w:eastAsia="en-US"/>
        </w:rPr>
      </w:pPr>
    </w:p>
    <w:p w14:paraId="19026CD4" w14:textId="77777777" w:rsidR="00D20CF4" w:rsidRPr="00C134D3" w:rsidRDefault="00D20CF4" w:rsidP="00D20CF4">
      <w:pPr>
        <w:tabs>
          <w:tab w:val="left" w:pos="3206"/>
        </w:tabs>
        <w:jc w:val="both"/>
        <w:rPr>
          <w:rFonts w:eastAsia="Calibri"/>
          <w:szCs w:val="24"/>
          <w:lang w:eastAsia="en-US"/>
        </w:rPr>
      </w:pPr>
    </w:p>
    <w:p w14:paraId="182F6F9E" w14:textId="77777777" w:rsidR="00D20CF4" w:rsidRPr="00C134D3" w:rsidRDefault="00D20CF4" w:rsidP="00D20CF4">
      <w:pPr>
        <w:tabs>
          <w:tab w:val="left" w:pos="3206"/>
        </w:tabs>
        <w:jc w:val="both"/>
        <w:rPr>
          <w:rFonts w:eastAsia="Calibri"/>
          <w:szCs w:val="24"/>
          <w:lang w:eastAsia="en-US"/>
        </w:rPr>
      </w:pPr>
    </w:p>
    <w:p w14:paraId="3046B084" w14:textId="77777777" w:rsidR="00D20CF4" w:rsidRPr="00C134D3" w:rsidRDefault="00D20CF4" w:rsidP="00D20CF4">
      <w:pPr>
        <w:tabs>
          <w:tab w:val="left" w:pos="3206"/>
        </w:tabs>
        <w:jc w:val="both"/>
        <w:rPr>
          <w:rFonts w:eastAsia="Calibri"/>
          <w:szCs w:val="24"/>
          <w:lang w:eastAsia="en-US"/>
        </w:rPr>
      </w:pPr>
    </w:p>
    <w:p w14:paraId="31AD14D7" w14:textId="77777777" w:rsidR="00D20CF4" w:rsidRPr="00C134D3" w:rsidRDefault="00D20CF4" w:rsidP="00D20CF4">
      <w:pPr>
        <w:tabs>
          <w:tab w:val="left" w:pos="3206"/>
        </w:tabs>
        <w:jc w:val="both"/>
        <w:rPr>
          <w:rFonts w:eastAsia="Calibri"/>
          <w:szCs w:val="24"/>
          <w:lang w:eastAsia="en-US"/>
        </w:rPr>
      </w:pPr>
    </w:p>
    <w:p w14:paraId="5B46EA0E" w14:textId="77777777" w:rsidR="00D20CF4" w:rsidRPr="00C134D3" w:rsidRDefault="00D20CF4" w:rsidP="00D20CF4">
      <w:pPr>
        <w:tabs>
          <w:tab w:val="left" w:pos="3206"/>
        </w:tabs>
        <w:jc w:val="both"/>
        <w:rPr>
          <w:rFonts w:eastAsia="Calibri"/>
          <w:szCs w:val="24"/>
          <w:lang w:eastAsia="en-US"/>
        </w:rPr>
      </w:pPr>
    </w:p>
    <w:p w14:paraId="473E48A0" w14:textId="77777777" w:rsidR="00D20CF4" w:rsidRPr="00C134D3" w:rsidRDefault="00D20CF4" w:rsidP="00D20CF4">
      <w:pPr>
        <w:tabs>
          <w:tab w:val="left" w:pos="3206"/>
        </w:tabs>
        <w:jc w:val="both"/>
        <w:rPr>
          <w:rFonts w:eastAsia="Calibri"/>
          <w:szCs w:val="24"/>
          <w:lang w:eastAsia="en-US"/>
        </w:rPr>
      </w:pPr>
    </w:p>
    <w:p w14:paraId="12EA3949" w14:textId="77777777" w:rsidR="00D20CF4" w:rsidRPr="00C134D3" w:rsidRDefault="00D20CF4" w:rsidP="00D20CF4">
      <w:pPr>
        <w:tabs>
          <w:tab w:val="left" w:pos="3206"/>
        </w:tabs>
        <w:jc w:val="both"/>
        <w:rPr>
          <w:rFonts w:eastAsia="Calibri"/>
          <w:szCs w:val="24"/>
          <w:lang w:eastAsia="en-US"/>
        </w:rPr>
      </w:pPr>
    </w:p>
    <w:p w14:paraId="408710DD" w14:textId="77777777" w:rsidR="00D20CF4" w:rsidRPr="00C134D3" w:rsidRDefault="00D20CF4" w:rsidP="00D20CF4">
      <w:pPr>
        <w:tabs>
          <w:tab w:val="left" w:pos="3206"/>
        </w:tabs>
        <w:jc w:val="both"/>
        <w:rPr>
          <w:rFonts w:eastAsia="Calibri"/>
          <w:szCs w:val="24"/>
          <w:lang w:eastAsia="en-US"/>
        </w:rPr>
      </w:pPr>
    </w:p>
    <w:p w14:paraId="1CEF16A1" w14:textId="77777777" w:rsidR="00D20CF4" w:rsidRPr="00C134D3" w:rsidRDefault="00D20CF4" w:rsidP="00D20CF4">
      <w:pPr>
        <w:tabs>
          <w:tab w:val="left" w:pos="3206"/>
        </w:tabs>
        <w:jc w:val="both"/>
        <w:rPr>
          <w:rFonts w:eastAsia="Calibri"/>
          <w:szCs w:val="24"/>
          <w:lang w:eastAsia="en-US"/>
        </w:rPr>
      </w:pPr>
    </w:p>
    <w:p w14:paraId="160E290F" w14:textId="77777777" w:rsidR="00D20CF4" w:rsidRPr="00C134D3" w:rsidRDefault="00D20CF4" w:rsidP="00D20CF4">
      <w:pPr>
        <w:tabs>
          <w:tab w:val="left" w:pos="3206"/>
        </w:tabs>
        <w:jc w:val="both"/>
        <w:rPr>
          <w:rFonts w:eastAsia="Calibri"/>
          <w:szCs w:val="24"/>
          <w:lang w:eastAsia="en-US"/>
        </w:rPr>
      </w:pPr>
    </w:p>
    <w:p w14:paraId="038BB52C" w14:textId="77777777" w:rsidR="00D20CF4" w:rsidRPr="00C134D3" w:rsidRDefault="00D20CF4" w:rsidP="00D20CF4">
      <w:pPr>
        <w:tabs>
          <w:tab w:val="left" w:pos="3206"/>
        </w:tabs>
        <w:jc w:val="both"/>
        <w:rPr>
          <w:rFonts w:eastAsia="Calibri"/>
          <w:szCs w:val="24"/>
          <w:lang w:eastAsia="en-US"/>
        </w:rPr>
      </w:pPr>
    </w:p>
    <w:p w14:paraId="46912FFE" w14:textId="77777777" w:rsidR="00507B31" w:rsidRPr="00C134D3" w:rsidRDefault="00507B31" w:rsidP="00D20CF4">
      <w:pPr>
        <w:tabs>
          <w:tab w:val="left" w:pos="3206"/>
        </w:tabs>
        <w:jc w:val="both"/>
        <w:rPr>
          <w:rFonts w:eastAsia="Calibri"/>
          <w:szCs w:val="24"/>
          <w:lang w:eastAsia="en-US"/>
        </w:rPr>
      </w:pPr>
    </w:p>
    <w:p w14:paraId="31AA0DFB" w14:textId="77777777" w:rsidR="00507B31" w:rsidRPr="00C134D3" w:rsidRDefault="00507B31" w:rsidP="00D20CF4">
      <w:pPr>
        <w:tabs>
          <w:tab w:val="left" w:pos="3206"/>
        </w:tabs>
        <w:jc w:val="both"/>
        <w:rPr>
          <w:rFonts w:eastAsia="Calibri"/>
          <w:szCs w:val="24"/>
          <w:lang w:eastAsia="en-US"/>
        </w:rPr>
      </w:pPr>
    </w:p>
    <w:p w14:paraId="32B4FB32" w14:textId="77777777" w:rsidR="00507B31" w:rsidRPr="00C134D3" w:rsidRDefault="00507B31" w:rsidP="00D20CF4">
      <w:pPr>
        <w:tabs>
          <w:tab w:val="left" w:pos="3206"/>
        </w:tabs>
        <w:jc w:val="both"/>
        <w:rPr>
          <w:rFonts w:eastAsia="Calibri"/>
          <w:szCs w:val="24"/>
          <w:lang w:eastAsia="en-US"/>
        </w:rPr>
      </w:pPr>
    </w:p>
    <w:p w14:paraId="4483F456" w14:textId="77777777" w:rsidR="00D20CF4" w:rsidRPr="00C134D3" w:rsidRDefault="00D20CF4" w:rsidP="00D20CF4">
      <w:pPr>
        <w:tabs>
          <w:tab w:val="left" w:pos="3206"/>
        </w:tabs>
        <w:jc w:val="both"/>
        <w:rPr>
          <w:rFonts w:eastAsia="Calibri"/>
          <w:szCs w:val="24"/>
          <w:lang w:eastAsia="en-US"/>
        </w:rPr>
      </w:pPr>
    </w:p>
    <w:p w14:paraId="06CC049A" w14:textId="77777777" w:rsidR="00D20CF4" w:rsidRPr="00C134D3" w:rsidRDefault="00D20CF4" w:rsidP="00D20CF4">
      <w:pPr>
        <w:tabs>
          <w:tab w:val="left" w:pos="3206"/>
        </w:tabs>
        <w:jc w:val="both"/>
        <w:rPr>
          <w:rFonts w:eastAsia="Calibri"/>
          <w:szCs w:val="24"/>
          <w:lang w:eastAsia="en-US"/>
        </w:rPr>
      </w:pPr>
    </w:p>
    <w:p w14:paraId="5E7EAA3A" w14:textId="77777777" w:rsidR="00FE4E6E" w:rsidRPr="00C134D3" w:rsidRDefault="00FE4E6E" w:rsidP="00D20CF4">
      <w:pPr>
        <w:tabs>
          <w:tab w:val="left" w:pos="3206"/>
        </w:tabs>
        <w:jc w:val="both"/>
        <w:rPr>
          <w:rFonts w:eastAsia="Calibri"/>
          <w:szCs w:val="24"/>
          <w:lang w:eastAsia="en-US"/>
        </w:rPr>
      </w:pPr>
    </w:p>
    <w:p w14:paraId="338AA93E" w14:textId="77777777" w:rsidR="00FE4E6E" w:rsidRPr="00C134D3" w:rsidRDefault="00FE4E6E" w:rsidP="00D20CF4">
      <w:pPr>
        <w:tabs>
          <w:tab w:val="left" w:pos="3206"/>
        </w:tabs>
        <w:jc w:val="both"/>
        <w:rPr>
          <w:rFonts w:eastAsia="Calibri"/>
          <w:szCs w:val="24"/>
          <w:lang w:eastAsia="en-US"/>
        </w:rPr>
      </w:pPr>
    </w:p>
    <w:p w14:paraId="632D4FC4" w14:textId="77777777" w:rsidR="00D20CF4" w:rsidRPr="00C134D3" w:rsidRDefault="00D20CF4" w:rsidP="00D20CF4">
      <w:pPr>
        <w:tabs>
          <w:tab w:val="left" w:pos="3206"/>
        </w:tabs>
        <w:jc w:val="both"/>
        <w:rPr>
          <w:rFonts w:eastAsia="Calibri"/>
          <w:szCs w:val="24"/>
          <w:lang w:eastAsia="en-US"/>
        </w:rPr>
      </w:pPr>
    </w:p>
    <w:p w14:paraId="063634D2" w14:textId="77777777" w:rsidR="00D20CF4" w:rsidRPr="00C134D3" w:rsidRDefault="00D20CF4" w:rsidP="00D20CF4">
      <w:pPr>
        <w:tabs>
          <w:tab w:val="left" w:pos="3206"/>
        </w:tabs>
        <w:jc w:val="both"/>
        <w:rPr>
          <w:rFonts w:eastAsia="Calibri"/>
          <w:szCs w:val="24"/>
          <w:lang w:eastAsia="en-US"/>
        </w:rPr>
      </w:pPr>
    </w:p>
    <w:p w14:paraId="28F17057" w14:textId="77777777" w:rsidR="00872E3D" w:rsidRPr="00C134D3" w:rsidRDefault="00872E3D" w:rsidP="00872E3D">
      <w:pPr>
        <w:ind w:left="5670"/>
        <w:jc w:val="both"/>
        <w:rPr>
          <w:color w:val="000000"/>
          <w:szCs w:val="24"/>
          <w:lang w:bidi="lo-LA"/>
        </w:rPr>
      </w:pPr>
      <w:r w:rsidRPr="00C134D3">
        <w:rPr>
          <w:b/>
          <w:bCs/>
          <w:szCs w:val="24"/>
        </w:rPr>
        <w:lastRenderedPageBreak/>
        <w:tab/>
      </w:r>
      <w:r w:rsidRPr="00C134D3">
        <w:rPr>
          <w:color w:val="000000"/>
          <w:szCs w:val="24"/>
          <w:lang w:bidi="lo-LA"/>
        </w:rPr>
        <w:t xml:space="preserve">PATVIRTINTA </w:t>
      </w:r>
    </w:p>
    <w:p w14:paraId="516F8EA6" w14:textId="77777777" w:rsidR="00872E3D" w:rsidRPr="00C134D3" w:rsidRDefault="00872E3D" w:rsidP="00872E3D">
      <w:pPr>
        <w:ind w:left="5670"/>
        <w:jc w:val="both"/>
        <w:rPr>
          <w:color w:val="000000"/>
          <w:szCs w:val="24"/>
          <w:lang w:bidi="lo-LA"/>
        </w:rPr>
      </w:pPr>
      <w:r w:rsidRPr="00C134D3">
        <w:rPr>
          <w:color w:val="000000"/>
          <w:szCs w:val="24"/>
          <w:lang w:bidi="lo-LA"/>
        </w:rPr>
        <w:t>Kėdainių rajono savivaldybės tarybos</w:t>
      </w:r>
    </w:p>
    <w:p w14:paraId="3FC0565D" w14:textId="2889B445" w:rsidR="00872E3D" w:rsidRPr="00C134D3" w:rsidRDefault="00872E3D" w:rsidP="00872E3D">
      <w:pPr>
        <w:ind w:left="5670"/>
        <w:jc w:val="both"/>
        <w:rPr>
          <w:szCs w:val="24"/>
          <w:lang w:bidi="lo-LA"/>
        </w:rPr>
      </w:pPr>
      <w:r w:rsidRPr="00C134D3">
        <w:rPr>
          <w:color w:val="000000"/>
          <w:szCs w:val="24"/>
          <w:lang w:bidi="lo-LA"/>
        </w:rPr>
        <w:t>2025 m. ______</w:t>
      </w:r>
      <w:r w:rsidR="00FE4E6E" w:rsidRPr="00C134D3">
        <w:rPr>
          <w:color w:val="000000"/>
          <w:szCs w:val="24"/>
          <w:lang w:bidi="lo-LA"/>
        </w:rPr>
        <w:t>__</w:t>
      </w:r>
      <w:r w:rsidRPr="00C134D3">
        <w:rPr>
          <w:color w:val="000000"/>
          <w:szCs w:val="24"/>
          <w:lang w:bidi="lo-LA"/>
        </w:rPr>
        <w:t xml:space="preserve"> </w:t>
      </w:r>
      <w:r w:rsidRPr="00C134D3">
        <w:rPr>
          <w:szCs w:val="24"/>
          <w:lang w:bidi="lo-LA"/>
        </w:rPr>
        <w:t>sprendimu Nr</w:t>
      </w:r>
      <w:r w:rsidR="00FE4E6E" w:rsidRPr="00C134D3">
        <w:rPr>
          <w:szCs w:val="24"/>
          <w:lang w:bidi="lo-LA"/>
        </w:rPr>
        <w:t>.</w:t>
      </w:r>
    </w:p>
    <w:p w14:paraId="789E5EA2" w14:textId="50BE0261" w:rsidR="00872E3D" w:rsidRPr="00C134D3" w:rsidRDefault="00872E3D" w:rsidP="00861FD6">
      <w:pPr>
        <w:jc w:val="center"/>
        <w:rPr>
          <w:b/>
          <w:bCs/>
          <w:szCs w:val="24"/>
        </w:rPr>
      </w:pPr>
    </w:p>
    <w:p w14:paraId="393A9467" w14:textId="77777777" w:rsidR="00872E3D" w:rsidRPr="00C134D3" w:rsidRDefault="00872E3D" w:rsidP="00861FD6">
      <w:pPr>
        <w:jc w:val="center"/>
        <w:rPr>
          <w:b/>
          <w:bCs/>
          <w:szCs w:val="24"/>
        </w:rPr>
      </w:pPr>
    </w:p>
    <w:p w14:paraId="13316941" w14:textId="6878AD54" w:rsidR="00627C56" w:rsidRPr="00C134D3" w:rsidRDefault="00627C56" w:rsidP="00861FD6">
      <w:pPr>
        <w:jc w:val="center"/>
        <w:rPr>
          <w:b/>
          <w:bCs/>
          <w:szCs w:val="24"/>
        </w:rPr>
      </w:pPr>
      <w:r w:rsidRPr="00C134D3">
        <w:rPr>
          <w:b/>
          <w:bCs/>
          <w:szCs w:val="24"/>
        </w:rPr>
        <w:t xml:space="preserve">KĖDAINIŲ RAJONO SAVIVALDYBĖS MOKYTOJŲ IR </w:t>
      </w:r>
      <w:r w:rsidR="00FE7F58" w:rsidRPr="00C134D3">
        <w:rPr>
          <w:b/>
          <w:bCs/>
          <w:szCs w:val="24"/>
        </w:rPr>
        <w:t xml:space="preserve">ŠVIETIMO </w:t>
      </w:r>
      <w:r w:rsidRPr="00C134D3">
        <w:rPr>
          <w:b/>
          <w:bCs/>
          <w:szCs w:val="24"/>
        </w:rPr>
        <w:t xml:space="preserve">PAGALBOS  SPECIALISTŲ </w:t>
      </w:r>
      <w:r w:rsidR="00FE7F58" w:rsidRPr="00C134D3">
        <w:rPr>
          <w:b/>
          <w:bCs/>
          <w:szCs w:val="24"/>
        </w:rPr>
        <w:t>PRITRAUKIMO,</w:t>
      </w:r>
      <w:r w:rsidR="00081244" w:rsidRPr="00C134D3">
        <w:rPr>
          <w:b/>
          <w:bCs/>
          <w:szCs w:val="24"/>
        </w:rPr>
        <w:t xml:space="preserve">  PERKVALIFIKAVIMO </w:t>
      </w:r>
      <w:r w:rsidR="005F06CE" w:rsidRPr="00C134D3">
        <w:rPr>
          <w:b/>
          <w:bCs/>
          <w:szCs w:val="24"/>
        </w:rPr>
        <w:t xml:space="preserve"> </w:t>
      </w:r>
      <w:r w:rsidR="00FE7F58" w:rsidRPr="00C134D3">
        <w:rPr>
          <w:b/>
          <w:bCs/>
          <w:szCs w:val="24"/>
        </w:rPr>
        <w:t xml:space="preserve">IR SKATINIMO </w:t>
      </w:r>
      <w:r w:rsidR="005F06CE" w:rsidRPr="00C134D3">
        <w:rPr>
          <w:b/>
          <w:bCs/>
          <w:szCs w:val="24"/>
        </w:rPr>
        <w:t>TVARKOS APRAŠAS</w:t>
      </w:r>
      <w:r w:rsidRPr="00C134D3">
        <w:rPr>
          <w:b/>
          <w:bCs/>
          <w:szCs w:val="24"/>
        </w:rPr>
        <w:t xml:space="preserve"> </w:t>
      </w:r>
    </w:p>
    <w:p w14:paraId="0F8D6CA9" w14:textId="77777777" w:rsidR="00AE7CFC" w:rsidRPr="00C134D3" w:rsidRDefault="00AE7CFC" w:rsidP="002F536D">
      <w:pPr>
        <w:rPr>
          <w:szCs w:val="24"/>
        </w:rPr>
      </w:pPr>
    </w:p>
    <w:p w14:paraId="15876629" w14:textId="77777777" w:rsidR="0083382C" w:rsidRPr="00C134D3" w:rsidRDefault="0083382C" w:rsidP="0083382C">
      <w:pPr>
        <w:ind w:firstLine="567"/>
        <w:jc w:val="center"/>
        <w:rPr>
          <w:b/>
          <w:bCs/>
          <w:szCs w:val="24"/>
        </w:rPr>
      </w:pPr>
      <w:r w:rsidRPr="00C134D3">
        <w:rPr>
          <w:b/>
          <w:bCs/>
          <w:szCs w:val="24"/>
        </w:rPr>
        <w:t>I SKYRIUS</w:t>
      </w:r>
    </w:p>
    <w:p w14:paraId="0666FD61" w14:textId="77777777" w:rsidR="0083382C" w:rsidRPr="00C134D3" w:rsidRDefault="0083382C" w:rsidP="0083382C">
      <w:pPr>
        <w:ind w:firstLine="567"/>
        <w:jc w:val="center"/>
        <w:rPr>
          <w:b/>
          <w:bCs/>
          <w:szCs w:val="24"/>
        </w:rPr>
      </w:pPr>
      <w:r w:rsidRPr="00C134D3">
        <w:rPr>
          <w:b/>
          <w:bCs/>
          <w:szCs w:val="24"/>
        </w:rPr>
        <w:t>BENDROSIOS NUOSTATOS</w:t>
      </w:r>
    </w:p>
    <w:p w14:paraId="3813147B" w14:textId="77777777" w:rsidR="0083382C" w:rsidRPr="00C134D3" w:rsidRDefault="0083382C" w:rsidP="0083382C">
      <w:pPr>
        <w:ind w:firstLine="567"/>
        <w:rPr>
          <w:szCs w:val="24"/>
        </w:rPr>
      </w:pPr>
    </w:p>
    <w:p w14:paraId="6C9F80E8" w14:textId="38153369" w:rsidR="00FE7F58" w:rsidRPr="00C134D3" w:rsidRDefault="0083382C" w:rsidP="003C6B39">
      <w:pPr>
        <w:numPr>
          <w:ilvl w:val="0"/>
          <w:numId w:val="8"/>
        </w:numPr>
        <w:tabs>
          <w:tab w:val="left" w:pos="993"/>
          <w:tab w:val="left" w:pos="1276"/>
        </w:tabs>
        <w:ind w:left="0" w:firstLine="851"/>
        <w:contextualSpacing/>
        <w:jc w:val="both"/>
        <w:rPr>
          <w:strike/>
          <w:szCs w:val="24"/>
          <w:lang w:eastAsia="en-US"/>
        </w:rPr>
      </w:pPr>
      <w:r w:rsidRPr="00C134D3">
        <w:rPr>
          <w:szCs w:val="24"/>
        </w:rPr>
        <w:t xml:space="preserve">Kėdainių rajono savivaldybės </w:t>
      </w:r>
      <w:r w:rsidRPr="00C134D3">
        <w:rPr>
          <w:b/>
          <w:bCs/>
          <w:szCs w:val="24"/>
        </w:rPr>
        <w:t>mokytojų</w:t>
      </w:r>
      <w:r w:rsidR="00FE7F58" w:rsidRPr="00C134D3">
        <w:rPr>
          <w:b/>
          <w:bCs/>
        </w:rPr>
        <w:t xml:space="preserve"> ir</w:t>
      </w:r>
      <w:r w:rsidR="00026A55" w:rsidRPr="00C134D3">
        <w:rPr>
          <w:b/>
          <w:bCs/>
        </w:rPr>
        <w:t xml:space="preserve"> švietimo</w:t>
      </w:r>
      <w:r w:rsidRPr="00C134D3">
        <w:rPr>
          <w:b/>
          <w:bCs/>
        </w:rPr>
        <w:t xml:space="preserve"> pagalbos</w:t>
      </w:r>
      <w:r w:rsidR="00026A55" w:rsidRPr="00C134D3">
        <w:rPr>
          <w:b/>
          <w:bCs/>
        </w:rPr>
        <w:t xml:space="preserve"> </w:t>
      </w:r>
      <w:r w:rsidRPr="00C134D3">
        <w:rPr>
          <w:b/>
          <w:bCs/>
        </w:rPr>
        <w:t>specialistų</w:t>
      </w:r>
      <w:r w:rsidRPr="00C134D3">
        <w:t xml:space="preserve"> (toliau kartu vadinama – </w:t>
      </w:r>
      <w:r w:rsidRPr="00C134D3">
        <w:rPr>
          <w:b/>
          <w:bCs/>
        </w:rPr>
        <w:t>Pedagogai</w:t>
      </w:r>
      <w:r w:rsidRPr="00C134D3">
        <w:t>)</w:t>
      </w:r>
      <w:r w:rsidRPr="00C134D3">
        <w:rPr>
          <w:szCs w:val="24"/>
        </w:rPr>
        <w:t xml:space="preserve"> </w:t>
      </w:r>
      <w:r w:rsidR="00081244" w:rsidRPr="00C134D3">
        <w:rPr>
          <w:szCs w:val="24"/>
        </w:rPr>
        <w:t xml:space="preserve">pritraukimo, perkvalifikavimo ir skatinimo </w:t>
      </w:r>
      <w:r w:rsidR="005F06CE" w:rsidRPr="00C134D3">
        <w:rPr>
          <w:szCs w:val="24"/>
        </w:rPr>
        <w:t xml:space="preserve">tvarkos aprašas </w:t>
      </w:r>
      <w:r w:rsidRPr="00C134D3">
        <w:rPr>
          <w:szCs w:val="24"/>
        </w:rPr>
        <w:t xml:space="preserve"> (toliau – </w:t>
      </w:r>
      <w:r w:rsidR="005F06CE" w:rsidRPr="00C134D3">
        <w:rPr>
          <w:szCs w:val="24"/>
        </w:rPr>
        <w:t>Aprašas</w:t>
      </w:r>
      <w:r w:rsidRPr="00C134D3">
        <w:rPr>
          <w:szCs w:val="24"/>
        </w:rPr>
        <w:t xml:space="preserve">) </w:t>
      </w:r>
      <w:r w:rsidR="00C17416" w:rsidRPr="00C134D3">
        <w:rPr>
          <w:szCs w:val="24"/>
        </w:rPr>
        <w:t>reglamen</w:t>
      </w:r>
      <w:r w:rsidR="00AC65AD" w:rsidRPr="00C134D3">
        <w:rPr>
          <w:szCs w:val="24"/>
        </w:rPr>
        <w:t>t</w:t>
      </w:r>
      <w:r w:rsidR="00C17416" w:rsidRPr="00C134D3">
        <w:rPr>
          <w:szCs w:val="24"/>
        </w:rPr>
        <w:t>uoja</w:t>
      </w:r>
      <w:r w:rsidR="005F06CE" w:rsidRPr="00C134D3">
        <w:rPr>
          <w:szCs w:val="24"/>
        </w:rPr>
        <w:t xml:space="preserve"> </w:t>
      </w:r>
      <w:r w:rsidR="00C17416" w:rsidRPr="00C134D3">
        <w:rPr>
          <w:szCs w:val="24"/>
        </w:rPr>
        <w:t>finansinės paramos</w:t>
      </w:r>
      <w:r w:rsidR="00D80C56" w:rsidRPr="00C134D3">
        <w:rPr>
          <w:szCs w:val="24"/>
        </w:rPr>
        <w:t xml:space="preserve"> </w:t>
      </w:r>
      <w:r w:rsidR="004B2357" w:rsidRPr="00C134D3">
        <w:rPr>
          <w:szCs w:val="24"/>
        </w:rPr>
        <w:t>trūkstamų specialybių Pedagogų pritrauki</w:t>
      </w:r>
      <w:r w:rsidR="00D80C56" w:rsidRPr="00C134D3">
        <w:rPr>
          <w:szCs w:val="24"/>
        </w:rPr>
        <w:t>mui,</w:t>
      </w:r>
      <w:r w:rsidR="004B2357" w:rsidRPr="00C134D3">
        <w:rPr>
          <w:szCs w:val="24"/>
        </w:rPr>
        <w:t xml:space="preserve"> </w:t>
      </w:r>
      <w:r w:rsidR="00081244" w:rsidRPr="00C134D3">
        <w:rPr>
          <w:szCs w:val="24"/>
        </w:rPr>
        <w:t xml:space="preserve"> perkvalifikavimui</w:t>
      </w:r>
      <w:r w:rsidR="00D80C56" w:rsidRPr="00C134D3">
        <w:rPr>
          <w:szCs w:val="24"/>
        </w:rPr>
        <w:t xml:space="preserve"> ir skatinimui paskirstymo tvarką</w:t>
      </w:r>
      <w:r w:rsidR="00D35BE5" w:rsidRPr="00C134D3">
        <w:rPr>
          <w:szCs w:val="24"/>
        </w:rPr>
        <w:t>.</w:t>
      </w:r>
      <w:r w:rsidR="00351DAF" w:rsidRPr="00C134D3">
        <w:rPr>
          <w:strike/>
          <w:szCs w:val="24"/>
          <w:lang w:eastAsia="en-US"/>
        </w:rPr>
        <w:t xml:space="preserve"> </w:t>
      </w:r>
    </w:p>
    <w:p w14:paraId="4F058CE6" w14:textId="2286A6FD" w:rsidR="0083382C" w:rsidRPr="00C134D3" w:rsidRDefault="00FE7F58" w:rsidP="003C6B39">
      <w:pPr>
        <w:numPr>
          <w:ilvl w:val="0"/>
          <w:numId w:val="8"/>
        </w:numPr>
        <w:tabs>
          <w:tab w:val="left" w:pos="993"/>
          <w:tab w:val="left" w:pos="1276"/>
        </w:tabs>
        <w:ind w:left="0" w:firstLine="851"/>
        <w:contextualSpacing/>
        <w:jc w:val="both"/>
        <w:rPr>
          <w:szCs w:val="24"/>
          <w:lang w:eastAsia="en-US"/>
        </w:rPr>
      </w:pPr>
      <w:r w:rsidRPr="00C134D3">
        <w:rPr>
          <w:szCs w:val="24"/>
          <w:lang w:eastAsia="en-US"/>
        </w:rPr>
        <w:t>T</w:t>
      </w:r>
      <w:r w:rsidR="0083382C" w:rsidRPr="00C134D3">
        <w:rPr>
          <w:szCs w:val="24"/>
          <w:lang w:eastAsia="en-US"/>
        </w:rPr>
        <w:t xml:space="preserve">ikslas – pritraukti </w:t>
      </w:r>
      <w:r w:rsidR="009455B1" w:rsidRPr="00C134D3">
        <w:rPr>
          <w:szCs w:val="24"/>
          <w:lang w:eastAsia="en-US"/>
        </w:rPr>
        <w:t xml:space="preserve">trūkstamų specialybių </w:t>
      </w:r>
      <w:r w:rsidR="0083382C" w:rsidRPr="00C134D3">
        <w:rPr>
          <w:szCs w:val="24"/>
          <w:lang w:eastAsia="en-US"/>
        </w:rPr>
        <w:t xml:space="preserve">Pedagogus dirbti </w:t>
      </w:r>
      <w:r w:rsidR="00C17416" w:rsidRPr="00C134D3">
        <w:rPr>
          <w:szCs w:val="24"/>
          <w:lang w:eastAsia="en-US"/>
        </w:rPr>
        <w:t>Kėdainių rajono s</w:t>
      </w:r>
      <w:r w:rsidR="009455B1" w:rsidRPr="00C134D3">
        <w:rPr>
          <w:szCs w:val="24"/>
          <w:lang w:eastAsia="en-US"/>
        </w:rPr>
        <w:t xml:space="preserve">avivaldybės </w:t>
      </w:r>
      <w:r w:rsidR="00C17416" w:rsidRPr="00C134D3">
        <w:rPr>
          <w:szCs w:val="24"/>
          <w:lang w:eastAsia="en-US"/>
        </w:rPr>
        <w:t xml:space="preserve">(toliau – Savivaldybė) </w:t>
      </w:r>
      <w:r w:rsidR="0083382C" w:rsidRPr="00C134D3">
        <w:rPr>
          <w:szCs w:val="24"/>
          <w:lang w:eastAsia="en-US"/>
        </w:rPr>
        <w:t>švietimo įstaigose</w:t>
      </w:r>
      <w:r w:rsidR="009455B1" w:rsidRPr="00C134D3">
        <w:rPr>
          <w:szCs w:val="24"/>
          <w:lang w:eastAsia="en-US"/>
        </w:rPr>
        <w:t xml:space="preserve">, </w:t>
      </w:r>
      <w:r w:rsidR="00383D16" w:rsidRPr="00C134D3">
        <w:rPr>
          <w:szCs w:val="24"/>
          <w:lang w:eastAsia="en-US"/>
        </w:rPr>
        <w:t>motyvuot</w:t>
      </w:r>
      <w:r w:rsidR="009455B1" w:rsidRPr="00C134D3">
        <w:rPr>
          <w:szCs w:val="24"/>
          <w:lang w:eastAsia="en-US"/>
        </w:rPr>
        <w:t>i asmenis įgyti pedagogo profesinę kvalifikaciją</w:t>
      </w:r>
      <w:r w:rsidR="00C17416" w:rsidRPr="00C134D3">
        <w:rPr>
          <w:szCs w:val="24"/>
          <w:lang w:eastAsia="en-US"/>
        </w:rPr>
        <w:t xml:space="preserve">, </w:t>
      </w:r>
      <w:r w:rsidR="009455B1" w:rsidRPr="00C134D3">
        <w:rPr>
          <w:szCs w:val="24"/>
          <w:lang w:eastAsia="en-US"/>
        </w:rPr>
        <w:t>persikvalifi</w:t>
      </w:r>
      <w:r w:rsidR="00C17416" w:rsidRPr="00C134D3">
        <w:rPr>
          <w:szCs w:val="24"/>
          <w:lang w:eastAsia="en-US"/>
        </w:rPr>
        <w:t>kuoti</w:t>
      </w:r>
      <w:r w:rsidR="00383D16" w:rsidRPr="00C134D3">
        <w:rPr>
          <w:szCs w:val="24"/>
          <w:lang w:eastAsia="en-US"/>
        </w:rPr>
        <w:t xml:space="preserve">; </w:t>
      </w:r>
      <w:r w:rsidR="00026A55" w:rsidRPr="00C134D3">
        <w:rPr>
          <w:szCs w:val="24"/>
          <w:lang w:eastAsia="en-US"/>
        </w:rPr>
        <w:t>įver</w:t>
      </w:r>
      <w:r w:rsidR="00383D16" w:rsidRPr="00C134D3">
        <w:rPr>
          <w:szCs w:val="24"/>
          <w:lang w:eastAsia="en-US"/>
        </w:rPr>
        <w:t xml:space="preserve">tinti pedagogus už </w:t>
      </w:r>
      <w:r w:rsidR="00026A55" w:rsidRPr="00C134D3">
        <w:rPr>
          <w:szCs w:val="24"/>
          <w:lang w:eastAsia="en-US"/>
        </w:rPr>
        <w:t>profesinės veiklos</w:t>
      </w:r>
      <w:r w:rsidR="00383D16" w:rsidRPr="00C134D3">
        <w:rPr>
          <w:szCs w:val="24"/>
          <w:lang w:eastAsia="en-US"/>
        </w:rPr>
        <w:t xml:space="preserve"> rezultatus</w:t>
      </w:r>
      <w:r w:rsidR="00026A55" w:rsidRPr="00C134D3">
        <w:rPr>
          <w:szCs w:val="24"/>
          <w:lang w:eastAsia="en-US"/>
        </w:rPr>
        <w:t>, iniciatyvas, skatinti juos inovacijoms.</w:t>
      </w:r>
    </w:p>
    <w:p w14:paraId="22FB21B5" w14:textId="4E5143A5" w:rsidR="0083382C" w:rsidRPr="00C134D3" w:rsidRDefault="004B2357" w:rsidP="003C6B39">
      <w:pPr>
        <w:numPr>
          <w:ilvl w:val="0"/>
          <w:numId w:val="8"/>
        </w:numPr>
        <w:tabs>
          <w:tab w:val="left" w:pos="851"/>
          <w:tab w:val="left" w:pos="1276"/>
        </w:tabs>
        <w:ind w:left="0" w:firstLine="851"/>
        <w:contextualSpacing/>
        <w:jc w:val="both"/>
        <w:rPr>
          <w:szCs w:val="24"/>
          <w:lang w:eastAsia="en-US"/>
        </w:rPr>
      </w:pPr>
      <w:r w:rsidRPr="00C134D3">
        <w:rPr>
          <w:szCs w:val="24"/>
        </w:rPr>
        <w:t>Lėšos pedagogų pritraukimui</w:t>
      </w:r>
      <w:r w:rsidR="00FE7F58" w:rsidRPr="00C134D3">
        <w:rPr>
          <w:szCs w:val="24"/>
        </w:rPr>
        <w:t>,</w:t>
      </w:r>
      <w:r w:rsidR="00D35BE5" w:rsidRPr="00C134D3">
        <w:rPr>
          <w:szCs w:val="24"/>
        </w:rPr>
        <w:t xml:space="preserve"> </w:t>
      </w:r>
      <w:r w:rsidR="00081244" w:rsidRPr="00C134D3">
        <w:rPr>
          <w:szCs w:val="24"/>
        </w:rPr>
        <w:t>perkvalifikavimui</w:t>
      </w:r>
      <w:r w:rsidRPr="00C134D3">
        <w:rPr>
          <w:szCs w:val="24"/>
        </w:rPr>
        <w:t xml:space="preserve"> ir skatinimui </w:t>
      </w:r>
      <w:r w:rsidR="00554971" w:rsidRPr="00C134D3">
        <w:rPr>
          <w:szCs w:val="24"/>
        </w:rPr>
        <w:t xml:space="preserve">kasmet </w:t>
      </w:r>
      <w:r w:rsidRPr="00C134D3">
        <w:rPr>
          <w:szCs w:val="24"/>
        </w:rPr>
        <w:t>skiriamos iš Kėdainių rajon</w:t>
      </w:r>
      <w:r w:rsidR="00FE7F58" w:rsidRPr="00C134D3">
        <w:rPr>
          <w:szCs w:val="24"/>
        </w:rPr>
        <w:t>o</w:t>
      </w:r>
      <w:r w:rsidRPr="00C134D3">
        <w:rPr>
          <w:szCs w:val="24"/>
        </w:rPr>
        <w:t xml:space="preserve"> </w:t>
      </w:r>
      <w:r w:rsidR="007A7ACE" w:rsidRPr="00C134D3">
        <w:rPr>
          <w:szCs w:val="24"/>
        </w:rPr>
        <w:t>s</w:t>
      </w:r>
      <w:r w:rsidRPr="00C134D3">
        <w:rPr>
          <w:szCs w:val="24"/>
        </w:rPr>
        <w:t>avivaldyb</w:t>
      </w:r>
      <w:r w:rsidR="00FE7F58" w:rsidRPr="00C134D3">
        <w:rPr>
          <w:szCs w:val="24"/>
        </w:rPr>
        <w:t>ė</w:t>
      </w:r>
      <w:r w:rsidRPr="00C134D3">
        <w:rPr>
          <w:szCs w:val="24"/>
        </w:rPr>
        <w:t>s biudžeto.</w:t>
      </w:r>
    </w:p>
    <w:p w14:paraId="1748E18A" w14:textId="77777777" w:rsidR="0083382C" w:rsidRPr="00C134D3" w:rsidRDefault="0083382C" w:rsidP="003C6B39">
      <w:pPr>
        <w:numPr>
          <w:ilvl w:val="0"/>
          <w:numId w:val="8"/>
        </w:numPr>
        <w:tabs>
          <w:tab w:val="left" w:pos="567"/>
          <w:tab w:val="left" w:pos="851"/>
          <w:tab w:val="left" w:pos="1276"/>
        </w:tabs>
        <w:ind w:left="0" w:firstLine="851"/>
        <w:contextualSpacing/>
        <w:jc w:val="both"/>
        <w:rPr>
          <w:szCs w:val="24"/>
        </w:rPr>
      </w:pPr>
      <w:r w:rsidRPr="00C134D3">
        <w:rPr>
          <w:szCs w:val="24"/>
        </w:rPr>
        <w:t>Apraše vartojamos sąvokos:</w:t>
      </w:r>
    </w:p>
    <w:p w14:paraId="30D89706" w14:textId="1771DC20" w:rsidR="00026A55" w:rsidRPr="00C134D3" w:rsidRDefault="00026A55" w:rsidP="003C6B39">
      <w:pPr>
        <w:numPr>
          <w:ilvl w:val="1"/>
          <w:numId w:val="8"/>
        </w:numPr>
        <w:tabs>
          <w:tab w:val="left" w:pos="709"/>
          <w:tab w:val="left" w:pos="993"/>
          <w:tab w:val="left" w:pos="1276"/>
        </w:tabs>
        <w:ind w:left="0" w:firstLine="851"/>
        <w:contextualSpacing/>
        <w:jc w:val="both"/>
        <w:rPr>
          <w:szCs w:val="24"/>
          <w:lang w:eastAsia="en-US"/>
        </w:rPr>
      </w:pPr>
      <w:r w:rsidRPr="00C134D3">
        <w:rPr>
          <w:b/>
          <w:bCs/>
          <w:szCs w:val="24"/>
          <w:lang w:eastAsia="en-US"/>
        </w:rPr>
        <w:t>Pedagoga</w:t>
      </w:r>
      <w:r w:rsidR="00441ACA" w:rsidRPr="00C134D3">
        <w:rPr>
          <w:b/>
          <w:bCs/>
          <w:szCs w:val="24"/>
          <w:lang w:eastAsia="en-US"/>
        </w:rPr>
        <w:t>i</w:t>
      </w:r>
      <w:r w:rsidRPr="00C134D3">
        <w:rPr>
          <w:szCs w:val="24"/>
          <w:lang w:eastAsia="en-US"/>
        </w:rPr>
        <w:t xml:space="preserve"> – </w:t>
      </w:r>
      <w:r w:rsidR="00441ACA" w:rsidRPr="00C134D3">
        <w:rPr>
          <w:szCs w:val="24"/>
          <w:lang w:eastAsia="en-US"/>
        </w:rPr>
        <w:t>darbuotoj</w:t>
      </w:r>
      <w:r w:rsidR="00A3136D" w:rsidRPr="00C134D3">
        <w:rPr>
          <w:szCs w:val="24"/>
          <w:lang w:eastAsia="en-US"/>
        </w:rPr>
        <w:t>a</w:t>
      </w:r>
      <w:r w:rsidR="00441ACA" w:rsidRPr="00C134D3">
        <w:rPr>
          <w:szCs w:val="24"/>
          <w:lang w:eastAsia="en-US"/>
        </w:rPr>
        <w:t>i</w:t>
      </w:r>
      <w:r w:rsidR="00A3136D" w:rsidRPr="00C134D3">
        <w:rPr>
          <w:szCs w:val="24"/>
          <w:lang w:eastAsia="en-US"/>
        </w:rPr>
        <w:t xml:space="preserve">, </w:t>
      </w:r>
      <w:r w:rsidR="00441ACA" w:rsidRPr="00C134D3">
        <w:rPr>
          <w:szCs w:val="24"/>
          <w:lang w:eastAsia="en-US"/>
        </w:rPr>
        <w:t xml:space="preserve"> kurių pareigybių sąrašas patvirtintas Lietuvos Respublikos švietimo, mokslo ir sporto ministro 2003 m. spalio 9 d. įsakymu Nr. ĮSAK-1407 „Dėl Pareigybių, kurias atliekant darbas yra laikomas pedagoginiu, sąrašo patvirtinimo“;</w:t>
      </w:r>
    </w:p>
    <w:p w14:paraId="548DAF5A" w14:textId="30E58DCD" w:rsidR="00A3136D" w:rsidRPr="00C134D3" w:rsidRDefault="004600E3" w:rsidP="003C6B39">
      <w:pPr>
        <w:numPr>
          <w:ilvl w:val="1"/>
          <w:numId w:val="8"/>
        </w:numPr>
        <w:tabs>
          <w:tab w:val="left" w:pos="709"/>
          <w:tab w:val="left" w:pos="993"/>
          <w:tab w:val="left" w:pos="1276"/>
        </w:tabs>
        <w:ind w:left="0" w:firstLine="851"/>
        <w:contextualSpacing/>
        <w:jc w:val="both"/>
        <w:rPr>
          <w:szCs w:val="24"/>
          <w:lang w:eastAsia="en-US"/>
        </w:rPr>
      </w:pPr>
      <w:r w:rsidRPr="00C134D3">
        <w:rPr>
          <w:b/>
          <w:bCs/>
          <w:szCs w:val="24"/>
          <w:lang w:eastAsia="en-US"/>
        </w:rPr>
        <w:t>švietimo įstaiga</w:t>
      </w:r>
      <w:r w:rsidR="00A3136D" w:rsidRPr="00C134D3">
        <w:rPr>
          <w:b/>
          <w:bCs/>
          <w:szCs w:val="24"/>
          <w:lang w:eastAsia="en-US"/>
        </w:rPr>
        <w:t xml:space="preserve"> </w:t>
      </w:r>
      <w:r w:rsidR="00A3136D" w:rsidRPr="00C134D3">
        <w:rPr>
          <w:szCs w:val="24"/>
          <w:lang w:eastAsia="en-US"/>
        </w:rPr>
        <w:t>–</w:t>
      </w:r>
      <w:r w:rsidR="00812FBD" w:rsidRPr="00C134D3">
        <w:rPr>
          <w:szCs w:val="24"/>
          <w:lang w:eastAsia="en-US"/>
        </w:rPr>
        <w:t xml:space="preserve"> </w:t>
      </w:r>
      <w:r w:rsidRPr="00C134D3">
        <w:rPr>
          <w:szCs w:val="24"/>
          <w:lang w:eastAsia="en-US"/>
        </w:rPr>
        <w:t>mokykla arba švietimo pagalbos įstaiga</w:t>
      </w:r>
      <w:r w:rsidR="00812FBD" w:rsidRPr="00C134D3">
        <w:rPr>
          <w:szCs w:val="24"/>
          <w:lang w:eastAsia="en-US"/>
        </w:rPr>
        <w:t>;</w:t>
      </w:r>
    </w:p>
    <w:p w14:paraId="44B6BBD1" w14:textId="0E53F29E" w:rsidR="007F30E7" w:rsidRPr="00C134D3" w:rsidRDefault="00026A55" w:rsidP="003C6B39">
      <w:pPr>
        <w:numPr>
          <w:ilvl w:val="1"/>
          <w:numId w:val="8"/>
        </w:numPr>
        <w:tabs>
          <w:tab w:val="left" w:pos="709"/>
          <w:tab w:val="left" w:pos="993"/>
          <w:tab w:val="left" w:pos="1276"/>
        </w:tabs>
        <w:ind w:left="0" w:firstLine="851"/>
        <w:contextualSpacing/>
        <w:jc w:val="both"/>
        <w:rPr>
          <w:szCs w:val="24"/>
          <w:lang w:eastAsia="en-US"/>
        </w:rPr>
      </w:pPr>
      <w:r w:rsidRPr="00C134D3">
        <w:rPr>
          <w:b/>
          <w:szCs w:val="24"/>
          <w:lang w:eastAsia="en-US"/>
        </w:rPr>
        <w:t>švietimo pagalbos specialistas</w:t>
      </w:r>
      <w:r w:rsidR="0083382C" w:rsidRPr="00C134D3">
        <w:rPr>
          <w:szCs w:val="24"/>
          <w:lang w:eastAsia="en-US"/>
        </w:rPr>
        <w:t xml:space="preserve"> – </w:t>
      </w:r>
      <w:r w:rsidRPr="00C134D3">
        <w:rPr>
          <w:szCs w:val="24"/>
          <w:lang w:eastAsia="en-US"/>
        </w:rPr>
        <w:t>asmuo, teikiantis specializuotą pagalbą mokiniams ir mokytojams (psichologas, logopedas, specialusis pedagogas, socialinis pedagogas ir kt.);</w:t>
      </w:r>
    </w:p>
    <w:p w14:paraId="0925EAD2" w14:textId="5132F7F6" w:rsidR="00AA08EB" w:rsidRPr="00C134D3" w:rsidRDefault="007A74AF" w:rsidP="003C6B39">
      <w:pPr>
        <w:numPr>
          <w:ilvl w:val="1"/>
          <w:numId w:val="8"/>
        </w:numPr>
        <w:tabs>
          <w:tab w:val="left" w:pos="993"/>
          <w:tab w:val="left" w:pos="1276"/>
        </w:tabs>
        <w:ind w:left="0" w:firstLine="851"/>
        <w:contextualSpacing/>
        <w:jc w:val="both"/>
        <w:rPr>
          <w:szCs w:val="24"/>
        </w:rPr>
      </w:pPr>
      <w:r w:rsidRPr="00C134D3">
        <w:rPr>
          <w:b/>
          <w:bCs/>
          <w:szCs w:val="24"/>
        </w:rPr>
        <w:t>p</w:t>
      </w:r>
      <w:r w:rsidR="00AA08EB" w:rsidRPr="00C134D3">
        <w:rPr>
          <w:b/>
          <w:bCs/>
          <w:szCs w:val="24"/>
        </w:rPr>
        <w:t xml:space="preserve">erkvalifikavimas </w:t>
      </w:r>
      <w:r w:rsidR="00AA08EB" w:rsidRPr="00C134D3">
        <w:rPr>
          <w:szCs w:val="24"/>
        </w:rPr>
        <w:t>– tai Pedagogo, turinčio aukštąjį arba aukštesnįjį (specialųjį vidurinį, įgytą iki 1995 metų) išsilavinimą, studijos, siekiant įgyti švietimo pagalbos specialisto ar kito mokomojo dalyko srities kvalifikaciją;</w:t>
      </w:r>
    </w:p>
    <w:p w14:paraId="644A26F0" w14:textId="14760FD0" w:rsidR="0083382C" w:rsidRPr="00C134D3" w:rsidRDefault="007A74AF" w:rsidP="003C6B39">
      <w:pPr>
        <w:numPr>
          <w:ilvl w:val="1"/>
          <w:numId w:val="8"/>
        </w:numPr>
        <w:tabs>
          <w:tab w:val="left" w:pos="993"/>
          <w:tab w:val="left" w:pos="1276"/>
        </w:tabs>
        <w:ind w:left="0" w:firstLine="851"/>
        <w:contextualSpacing/>
        <w:jc w:val="both"/>
        <w:rPr>
          <w:szCs w:val="24"/>
        </w:rPr>
      </w:pPr>
      <w:r w:rsidRPr="00C134D3">
        <w:rPr>
          <w:b/>
          <w:bCs/>
          <w:szCs w:val="24"/>
        </w:rPr>
        <w:t>t</w:t>
      </w:r>
      <w:r w:rsidR="007F30E7" w:rsidRPr="00C134D3">
        <w:rPr>
          <w:b/>
          <w:bCs/>
          <w:szCs w:val="24"/>
        </w:rPr>
        <w:t xml:space="preserve">rūkstami pedagogai </w:t>
      </w:r>
      <w:r w:rsidR="007F30E7" w:rsidRPr="00C134D3">
        <w:rPr>
          <w:szCs w:val="24"/>
        </w:rPr>
        <w:t xml:space="preserve">– </w:t>
      </w:r>
      <w:r w:rsidR="00812FBD" w:rsidRPr="00C134D3">
        <w:rPr>
          <w:szCs w:val="24"/>
        </w:rPr>
        <w:t>asmenys</w:t>
      </w:r>
      <w:r w:rsidR="007F30E7" w:rsidRPr="00C134D3">
        <w:rPr>
          <w:szCs w:val="24"/>
        </w:rPr>
        <w:t>,</w:t>
      </w:r>
      <w:r w:rsidR="0015152D" w:rsidRPr="00C134D3">
        <w:rPr>
          <w:szCs w:val="24"/>
        </w:rPr>
        <w:t xml:space="preserve"> </w:t>
      </w:r>
      <w:r w:rsidR="0083382C" w:rsidRPr="00C134D3">
        <w:rPr>
          <w:szCs w:val="24"/>
        </w:rPr>
        <w:t>apie kuri</w:t>
      </w:r>
      <w:r w:rsidR="0015152D" w:rsidRPr="00C134D3">
        <w:rPr>
          <w:szCs w:val="24"/>
        </w:rPr>
        <w:t>ų</w:t>
      </w:r>
      <w:r w:rsidR="0083382C" w:rsidRPr="00C134D3">
        <w:rPr>
          <w:szCs w:val="24"/>
        </w:rPr>
        <w:t xml:space="preserve"> poreikį ir laisvą </w:t>
      </w:r>
      <w:r w:rsidR="00D35BE5" w:rsidRPr="00C134D3">
        <w:rPr>
          <w:szCs w:val="24"/>
        </w:rPr>
        <w:t xml:space="preserve">darbo </w:t>
      </w:r>
      <w:r w:rsidR="0083382C" w:rsidRPr="00C134D3">
        <w:rPr>
          <w:szCs w:val="24"/>
        </w:rPr>
        <w:t xml:space="preserve">vietą </w:t>
      </w:r>
      <w:r w:rsidR="004B3F8D" w:rsidRPr="00C134D3">
        <w:rPr>
          <w:szCs w:val="24"/>
        </w:rPr>
        <w:t>švietimo įstaig</w:t>
      </w:r>
      <w:r w:rsidR="0083382C" w:rsidRPr="00C134D3">
        <w:rPr>
          <w:szCs w:val="24"/>
        </w:rPr>
        <w:t>o</w:t>
      </w:r>
      <w:r w:rsidR="00D35BE5" w:rsidRPr="00C134D3">
        <w:rPr>
          <w:szCs w:val="24"/>
        </w:rPr>
        <w:t>s yra</w:t>
      </w:r>
      <w:r w:rsidR="0083382C" w:rsidRPr="00C134D3">
        <w:rPr>
          <w:szCs w:val="24"/>
        </w:rPr>
        <w:t xml:space="preserve"> paskelb</w:t>
      </w:r>
      <w:r w:rsidR="00D35BE5" w:rsidRPr="00C134D3">
        <w:rPr>
          <w:szCs w:val="24"/>
        </w:rPr>
        <w:t>ę</w:t>
      </w:r>
      <w:r w:rsidR="0083382C" w:rsidRPr="00C134D3">
        <w:rPr>
          <w:szCs w:val="24"/>
        </w:rPr>
        <w:t xml:space="preserve"> Švietimo, mokslo ir sporto ministerijos sukurtoje platformoje ieškantiems mokytojų, turint</w:t>
      </w:r>
      <w:r w:rsidR="0015152D" w:rsidRPr="00C134D3">
        <w:rPr>
          <w:szCs w:val="24"/>
        </w:rPr>
        <w:t>y</w:t>
      </w:r>
      <w:r w:rsidR="0083382C" w:rsidRPr="00C134D3">
        <w:rPr>
          <w:szCs w:val="24"/>
        </w:rPr>
        <w:t xml:space="preserve">s teisę </w:t>
      </w:r>
      <w:r w:rsidR="00D35BE5" w:rsidRPr="00C134D3">
        <w:rPr>
          <w:szCs w:val="24"/>
        </w:rPr>
        <w:t>g</w:t>
      </w:r>
      <w:r w:rsidR="0083382C" w:rsidRPr="00C134D3">
        <w:rPr>
          <w:szCs w:val="24"/>
        </w:rPr>
        <w:t>auti</w:t>
      </w:r>
      <w:r w:rsidR="00D35BE5" w:rsidRPr="00C134D3">
        <w:rPr>
          <w:szCs w:val="24"/>
        </w:rPr>
        <w:t xml:space="preserve"> finansinę paramą;</w:t>
      </w:r>
    </w:p>
    <w:p w14:paraId="6BC5EDFB" w14:textId="6EE63B3F" w:rsidR="00A3136D" w:rsidRPr="00C134D3" w:rsidRDefault="00A3136D" w:rsidP="003C6B39">
      <w:pPr>
        <w:numPr>
          <w:ilvl w:val="1"/>
          <w:numId w:val="8"/>
        </w:numPr>
        <w:tabs>
          <w:tab w:val="left" w:pos="993"/>
          <w:tab w:val="left" w:pos="1276"/>
        </w:tabs>
        <w:ind w:left="0" w:firstLine="851"/>
        <w:contextualSpacing/>
        <w:jc w:val="both"/>
        <w:rPr>
          <w:szCs w:val="24"/>
        </w:rPr>
      </w:pPr>
      <w:r w:rsidRPr="00C134D3">
        <w:rPr>
          <w:b/>
          <w:bCs/>
          <w:szCs w:val="24"/>
        </w:rPr>
        <w:t xml:space="preserve">trišalė sutartis </w:t>
      </w:r>
      <w:r w:rsidRPr="00C134D3">
        <w:rPr>
          <w:szCs w:val="24"/>
        </w:rPr>
        <w:t>– sutartis, sudaryta tarp Savivaldybės administracijos, švietimo įstaigos ir asmens;</w:t>
      </w:r>
    </w:p>
    <w:p w14:paraId="19995856" w14:textId="206205DF" w:rsidR="00D35BE5" w:rsidRPr="00C134D3" w:rsidRDefault="00D35BE5" w:rsidP="003C6B39">
      <w:pPr>
        <w:numPr>
          <w:ilvl w:val="1"/>
          <w:numId w:val="8"/>
        </w:numPr>
        <w:tabs>
          <w:tab w:val="left" w:pos="993"/>
          <w:tab w:val="left" w:pos="1276"/>
        </w:tabs>
        <w:ind w:left="0" w:firstLine="851"/>
        <w:contextualSpacing/>
        <w:jc w:val="both"/>
        <w:rPr>
          <w:szCs w:val="24"/>
        </w:rPr>
      </w:pPr>
      <w:r w:rsidRPr="00C134D3">
        <w:rPr>
          <w:b/>
          <w:bCs/>
          <w:szCs w:val="24"/>
        </w:rPr>
        <w:t xml:space="preserve">finansinė parama </w:t>
      </w:r>
      <w:r w:rsidRPr="00C134D3">
        <w:rPr>
          <w:szCs w:val="24"/>
        </w:rPr>
        <w:t xml:space="preserve">– </w:t>
      </w:r>
      <w:r w:rsidR="007A05E8" w:rsidRPr="00C134D3">
        <w:rPr>
          <w:szCs w:val="24"/>
        </w:rPr>
        <w:t>tikslinė stipendija, dalinis arba pilnas studijų finansavimas, vienkartinė materialinė išmoka arba išmoka persikraustymo išlaidoms iš dalies kompensuoti, būsto nuomos dalinė kompensacija</w:t>
      </w:r>
      <w:r w:rsidR="00ED3196" w:rsidRPr="00C134D3">
        <w:rPr>
          <w:szCs w:val="24"/>
        </w:rPr>
        <w:t xml:space="preserve"> </w:t>
      </w:r>
      <w:r w:rsidR="007A05E8" w:rsidRPr="00C134D3">
        <w:rPr>
          <w:szCs w:val="24"/>
        </w:rPr>
        <w:t>ir kt</w:t>
      </w:r>
      <w:r w:rsidR="00AC65AD" w:rsidRPr="00C134D3">
        <w:rPr>
          <w:szCs w:val="24"/>
        </w:rPr>
        <w:t>.</w:t>
      </w:r>
      <w:r w:rsidR="00ED3196" w:rsidRPr="00C134D3">
        <w:rPr>
          <w:szCs w:val="24"/>
        </w:rPr>
        <w:t>;</w:t>
      </w:r>
    </w:p>
    <w:p w14:paraId="3848B25C" w14:textId="4D1CEFD3" w:rsidR="00D20CF4" w:rsidRPr="00C134D3" w:rsidRDefault="00D20CF4" w:rsidP="003C6B39">
      <w:pPr>
        <w:numPr>
          <w:ilvl w:val="1"/>
          <w:numId w:val="8"/>
        </w:numPr>
        <w:tabs>
          <w:tab w:val="left" w:pos="993"/>
          <w:tab w:val="left" w:pos="1276"/>
        </w:tabs>
        <w:ind w:left="0" w:firstLine="851"/>
        <w:contextualSpacing/>
        <w:jc w:val="both"/>
        <w:rPr>
          <w:szCs w:val="24"/>
        </w:rPr>
      </w:pPr>
      <w:r w:rsidRPr="00C134D3">
        <w:rPr>
          <w:b/>
          <w:bCs/>
          <w:szCs w:val="24"/>
        </w:rPr>
        <w:t xml:space="preserve">paramos gavėjas </w:t>
      </w:r>
      <w:r w:rsidRPr="00C134D3">
        <w:rPr>
          <w:szCs w:val="24"/>
        </w:rPr>
        <w:t>– Pedagogas, gaunantis finansinę paramą;</w:t>
      </w:r>
    </w:p>
    <w:p w14:paraId="2861D08D" w14:textId="2CA7E4D9" w:rsidR="007A7ACE" w:rsidRPr="00C134D3" w:rsidRDefault="00DE419B" w:rsidP="003C6B39">
      <w:pPr>
        <w:numPr>
          <w:ilvl w:val="1"/>
          <w:numId w:val="8"/>
        </w:numPr>
        <w:tabs>
          <w:tab w:val="left" w:pos="993"/>
          <w:tab w:val="left" w:pos="1276"/>
        </w:tabs>
        <w:ind w:left="0" w:firstLine="851"/>
        <w:contextualSpacing/>
        <w:jc w:val="both"/>
        <w:rPr>
          <w:szCs w:val="24"/>
        </w:rPr>
      </w:pPr>
      <w:r w:rsidRPr="00C134D3">
        <w:rPr>
          <w:szCs w:val="24"/>
        </w:rPr>
        <w:t>kitos apraše nenurodytos, bet vartojamos sąvokos atitinka Lietuvos Respublikos švietimo įstatyme ir kituose teisės aktuose vartojamas sąvokas.</w:t>
      </w:r>
    </w:p>
    <w:p w14:paraId="60043F88" w14:textId="3398FA5C" w:rsidR="00ED3196" w:rsidRPr="00C134D3" w:rsidRDefault="00ED3196" w:rsidP="00ED3196">
      <w:pPr>
        <w:tabs>
          <w:tab w:val="left" w:pos="993"/>
          <w:tab w:val="left" w:pos="1276"/>
        </w:tabs>
        <w:ind w:left="851"/>
        <w:contextualSpacing/>
        <w:jc w:val="both"/>
        <w:rPr>
          <w:szCs w:val="24"/>
        </w:rPr>
      </w:pPr>
    </w:p>
    <w:p w14:paraId="45E5AEFB" w14:textId="77777777" w:rsidR="00812FBD" w:rsidRPr="00C134D3" w:rsidRDefault="00812FBD" w:rsidP="00B41271">
      <w:pPr>
        <w:tabs>
          <w:tab w:val="left" w:pos="993"/>
          <w:tab w:val="left" w:pos="1276"/>
        </w:tabs>
        <w:ind w:left="567" w:firstLine="851"/>
        <w:contextualSpacing/>
        <w:jc w:val="both"/>
        <w:rPr>
          <w:szCs w:val="24"/>
        </w:rPr>
      </w:pPr>
    </w:p>
    <w:p w14:paraId="52C4EB89" w14:textId="0ECFD419" w:rsidR="0083382C" w:rsidRPr="00C134D3" w:rsidRDefault="0083382C" w:rsidP="00B41271">
      <w:pPr>
        <w:tabs>
          <w:tab w:val="left" w:pos="851"/>
          <w:tab w:val="left" w:pos="1276"/>
        </w:tabs>
        <w:ind w:firstLine="851"/>
        <w:jc w:val="center"/>
        <w:rPr>
          <w:b/>
          <w:bCs/>
          <w:szCs w:val="24"/>
        </w:rPr>
      </w:pPr>
      <w:r w:rsidRPr="00C134D3">
        <w:rPr>
          <w:b/>
          <w:bCs/>
          <w:szCs w:val="24"/>
        </w:rPr>
        <w:t>II</w:t>
      </w:r>
      <w:r w:rsidR="0033442D" w:rsidRPr="00C134D3">
        <w:rPr>
          <w:b/>
          <w:bCs/>
          <w:szCs w:val="24"/>
        </w:rPr>
        <w:t xml:space="preserve"> </w:t>
      </w:r>
      <w:r w:rsidRPr="00C134D3">
        <w:rPr>
          <w:b/>
          <w:bCs/>
          <w:szCs w:val="24"/>
        </w:rPr>
        <w:t>SKYRIUS</w:t>
      </w:r>
    </w:p>
    <w:p w14:paraId="216C2851" w14:textId="1584B8B4" w:rsidR="0083382C" w:rsidRPr="00C134D3" w:rsidRDefault="0083382C" w:rsidP="00B41271">
      <w:pPr>
        <w:tabs>
          <w:tab w:val="left" w:pos="851"/>
          <w:tab w:val="left" w:pos="1276"/>
        </w:tabs>
        <w:ind w:firstLine="851"/>
        <w:jc w:val="center"/>
        <w:rPr>
          <w:b/>
          <w:bCs/>
          <w:szCs w:val="24"/>
        </w:rPr>
      </w:pPr>
      <w:r w:rsidRPr="00C134D3">
        <w:rPr>
          <w:b/>
          <w:bCs/>
          <w:szCs w:val="24"/>
        </w:rPr>
        <w:t xml:space="preserve"> </w:t>
      </w:r>
      <w:r w:rsidR="00812FBD" w:rsidRPr="00C134D3">
        <w:rPr>
          <w:b/>
          <w:bCs/>
          <w:szCs w:val="24"/>
        </w:rPr>
        <w:t xml:space="preserve">FINANSINĖS PARAMOS SKYRIMAS </w:t>
      </w:r>
    </w:p>
    <w:p w14:paraId="4D5361D3" w14:textId="334DAC87" w:rsidR="0083382C" w:rsidRPr="00C134D3" w:rsidRDefault="0083382C" w:rsidP="00B41271">
      <w:pPr>
        <w:tabs>
          <w:tab w:val="left" w:pos="851"/>
          <w:tab w:val="left" w:pos="1276"/>
        </w:tabs>
        <w:ind w:firstLine="851"/>
        <w:contextualSpacing/>
        <w:jc w:val="both"/>
        <w:rPr>
          <w:szCs w:val="24"/>
        </w:rPr>
      </w:pPr>
    </w:p>
    <w:p w14:paraId="15A58C4C" w14:textId="69D8E8B2" w:rsidR="009025B5" w:rsidRPr="00C134D3" w:rsidRDefault="0033442D" w:rsidP="003C6B39">
      <w:pPr>
        <w:numPr>
          <w:ilvl w:val="0"/>
          <w:numId w:val="8"/>
        </w:numPr>
        <w:tabs>
          <w:tab w:val="left" w:pos="709"/>
          <w:tab w:val="left" w:pos="851"/>
          <w:tab w:val="left" w:pos="1134"/>
          <w:tab w:val="left" w:pos="1276"/>
          <w:tab w:val="left" w:pos="1418"/>
          <w:tab w:val="left" w:pos="1560"/>
        </w:tabs>
        <w:ind w:left="0" w:firstLine="851"/>
        <w:contextualSpacing/>
        <w:jc w:val="both"/>
        <w:rPr>
          <w:szCs w:val="24"/>
        </w:rPr>
      </w:pPr>
      <w:r w:rsidRPr="00C134D3">
        <w:rPr>
          <w:szCs w:val="24"/>
        </w:rPr>
        <w:t xml:space="preserve"> </w:t>
      </w:r>
      <w:bookmarkStart w:id="3" w:name="_Hlk206674335"/>
      <w:r w:rsidR="00812FBD" w:rsidRPr="00C134D3">
        <w:rPr>
          <w:szCs w:val="24"/>
        </w:rPr>
        <w:t>Savivaldybės finansinė parama gali būti skiriama</w:t>
      </w:r>
      <w:r w:rsidR="00E41B46" w:rsidRPr="00C134D3">
        <w:rPr>
          <w:szCs w:val="24"/>
        </w:rPr>
        <w:t xml:space="preserve"> finansuoti įgyjančių </w:t>
      </w:r>
      <w:r w:rsidR="00ED3196" w:rsidRPr="00C134D3">
        <w:rPr>
          <w:szCs w:val="24"/>
        </w:rPr>
        <w:t xml:space="preserve">trūkstamą </w:t>
      </w:r>
      <w:r w:rsidR="00E41B46" w:rsidRPr="00C134D3">
        <w:rPr>
          <w:szCs w:val="24"/>
        </w:rPr>
        <w:t>pedagoginę</w:t>
      </w:r>
      <w:r w:rsidR="00D0005A" w:rsidRPr="00C134D3">
        <w:rPr>
          <w:szCs w:val="24"/>
        </w:rPr>
        <w:t xml:space="preserve"> </w:t>
      </w:r>
      <w:r w:rsidR="00E41B46" w:rsidRPr="00C134D3">
        <w:rPr>
          <w:szCs w:val="24"/>
        </w:rPr>
        <w:t>kvalifikaciją ar persikvalifikuojančių asmenų studijas</w:t>
      </w:r>
      <w:bookmarkEnd w:id="3"/>
      <w:r w:rsidR="009025B5" w:rsidRPr="00C134D3">
        <w:rPr>
          <w:szCs w:val="24"/>
        </w:rPr>
        <w:t xml:space="preserve">. Išmoka skiriama, kai su Kėdainių rajono savivaldybės švietimo įstaiga sudaroma trišalė </w:t>
      </w:r>
      <w:r w:rsidR="00F6648C" w:rsidRPr="00C134D3">
        <w:rPr>
          <w:szCs w:val="24"/>
        </w:rPr>
        <w:t xml:space="preserve">finansinės paramos </w:t>
      </w:r>
      <w:r w:rsidR="009025B5" w:rsidRPr="00C134D3">
        <w:rPr>
          <w:szCs w:val="24"/>
        </w:rPr>
        <w:t xml:space="preserve">sutartis </w:t>
      </w:r>
      <w:r w:rsidR="00C519FB" w:rsidRPr="00C134D3">
        <w:rPr>
          <w:szCs w:val="24"/>
        </w:rPr>
        <w:t xml:space="preserve">(1 priedas) </w:t>
      </w:r>
      <w:r w:rsidR="009025B5" w:rsidRPr="00C134D3">
        <w:rPr>
          <w:szCs w:val="24"/>
        </w:rPr>
        <w:t xml:space="preserve">ir įsipareigojama dirbti </w:t>
      </w:r>
      <w:r w:rsidR="00620B95" w:rsidRPr="00C134D3">
        <w:rPr>
          <w:szCs w:val="24"/>
        </w:rPr>
        <w:t xml:space="preserve"> švietimo įstaig</w:t>
      </w:r>
      <w:r w:rsidR="009025B5" w:rsidRPr="00C134D3">
        <w:rPr>
          <w:szCs w:val="24"/>
        </w:rPr>
        <w:t xml:space="preserve">oje pagal įgytą specialybę ne trumpiau kaip </w:t>
      </w:r>
      <w:r w:rsidR="00ED3196" w:rsidRPr="00C134D3">
        <w:rPr>
          <w:szCs w:val="24"/>
        </w:rPr>
        <w:t>3</w:t>
      </w:r>
      <w:r w:rsidR="009025B5" w:rsidRPr="00C134D3">
        <w:rPr>
          <w:szCs w:val="24"/>
        </w:rPr>
        <w:t xml:space="preserve"> metus:</w:t>
      </w:r>
    </w:p>
    <w:p w14:paraId="62B10174" w14:textId="25BE2FB5" w:rsidR="00B063AF" w:rsidRPr="00C134D3" w:rsidRDefault="00C12A03" w:rsidP="003C6B39">
      <w:pPr>
        <w:numPr>
          <w:ilvl w:val="1"/>
          <w:numId w:val="8"/>
        </w:numPr>
        <w:tabs>
          <w:tab w:val="left" w:pos="851"/>
          <w:tab w:val="left" w:pos="1276"/>
        </w:tabs>
        <w:ind w:left="0" w:firstLine="851"/>
        <w:contextualSpacing/>
        <w:jc w:val="both"/>
        <w:rPr>
          <w:szCs w:val="24"/>
        </w:rPr>
      </w:pPr>
      <w:r w:rsidRPr="00C134D3">
        <w:rPr>
          <w:szCs w:val="24"/>
        </w:rPr>
        <w:lastRenderedPageBreak/>
        <w:t>pradedančiaj</w:t>
      </w:r>
      <w:r w:rsidR="00B063AF" w:rsidRPr="00C134D3">
        <w:rPr>
          <w:szCs w:val="24"/>
        </w:rPr>
        <w:t xml:space="preserve">am </w:t>
      </w:r>
      <w:r w:rsidRPr="00C134D3">
        <w:rPr>
          <w:szCs w:val="24"/>
        </w:rPr>
        <w:t>P</w:t>
      </w:r>
      <w:r w:rsidR="00B063AF" w:rsidRPr="00C134D3">
        <w:rPr>
          <w:szCs w:val="24"/>
        </w:rPr>
        <w:t>edagogui (turinčiam iki 2 metų pedag</w:t>
      </w:r>
      <w:r w:rsidR="0025034A" w:rsidRPr="00C134D3">
        <w:rPr>
          <w:szCs w:val="24"/>
        </w:rPr>
        <w:t>og</w:t>
      </w:r>
      <w:r w:rsidRPr="00C134D3">
        <w:rPr>
          <w:szCs w:val="24"/>
        </w:rPr>
        <w:t>inio</w:t>
      </w:r>
      <w:r w:rsidR="00B063AF" w:rsidRPr="00C134D3">
        <w:rPr>
          <w:szCs w:val="24"/>
        </w:rPr>
        <w:t xml:space="preserve"> darbo stažą), priimtam į trūkstamo </w:t>
      </w:r>
      <w:r w:rsidRPr="00C134D3">
        <w:rPr>
          <w:szCs w:val="24"/>
        </w:rPr>
        <w:t>P</w:t>
      </w:r>
      <w:r w:rsidR="00B063AF" w:rsidRPr="00C134D3">
        <w:rPr>
          <w:szCs w:val="24"/>
        </w:rPr>
        <w:t xml:space="preserve">edagogo pareigybę švietimo įstaigoje, proporcingai užimtam darbo krūviui skiriama 200 Eur/mėn. </w:t>
      </w:r>
      <w:r w:rsidRPr="00C134D3">
        <w:rPr>
          <w:szCs w:val="24"/>
        </w:rPr>
        <w:t>(</w:t>
      </w:r>
      <w:r w:rsidR="00B063AF" w:rsidRPr="00C134D3">
        <w:rPr>
          <w:szCs w:val="24"/>
        </w:rPr>
        <w:t>neatskaičius mokesčių</w:t>
      </w:r>
      <w:r w:rsidRPr="00C134D3">
        <w:rPr>
          <w:szCs w:val="24"/>
        </w:rPr>
        <w:t>) 24 mėn. nuo darbo įstaigoje pradžios;</w:t>
      </w:r>
    </w:p>
    <w:p w14:paraId="65B6B218" w14:textId="7D082C18" w:rsidR="001A1F8E" w:rsidRPr="00C134D3" w:rsidRDefault="00E41B46" w:rsidP="003C6B39">
      <w:pPr>
        <w:numPr>
          <w:ilvl w:val="1"/>
          <w:numId w:val="8"/>
        </w:numPr>
        <w:tabs>
          <w:tab w:val="left" w:pos="851"/>
          <w:tab w:val="left" w:pos="1276"/>
        </w:tabs>
        <w:ind w:left="0" w:firstLine="851"/>
        <w:contextualSpacing/>
        <w:jc w:val="both"/>
        <w:rPr>
          <w:szCs w:val="24"/>
        </w:rPr>
      </w:pPr>
      <w:r w:rsidRPr="00C134D3">
        <w:rPr>
          <w:szCs w:val="24"/>
        </w:rPr>
        <w:t>asmeni</w:t>
      </w:r>
      <w:r w:rsidR="001A1F8E" w:rsidRPr="00C134D3">
        <w:rPr>
          <w:szCs w:val="24"/>
        </w:rPr>
        <w:t xml:space="preserve">ms, pasirinkusiems pedagogines studijas </w:t>
      </w:r>
      <w:r w:rsidR="00096613" w:rsidRPr="00C134D3">
        <w:rPr>
          <w:szCs w:val="24"/>
        </w:rPr>
        <w:t xml:space="preserve">Lietuvos aukštojoje mokykloje </w:t>
      </w:r>
      <w:r w:rsidR="001A1F8E" w:rsidRPr="00C134D3">
        <w:rPr>
          <w:szCs w:val="24"/>
        </w:rPr>
        <w:t>dalykų, kurių mokymui trūksta pedagogų</w:t>
      </w:r>
      <w:r w:rsidR="00096613" w:rsidRPr="00C134D3">
        <w:rPr>
          <w:szCs w:val="24"/>
        </w:rPr>
        <w:t>, skiriamas 100 proc</w:t>
      </w:r>
      <w:r w:rsidR="001A1F8E" w:rsidRPr="00C134D3">
        <w:rPr>
          <w:szCs w:val="24"/>
        </w:rPr>
        <w:t xml:space="preserve">. </w:t>
      </w:r>
      <w:r w:rsidR="00096613" w:rsidRPr="00C134D3">
        <w:rPr>
          <w:szCs w:val="24"/>
        </w:rPr>
        <w:t>studijų kainos paramos dydis</w:t>
      </w:r>
      <w:r w:rsidR="009025B5" w:rsidRPr="00C134D3">
        <w:rPr>
          <w:szCs w:val="24"/>
        </w:rPr>
        <w:t>;</w:t>
      </w:r>
    </w:p>
    <w:p w14:paraId="1E5F1279" w14:textId="37DD74E5" w:rsidR="009025B5" w:rsidRPr="00C134D3" w:rsidRDefault="0083382C" w:rsidP="003C6B39">
      <w:pPr>
        <w:numPr>
          <w:ilvl w:val="1"/>
          <w:numId w:val="8"/>
        </w:numPr>
        <w:tabs>
          <w:tab w:val="left" w:pos="851"/>
          <w:tab w:val="left" w:pos="1276"/>
        </w:tabs>
        <w:ind w:left="0" w:firstLine="851"/>
        <w:contextualSpacing/>
        <w:jc w:val="both"/>
        <w:rPr>
          <w:szCs w:val="24"/>
        </w:rPr>
      </w:pPr>
      <w:r w:rsidRPr="00C134D3">
        <w:rPr>
          <w:szCs w:val="24"/>
        </w:rPr>
        <w:t>Pedagog</w:t>
      </w:r>
      <w:r w:rsidR="00812FBD" w:rsidRPr="00C134D3">
        <w:rPr>
          <w:szCs w:val="24"/>
        </w:rPr>
        <w:t>ams, studijuojantiems Lietuvos aukštojoje mokykloje perkvalifikavimo programose</w:t>
      </w:r>
      <w:r w:rsidR="001A1F8E" w:rsidRPr="00C134D3">
        <w:rPr>
          <w:szCs w:val="24"/>
        </w:rPr>
        <w:t>, kurios yra trūkstamų specialybių pedagogų sąraše</w:t>
      </w:r>
      <w:r w:rsidR="00B063AF" w:rsidRPr="00C134D3">
        <w:rPr>
          <w:szCs w:val="24"/>
        </w:rPr>
        <w:t>,</w:t>
      </w:r>
      <w:r w:rsidR="00AA471E" w:rsidRPr="00C134D3">
        <w:rPr>
          <w:szCs w:val="24"/>
        </w:rPr>
        <w:t xml:space="preserve"> </w:t>
      </w:r>
      <w:r w:rsidR="00096613" w:rsidRPr="00C134D3">
        <w:rPr>
          <w:szCs w:val="24"/>
        </w:rPr>
        <w:t>skiriamas</w:t>
      </w:r>
      <w:r w:rsidR="00441ACA" w:rsidRPr="00C134D3">
        <w:rPr>
          <w:szCs w:val="24"/>
        </w:rPr>
        <w:t xml:space="preserve"> </w:t>
      </w:r>
      <w:r w:rsidR="00096613" w:rsidRPr="00C134D3">
        <w:rPr>
          <w:szCs w:val="24"/>
        </w:rPr>
        <w:t>10</w:t>
      </w:r>
      <w:r w:rsidR="001A1F8E" w:rsidRPr="00C134D3">
        <w:rPr>
          <w:szCs w:val="24"/>
        </w:rPr>
        <w:t>0 proc. studijų kainos</w:t>
      </w:r>
      <w:r w:rsidR="00096613" w:rsidRPr="00C134D3">
        <w:rPr>
          <w:szCs w:val="24"/>
        </w:rPr>
        <w:t xml:space="preserve"> paramos dydis</w:t>
      </w:r>
      <w:r w:rsidR="009025B5" w:rsidRPr="00C134D3">
        <w:rPr>
          <w:szCs w:val="24"/>
        </w:rPr>
        <w:t>;</w:t>
      </w:r>
    </w:p>
    <w:p w14:paraId="07F7C606" w14:textId="333D6358" w:rsidR="0083382C" w:rsidRPr="00C134D3" w:rsidRDefault="001A1F8E" w:rsidP="003C6B39">
      <w:pPr>
        <w:numPr>
          <w:ilvl w:val="1"/>
          <w:numId w:val="8"/>
        </w:numPr>
        <w:tabs>
          <w:tab w:val="left" w:pos="851"/>
          <w:tab w:val="left" w:pos="1276"/>
        </w:tabs>
        <w:ind w:left="0" w:firstLine="851"/>
        <w:contextualSpacing/>
        <w:jc w:val="both"/>
        <w:rPr>
          <w:szCs w:val="24"/>
        </w:rPr>
      </w:pPr>
      <w:r w:rsidRPr="00C134D3">
        <w:rPr>
          <w:szCs w:val="24"/>
        </w:rPr>
        <w:t xml:space="preserve">Pedagogams, studijuojantiems  </w:t>
      </w:r>
      <w:r w:rsidR="00096613" w:rsidRPr="00C134D3">
        <w:rPr>
          <w:szCs w:val="24"/>
        </w:rPr>
        <w:t>L</w:t>
      </w:r>
      <w:r w:rsidRPr="00C134D3">
        <w:rPr>
          <w:szCs w:val="24"/>
        </w:rPr>
        <w:t xml:space="preserve">ietuvos aukštojoje mokykloje </w:t>
      </w:r>
      <w:r w:rsidR="00096613" w:rsidRPr="00C134D3">
        <w:rPr>
          <w:szCs w:val="24"/>
        </w:rPr>
        <w:t>ugdymo mokslų profesinio bakalauro, bakalauro studijų programas, kurios yra trūkstamų specialybių pedagogų sąraše</w:t>
      </w:r>
      <w:r w:rsidR="009025B5" w:rsidRPr="00C134D3">
        <w:rPr>
          <w:szCs w:val="24"/>
        </w:rPr>
        <w:t xml:space="preserve">, skiriamas  </w:t>
      </w:r>
      <w:r w:rsidR="00601AEB" w:rsidRPr="00C134D3">
        <w:rPr>
          <w:szCs w:val="24"/>
        </w:rPr>
        <w:t>10</w:t>
      </w:r>
      <w:r w:rsidR="009025B5" w:rsidRPr="00C134D3">
        <w:rPr>
          <w:szCs w:val="24"/>
        </w:rPr>
        <w:t>0 proc. studijų kainos paramos dydis;</w:t>
      </w:r>
      <w:r w:rsidR="00B601DE" w:rsidRPr="00C134D3">
        <w:rPr>
          <w:szCs w:val="24"/>
        </w:rPr>
        <w:t xml:space="preserve"> </w:t>
      </w:r>
    </w:p>
    <w:p w14:paraId="1165DB68" w14:textId="3E910DE8" w:rsidR="00661904" w:rsidRPr="00C134D3" w:rsidRDefault="003B6A78" w:rsidP="003C6B39">
      <w:pPr>
        <w:numPr>
          <w:ilvl w:val="1"/>
          <w:numId w:val="8"/>
        </w:numPr>
        <w:tabs>
          <w:tab w:val="left" w:pos="851"/>
          <w:tab w:val="left" w:pos="1276"/>
        </w:tabs>
        <w:ind w:left="0" w:firstLine="851"/>
        <w:contextualSpacing/>
        <w:jc w:val="both"/>
        <w:rPr>
          <w:szCs w:val="24"/>
        </w:rPr>
      </w:pPr>
      <w:r w:rsidRPr="00C134D3">
        <w:rPr>
          <w:szCs w:val="24"/>
        </w:rPr>
        <w:t>p</w:t>
      </w:r>
      <w:r w:rsidR="009025B5" w:rsidRPr="00C134D3">
        <w:rPr>
          <w:szCs w:val="24"/>
        </w:rPr>
        <w:t>sichologo asistentams, studijuojantiems psichologijos magistro studijų</w:t>
      </w:r>
      <w:r w:rsidR="00456985" w:rsidRPr="00C134D3">
        <w:rPr>
          <w:szCs w:val="24"/>
        </w:rPr>
        <w:t xml:space="preserve"> </w:t>
      </w:r>
      <w:r w:rsidR="00620B95" w:rsidRPr="00C134D3">
        <w:rPr>
          <w:szCs w:val="24"/>
        </w:rPr>
        <w:t>programas, skiriamas</w:t>
      </w:r>
      <w:r w:rsidR="00441ACA" w:rsidRPr="00C134D3">
        <w:rPr>
          <w:szCs w:val="24"/>
        </w:rPr>
        <w:t xml:space="preserve"> 100 proc.</w:t>
      </w:r>
      <w:r w:rsidR="00620B95" w:rsidRPr="00C134D3">
        <w:rPr>
          <w:szCs w:val="24"/>
        </w:rPr>
        <w:t xml:space="preserve"> metinės studijų kainos paramos dydis;</w:t>
      </w:r>
    </w:p>
    <w:p w14:paraId="6ECC0F5E" w14:textId="14E2146C" w:rsidR="00E95C4A" w:rsidRPr="00C134D3" w:rsidRDefault="003B6A78" w:rsidP="003C6B39">
      <w:pPr>
        <w:numPr>
          <w:ilvl w:val="1"/>
          <w:numId w:val="8"/>
        </w:numPr>
        <w:tabs>
          <w:tab w:val="left" w:pos="1276"/>
        </w:tabs>
        <w:ind w:left="0" w:firstLine="851"/>
        <w:contextualSpacing/>
        <w:jc w:val="both"/>
        <w:rPr>
          <w:szCs w:val="24"/>
        </w:rPr>
      </w:pPr>
      <w:r w:rsidRPr="00C134D3">
        <w:rPr>
          <w:szCs w:val="24"/>
        </w:rPr>
        <w:t>tikslinės 200 Eur/mėn. stipendijos</w:t>
      </w:r>
      <w:r w:rsidR="00F83EF8" w:rsidRPr="00C134D3">
        <w:rPr>
          <w:szCs w:val="24"/>
        </w:rPr>
        <w:t xml:space="preserve"> </w:t>
      </w:r>
      <w:r w:rsidR="00EB0FDE" w:rsidRPr="00C134D3">
        <w:rPr>
          <w:szCs w:val="24"/>
        </w:rPr>
        <w:t xml:space="preserve">studijų laikotarpiui </w:t>
      </w:r>
      <w:r w:rsidRPr="00C134D3">
        <w:rPr>
          <w:szCs w:val="24"/>
        </w:rPr>
        <w:t>studentams, pasirinkusiems</w:t>
      </w:r>
      <w:r w:rsidR="00F83EF8" w:rsidRPr="00C134D3">
        <w:t xml:space="preserve"> </w:t>
      </w:r>
      <w:r w:rsidR="00F83EF8" w:rsidRPr="00C134D3">
        <w:rPr>
          <w:szCs w:val="24"/>
        </w:rPr>
        <w:t xml:space="preserve">nuolatines (dienines) </w:t>
      </w:r>
      <w:r w:rsidRPr="00C134D3">
        <w:rPr>
          <w:szCs w:val="24"/>
        </w:rPr>
        <w:t xml:space="preserve"> pedagogines studijas dalykų, kurių mokymui trūksta pedagogų.</w:t>
      </w:r>
    </w:p>
    <w:p w14:paraId="1C7CB113" w14:textId="5CD09049" w:rsidR="0010284F" w:rsidRPr="00C134D3" w:rsidRDefault="00056DB0" w:rsidP="003C6B39">
      <w:pPr>
        <w:pStyle w:val="Sraopastraipa"/>
        <w:numPr>
          <w:ilvl w:val="0"/>
          <w:numId w:val="8"/>
        </w:numPr>
        <w:tabs>
          <w:tab w:val="left" w:pos="993"/>
          <w:tab w:val="left" w:pos="1276"/>
        </w:tabs>
        <w:spacing w:line="240" w:lineRule="auto"/>
        <w:ind w:left="0" w:firstLine="851"/>
        <w:jc w:val="both"/>
        <w:rPr>
          <w:rFonts w:ascii="Times New Roman" w:hAnsi="Times New Roman"/>
          <w:sz w:val="24"/>
          <w:szCs w:val="24"/>
        </w:rPr>
      </w:pPr>
      <w:r w:rsidRPr="00C134D3">
        <w:rPr>
          <w:rFonts w:ascii="Times New Roman" w:hAnsi="Times New Roman"/>
          <w:sz w:val="24"/>
          <w:szCs w:val="24"/>
        </w:rPr>
        <w:t>Kita finansinė parama pradedan</w:t>
      </w:r>
      <w:r w:rsidR="0099747F" w:rsidRPr="00C134D3">
        <w:rPr>
          <w:rFonts w:ascii="Times New Roman" w:hAnsi="Times New Roman"/>
          <w:sz w:val="24"/>
          <w:szCs w:val="24"/>
        </w:rPr>
        <w:t>čiam</w:t>
      </w:r>
      <w:r w:rsidRPr="00C134D3">
        <w:rPr>
          <w:rFonts w:ascii="Times New Roman" w:hAnsi="Times New Roman"/>
          <w:sz w:val="24"/>
          <w:szCs w:val="24"/>
        </w:rPr>
        <w:t xml:space="preserve"> dirbti </w:t>
      </w:r>
      <w:r w:rsidR="00601AEB" w:rsidRPr="00C134D3">
        <w:rPr>
          <w:rFonts w:ascii="Times New Roman" w:hAnsi="Times New Roman"/>
          <w:sz w:val="24"/>
          <w:szCs w:val="24"/>
        </w:rPr>
        <w:t xml:space="preserve">trūkstamų specialybių </w:t>
      </w:r>
      <w:r w:rsidR="0099747F" w:rsidRPr="00C134D3">
        <w:rPr>
          <w:rFonts w:ascii="Times New Roman" w:hAnsi="Times New Roman"/>
          <w:sz w:val="24"/>
          <w:szCs w:val="24"/>
        </w:rPr>
        <w:t>P</w:t>
      </w:r>
      <w:r w:rsidRPr="00C134D3">
        <w:rPr>
          <w:rFonts w:ascii="Times New Roman" w:hAnsi="Times New Roman"/>
          <w:sz w:val="24"/>
          <w:szCs w:val="24"/>
        </w:rPr>
        <w:t>eda</w:t>
      </w:r>
      <w:r w:rsidR="003F2BDF" w:rsidRPr="00C134D3">
        <w:rPr>
          <w:rFonts w:ascii="Times New Roman" w:hAnsi="Times New Roman"/>
          <w:sz w:val="24"/>
          <w:szCs w:val="24"/>
        </w:rPr>
        <w:t>gogui</w:t>
      </w:r>
      <w:r w:rsidR="0099747F" w:rsidRPr="00C134D3">
        <w:rPr>
          <w:rFonts w:ascii="Times New Roman" w:hAnsi="Times New Roman"/>
          <w:sz w:val="24"/>
          <w:szCs w:val="24"/>
        </w:rPr>
        <w:t xml:space="preserve">, kai prieš įsidarbinant jo gyvenamoji vieta nėra deklaruota Kėdainių rajono savivaldybėje ir </w:t>
      </w:r>
      <w:r w:rsidR="003F2BDF" w:rsidRPr="00C134D3">
        <w:rPr>
          <w:rFonts w:ascii="Times New Roman" w:hAnsi="Times New Roman"/>
          <w:sz w:val="24"/>
          <w:szCs w:val="24"/>
        </w:rPr>
        <w:t>jis persikelia gyventi ar laikinai įsikuria darbo tikslu</w:t>
      </w:r>
      <w:r w:rsidRPr="00C134D3">
        <w:rPr>
          <w:rFonts w:ascii="Times New Roman" w:hAnsi="Times New Roman"/>
          <w:sz w:val="24"/>
          <w:szCs w:val="24"/>
        </w:rPr>
        <w:t>:</w:t>
      </w:r>
    </w:p>
    <w:p w14:paraId="29722A5B" w14:textId="71738572" w:rsidR="0010284F" w:rsidRPr="00C134D3" w:rsidRDefault="0099747F" w:rsidP="003C6B39">
      <w:pPr>
        <w:pStyle w:val="Sraopastraipa"/>
        <w:numPr>
          <w:ilvl w:val="1"/>
          <w:numId w:val="8"/>
        </w:numPr>
        <w:tabs>
          <w:tab w:val="left" w:pos="993"/>
          <w:tab w:val="left" w:pos="1276"/>
        </w:tabs>
        <w:spacing w:line="240" w:lineRule="auto"/>
        <w:ind w:left="0" w:firstLine="851"/>
        <w:jc w:val="both"/>
        <w:rPr>
          <w:rFonts w:ascii="Times New Roman" w:hAnsi="Times New Roman"/>
          <w:sz w:val="24"/>
          <w:szCs w:val="24"/>
        </w:rPr>
      </w:pPr>
      <w:r w:rsidRPr="00C134D3">
        <w:rPr>
          <w:rFonts w:ascii="Times New Roman" w:hAnsi="Times New Roman"/>
          <w:sz w:val="24"/>
          <w:szCs w:val="24"/>
        </w:rPr>
        <w:t>v</w:t>
      </w:r>
      <w:r w:rsidR="00056DB0" w:rsidRPr="00C134D3">
        <w:rPr>
          <w:rFonts w:ascii="Times New Roman" w:hAnsi="Times New Roman"/>
          <w:sz w:val="24"/>
          <w:szCs w:val="24"/>
        </w:rPr>
        <w:t>ienkartinė materialinė</w:t>
      </w:r>
      <w:r w:rsidR="00056DB0" w:rsidRPr="00C134D3">
        <w:rPr>
          <w:rFonts w:ascii="Times New Roman" w:hAnsi="Times New Roman"/>
          <w:color w:val="EE0000"/>
          <w:sz w:val="24"/>
          <w:szCs w:val="24"/>
        </w:rPr>
        <w:t xml:space="preserve"> </w:t>
      </w:r>
      <w:r w:rsidR="00441ACA" w:rsidRPr="00C134D3">
        <w:rPr>
          <w:rFonts w:ascii="Times New Roman" w:hAnsi="Times New Roman"/>
          <w:sz w:val="24"/>
          <w:szCs w:val="24"/>
        </w:rPr>
        <w:t>5</w:t>
      </w:r>
      <w:r w:rsidR="004600E3" w:rsidRPr="00C134D3">
        <w:rPr>
          <w:rFonts w:ascii="Times New Roman" w:hAnsi="Times New Roman"/>
          <w:sz w:val="24"/>
          <w:szCs w:val="24"/>
        </w:rPr>
        <w:t xml:space="preserve"> 0</w:t>
      </w:r>
      <w:r w:rsidR="00056DB0" w:rsidRPr="00C134D3">
        <w:rPr>
          <w:rFonts w:ascii="Times New Roman" w:hAnsi="Times New Roman"/>
          <w:sz w:val="24"/>
          <w:szCs w:val="24"/>
        </w:rPr>
        <w:t>00 Eur išmoka</w:t>
      </w:r>
      <w:r w:rsidR="006B6C0D" w:rsidRPr="00C134D3">
        <w:rPr>
          <w:rFonts w:ascii="Times New Roman" w:hAnsi="Times New Roman"/>
          <w:sz w:val="24"/>
          <w:szCs w:val="24"/>
        </w:rPr>
        <w:t xml:space="preserve"> </w:t>
      </w:r>
      <w:r w:rsidR="00D47D24" w:rsidRPr="00C134D3">
        <w:rPr>
          <w:rFonts w:ascii="Times New Roman" w:hAnsi="Times New Roman"/>
          <w:sz w:val="24"/>
          <w:szCs w:val="24"/>
        </w:rPr>
        <w:t xml:space="preserve"> persikėlimo ir įsikūrimo išlaidoms padengti</w:t>
      </w:r>
      <w:r w:rsidR="00C85D7C" w:rsidRPr="00C134D3">
        <w:rPr>
          <w:rFonts w:ascii="Times New Roman" w:hAnsi="Times New Roman"/>
          <w:sz w:val="24"/>
          <w:szCs w:val="24"/>
        </w:rPr>
        <w:t xml:space="preserve"> (asmeniui išmokama tik vieną kartą)</w:t>
      </w:r>
      <w:r w:rsidR="006B6C0D" w:rsidRPr="00C134D3">
        <w:rPr>
          <w:rFonts w:ascii="Times New Roman" w:hAnsi="Times New Roman"/>
          <w:sz w:val="24"/>
          <w:szCs w:val="24"/>
        </w:rPr>
        <w:t>,</w:t>
      </w:r>
      <w:r w:rsidR="00056DB0" w:rsidRPr="00C134D3">
        <w:rPr>
          <w:rFonts w:ascii="Times New Roman" w:hAnsi="Times New Roman"/>
          <w:sz w:val="24"/>
          <w:szCs w:val="24"/>
        </w:rPr>
        <w:t xml:space="preserve"> kai </w:t>
      </w:r>
      <w:r w:rsidR="00ED3196" w:rsidRPr="00C134D3">
        <w:rPr>
          <w:rFonts w:ascii="Times New Roman" w:hAnsi="Times New Roman"/>
          <w:sz w:val="24"/>
          <w:szCs w:val="24"/>
        </w:rPr>
        <w:t>jis įsipareigoja</w:t>
      </w:r>
      <w:r w:rsidR="00056DB0" w:rsidRPr="00C134D3">
        <w:rPr>
          <w:rFonts w:ascii="Times New Roman" w:hAnsi="Times New Roman"/>
          <w:sz w:val="24"/>
          <w:szCs w:val="24"/>
        </w:rPr>
        <w:t xml:space="preserve"> </w:t>
      </w:r>
      <w:r w:rsidR="003F2BDF" w:rsidRPr="00C134D3">
        <w:rPr>
          <w:rFonts w:ascii="Times New Roman" w:hAnsi="Times New Roman"/>
          <w:sz w:val="24"/>
          <w:szCs w:val="24"/>
        </w:rPr>
        <w:t xml:space="preserve">Savivaldybės </w:t>
      </w:r>
      <w:r w:rsidR="00056DB0" w:rsidRPr="00C134D3">
        <w:rPr>
          <w:rFonts w:ascii="Times New Roman" w:hAnsi="Times New Roman"/>
          <w:sz w:val="24"/>
          <w:szCs w:val="24"/>
        </w:rPr>
        <w:t xml:space="preserve">švietimo įstaigoje dirbti ne trumpiau kaip </w:t>
      </w:r>
      <w:r w:rsidR="00ED3196" w:rsidRPr="00C134D3">
        <w:rPr>
          <w:rFonts w:ascii="Times New Roman" w:hAnsi="Times New Roman"/>
          <w:sz w:val="24"/>
          <w:szCs w:val="24"/>
        </w:rPr>
        <w:t>3</w:t>
      </w:r>
      <w:r w:rsidR="00056DB0" w:rsidRPr="00C134D3">
        <w:rPr>
          <w:rFonts w:ascii="Times New Roman" w:hAnsi="Times New Roman"/>
          <w:sz w:val="24"/>
          <w:szCs w:val="24"/>
        </w:rPr>
        <w:t xml:space="preserve"> metus;</w:t>
      </w:r>
      <w:r w:rsidR="00B601DE" w:rsidRPr="00C134D3">
        <w:rPr>
          <w:rFonts w:ascii="Times New Roman" w:hAnsi="Times New Roman"/>
          <w:sz w:val="24"/>
          <w:szCs w:val="24"/>
        </w:rPr>
        <w:t xml:space="preserve"> </w:t>
      </w:r>
    </w:p>
    <w:p w14:paraId="2BA8C02B" w14:textId="379E0C8C" w:rsidR="004600E3" w:rsidRPr="00C134D3" w:rsidRDefault="0099747F" w:rsidP="003C6B39">
      <w:pPr>
        <w:pStyle w:val="Sraopastraipa"/>
        <w:numPr>
          <w:ilvl w:val="1"/>
          <w:numId w:val="8"/>
        </w:numPr>
        <w:tabs>
          <w:tab w:val="left" w:pos="993"/>
          <w:tab w:val="left" w:pos="1276"/>
        </w:tabs>
        <w:spacing w:line="240" w:lineRule="auto"/>
        <w:ind w:left="0" w:firstLine="851"/>
        <w:jc w:val="both"/>
        <w:rPr>
          <w:rFonts w:ascii="Times New Roman" w:hAnsi="Times New Roman"/>
          <w:sz w:val="24"/>
          <w:szCs w:val="24"/>
        </w:rPr>
      </w:pPr>
      <w:r w:rsidRPr="00C134D3">
        <w:rPr>
          <w:rFonts w:ascii="Times New Roman" w:hAnsi="Times New Roman"/>
          <w:sz w:val="24"/>
          <w:szCs w:val="24"/>
        </w:rPr>
        <w:t>k</w:t>
      </w:r>
      <w:r w:rsidR="0010284F" w:rsidRPr="00C134D3">
        <w:rPr>
          <w:rFonts w:ascii="Times New Roman" w:hAnsi="Times New Roman"/>
          <w:sz w:val="24"/>
          <w:szCs w:val="24"/>
        </w:rPr>
        <w:t>ompensuojamos būsto nuomos išlaidos (ne daugiau kaip 200 Eur/mėn</w:t>
      </w:r>
      <w:r w:rsidR="00BC0D77" w:rsidRPr="00C134D3">
        <w:rPr>
          <w:rFonts w:ascii="Times New Roman" w:hAnsi="Times New Roman"/>
          <w:sz w:val="24"/>
          <w:szCs w:val="24"/>
        </w:rPr>
        <w:t>.</w:t>
      </w:r>
      <w:r w:rsidR="0010284F" w:rsidRPr="00C134D3">
        <w:rPr>
          <w:rFonts w:ascii="Times New Roman" w:hAnsi="Times New Roman"/>
          <w:sz w:val="24"/>
          <w:szCs w:val="24"/>
        </w:rPr>
        <w:t>)</w:t>
      </w:r>
      <w:r w:rsidR="003F2BDF" w:rsidRPr="00C134D3">
        <w:rPr>
          <w:rFonts w:ascii="Times New Roman" w:hAnsi="Times New Roman"/>
          <w:sz w:val="24"/>
          <w:szCs w:val="24"/>
        </w:rPr>
        <w:t>, kai asmuo įsipareigoja dirbti Savivaldybės švietimo įstaigoje ne trumpiau kaip 3 metus.</w:t>
      </w:r>
      <w:r w:rsidR="0010284F" w:rsidRPr="00C134D3">
        <w:rPr>
          <w:rFonts w:ascii="Times New Roman" w:hAnsi="Times New Roman"/>
          <w:color w:val="EE0000"/>
          <w:sz w:val="24"/>
          <w:szCs w:val="24"/>
        </w:rPr>
        <w:t xml:space="preserve"> </w:t>
      </w:r>
      <w:r w:rsidR="0010284F" w:rsidRPr="00C134D3">
        <w:rPr>
          <w:rFonts w:ascii="Times New Roman" w:hAnsi="Times New Roman"/>
          <w:sz w:val="24"/>
          <w:szCs w:val="24"/>
        </w:rPr>
        <w:t>Būsto nuomos sutartis privalo būti įregistruota Nekilnojamo</w:t>
      </w:r>
      <w:r w:rsidR="008605B4" w:rsidRPr="00C134D3">
        <w:rPr>
          <w:rFonts w:ascii="Times New Roman" w:hAnsi="Times New Roman"/>
          <w:sz w:val="24"/>
          <w:szCs w:val="24"/>
        </w:rPr>
        <w:t>jo</w:t>
      </w:r>
      <w:r w:rsidR="0010284F" w:rsidRPr="00C134D3">
        <w:rPr>
          <w:rFonts w:ascii="Times New Roman" w:hAnsi="Times New Roman"/>
          <w:sz w:val="24"/>
          <w:szCs w:val="24"/>
        </w:rPr>
        <w:t xml:space="preserve"> turto r</w:t>
      </w:r>
      <w:r w:rsidR="009636F8" w:rsidRPr="00C134D3">
        <w:rPr>
          <w:rFonts w:ascii="Times New Roman" w:hAnsi="Times New Roman"/>
          <w:sz w:val="24"/>
          <w:szCs w:val="24"/>
        </w:rPr>
        <w:t>e</w:t>
      </w:r>
      <w:r w:rsidR="0010284F" w:rsidRPr="00C134D3">
        <w:rPr>
          <w:rFonts w:ascii="Times New Roman" w:hAnsi="Times New Roman"/>
          <w:sz w:val="24"/>
          <w:szCs w:val="24"/>
        </w:rPr>
        <w:t>gistre.</w:t>
      </w:r>
    </w:p>
    <w:p w14:paraId="4AD82DBE" w14:textId="75ECE5E6" w:rsidR="009636F8" w:rsidRPr="00C134D3" w:rsidRDefault="009636F8" w:rsidP="003C6B39">
      <w:pPr>
        <w:pStyle w:val="Sraopastraipa"/>
        <w:numPr>
          <w:ilvl w:val="0"/>
          <w:numId w:val="8"/>
        </w:numPr>
        <w:tabs>
          <w:tab w:val="left" w:pos="851"/>
          <w:tab w:val="left" w:pos="993"/>
          <w:tab w:val="left" w:pos="1276"/>
        </w:tabs>
        <w:spacing w:line="240" w:lineRule="auto"/>
        <w:ind w:left="0" w:firstLine="851"/>
        <w:jc w:val="both"/>
        <w:rPr>
          <w:rFonts w:ascii="Times New Roman" w:hAnsi="Times New Roman"/>
          <w:sz w:val="24"/>
          <w:szCs w:val="24"/>
        </w:rPr>
      </w:pPr>
      <w:r w:rsidRPr="00C134D3">
        <w:rPr>
          <w:rFonts w:ascii="Times New Roman" w:hAnsi="Times New Roman"/>
          <w:sz w:val="24"/>
          <w:szCs w:val="24"/>
        </w:rPr>
        <w:t>Finansinė parama skiriama vieną kartą per kalendorinius metus</w:t>
      </w:r>
      <w:r w:rsidR="00F6648C" w:rsidRPr="00C134D3">
        <w:rPr>
          <w:rFonts w:ascii="Times New Roman" w:hAnsi="Times New Roman"/>
          <w:sz w:val="24"/>
          <w:szCs w:val="24"/>
        </w:rPr>
        <w:t xml:space="preserve"> švietimo įstaigos vadovui pateikus prašymą (1 priedas)</w:t>
      </w:r>
      <w:r w:rsidRPr="00C134D3">
        <w:rPr>
          <w:rFonts w:ascii="Times New Roman" w:hAnsi="Times New Roman"/>
          <w:sz w:val="24"/>
          <w:szCs w:val="24"/>
        </w:rPr>
        <w:t>.</w:t>
      </w:r>
    </w:p>
    <w:p w14:paraId="137FA728" w14:textId="19D102B8" w:rsidR="00D24BA7" w:rsidRPr="00C134D3" w:rsidRDefault="00D24BA7" w:rsidP="003C6B39">
      <w:pPr>
        <w:pStyle w:val="Sraopastraipa"/>
        <w:numPr>
          <w:ilvl w:val="0"/>
          <w:numId w:val="8"/>
        </w:numPr>
        <w:tabs>
          <w:tab w:val="left" w:pos="851"/>
          <w:tab w:val="left" w:pos="993"/>
          <w:tab w:val="left" w:pos="1276"/>
        </w:tabs>
        <w:spacing w:line="240" w:lineRule="auto"/>
        <w:ind w:left="0" w:firstLine="851"/>
        <w:jc w:val="both"/>
        <w:rPr>
          <w:rFonts w:ascii="Times New Roman" w:hAnsi="Times New Roman"/>
          <w:sz w:val="24"/>
          <w:szCs w:val="24"/>
        </w:rPr>
      </w:pPr>
      <w:r w:rsidRPr="00C134D3">
        <w:rPr>
          <w:rFonts w:ascii="Times New Roman" w:hAnsi="Times New Roman"/>
          <w:sz w:val="24"/>
          <w:szCs w:val="24"/>
        </w:rPr>
        <w:t>Tam pačiam asmeniui finans</w:t>
      </w:r>
      <w:r w:rsidR="00FB3766" w:rsidRPr="00C134D3">
        <w:rPr>
          <w:rFonts w:ascii="Times New Roman" w:hAnsi="Times New Roman"/>
          <w:sz w:val="24"/>
          <w:szCs w:val="24"/>
        </w:rPr>
        <w:t xml:space="preserve">inė parama </w:t>
      </w:r>
      <w:r w:rsidR="00D825B7" w:rsidRPr="00C134D3">
        <w:rPr>
          <w:rFonts w:ascii="Times New Roman" w:hAnsi="Times New Roman"/>
          <w:sz w:val="24"/>
          <w:szCs w:val="24"/>
        </w:rPr>
        <w:t xml:space="preserve">gali būti </w:t>
      </w:r>
      <w:r w:rsidR="00FB3766" w:rsidRPr="00C134D3">
        <w:rPr>
          <w:rFonts w:ascii="Times New Roman" w:hAnsi="Times New Roman"/>
          <w:sz w:val="24"/>
          <w:szCs w:val="24"/>
        </w:rPr>
        <w:t>skiriama</w:t>
      </w:r>
      <w:r w:rsidRPr="00C134D3">
        <w:rPr>
          <w:rFonts w:ascii="Times New Roman" w:hAnsi="Times New Roman"/>
          <w:sz w:val="24"/>
          <w:szCs w:val="24"/>
        </w:rPr>
        <w:t xml:space="preserve"> pagal</w:t>
      </w:r>
      <w:r w:rsidR="00D825B7" w:rsidRPr="00C134D3">
        <w:rPr>
          <w:rFonts w:ascii="Times New Roman" w:hAnsi="Times New Roman"/>
          <w:sz w:val="24"/>
          <w:szCs w:val="24"/>
        </w:rPr>
        <w:t xml:space="preserve"> vieną 5 ir / ar 6 punktų papunktį.</w:t>
      </w:r>
    </w:p>
    <w:p w14:paraId="225C76FB" w14:textId="13A2D892" w:rsidR="00E95C4A" w:rsidRPr="00C134D3" w:rsidRDefault="00E95C4A" w:rsidP="003C6B39">
      <w:pPr>
        <w:pStyle w:val="Sraopastraipa"/>
        <w:numPr>
          <w:ilvl w:val="0"/>
          <w:numId w:val="8"/>
        </w:numPr>
        <w:tabs>
          <w:tab w:val="left" w:pos="851"/>
          <w:tab w:val="left" w:pos="993"/>
          <w:tab w:val="left" w:pos="1276"/>
        </w:tabs>
        <w:spacing w:line="240" w:lineRule="auto"/>
        <w:ind w:left="0" w:firstLine="851"/>
        <w:jc w:val="both"/>
        <w:rPr>
          <w:rFonts w:ascii="Times New Roman" w:hAnsi="Times New Roman"/>
          <w:sz w:val="24"/>
          <w:szCs w:val="24"/>
        </w:rPr>
      </w:pPr>
      <w:r w:rsidRPr="00C134D3">
        <w:rPr>
          <w:rFonts w:ascii="Times New Roman" w:hAnsi="Times New Roman"/>
          <w:sz w:val="24"/>
          <w:szCs w:val="24"/>
        </w:rPr>
        <w:t xml:space="preserve">Jei </w:t>
      </w:r>
      <w:r w:rsidR="004600E3" w:rsidRPr="00C134D3">
        <w:rPr>
          <w:rFonts w:ascii="Times New Roman" w:hAnsi="Times New Roman"/>
          <w:sz w:val="24"/>
          <w:szCs w:val="24"/>
        </w:rPr>
        <w:t>švietimo įstaig</w:t>
      </w:r>
      <w:r w:rsidRPr="00C134D3">
        <w:rPr>
          <w:rFonts w:ascii="Times New Roman" w:hAnsi="Times New Roman"/>
          <w:sz w:val="24"/>
          <w:szCs w:val="24"/>
        </w:rPr>
        <w:t xml:space="preserve">a, sudariusi </w:t>
      </w:r>
      <w:r w:rsidR="004600E3" w:rsidRPr="00C134D3">
        <w:rPr>
          <w:rFonts w:ascii="Times New Roman" w:hAnsi="Times New Roman"/>
          <w:sz w:val="24"/>
          <w:szCs w:val="24"/>
        </w:rPr>
        <w:t xml:space="preserve">trišalę </w:t>
      </w:r>
      <w:r w:rsidRPr="00C134D3">
        <w:rPr>
          <w:rFonts w:ascii="Times New Roman" w:hAnsi="Times New Roman"/>
          <w:sz w:val="24"/>
          <w:szCs w:val="24"/>
        </w:rPr>
        <w:t xml:space="preserve">sutartį ir pateikusi prašymą dėl finansinės paramos negali asmens įdarbinti (buvo reorganizuota, pertvarkyta, likviduota ir kt.), jam siūloma įsidarbinti kitoje Savivaldybės </w:t>
      </w:r>
      <w:r w:rsidR="004600E3" w:rsidRPr="00C134D3">
        <w:rPr>
          <w:rFonts w:ascii="Times New Roman" w:hAnsi="Times New Roman"/>
          <w:sz w:val="24"/>
          <w:szCs w:val="24"/>
        </w:rPr>
        <w:t>švietimo įstaigoje</w:t>
      </w:r>
      <w:r w:rsidRPr="00C134D3">
        <w:rPr>
          <w:rFonts w:ascii="Times New Roman" w:hAnsi="Times New Roman"/>
          <w:sz w:val="24"/>
          <w:szCs w:val="24"/>
        </w:rPr>
        <w:t xml:space="preserve">. Jei pasiūlyta darbo vieta asmens netenkina, jis privalo grąžinti </w:t>
      </w:r>
      <w:r w:rsidR="004600E3" w:rsidRPr="00C134D3">
        <w:rPr>
          <w:rFonts w:ascii="Times New Roman" w:hAnsi="Times New Roman"/>
          <w:sz w:val="24"/>
          <w:szCs w:val="24"/>
        </w:rPr>
        <w:t>S</w:t>
      </w:r>
      <w:r w:rsidRPr="00C134D3">
        <w:rPr>
          <w:rFonts w:ascii="Times New Roman" w:hAnsi="Times New Roman"/>
          <w:sz w:val="24"/>
          <w:szCs w:val="24"/>
        </w:rPr>
        <w:t>avivaldybės skirtą finansavimą pagal Sutartyje nustatytus įsipareigojimus.</w:t>
      </w:r>
    </w:p>
    <w:p w14:paraId="2A4347C7" w14:textId="77777777" w:rsidR="0083382C" w:rsidRPr="00C134D3" w:rsidRDefault="0083382C" w:rsidP="0083382C">
      <w:pPr>
        <w:tabs>
          <w:tab w:val="left" w:pos="993"/>
        </w:tabs>
        <w:ind w:left="567"/>
        <w:contextualSpacing/>
        <w:jc w:val="both"/>
      </w:pPr>
    </w:p>
    <w:p w14:paraId="5C8E3C42" w14:textId="4CAB589A" w:rsidR="00CF4929" w:rsidRPr="00C134D3" w:rsidRDefault="0083382C" w:rsidP="009B371B">
      <w:pPr>
        <w:jc w:val="center"/>
        <w:rPr>
          <w:b/>
          <w:bCs/>
        </w:rPr>
      </w:pPr>
      <w:r w:rsidRPr="00C134D3">
        <w:rPr>
          <w:b/>
          <w:bCs/>
        </w:rPr>
        <w:t>I</w:t>
      </w:r>
      <w:r w:rsidR="009E759B" w:rsidRPr="00C134D3">
        <w:rPr>
          <w:b/>
          <w:bCs/>
        </w:rPr>
        <w:t>II</w:t>
      </w:r>
      <w:r w:rsidRPr="00C134D3">
        <w:rPr>
          <w:b/>
          <w:bCs/>
        </w:rPr>
        <w:t xml:space="preserve"> SKYRIUS</w:t>
      </w:r>
    </w:p>
    <w:p w14:paraId="2BE60F84" w14:textId="0041A753" w:rsidR="00CF4929" w:rsidRPr="00C134D3" w:rsidRDefault="00CF4929" w:rsidP="00CF4929">
      <w:pPr>
        <w:jc w:val="center"/>
        <w:rPr>
          <w:rFonts w:eastAsia="Calibri"/>
          <w:b/>
          <w:szCs w:val="22"/>
          <w:lang w:eastAsia="en-US"/>
        </w:rPr>
      </w:pPr>
      <w:r w:rsidRPr="00C134D3">
        <w:rPr>
          <w:rFonts w:eastAsia="Calibri"/>
          <w:b/>
          <w:szCs w:val="22"/>
          <w:lang w:eastAsia="en-US"/>
        </w:rPr>
        <w:t xml:space="preserve"> SKATINIMO FORMOS, PRIEMONĖS  IR ATRANKOS KRITERIJAI</w:t>
      </w:r>
    </w:p>
    <w:p w14:paraId="33EDF9AB" w14:textId="77777777" w:rsidR="00CF4929" w:rsidRPr="00C134D3" w:rsidRDefault="00CF4929" w:rsidP="00B41271">
      <w:pPr>
        <w:rPr>
          <w:rFonts w:eastAsia="Calibri"/>
          <w:b/>
          <w:bCs/>
          <w:szCs w:val="22"/>
          <w:lang w:eastAsia="en-US"/>
        </w:rPr>
      </w:pPr>
    </w:p>
    <w:p w14:paraId="4B8FF03C" w14:textId="06FB13ED" w:rsidR="00CF4929" w:rsidRPr="00C134D3" w:rsidRDefault="009B371B" w:rsidP="003C6B39">
      <w:pPr>
        <w:pStyle w:val="Sraopastraipa"/>
        <w:numPr>
          <w:ilvl w:val="0"/>
          <w:numId w:val="8"/>
        </w:numPr>
        <w:tabs>
          <w:tab w:val="left" w:pos="1418"/>
        </w:tabs>
        <w:spacing w:after="0" w:line="240" w:lineRule="auto"/>
        <w:ind w:left="0" w:firstLine="844"/>
        <w:jc w:val="both"/>
        <w:rPr>
          <w:rFonts w:ascii="Times New Roman" w:eastAsia="Calibri" w:hAnsi="Times New Roman"/>
          <w:sz w:val="24"/>
          <w:szCs w:val="24"/>
        </w:rPr>
      </w:pPr>
      <w:r w:rsidRPr="00C134D3">
        <w:rPr>
          <w:rFonts w:ascii="Times New Roman" w:eastAsia="Calibri" w:hAnsi="Times New Roman"/>
          <w:sz w:val="24"/>
          <w:szCs w:val="24"/>
        </w:rPr>
        <w:t xml:space="preserve">Siekiant pritraukti ir / ar išlaikyti esamus Pedagogus, </w:t>
      </w:r>
      <w:r w:rsidR="003741E2" w:rsidRPr="00C134D3">
        <w:rPr>
          <w:rFonts w:ascii="Times New Roman" w:eastAsia="Calibri" w:hAnsi="Times New Roman"/>
          <w:sz w:val="24"/>
          <w:szCs w:val="24"/>
        </w:rPr>
        <w:t>S</w:t>
      </w:r>
      <w:r w:rsidRPr="00C134D3">
        <w:rPr>
          <w:rFonts w:ascii="Times New Roman" w:eastAsia="Calibri" w:hAnsi="Times New Roman"/>
          <w:sz w:val="24"/>
          <w:szCs w:val="24"/>
        </w:rPr>
        <w:t xml:space="preserve">avivaldybėje įgyvendinamos ugdymo įstaigų, jų vadovų ir pedagogų </w:t>
      </w:r>
      <w:r w:rsidR="00CF4929" w:rsidRPr="00C134D3">
        <w:rPr>
          <w:rFonts w:ascii="Times New Roman" w:eastAsia="Calibri" w:hAnsi="Times New Roman"/>
          <w:sz w:val="24"/>
          <w:szCs w:val="24"/>
        </w:rPr>
        <w:t>skatinimo fo</w:t>
      </w:r>
      <w:r w:rsidR="003741E2" w:rsidRPr="00C134D3">
        <w:rPr>
          <w:rFonts w:ascii="Times New Roman" w:eastAsia="Calibri" w:hAnsi="Times New Roman"/>
          <w:sz w:val="24"/>
          <w:szCs w:val="24"/>
        </w:rPr>
        <w:t>rmos ir</w:t>
      </w:r>
      <w:r w:rsidR="00CF4929" w:rsidRPr="00C134D3">
        <w:rPr>
          <w:rFonts w:ascii="Times New Roman" w:eastAsia="Calibri" w:hAnsi="Times New Roman"/>
          <w:sz w:val="24"/>
          <w:szCs w:val="24"/>
        </w:rPr>
        <w:t xml:space="preserve"> priemonės:</w:t>
      </w:r>
    </w:p>
    <w:p w14:paraId="37829B54" w14:textId="21D0B96F" w:rsidR="004D1914" w:rsidRPr="00C134D3" w:rsidRDefault="004D1914" w:rsidP="003C6B39">
      <w:pPr>
        <w:numPr>
          <w:ilvl w:val="1"/>
          <w:numId w:val="8"/>
        </w:numPr>
        <w:tabs>
          <w:tab w:val="left" w:pos="1418"/>
        </w:tabs>
        <w:ind w:left="0" w:firstLine="851"/>
        <w:jc w:val="both"/>
        <w:rPr>
          <w:rFonts w:eastAsia="Calibri"/>
          <w:szCs w:val="22"/>
          <w:lang w:eastAsia="en-US"/>
        </w:rPr>
      </w:pPr>
      <w:r w:rsidRPr="00C134D3">
        <w:rPr>
          <w:rFonts w:eastAsia="Calibri"/>
          <w:szCs w:val="22"/>
          <w:lang w:eastAsia="en-US"/>
        </w:rPr>
        <w:t>forumų, konferencijų ir kitų renginių pedagogams organizavimas;</w:t>
      </w:r>
    </w:p>
    <w:p w14:paraId="6C0002D7" w14:textId="683E424E" w:rsidR="00CF4929" w:rsidRPr="00C134D3" w:rsidRDefault="00CF4929" w:rsidP="003C6B39">
      <w:pPr>
        <w:numPr>
          <w:ilvl w:val="1"/>
          <w:numId w:val="8"/>
        </w:numPr>
        <w:tabs>
          <w:tab w:val="left" w:pos="1418"/>
        </w:tabs>
        <w:ind w:left="0" w:firstLine="851"/>
        <w:jc w:val="both"/>
        <w:rPr>
          <w:rFonts w:eastAsia="Calibri"/>
          <w:szCs w:val="22"/>
          <w:lang w:eastAsia="en-US"/>
        </w:rPr>
      </w:pPr>
      <w:r w:rsidRPr="00C134D3">
        <w:rPr>
          <w:rFonts w:eastAsia="Calibri"/>
          <w:szCs w:val="22"/>
          <w:lang w:eastAsia="en-US"/>
        </w:rPr>
        <w:t>padėka;</w:t>
      </w:r>
    </w:p>
    <w:p w14:paraId="5779D22A" w14:textId="77777777" w:rsidR="00CF4929" w:rsidRPr="00C134D3" w:rsidRDefault="00CF4929" w:rsidP="003C6B39">
      <w:pPr>
        <w:numPr>
          <w:ilvl w:val="1"/>
          <w:numId w:val="8"/>
        </w:numPr>
        <w:tabs>
          <w:tab w:val="left" w:pos="1134"/>
          <w:tab w:val="left" w:pos="1418"/>
        </w:tabs>
        <w:ind w:left="0" w:firstLine="851"/>
        <w:jc w:val="both"/>
        <w:rPr>
          <w:rFonts w:eastAsia="Calibri"/>
          <w:szCs w:val="22"/>
          <w:lang w:eastAsia="en-US"/>
        </w:rPr>
      </w:pPr>
      <w:r w:rsidRPr="00C134D3">
        <w:rPr>
          <w:rFonts w:eastAsia="Calibri"/>
          <w:szCs w:val="22"/>
          <w:lang w:eastAsia="en-US"/>
        </w:rPr>
        <w:t>vardinė dovana;</w:t>
      </w:r>
    </w:p>
    <w:p w14:paraId="4BBC1827" w14:textId="7E8B9D4E" w:rsidR="004D1914" w:rsidRPr="00C134D3" w:rsidRDefault="00CF4929" w:rsidP="003C6B39">
      <w:pPr>
        <w:numPr>
          <w:ilvl w:val="1"/>
          <w:numId w:val="8"/>
        </w:numPr>
        <w:tabs>
          <w:tab w:val="left" w:pos="1418"/>
        </w:tabs>
        <w:ind w:left="0" w:firstLine="851"/>
        <w:jc w:val="both"/>
        <w:rPr>
          <w:rFonts w:eastAsia="Calibri"/>
          <w:szCs w:val="22"/>
          <w:lang w:eastAsia="en-US"/>
        </w:rPr>
      </w:pPr>
      <w:r w:rsidRPr="00C134D3">
        <w:rPr>
          <w:rFonts w:eastAsia="Calibri"/>
          <w:szCs w:val="22"/>
          <w:lang w:eastAsia="en-US"/>
        </w:rPr>
        <w:t>piniginė išmoka, kuri gali būti skirta konkrečiam asmeniui ir / ar švietimo įstaigos veiklos tobulinimui ir Pedagogų bendruomenės kryptingam profesiniam tobulėjimui</w:t>
      </w:r>
      <w:r w:rsidR="003741E2" w:rsidRPr="00C134D3">
        <w:rPr>
          <w:rFonts w:eastAsia="Calibri"/>
          <w:szCs w:val="22"/>
          <w:lang w:eastAsia="en-US"/>
        </w:rPr>
        <w:t>, emocinės saugios, draugiškos aplinkos gerinimui</w:t>
      </w:r>
      <w:r w:rsidRPr="00C134D3">
        <w:rPr>
          <w:rFonts w:eastAsia="Calibri"/>
          <w:szCs w:val="22"/>
          <w:lang w:eastAsia="en-US"/>
        </w:rPr>
        <w:t xml:space="preserve"> (mokymų, kursų, seminarų, pažintinių-edukacinių išvykų apmokėjimas</w:t>
      </w:r>
      <w:r w:rsidR="004D1914" w:rsidRPr="00C134D3">
        <w:rPr>
          <w:rFonts w:eastAsia="Calibri"/>
          <w:szCs w:val="22"/>
          <w:lang w:eastAsia="en-US"/>
        </w:rPr>
        <w:t>.</w:t>
      </w:r>
    </w:p>
    <w:p w14:paraId="146F6C8D" w14:textId="77777777" w:rsidR="00CF4929" w:rsidRPr="00C134D3" w:rsidRDefault="00CF4929" w:rsidP="003C6B39">
      <w:pPr>
        <w:numPr>
          <w:ilvl w:val="0"/>
          <w:numId w:val="8"/>
        </w:numPr>
        <w:tabs>
          <w:tab w:val="left" w:pos="1276"/>
        </w:tabs>
        <w:ind w:left="0" w:firstLine="851"/>
        <w:jc w:val="both"/>
        <w:rPr>
          <w:rFonts w:eastAsia="Calibri"/>
          <w:szCs w:val="22"/>
          <w:lang w:eastAsia="en-US"/>
        </w:rPr>
      </w:pPr>
      <w:r w:rsidRPr="00C134D3">
        <w:rPr>
          <w:rFonts w:eastAsia="Calibri"/>
          <w:szCs w:val="22"/>
          <w:lang w:eastAsia="en-US"/>
        </w:rPr>
        <w:t>Kandidatų atrankos kriterijai:</w:t>
      </w:r>
    </w:p>
    <w:p w14:paraId="11A41C17" w14:textId="5777FBC4" w:rsidR="00CF4929" w:rsidRPr="00C134D3" w:rsidRDefault="00CF4929" w:rsidP="003C6B39">
      <w:pPr>
        <w:numPr>
          <w:ilvl w:val="1"/>
          <w:numId w:val="8"/>
        </w:numPr>
        <w:tabs>
          <w:tab w:val="left" w:pos="1418"/>
          <w:tab w:val="left" w:pos="1560"/>
        </w:tabs>
        <w:ind w:left="0" w:firstLine="851"/>
        <w:jc w:val="both"/>
        <w:rPr>
          <w:rFonts w:eastAsia="Calibri"/>
          <w:szCs w:val="22"/>
          <w:lang w:eastAsia="en-US"/>
        </w:rPr>
      </w:pPr>
      <w:r w:rsidRPr="00C134D3">
        <w:rPr>
          <w:rFonts w:eastAsia="Calibri"/>
          <w:szCs w:val="22"/>
          <w:lang w:eastAsia="en-US"/>
        </w:rPr>
        <w:t>Pedagogo ir mokinio sąveika, kai Pedagogo ugdomi mokiniai per metus yra pasiekę puikių rezultatų akademinėje veikloje:</w:t>
      </w:r>
    </w:p>
    <w:p w14:paraId="5FD6610A" w14:textId="77777777" w:rsidR="00CF4929" w:rsidRPr="00C134D3" w:rsidRDefault="00CF4929" w:rsidP="003C6B39">
      <w:pPr>
        <w:numPr>
          <w:ilvl w:val="2"/>
          <w:numId w:val="8"/>
        </w:numPr>
        <w:tabs>
          <w:tab w:val="left" w:pos="1276"/>
          <w:tab w:val="left" w:pos="1418"/>
          <w:tab w:val="left" w:pos="1560"/>
        </w:tabs>
        <w:ind w:left="0" w:firstLine="851"/>
        <w:jc w:val="both"/>
        <w:rPr>
          <w:rFonts w:eastAsia="Calibri"/>
          <w:szCs w:val="22"/>
          <w:lang w:eastAsia="en-US"/>
        </w:rPr>
      </w:pPr>
      <w:r w:rsidRPr="00C134D3">
        <w:rPr>
          <w:rFonts w:eastAsia="Calibri"/>
          <w:szCs w:val="22"/>
          <w:lang w:eastAsia="en-US"/>
        </w:rPr>
        <w:t>Mokiniai yra gavę 100 balų valstybinio brandos egzamino įvertinimą;</w:t>
      </w:r>
    </w:p>
    <w:p w14:paraId="3E55AFCC" w14:textId="77777777" w:rsidR="00CF4929" w:rsidRPr="00C134D3" w:rsidRDefault="00CF4929" w:rsidP="003C6B39">
      <w:pPr>
        <w:numPr>
          <w:ilvl w:val="2"/>
          <w:numId w:val="8"/>
        </w:numPr>
        <w:tabs>
          <w:tab w:val="left" w:pos="1418"/>
          <w:tab w:val="left" w:pos="1560"/>
        </w:tabs>
        <w:ind w:left="0" w:firstLine="840"/>
        <w:contextualSpacing/>
        <w:jc w:val="both"/>
        <w:rPr>
          <w:rFonts w:eastAsia="Calibri"/>
          <w:szCs w:val="22"/>
          <w:lang w:eastAsia="en-US"/>
        </w:rPr>
      </w:pPr>
      <w:r w:rsidRPr="00C134D3">
        <w:rPr>
          <w:rFonts w:eastAsia="Calibri"/>
          <w:szCs w:val="22"/>
          <w:lang w:eastAsia="en-US"/>
        </w:rPr>
        <w:t xml:space="preserve">Pedagogo mokomųjų dalykų ugdytiniai yra rajono etapo prizinės vietos laimėtojai ir atitinkamos šalies olimpiados dalyviai, šalies ar tarptautinių olimpiadų, konkursų prizinių vietų </w:t>
      </w:r>
      <w:r w:rsidRPr="00C134D3">
        <w:rPr>
          <w:rFonts w:eastAsia="Calibri"/>
          <w:szCs w:val="22"/>
          <w:lang w:eastAsia="en-US"/>
        </w:rPr>
        <w:lastRenderedPageBreak/>
        <w:t>nugalėtojai pagal patvirtintą Lietuvos Respublikos švietimo, mokslo ir sporto ministro Lietuvos mokinių dalykinių olimpiadų, konkursų ir kitų renginių grafiką;</w:t>
      </w:r>
    </w:p>
    <w:p w14:paraId="784605EA" w14:textId="0AC58D08" w:rsidR="00CF4929" w:rsidRPr="00C134D3" w:rsidRDefault="00CF4929" w:rsidP="003C6B39">
      <w:pPr>
        <w:numPr>
          <w:ilvl w:val="2"/>
          <w:numId w:val="8"/>
        </w:numPr>
        <w:tabs>
          <w:tab w:val="left" w:pos="1276"/>
          <w:tab w:val="left" w:pos="1418"/>
          <w:tab w:val="left" w:pos="1560"/>
        </w:tabs>
        <w:ind w:left="0" w:firstLine="851"/>
        <w:jc w:val="both"/>
        <w:rPr>
          <w:rFonts w:eastAsia="Calibri"/>
          <w:szCs w:val="22"/>
          <w:lang w:eastAsia="en-US"/>
        </w:rPr>
      </w:pPr>
      <w:r w:rsidRPr="00C134D3">
        <w:rPr>
          <w:rFonts w:eastAsia="Calibri"/>
          <w:szCs w:val="22"/>
          <w:lang w:eastAsia="en-US"/>
        </w:rPr>
        <w:t>Mokinių pasiekimų rezultatai (nacionalinių mokinių pasiekimų, pagrindinio ugdymo pasiekimų patikrinimų, valstybinių brandos egzaminų (galutiniai)) yra aukštesni už šalies ir savivaldybės vidurkį;</w:t>
      </w:r>
    </w:p>
    <w:p w14:paraId="33E34F40" w14:textId="77777777" w:rsidR="00B41271" w:rsidRPr="00C134D3" w:rsidRDefault="00CF4929" w:rsidP="003C6B39">
      <w:pPr>
        <w:numPr>
          <w:ilvl w:val="1"/>
          <w:numId w:val="8"/>
        </w:numPr>
        <w:tabs>
          <w:tab w:val="left" w:pos="1276"/>
          <w:tab w:val="left" w:pos="1418"/>
        </w:tabs>
        <w:ind w:left="0" w:firstLine="851"/>
        <w:jc w:val="both"/>
        <w:rPr>
          <w:rFonts w:eastAsia="Calibri"/>
          <w:szCs w:val="22"/>
          <w:lang w:eastAsia="en-US"/>
        </w:rPr>
      </w:pPr>
      <w:r w:rsidRPr="00C134D3">
        <w:rPr>
          <w:rFonts w:eastAsia="Calibri"/>
          <w:szCs w:val="22"/>
          <w:lang w:eastAsia="en-US"/>
        </w:rPr>
        <w:t>Metų mokytojo premijai nominuotas, bet ja neapdovanotas Pedagogas;</w:t>
      </w:r>
    </w:p>
    <w:p w14:paraId="77E49892" w14:textId="169A2DFF" w:rsidR="00CF4929" w:rsidRPr="00C134D3" w:rsidRDefault="00CF4929" w:rsidP="003C6B39">
      <w:pPr>
        <w:numPr>
          <w:ilvl w:val="1"/>
          <w:numId w:val="8"/>
        </w:numPr>
        <w:tabs>
          <w:tab w:val="left" w:pos="1276"/>
          <w:tab w:val="left" w:pos="1418"/>
        </w:tabs>
        <w:ind w:left="0" w:firstLine="851"/>
        <w:jc w:val="both"/>
        <w:rPr>
          <w:rFonts w:eastAsia="Calibri"/>
          <w:szCs w:val="22"/>
          <w:lang w:eastAsia="en-US"/>
        </w:rPr>
      </w:pPr>
      <w:r w:rsidRPr="00C134D3">
        <w:rPr>
          <w:rFonts w:eastAsia="Calibri"/>
          <w:szCs w:val="22"/>
          <w:lang w:eastAsia="en-US"/>
        </w:rPr>
        <w:t>Profesinės bendruomeninės veiklos kompetencijos:</w:t>
      </w:r>
    </w:p>
    <w:p w14:paraId="17BE1114" w14:textId="39050D4E" w:rsidR="00CF4929" w:rsidRPr="00C134D3" w:rsidRDefault="00CF4929" w:rsidP="003C6B39">
      <w:pPr>
        <w:numPr>
          <w:ilvl w:val="2"/>
          <w:numId w:val="8"/>
        </w:numPr>
        <w:tabs>
          <w:tab w:val="left" w:pos="1276"/>
          <w:tab w:val="left" w:pos="1560"/>
        </w:tabs>
        <w:ind w:left="0" w:firstLine="851"/>
        <w:jc w:val="both"/>
        <w:rPr>
          <w:rFonts w:eastAsia="Calibri"/>
          <w:szCs w:val="22"/>
          <w:lang w:eastAsia="en-US"/>
        </w:rPr>
      </w:pPr>
      <w:r w:rsidRPr="00C134D3">
        <w:rPr>
          <w:rFonts w:eastAsia="Calibri"/>
          <w:szCs w:val="22"/>
          <w:lang w:eastAsia="en-US"/>
        </w:rPr>
        <w:t xml:space="preserve">pedagoginis profesionalumas, inovatyvumas: vertingi, inovatyvūs Pedagogo metodiniai darbai (Pedagogo sukurtos ugdymo programos, mokymo priemonės, užduočių aplankai, ugdomųjų veiklų, pamokų įvairiose edukacinėse aplinkose aprašai, inovatyvios ugdomosios aplinkos, individualios mokinio pažangos vertinimo instrumentai, nacionaliniai ir tarptautiniai projektai, autentiškos patirties sklaida už </w:t>
      </w:r>
      <w:r w:rsidR="004600E3" w:rsidRPr="00C134D3">
        <w:rPr>
          <w:rFonts w:eastAsia="Calibri"/>
          <w:szCs w:val="22"/>
          <w:lang w:eastAsia="en-US"/>
        </w:rPr>
        <w:t>švietimo įstaig</w:t>
      </w:r>
      <w:r w:rsidRPr="00C134D3">
        <w:rPr>
          <w:rFonts w:eastAsia="Calibri"/>
          <w:szCs w:val="22"/>
          <w:lang w:eastAsia="en-US"/>
        </w:rPr>
        <w:t>os ribų ir kt.);</w:t>
      </w:r>
    </w:p>
    <w:p w14:paraId="71A1DF70" w14:textId="3C925F04" w:rsidR="00CF4929" w:rsidRPr="00C134D3" w:rsidRDefault="00CF4929" w:rsidP="003C6B39">
      <w:pPr>
        <w:numPr>
          <w:ilvl w:val="2"/>
          <w:numId w:val="8"/>
        </w:numPr>
        <w:tabs>
          <w:tab w:val="left" w:pos="1560"/>
        </w:tabs>
        <w:ind w:left="0" w:firstLine="851"/>
        <w:jc w:val="both"/>
        <w:rPr>
          <w:rFonts w:eastAsia="Calibri"/>
          <w:szCs w:val="22"/>
          <w:lang w:eastAsia="en-US"/>
        </w:rPr>
      </w:pPr>
      <w:r w:rsidRPr="00C134D3">
        <w:rPr>
          <w:rFonts w:eastAsia="Calibri"/>
          <w:szCs w:val="22"/>
          <w:lang w:eastAsia="en-US"/>
        </w:rPr>
        <w:t xml:space="preserve">pedagoginė lyderystė, iniciatyvumas: aktyvi, veiksminga ir kūrybiška veikla </w:t>
      </w:r>
      <w:r w:rsidR="004600E3" w:rsidRPr="00C134D3">
        <w:rPr>
          <w:rFonts w:eastAsia="Calibri"/>
          <w:szCs w:val="22"/>
          <w:lang w:eastAsia="en-US"/>
        </w:rPr>
        <w:t>švietimo įstaigos</w:t>
      </w:r>
      <w:r w:rsidRPr="00C134D3">
        <w:rPr>
          <w:rFonts w:eastAsia="Calibri"/>
          <w:szCs w:val="22"/>
          <w:lang w:eastAsia="en-US"/>
        </w:rPr>
        <w:t xml:space="preserve"> bendruomenėje mokinių ugdymo klausimais, veiklos darbo grupėse ar komisijose, </w:t>
      </w:r>
      <w:r w:rsidR="004600E3" w:rsidRPr="00C134D3">
        <w:rPr>
          <w:rFonts w:eastAsia="Calibri"/>
          <w:szCs w:val="22"/>
          <w:lang w:eastAsia="en-US"/>
        </w:rPr>
        <w:t>švietimo įstaig</w:t>
      </w:r>
      <w:r w:rsidRPr="00C134D3">
        <w:rPr>
          <w:rFonts w:eastAsia="Calibri"/>
          <w:szCs w:val="22"/>
          <w:lang w:eastAsia="en-US"/>
        </w:rPr>
        <w:t>os renginių ar tikslinių edukacinių veiklų organizavimo, projektų integraliam ir įtraukiajam ugdymui rengimo ir jų įgyvendinimo, dalykinių ir metodinių inovacijų diegimo, švietimo pagalbos mokiniams ir jų tėvams rezultatai</w:t>
      </w:r>
      <w:r w:rsidR="00E4739C" w:rsidRPr="00C134D3">
        <w:rPr>
          <w:rFonts w:eastAsia="Calibri"/>
          <w:szCs w:val="22"/>
          <w:lang w:eastAsia="en-US"/>
        </w:rPr>
        <w:t>, mentorystė</w:t>
      </w:r>
      <w:r w:rsidRPr="00C134D3">
        <w:rPr>
          <w:rFonts w:eastAsia="Calibri"/>
          <w:szCs w:val="22"/>
          <w:lang w:eastAsia="en-US"/>
        </w:rPr>
        <w:t>;</w:t>
      </w:r>
    </w:p>
    <w:p w14:paraId="6A05CE36" w14:textId="5E0A84BC" w:rsidR="00CF4929" w:rsidRPr="00C134D3" w:rsidRDefault="00CF4929" w:rsidP="003C6B39">
      <w:pPr>
        <w:numPr>
          <w:ilvl w:val="2"/>
          <w:numId w:val="8"/>
        </w:numPr>
        <w:tabs>
          <w:tab w:val="left" w:pos="1560"/>
        </w:tabs>
        <w:ind w:left="0" w:firstLine="851"/>
        <w:contextualSpacing/>
        <w:jc w:val="both"/>
        <w:rPr>
          <w:rFonts w:eastAsia="Calibri"/>
          <w:szCs w:val="22"/>
          <w:lang w:eastAsia="en-US"/>
        </w:rPr>
      </w:pPr>
      <w:r w:rsidRPr="00C134D3">
        <w:rPr>
          <w:rFonts w:eastAsia="Calibri"/>
          <w:szCs w:val="22"/>
          <w:lang w:eastAsia="en-US"/>
        </w:rPr>
        <w:t xml:space="preserve">aktyvus dalyvavimas </w:t>
      </w:r>
      <w:r w:rsidR="005A7CF3" w:rsidRPr="00C134D3">
        <w:rPr>
          <w:rFonts w:eastAsia="Calibri"/>
          <w:szCs w:val="22"/>
          <w:lang w:eastAsia="en-US"/>
        </w:rPr>
        <w:t>s</w:t>
      </w:r>
      <w:r w:rsidRPr="00C134D3">
        <w:rPr>
          <w:rFonts w:eastAsia="Calibri"/>
          <w:szCs w:val="22"/>
          <w:lang w:eastAsia="en-US"/>
        </w:rPr>
        <w:t>avivaldybės, šalies pedagoginėje, visuomeninėje, kultūrinėje, tyrimų, eksperimentinėje ar kitoje veikloje (draugijos, asociacijos, ekspertų komisijos, konferencijos, konsultacijos, savanorystė, straipsniai leidiniuose ir periodinėje spaudoje);</w:t>
      </w:r>
    </w:p>
    <w:p w14:paraId="7BC4D7A3" w14:textId="32642C42" w:rsidR="00CF4929" w:rsidRPr="00C134D3" w:rsidRDefault="00CF4929" w:rsidP="003C6B39">
      <w:pPr>
        <w:numPr>
          <w:ilvl w:val="1"/>
          <w:numId w:val="8"/>
        </w:numPr>
        <w:tabs>
          <w:tab w:val="left" w:pos="1276"/>
          <w:tab w:val="left" w:pos="1418"/>
        </w:tabs>
        <w:ind w:left="0" w:firstLine="851"/>
        <w:contextualSpacing/>
        <w:jc w:val="both"/>
        <w:rPr>
          <w:rFonts w:eastAsia="Calibri"/>
          <w:szCs w:val="22"/>
          <w:lang w:eastAsia="en-US"/>
        </w:rPr>
      </w:pPr>
      <w:r w:rsidRPr="00C134D3">
        <w:rPr>
          <w:rFonts w:eastAsia="Calibri"/>
          <w:szCs w:val="22"/>
          <w:lang w:eastAsia="en-US"/>
        </w:rPr>
        <w:t>švietimo įstaiga – besimokanti organizacija:</w:t>
      </w:r>
      <w:r w:rsidR="004600E3" w:rsidRPr="00C134D3">
        <w:rPr>
          <w:rFonts w:eastAsia="Calibri"/>
          <w:szCs w:val="22"/>
          <w:lang w:eastAsia="en-US"/>
        </w:rPr>
        <w:t xml:space="preserve"> Pedagogų</w:t>
      </w:r>
      <w:r w:rsidRPr="00C134D3">
        <w:rPr>
          <w:rFonts w:eastAsia="Calibri"/>
          <w:szCs w:val="22"/>
          <w:lang w:eastAsia="en-US"/>
        </w:rPr>
        <w:t xml:space="preserve"> </w:t>
      </w:r>
      <w:r w:rsidR="004600E3" w:rsidRPr="00C134D3">
        <w:rPr>
          <w:rFonts w:eastAsia="Calibri"/>
          <w:szCs w:val="22"/>
          <w:lang w:eastAsia="en-US"/>
        </w:rPr>
        <w:t xml:space="preserve">emocinės saugios, draugiškos aplinkos gerinimui, </w:t>
      </w:r>
      <w:r w:rsidRPr="00C134D3">
        <w:rPr>
          <w:rFonts w:eastAsia="Calibri"/>
          <w:szCs w:val="22"/>
          <w:lang w:eastAsia="en-US"/>
        </w:rPr>
        <w:t>pedagoginių darbuotojų profesinių žinių ir kompetencijų, būtinų jų funkcijų atlikimui, atnaujinimas ir gilinimas, dalyvaujant mokymuose, ugdomosios ir vadybinės veiklos stebėjimuose ir aptarimuose, praktinės veiklos refleksijose, trumpalaikėse stažuotėse ir kituose neformaliojo suaugusiųjų švietimo renginiuose.</w:t>
      </w:r>
    </w:p>
    <w:p w14:paraId="4991893E" w14:textId="2E1E0F37" w:rsidR="00CF4929" w:rsidRPr="00C134D3" w:rsidRDefault="00CF4929" w:rsidP="003C6B39">
      <w:pPr>
        <w:numPr>
          <w:ilvl w:val="0"/>
          <w:numId w:val="8"/>
        </w:numPr>
        <w:tabs>
          <w:tab w:val="left" w:pos="1276"/>
          <w:tab w:val="left" w:pos="1418"/>
        </w:tabs>
        <w:ind w:left="0" w:firstLine="851"/>
        <w:contextualSpacing/>
        <w:jc w:val="both"/>
        <w:rPr>
          <w:rFonts w:eastAsia="Calibri"/>
          <w:szCs w:val="22"/>
          <w:lang w:eastAsia="en-US"/>
        </w:rPr>
      </w:pPr>
      <w:r w:rsidRPr="00C134D3">
        <w:rPr>
          <w:rFonts w:eastAsia="Calibri"/>
          <w:szCs w:val="22"/>
          <w:lang w:eastAsia="en-US"/>
        </w:rPr>
        <w:t>Piniginės išmokos dydis nustatytas skatinimo kriterijų ir išmokų dydžių lentelėje (</w:t>
      </w:r>
      <w:r w:rsidR="00F6648C" w:rsidRPr="00C134D3">
        <w:rPr>
          <w:rFonts w:eastAsia="Calibri"/>
          <w:szCs w:val="22"/>
          <w:lang w:eastAsia="en-US"/>
        </w:rPr>
        <w:t>3</w:t>
      </w:r>
      <w:r w:rsidRPr="00C134D3">
        <w:rPr>
          <w:rFonts w:eastAsia="Calibri"/>
          <w:szCs w:val="22"/>
          <w:lang w:eastAsia="en-US"/>
        </w:rPr>
        <w:t xml:space="preserve"> priedas).</w:t>
      </w:r>
    </w:p>
    <w:p w14:paraId="6F4AE145" w14:textId="2A112717" w:rsidR="00CF4929" w:rsidRPr="00C134D3" w:rsidRDefault="00CF4929" w:rsidP="003C6B39">
      <w:pPr>
        <w:numPr>
          <w:ilvl w:val="0"/>
          <w:numId w:val="8"/>
        </w:numPr>
        <w:tabs>
          <w:tab w:val="left" w:pos="1276"/>
        </w:tabs>
        <w:ind w:left="0" w:firstLine="851"/>
        <w:contextualSpacing/>
        <w:jc w:val="both"/>
        <w:rPr>
          <w:rFonts w:eastAsia="Calibri"/>
          <w:szCs w:val="22"/>
          <w:lang w:eastAsia="en-US"/>
        </w:rPr>
      </w:pPr>
      <w:r w:rsidRPr="00C134D3">
        <w:rPr>
          <w:rFonts w:eastAsia="Calibri"/>
          <w:szCs w:val="22"/>
          <w:lang w:eastAsia="en-US"/>
        </w:rPr>
        <w:t xml:space="preserve">Piniginė išmoka konkrečiam asmeniui gali būti skiriama tik pagal vieną – </w:t>
      </w:r>
      <w:r w:rsidR="00441ACA" w:rsidRPr="00C134D3">
        <w:rPr>
          <w:rFonts w:eastAsia="Calibri"/>
          <w:szCs w:val="22"/>
          <w:lang w:eastAsia="en-US"/>
        </w:rPr>
        <w:t>1</w:t>
      </w:r>
      <w:r w:rsidR="007E46EC" w:rsidRPr="00C134D3">
        <w:rPr>
          <w:rFonts w:eastAsia="Calibri"/>
          <w:szCs w:val="22"/>
          <w:lang w:eastAsia="en-US"/>
        </w:rPr>
        <w:t>1</w:t>
      </w:r>
      <w:r w:rsidRPr="00C134D3">
        <w:rPr>
          <w:rFonts w:eastAsia="Calibri"/>
          <w:szCs w:val="22"/>
          <w:lang w:eastAsia="en-US"/>
        </w:rPr>
        <w:t xml:space="preserve">.1 arba </w:t>
      </w:r>
      <w:r w:rsidR="00441ACA" w:rsidRPr="00C134D3">
        <w:rPr>
          <w:rFonts w:eastAsia="Calibri"/>
          <w:szCs w:val="22"/>
          <w:lang w:eastAsia="en-US"/>
        </w:rPr>
        <w:t>1</w:t>
      </w:r>
      <w:r w:rsidR="007E46EC" w:rsidRPr="00C134D3">
        <w:rPr>
          <w:rFonts w:eastAsia="Calibri"/>
          <w:szCs w:val="22"/>
          <w:lang w:eastAsia="en-US"/>
        </w:rPr>
        <w:t>1</w:t>
      </w:r>
      <w:r w:rsidRPr="00C134D3">
        <w:rPr>
          <w:rFonts w:eastAsia="Calibri"/>
          <w:szCs w:val="22"/>
          <w:lang w:eastAsia="en-US"/>
        </w:rPr>
        <w:t xml:space="preserve">.3 kriterijų. Ši nuostata netaikoma </w:t>
      </w:r>
      <w:r w:rsidR="00441ACA" w:rsidRPr="00C134D3">
        <w:rPr>
          <w:rFonts w:eastAsia="Calibri"/>
          <w:szCs w:val="22"/>
          <w:lang w:eastAsia="en-US"/>
        </w:rPr>
        <w:t>1</w:t>
      </w:r>
      <w:r w:rsidR="007E46EC" w:rsidRPr="00C134D3">
        <w:rPr>
          <w:rFonts w:eastAsia="Calibri"/>
          <w:szCs w:val="22"/>
          <w:lang w:eastAsia="en-US"/>
        </w:rPr>
        <w:t>1</w:t>
      </w:r>
      <w:r w:rsidRPr="00C134D3">
        <w:rPr>
          <w:rFonts w:eastAsia="Calibri"/>
          <w:szCs w:val="22"/>
          <w:lang w:eastAsia="en-US"/>
        </w:rPr>
        <w:t>.2 kriterijui.</w:t>
      </w:r>
    </w:p>
    <w:p w14:paraId="26B0F46D" w14:textId="6B383A26" w:rsidR="00CF4929" w:rsidRPr="00C134D3" w:rsidRDefault="00CF4929" w:rsidP="003C6B39">
      <w:pPr>
        <w:numPr>
          <w:ilvl w:val="0"/>
          <w:numId w:val="8"/>
        </w:numPr>
        <w:tabs>
          <w:tab w:val="left" w:pos="1276"/>
        </w:tabs>
        <w:ind w:left="0" w:firstLine="851"/>
        <w:contextualSpacing/>
        <w:jc w:val="both"/>
        <w:rPr>
          <w:rFonts w:eastAsia="Calibri"/>
          <w:szCs w:val="22"/>
          <w:lang w:eastAsia="en-US"/>
        </w:rPr>
      </w:pPr>
      <w:r w:rsidRPr="00C134D3">
        <w:rPr>
          <w:rFonts w:eastAsia="Calibri"/>
          <w:szCs w:val="22"/>
          <w:lang w:eastAsia="en-US"/>
        </w:rPr>
        <w:t xml:space="preserve">Pedagogui pagal </w:t>
      </w:r>
      <w:r w:rsidR="00441ACA" w:rsidRPr="00C134D3">
        <w:rPr>
          <w:rFonts w:eastAsia="Calibri"/>
          <w:szCs w:val="22"/>
          <w:lang w:eastAsia="en-US"/>
        </w:rPr>
        <w:t>1</w:t>
      </w:r>
      <w:r w:rsidR="007E46EC" w:rsidRPr="00C134D3">
        <w:rPr>
          <w:rFonts w:eastAsia="Calibri"/>
          <w:szCs w:val="22"/>
          <w:lang w:eastAsia="en-US"/>
        </w:rPr>
        <w:t>1</w:t>
      </w:r>
      <w:r w:rsidRPr="00C134D3">
        <w:rPr>
          <w:rFonts w:eastAsia="Calibri"/>
          <w:szCs w:val="22"/>
          <w:lang w:eastAsia="en-US"/>
        </w:rPr>
        <w:t xml:space="preserve">.1.2 kriterijų skiriama viena piniginė išmoka už aukščiausią kiekvieno mokinio pasiekimą. Išmokos pagal </w:t>
      </w:r>
      <w:r w:rsidR="00441ACA" w:rsidRPr="00C134D3">
        <w:rPr>
          <w:rFonts w:eastAsia="Calibri"/>
          <w:szCs w:val="22"/>
          <w:lang w:eastAsia="en-US"/>
        </w:rPr>
        <w:t>1</w:t>
      </w:r>
      <w:r w:rsidR="007E46EC" w:rsidRPr="00C134D3">
        <w:rPr>
          <w:rFonts w:eastAsia="Calibri"/>
          <w:szCs w:val="22"/>
          <w:lang w:eastAsia="en-US"/>
        </w:rPr>
        <w:t>1</w:t>
      </w:r>
      <w:r w:rsidRPr="00C134D3">
        <w:rPr>
          <w:rFonts w:eastAsia="Calibri"/>
          <w:szCs w:val="22"/>
          <w:lang w:eastAsia="en-US"/>
        </w:rPr>
        <w:t>.1 kriterijų sumuojamos.</w:t>
      </w:r>
    </w:p>
    <w:p w14:paraId="6D9DC3D9" w14:textId="77777777" w:rsidR="00CF4929" w:rsidRPr="00C134D3" w:rsidRDefault="00CF4929" w:rsidP="003C6B39">
      <w:pPr>
        <w:numPr>
          <w:ilvl w:val="0"/>
          <w:numId w:val="8"/>
        </w:numPr>
        <w:contextualSpacing/>
        <w:jc w:val="both"/>
        <w:rPr>
          <w:rFonts w:eastAsia="Calibri"/>
          <w:szCs w:val="22"/>
          <w:lang w:eastAsia="en-US"/>
        </w:rPr>
      </w:pPr>
      <w:r w:rsidRPr="00C134D3">
        <w:rPr>
          <w:szCs w:val="24"/>
        </w:rPr>
        <w:t>Pedagogai, turintys galiojančią tarnybinę nuobaudą, neskatinami ir neapdovanojami.</w:t>
      </w:r>
      <w:r w:rsidRPr="00C134D3">
        <w:rPr>
          <w:b/>
          <w:szCs w:val="24"/>
        </w:rPr>
        <w:t xml:space="preserve">  </w:t>
      </w:r>
    </w:p>
    <w:p w14:paraId="586F5C42" w14:textId="77777777" w:rsidR="00CF4929" w:rsidRPr="00C134D3" w:rsidRDefault="00CF4929" w:rsidP="00CF4929">
      <w:pPr>
        <w:ind w:left="851"/>
        <w:contextualSpacing/>
        <w:jc w:val="both"/>
        <w:rPr>
          <w:b/>
          <w:szCs w:val="24"/>
        </w:rPr>
      </w:pPr>
    </w:p>
    <w:p w14:paraId="433336B4" w14:textId="0D5A5011" w:rsidR="00CF4929" w:rsidRPr="00C134D3" w:rsidRDefault="003741E2" w:rsidP="003741E2">
      <w:pPr>
        <w:jc w:val="center"/>
        <w:rPr>
          <w:b/>
          <w:bCs/>
          <w:szCs w:val="24"/>
        </w:rPr>
      </w:pPr>
      <w:r w:rsidRPr="00C134D3">
        <w:rPr>
          <w:b/>
          <w:bCs/>
          <w:szCs w:val="24"/>
        </w:rPr>
        <w:t>IV SKYRIUS</w:t>
      </w:r>
    </w:p>
    <w:p w14:paraId="3E1DD42A" w14:textId="2DAA24B9" w:rsidR="00CF4929" w:rsidRPr="00C134D3" w:rsidRDefault="003741E2" w:rsidP="003741E2">
      <w:pPr>
        <w:jc w:val="center"/>
        <w:rPr>
          <w:b/>
          <w:bCs/>
          <w:szCs w:val="24"/>
        </w:rPr>
      </w:pPr>
      <w:r w:rsidRPr="00C134D3">
        <w:rPr>
          <w:b/>
          <w:bCs/>
          <w:szCs w:val="24"/>
        </w:rPr>
        <w:t>DOKUMENTŲ PATEIKIM</w:t>
      </w:r>
      <w:r w:rsidR="009636F8" w:rsidRPr="00C134D3">
        <w:rPr>
          <w:b/>
          <w:bCs/>
          <w:szCs w:val="24"/>
        </w:rPr>
        <w:t>O</w:t>
      </w:r>
      <w:r w:rsidRPr="00C134D3">
        <w:rPr>
          <w:b/>
          <w:bCs/>
          <w:szCs w:val="24"/>
        </w:rPr>
        <w:t xml:space="preserve"> TVARKA IR EIGA</w:t>
      </w:r>
    </w:p>
    <w:p w14:paraId="4DF05B89" w14:textId="77777777" w:rsidR="0083382C" w:rsidRPr="00C134D3" w:rsidRDefault="0083382C" w:rsidP="0083382C">
      <w:pPr>
        <w:jc w:val="center"/>
        <w:rPr>
          <w:b/>
          <w:bCs/>
        </w:rPr>
      </w:pPr>
    </w:p>
    <w:p w14:paraId="18F46419" w14:textId="2EAB27C6" w:rsidR="0083382C" w:rsidRPr="00C134D3" w:rsidRDefault="0083382C" w:rsidP="003C6B39">
      <w:pPr>
        <w:numPr>
          <w:ilvl w:val="0"/>
          <w:numId w:val="8"/>
        </w:numPr>
        <w:tabs>
          <w:tab w:val="left" w:pos="851"/>
          <w:tab w:val="left" w:pos="993"/>
          <w:tab w:val="left" w:pos="1276"/>
          <w:tab w:val="left" w:pos="1418"/>
        </w:tabs>
        <w:ind w:left="0" w:firstLine="851"/>
        <w:contextualSpacing/>
        <w:jc w:val="both"/>
      </w:pPr>
      <w:r w:rsidRPr="00C134D3">
        <w:t xml:space="preserve">Savivaldybės administracijos </w:t>
      </w:r>
      <w:r w:rsidR="00E13396" w:rsidRPr="00C134D3">
        <w:t>Š</w:t>
      </w:r>
      <w:r w:rsidRPr="00C134D3">
        <w:t>vietimo</w:t>
      </w:r>
      <w:r w:rsidR="00351DAF" w:rsidRPr="00C134D3">
        <w:t>, kultūros ir sporto</w:t>
      </w:r>
      <w:r w:rsidRPr="00C134D3">
        <w:t xml:space="preserve"> skyrius </w:t>
      </w:r>
      <w:r w:rsidR="00D47D24" w:rsidRPr="00C134D3">
        <w:t>iki einamųjų metų liepos 1 d. įvertina</w:t>
      </w:r>
      <w:r w:rsidRPr="00C134D3">
        <w:t xml:space="preserve"> trūkstamų Pedagogų poreikį, apie </w:t>
      </w:r>
      <w:r w:rsidR="000A23EB" w:rsidRPr="00C134D3">
        <w:t>kurį švietimo įstaigos</w:t>
      </w:r>
      <w:r w:rsidRPr="00C134D3">
        <w:t xml:space="preserve"> </w:t>
      </w:r>
      <w:r w:rsidR="000A23EB" w:rsidRPr="00C134D3">
        <w:t xml:space="preserve">yra </w:t>
      </w:r>
      <w:r w:rsidRPr="00C134D3">
        <w:t>paskelb</w:t>
      </w:r>
      <w:r w:rsidR="000A23EB" w:rsidRPr="00C134D3">
        <w:t>ę</w:t>
      </w:r>
      <w:r w:rsidRPr="00C134D3">
        <w:t xml:space="preserve"> Švietimo, mokslo ir sporto ministerijos platformoje ,,Mokyklos kviečia dirbti“. Trūkstamų pareigybių Pedagogai įgyja teisę </w:t>
      </w:r>
      <w:r w:rsidR="005D2C97" w:rsidRPr="00C134D3">
        <w:t>gauti finansinę paramą.</w:t>
      </w:r>
    </w:p>
    <w:p w14:paraId="10EC905F" w14:textId="2D87B1C6" w:rsidR="00481A3D" w:rsidRPr="00C134D3" w:rsidRDefault="00D47D24" w:rsidP="003C6B39">
      <w:pPr>
        <w:numPr>
          <w:ilvl w:val="0"/>
          <w:numId w:val="8"/>
        </w:numPr>
        <w:tabs>
          <w:tab w:val="left" w:pos="993"/>
          <w:tab w:val="left" w:pos="1134"/>
          <w:tab w:val="left" w:pos="1276"/>
          <w:tab w:val="left" w:pos="1418"/>
        </w:tabs>
        <w:ind w:left="0" w:firstLine="851"/>
        <w:contextualSpacing/>
        <w:jc w:val="both"/>
      </w:pPr>
      <w:r w:rsidRPr="00C134D3">
        <w:t>Švietimo įstaig</w:t>
      </w:r>
      <w:r w:rsidR="00351DAF" w:rsidRPr="00C134D3">
        <w:t>os</w:t>
      </w:r>
      <w:r w:rsidR="00E174CE" w:rsidRPr="00C134D3">
        <w:t xml:space="preserve"> direktorius</w:t>
      </w:r>
      <w:r w:rsidR="0083382C" w:rsidRPr="00C134D3">
        <w:t xml:space="preserve"> </w:t>
      </w:r>
      <w:r w:rsidR="00AB0E6D" w:rsidRPr="00C134D3">
        <w:t xml:space="preserve">ne vėliau kaip </w:t>
      </w:r>
      <w:r w:rsidR="00E174CE" w:rsidRPr="00C134D3">
        <w:t xml:space="preserve">iki einamųjų metų spalio 15 d. </w:t>
      </w:r>
      <w:r w:rsidR="0083382C" w:rsidRPr="00C134D3">
        <w:t>teikia prašymą Savivaldybės administracijos direktoriui</w:t>
      </w:r>
      <w:r w:rsidR="00481A3D" w:rsidRPr="00C134D3">
        <w:t xml:space="preserve"> per dokumentų valdymo bendrąją sistemą (toliau – DBSIS)</w:t>
      </w:r>
      <w:r w:rsidR="001D4997" w:rsidRPr="00C134D3">
        <w:t xml:space="preserve"> </w:t>
      </w:r>
      <w:r w:rsidR="00655284" w:rsidRPr="00C134D3">
        <w:t xml:space="preserve">dėl finansinės paramos </w:t>
      </w:r>
      <w:r w:rsidR="0083382C" w:rsidRPr="00C134D3">
        <w:t>skyrimo</w:t>
      </w:r>
      <w:r w:rsidR="00481A3D" w:rsidRPr="00C134D3">
        <w:t>:</w:t>
      </w:r>
    </w:p>
    <w:p w14:paraId="72B0D7F0" w14:textId="14C106F6" w:rsidR="0083382C" w:rsidRPr="00C134D3" w:rsidRDefault="0083382C" w:rsidP="003C6B39">
      <w:pPr>
        <w:pStyle w:val="Sraopastraipa"/>
        <w:numPr>
          <w:ilvl w:val="1"/>
          <w:numId w:val="8"/>
        </w:numPr>
        <w:tabs>
          <w:tab w:val="left" w:pos="851"/>
          <w:tab w:val="left" w:pos="993"/>
          <w:tab w:val="left" w:pos="1134"/>
          <w:tab w:val="left" w:pos="1276"/>
          <w:tab w:val="left" w:pos="1418"/>
        </w:tabs>
        <w:spacing w:after="0" w:line="240" w:lineRule="auto"/>
        <w:ind w:left="0" w:firstLine="845"/>
        <w:jc w:val="both"/>
        <w:rPr>
          <w:rFonts w:ascii="Times New Roman" w:hAnsi="Times New Roman"/>
          <w:sz w:val="24"/>
          <w:szCs w:val="24"/>
        </w:rPr>
      </w:pPr>
      <w:r w:rsidRPr="00C134D3">
        <w:rPr>
          <w:rFonts w:ascii="Times New Roman" w:hAnsi="Times New Roman"/>
          <w:sz w:val="24"/>
          <w:szCs w:val="24"/>
        </w:rPr>
        <w:t xml:space="preserve">įdarbinamam </w:t>
      </w:r>
      <w:r w:rsidR="00E174CE" w:rsidRPr="00C134D3">
        <w:rPr>
          <w:rFonts w:ascii="Times New Roman" w:hAnsi="Times New Roman"/>
          <w:sz w:val="24"/>
          <w:szCs w:val="24"/>
        </w:rPr>
        <w:t xml:space="preserve">arba persikvalifikuojančiam </w:t>
      </w:r>
      <w:r w:rsidRPr="00C134D3">
        <w:rPr>
          <w:rFonts w:ascii="Times New Roman" w:hAnsi="Times New Roman"/>
          <w:sz w:val="24"/>
          <w:szCs w:val="24"/>
        </w:rPr>
        <w:t xml:space="preserve">Pedagogui. Prie prašymo pridedami </w:t>
      </w:r>
      <w:r w:rsidR="008D1B18" w:rsidRPr="00C134D3">
        <w:rPr>
          <w:rFonts w:ascii="Times New Roman" w:hAnsi="Times New Roman"/>
          <w:sz w:val="24"/>
          <w:szCs w:val="24"/>
        </w:rPr>
        <w:t>finansinės paramos</w:t>
      </w:r>
      <w:r w:rsidRPr="00C134D3">
        <w:rPr>
          <w:rFonts w:ascii="Times New Roman" w:hAnsi="Times New Roman"/>
          <w:sz w:val="24"/>
          <w:szCs w:val="24"/>
        </w:rPr>
        <w:t xml:space="preserve"> skyrimo reikalingumą pagrindžiantys dokumentai (toliau – priedai)</w:t>
      </w:r>
      <w:r w:rsidR="00481A3D" w:rsidRPr="00C134D3">
        <w:rPr>
          <w:rFonts w:ascii="Times New Roman" w:hAnsi="Times New Roman"/>
          <w:sz w:val="24"/>
          <w:szCs w:val="24"/>
        </w:rPr>
        <w:t>;</w:t>
      </w:r>
    </w:p>
    <w:p w14:paraId="65923B53" w14:textId="2A7C5102" w:rsidR="00481A3D" w:rsidRPr="00C134D3" w:rsidRDefault="009050C5" w:rsidP="003C6B39">
      <w:pPr>
        <w:pStyle w:val="Sraopastraipa"/>
        <w:numPr>
          <w:ilvl w:val="1"/>
          <w:numId w:val="8"/>
        </w:numPr>
        <w:tabs>
          <w:tab w:val="left" w:pos="851"/>
          <w:tab w:val="left" w:pos="993"/>
          <w:tab w:val="left" w:pos="1134"/>
          <w:tab w:val="left" w:pos="1276"/>
          <w:tab w:val="left" w:pos="1418"/>
        </w:tabs>
        <w:spacing w:after="0" w:line="240" w:lineRule="auto"/>
        <w:ind w:left="0" w:firstLine="845"/>
        <w:jc w:val="both"/>
        <w:rPr>
          <w:rFonts w:ascii="Times New Roman" w:hAnsi="Times New Roman"/>
          <w:sz w:val="24"/>
          <w:szCs w:val="24"/>
        </w:rPr>
      </w:pPr>
      <w:r w:rsidRPr="00C134D3">
        <w:rPr>
          <w:rFonts w:ascii="Times New Roman" w:hAnsi="Times New Roman"/>
          <w:sz w:val="24"/>
          <w:szCs w:val="24"/>
        </w:rPr>
        <w:t>k</w:t>
      </w:r>
      <w:r w:rsidR="00655284" w:rsidRPr="00C134D3">
        <w:rPr>
          <w:rFonts w:ascii="Times New Roman" w:hAnsi="Times New Roman"/>
          <w:sz w:val="24"/>
          <w:szCs w:val="24"/>
        </w:rPr>
        <w:t>andidat</w:t>
      </w:r>
      <w:r w:rsidRPr="00C134D3">
        <w:rPr>
          <w:rFonts w:ascii="Times New Roman" w:hAnsi="Times New Roman"/>
          <w:sz w:val="24"/>
          <w:szCs w:val="24"/>
        </w:rPr>
        <w:t>ą (-</w:t>
      </w:r>
      <w:proofErr w:type="spellStart"/>
      <w:r w:rsidRPr="00C134D3">
        <w:rPr>
          <w:rFonts w:ascii="Times New Roman" w:hAnsi="Times New Roman"/>
          <w:sz w:val="24"/>
          <w:szCs w:val="24"/>
        </w:rPr>
        <w:t>us</w:t>
      </w:r>
      <w:proofErr w:type="spellEnd"/>
      <w:r w:rsidRPr="00C134D3">
        <w:rPr>
          <w:rFonts w:ascii="Times New Roman" w:hAnsi="Times New Roman"/>
          <w:sz w:val="24"/>
          <w:szCs w:val="24"/>
        </w:rPr>
        <w:t>)</w:t>
      </w:r>
      <w:r w:rsidR="00655284" w:rsidRPr="00C134D3">
        <w:rPr>
          <w:rFonts w:ascii="Times New Roman" w:hAnsi="Times New Roman"/>
          <w:sz w:val="24"/>
          <w:szCs w:val="24"/>
        </w:rPr>
        <w:t xml:space="preserve"> </w:t>
      </w:r>
      <w:r w:rsidR="00481A3D" w:rsidRPr="00C134D3">
        <w:rPr>
          <w:rFonts w:ascii="Times New Roman" w:hAnsi="Times New Roman"/>
          <w:sz w:val="24"/>
          <w:szCs w:val="24"/>
        </w:rPr>
        <w:t>skatinimo išmokai</w:t>
      </w:r>
      <w:r w:rsidR="008D1B18" w:rsidRPr="00C134D3">
        <w:rPr>
          <w:rFonts w:ascii="Times New Roman" w:hAnsi="Times New Roman"/>
          <w:sz w:val="24"/>
          <w:szCs w:val="24"/>
        </w:rPr>
        <w:t xml:space="preserve"> </w:t>
      </w:r>
      <w:r w:rsidR="00655284" w:rsidRPr="00C134D3">
        <w:rPr>
          <w:rFonts w:ascii="Times New Roman" w:hAnsi="Times New Roman"/>
          <w:sz w:val="24"/>
          <w:szCs w:val="24"/>
        </w:rPr>
        <w:t>gauti</w:t>
      </w:r>
      <w:r w:rsidR="001650B0" w:rsidRPr="00C134D3">
        <w:rPr>
          <w:rFonts w:ascii="Times New Roman" w:hAnsi="Times New Roman"/>
          <w:sz w:val="24"/>
          <w:szCs w:val="24"/>
        </w:rPr>
        <w:t xml:space="preserve"> teikia</w:t>
      </w:r>
      <w:r w:rsidR="00655284" w:rsidRPr="00C134D3">
        <w:rPr>
          <w:rFonts w:ascii="Times New Roman" w:hAnsi="Times New Roman"/>
          <w:sz w:val="24"/>
          <w:szCs w:val="24"/>
        </w:rPr>
        <w:t xml:space="preserve"> </w:t>
      </w:r>
      <w:r w:rsidR="00D47D24" w:rsidRPr="00C134D3">
        <w:rPr>
          <w:rFonts w:ascii="Times New Roman" w:hAnsi="Times New Roman"/>
          <w:sz w:val="24"/>
          <w:szCs w:val="24"/>
        </w:rPr>
        <w:t>švietimo įstaig</w:t>
      </w:r>
      <w:r w:rsidR="00655284" w:rsidRPr="00C134D3">
        <w:rPr>
          <w:rFonts w:ascii="Times New Roman" w:hAnsi="Times New Roman"/>
          <w:sz w:val="24"/>
          <w:szCs w:val="24"/>
        </w:rPr>
        <w:t xml:space="preserve">os </w:t>
      </w:r>
      <w:r w:rsidR="003E2B3C" w:rsidRPr="00C134D3">
        <w:rPr>
          <w:rFonts w:ascii="Times New Roman" w:hAnsi="Times New Roman"/>
          <w:sz w:val="24"/>
          <w:szCs w:val="24"/>
        </w:rPr>
        <w:t>direktoriu</w:t>
      </w:r>
      <w:r w:rsidR="00655284" w:rsidRPr="00C134D3">
        <w:rPr>
          <w:rFonts w:ascii="Times New Roman" w:hAnsi="Times New Roman"/>
          <w:sz w:val="24"/>
          <w:szCs w:val="24"/>
        </w:rPr>
        <w:t>s,</w:t>
      </w:r>
      <w:r w:rsidR="002E162B" w:rsidRPr="00C134D3">
        <w:rPr>
          <w:rFonts w:ascii="Times New Roman" w:hAnsi="Times New Roman"/>
          <w:sz w:val="24"/>
          <w:szCs w:val="24"/>
        </w:rPr>
        <w:t xml:space="preserve"> atsižvelgdamas į Pedagogų skatinimo kriterijus ir išmokų dydžius (</w:t>
      </w:r>
      <w:r w:rsidR="00C519FB" w:rsidRPr="00C134D3">
        <w:rPr>
          <w:rFonts w:ascii="Times New Roman" w:hAnsi="Times New Roman"/>
          <w:sz w:val="24"/>
          <w:szCs w:val="24"/>
        </w:rPr>
        <w:t>2</w:t>
      </w:r>
      <w:r w:rsidR="002E162B" w:rsidRPr="00C134D3">
        <w:rPr>
          <w:rFonts w:ascii="Times New Roman" w:hAnsi="Times New Roman"/>
          <w:sz w:val="24"/>
          <w:szCs w:val="24"/>
        </w:rPr>
        <w:t xml:space="preserve"> priedas), parengia motyvuotą prašymą (</w:t>
      </w:r>
      <w:r w:rsidR="00F6648C" w:rsidRPr="00C134D3">
        <w:rPr>
          <w:rFonts w:ascii="Times New Roman" w:hAnsi="Times New Roman"/>
          <w:sz w:val="24"/>
          <w:szCs w:val="24"/>
        </w:rPr>
        <w:t>4</w:t>
      </w:r>
      <w:r w:rsidR="002E162B" w:rsidRPr="00C134D3">
        <w:rPr>
          <w:rFonts w:ascii="Times New Roman" w:hAnsi="Times New Roman"/>
          <w:sz w:val="24"/>
          <w:szCs w:val="24"/>
        </w:rPr>
        <w:t xml:space="preserve"> priedas) dėl Pedagogo ir / ar įstaigos bendruomenės skatinimo,</w:t>
      </w:r>
      <w:r w:rsidR="008D1B18" w:rsidRPr="00C134D3">
        <w:rPr>
          <w:rFonts w:ascii="Times New Roman" w:hAnsi="Times New Roman"/>
          <w:sz w:val="24"/>
          <w:szCs w:val="24"/>
        </w:rPr>
        <w:t xml:space="preserve"> kuriam yra</w:t>
      </w:r>
      <w:r w:rsidR="002E162B" w:rsidRPr="00C134D3">
        <w:rPr>
          <w:rFonts w:ascii="Times New Roman" w:hAnsi="Times New Roman"/>
          <w:sz w:val="24"/>
          <w:szCs w:val="24"/>
        </w:rPr>
        <w:t xml:space="preserve"> pritarus</w:t>
      </w:r>
      <w:r w:rsidR="008D1B18" w:rsidRPr="00C134D3">
        <w:rPr>
          <w:rFonts w:ascii="Times New Roman" w:hAnsi="Times New Roman"/>
          <w:sz w:val="24"/>
          <w:szCs w:val="24"/>
        </w:rPr>
        <w:t>i</w:t>
      </w:r>
      <w:r w:rsidR="002E162B" w:rsidRPr="00C134D3">
        <w:rPr>
          <w:rFonts w:ascii="Times New Roman" w:hAnsi="Times New Roman"/>
          <w:sz w:val="24"/>
          <w:szCs w:val="24"/>
        </w:rPr>
        <w:t xml:space="preserve"> švietimo įstaigos savivaldos institucija – Mokyklos taryba</w:t>
      </w:r>
      <w:r w:rsidR="00481A3D" w:rsidRPr="00C134D3">
        <w:rPr>
          <w:rFonts w:ascii="Times New Roman" w:hAnsi="Times New Roman"/>
          <w:sz w:val="24"/>
          <w:szCs w:val="24"/>
        </w:rPr>
        <w:t>.</w:t>
      </w:r>
    </w:p>
    <w:p w14:paraId="66647A6A" w14:textId="51982E8B" w:rsidR="002E162B" w:rsidRPr="00C134D3" w:rsidRDefault="002F634E" w:rsidP="003C6B39">
      <w:pPr>
        <w:pStyle w:val="Sraopastraipa"/>
        <w:numPr>
          <w:ilvl w:val="0"/>
          <w:numId w:val="8"/>
        </w:numPr>
        <w:tabs>
          <w:tab w:val="left" w:pos="851"/>
          <w:tab w:val="left" w:pos="1276"/>
          <w:tab w:val="left" w:pos="1418"/>
        </w:tabs>
        <w:spacing w:after="0" w:line="240" w:lineRule="auto"/>
        <w:ind w:left="0" w:firstLine="844"/>
        <w:jc w:val="both"/>
        <w:rPr>
          <w:rFonts w:ascii="Times New Roman" w:hAnsi="Times New Roman"/>
          <w:sz w:val="24"/>
          <w:szCs w:val="24"/>
        </w:rPr>
      </w:pPr>
      <w:r w:rsidRPr="00C134D3">
        <w:rPr>
          <w:rFonts w:ascii="Times New Roman" w:hAnsi="Times New Roman"/>
          <w:sz w:val="24"/>
          <w:szCs w:val="24"/>
        </w:rPr>
        <w:t>P</w:t>
      </w:r>
      <w:r w:rsidR="00CF4929" w:rsidRPr="00C134D3">
        <w:rPr>
          <w:rFonts w:ascii="Times New Roman" w:hAnsi="Times New Roman"/>
          <w:sz w:val="24"/>
          <w:szCs w:val="24"/>
        </w:rPr>
        <w:t>rašymas, pateiktas pasibaigus nustatytam prašymų priėmimo terminui, nesvarstomas.</w:t>
      </w:r>
    </w:p>
    <w:p w14:paraId="69856AFC" w14:textId="438AA93E" w:rsidR="003E2B3C" w:rsidRPr="00C134D3" w:rsidRDefault="003E2B3C" w:rsidP="003C6B39">
      <w:pPr>
        <w:numPr>
          <w:ilvl w:val="0"/>
          <w:numId w:val="8"/>
        </w:numPr>
        <w:tabs>
          <w:tab w:val="left" w:pos="993"/>
          <w:tab w:val="left" w:pos="1134"/>
          <w:tab w:val="left" w:pos="1276"/>
          <w:tab w:val="left" w:pos="1418"/>
        </w:tabs>
        <w:ind w:left="0" w:firstLine="851"/>
        <w:contextualSpacing/>
        <w:jc w:val="both"/>
      </w:pPr>
      <w:r w:rsidRPr="00C134D3">
        <w:t>Mokyklos direktorius atsako už prašyme pateiktos informacijos dėl lėšų Pedagogų pritraukimui ir</w:t>
      </w:r>
      <w:r w:rsidR="00481A3D" w:rsidRPr="00C134D3">
        <w:t xml:space="preserve"> / ar </w:t>
      </w:r>
      <w:r w:rsidRPr="00C134D3">
        <w:t>skatinimui duomenų teisingumą.</w:t>
      </w:r>
    </w:p>
    <w:p w14:paraId="05590F9F" w14:textId="1FF112C7" w:rsidR="0083382C" w:rsidRPr="00C134D3" w:rsidRDefault="008D1B18" w:rsidP="003C6B39">
      <w:pPr>
        <w:numPr>
          <w:ilvl w:val="0"/>
          <w:numId w:val="8"/>
        </w:numPr>
        <w:tabs>
          <w:tab w:val="left" w:pos="993"/>
          <w:tab w:val="left" w:pos="1134"/>
          <w:tab w:val="left" w:pos="1276"/>
          <w:tab w:val="left" w:pos="1418"/>
        </w:tabs>
        <w:ind w:left="0" w:firstLine="851"/>
        <w:contextualSpacing/>
        <w:jc w:val="both"/>
        <w:rPr>
          <w:strike/>
        </w:rPr>
      </w:pPr>
      <w:r w:rsidRPr="00C134D3">
        <w:lastRenderedPageBreak/>
        <w:t>Švietimo įstaigų</w:t>
      </w:r>
      <w:r w:rsidR="0083382C" w:rsidRPr="00C134D3">
        <w:t xml:space="preserve"> prašym</w:t>
      </w:r>
      <w:r w:rsidR="001650B0" w:rsidRPr="00C134D3">
        <w:t>us vertina ir finansinės paramos skyrimą</w:t>
      </w:r>
      <w:r w:rsidR="0083382C" w:rsidRPr="00C134D3">
        <w:t xml:space="preserve"> nagrinėja </w:t>
      </w:r>
      <w:bookmarkStart w:id="4" w:name="_Hlk208495749"/>
      <w:r w:rsidR="007C7107" w:rsidRPr="00C134D3">
        <w:t xml:space="preserve">Savivaldybės Pedagogų </w:t>
      </w:r>
      <w:r w:rsidR="009050C5" w:rsidRPr="00C134D3">
        <w:t>pritraukimo</w:t>
      </w:r>
      <w:r w:rsidR="00822290" w:rsidRPr="00C134D3">
        <w:t>, perkvalifikavimo</w:t>
      </w:r>
      <w:r w:rsidR="009050C5" w:rsidRPr="00C134D3">
        <w:t xml:space="preserve"> ir </w:t>
      </w:r>
      <w:r w:rsidR="007C7107" w:rsidRPr="00C134D3">
        <w:t>skatinimo atrankos komisija</w:t>
      </w:r>
      <w:r w:rsidR="0069625B" w:rsidRPr="00C134D3">
        <w:t xml:space="preserve"> </w:t>
      </w:r>
      <w:bookmarkEnd w:id="4"/>
      <w:r w:rsidR="007C7107" w:rsidRPr="00C134D3">
        <w:t xml:space="preserve">(toliau – Komisija), sudaryta Savivaldybės administracijos direktoriaus </w:t>
      </w:r>
      <w:r w:rsidR="0069625B" w:rsidRPr="00C134D3">
        <w:t xml:space="preserve">vieneriems metams </w:t>
      </w:r>
      <w:r w:rsidR="007C7107" w:rsidRPr="00C134D3">
        <w:t>iš 5 asmenų: Švietimo, kultūros ir sporto skyriaus vedėja</w:t>
      </w:r>
      <w:r w:rsidR="0074648F" w:rsidRPr="00C134D3">
        <w:t>s</w:t>
      </w:r>
      <w:r w:rsidR="007C7107" w:rsidRPr="00C134D3">
        <w:t xml:space="preserve"> ir 2 specialistai, 1  Biudžeto ir finansų skyriaus specialistas, 1  Kėdainių švietimo pagalbos tarnybos atstovas</w:t>
      </w:r>
      <w:r w:rsidR="001650B0" w:rsidRPr="00C134D3">
        <w:t xml:space="preserve">. Komisija </w:t>
      </w:r>
      <w:r w:rsidR="007C7107" w:rsidRPr="00C134D3">
        <w:t xml:space="preserve"> įvertina švietimo įstaigų vadovų </w:t>
      </w:r>
      <w:r w:rsidR="0070505D" w:rsidRPr="00C134D3">
        <w:t xml:space="preserve">pateiktus </w:t>
      </w:r>
      <w:r w:rsidR="007C7107" w:rsidRPr="00C134D3">
        <w:t>prašymu</w:t>
      </w:r>
      <w:r w:rsidR="0070505D" w:rsidRPr="00C134D3">
        <w:t>s ir jų priedus, atsižvelgdama į</w:t>
      </w:r>
      <w:r w:rsidR="007C7107" w:rsidRPr="00C134D3">
        <w:t xml:space="preserve"> Apraše numatytus </w:t>
      </w:r>
      <w:r w:rsidR="009050C5" w:rsidRPr="00C134D3">
        <w:t>reikalavim</w:t>
      </w:r>
      <w:r w:rsidR="007C7107" w:rsidRPr="00C134D3">
        <w:t>us.</w:t>
      </w:r>
      <w:r w:rsidR="001D4997" w:rsidRPr="00C134D3">
        <w:t xml:space="preserve"> </w:t>
      </w:r>
    </w:p>
    <w:p w14:paraId="5A4104FA" w14:textId="1BE04239" w:rsidR="007C7107" w:rsidRPr="00C134D3" w:rsidRDefault="007C7107" w:rsidP="003C6B39">
      <w:pPr>
        <w:numPr>
          <w:ilvl w:val="0"/>
          <w:numId w:val="8"/>
        </w:numPr>
        <w:tabs>
          <w:tab w:val="left" w:pos="851"/>
          <w:tab w:val="left" w:pos="993"/>
          <w:tab w:val="left" w:pos="1276"/>
          <w:tab w:val="left" w:pos="1418"/>
        </w:tabs>
        <w:ind w:left="0" w:firstLine="851"/>
        <w:contextualSpacing/>
        <w:jc w:val="both"/>
      </w:pPr>
      <w:r w:rsidRPr="00C134D3">
        <w:t>Komisijos darbo forma – posėdžiai. Pirmojo Komisijos posėdžio metu iš jos narių balsų dauguma yra išrenkamas Komisijos pirmininkas, kuris organizuoja Komisijos darbą ir jai vadovauja, ir Komisijos sekretorius. Posėdis teisėtas, jei jame dalyvauja ne mažiau kaip 2/3 Komisijos narių.</w:t>
      </w:r>
    </w:p>
    <w:p w14:paraId="0289723B" w14:textId="20AB6004" w:rsidR="007C7107" w:rsidRPr="00C134D3" w:rsidRDefault="007C7107" w:rsidP="003C6B39">
      <w:pPr>
        <w:numPr>
          <w:ilvl w:val="0"/>
          <w:numId w:val="8"/>
        </w:numPr>
        <w:tabs>
          <w:tab w:val="left" w:pos="851"/>
          <w:tab w:val="left" w:pos="993"/>
          <w:tab w:val="left" w:pos="1276"/>
          <w:tab w:val="left" w:pos="1418"/>
        </w:tabs>
        <w:ind w:left="0" w:firstLine="851"/>
        <w:contextualSpacing/>
        <w:jc w:val="both"/>
      </w:pPr>
      <w:r w:rsidRPr="00C134D3">
        <w:t>Pirmojo posėdžio metu Komisijos nariai pasirašo Nešališkumo deklaraciją dėl objektyvių sprendimų priėmimo bei viešųjų ir privačių interesų konflikto vengimo (</w:t>
      </w:r>
      <w:r w:rsidR="00F6648C" w:rsidRPr="00C134D3">
        <w:t>5</w:t>
      </w:r>
      <w:r w:rsidRPr="00C134D3">
        <w:t xml:space="preserve"> priedas) ir Konfidencialumo pasižadėjimą užtikrinti informacijos konfidencialumą, viešai neskelbti ir neplatinti vertinamos informacijos (</w:t>
      </w:r>
      <w:r w:rsidR="00F6648C" w:rsidRPr="00C134D3">
        <w:t>6</w:t>
      </w:r>
      <w:r w:rsidRPr="00C134D3">
        <w:t xml:space="preserve"> priedas).</w:t>
      </w:r>
    </w:p>
    <w:p w14:paraId="5EAF4C4E" w14:textId="28C38DB5" w:rsidR="006269F6" w:rsidRPr="00C134D3" w:rsidRDefault="006269F6" w:rsidP="003C6B39">
      <w:pPr>
        <w:numPr>
          <w:ilvl w:val="0"/>
          <w:numId w:val="8"/>
        </w:numPr>
        <w:tabs>
          <w:tab w:val="left" w:pos="851"/>
          <w:tab w:val="left" w:pos="993"/>
          <w:tab w:val="left" w:pos="1276"/>
          <w:tab w:val="left" w:pos="1418"/>
        </w:tabs>
        <w:ind w:left="0" w:firstLine="851"/>
        <w:contextualSpacing/>
        <w:jc w:val="both"/>
      </w:pPr>
      <w:r w:rsidRPr="00C134D3">
        <w:t>Prašymai turi būti įvertinti per laikotarpį, ne ilgesnį kaip 20 (dvidešimt) darbo dienų, pradedant skaičiuoti nuo prašymų pateikimo termino dienos.</w:t>
      </w:r>
    </w:p>
    <w:p w14:paraId="1CEBA799" w14:textId="7174C0D0" w:rsidR="006269F6" w:rsidRPr="00C134D3" w:rsidRDefault="006269F6" w:rsidP="00E4739C">
      <w:pPr>
        <w:numPr>
          <w:ilvl w:val="0"/>
          <w:numId w:val="8"/>
        </w:numPr>
        <w:tabs>
          <w:tab w:val="left" w:pos="851"/>
          <w:tab w:val="left" w:pos="993"/>
          <w:tab w:val="left" w:pos="1276"/>
          <w:tab w:val="left" w:pos="1418"/>
        </w:tabs>
        <w:ind w:left="0" w:firstLine="851"/>
        <w:contextualSpacing/>
        <w:jc w:val="both"/>
      </w:pPr>
      <w:r w:rsidRPr="00C134D3">
        <w:t>Prioritetine tvarka nagrinėjami prašymai dėl finansinės paramos skyrimo pagal 5 ir 6 punktus.</w:t>
      </w:r>
    </w:p>
    <w:p w14:paraId="550D0AB2" w14:textId="77777777" w:rsidR="00E4739C" w:rsidRPr="00C134D3" w:rsidRDefault="00E4739C" w:rsidP="003C6B39">
      <w:pPr>
        <w:numPr>
          <w:ilvl w:val="0"/>
          <w:numId w:val="8"/>
        </w:numPr>
        <w:tabs>
          <w:tab w:val="left" w:pos="851"/>
          <w:tab w:val="left" w:pos="993"/>
          <w:tab w:val="left" w:pos="1276"/>
          <w:tab w:val="left" w:pos="1418"/>
        </w:tabs>
        <w:ind w:left="0" w:firstLine="851"/>
        <w:contextualSpacing/>
        <w:jc w:val="both"/>
      </w:pPr>
      <w:r w:rsidRPr="00C134D3">
        <w:t>Komisijai i</w:t>
      </w:r>
      <w:r w:rsidR="006269F6" w:rsidRPr="00C134D3">
        <w:t xml:space="preserve">šnagrinėjus prašymus ir juos apibendrinus, </w:t>
      </w:r>
      <w:r w:rsidRPr="00C134D3">
        <w:t xml:space="preserve">sekretorius </w:t>
      </w:r>
      <w:r w:rsidR="006269F6" w:rsidRPr="00C134D3">
        <w:t xml:space="preserve">parengia </w:t>
      </w:r>
      <w:r w:rsidRPr="00C134D3">
        <w:t>prašymų</w:t>
      </w:r>
      <w:r w:rsidR="006269F6" w:rsidRPr="00C134D3">
        <w:t xml:space="preserve"> vertinimų suvestinę</w:t>
      </w:r>
      <w:r w:rsidRPr="00C134D3">
        <w:t xml:space="preserve"> su lėšų poreikiu.</w:t>
      </w:r>
    </w:p>
    <w:p w14:paraId="51D4ECEF" w14:textId="53DD09AD" w:rsidR="007C7107" w:rsidRPr="00C134D3" w:rsidRDefault="007C7107" w:rsidP="003C6B39">
      <w:pPr>
        <w:numPr>
          <w:ilvl w:val="0"/>
          <w:numId w:val="8"/>
        </w:numPr>
        <w:tabs>
          <w:tab w:val="left" w:pos="851"/>
          <w:tab w:val="left" w:pos="993"/>
          <w:tab w:val="left" w:pos="1276"/>
          <w:tab w:val="left" w:pos="1418"/>
        </w:tabs>
        <w:ind w:left="0" w:firstLine="851"/>
        <w:contextualSpacing/>
        <w:jc w:val="both"/>
      </w:pPr>
      <w:r w:rsidRPr="00C134D3">
        <w:t>Komisija, įvertinusi lėšų poreikį, atviru balsavimu balsų dauguma sprendžia: skirti  priemones, skirti dalį priemonių, neskirti priemonių, nurod</w:t>
      </w:r>
      <w:r w:rsidR="005A7CF3" w:rsidRPr="00C134D3">
        <w:t>ydama</w:t>
      </w:r>
      <w:r w:rsidRPr="00C134D3">
        <w:t xml:space="preserve"> motyvus. Jei </w:t>
      </w:r>
      <w:r w:rsidR="0070505D" w:rsidRPr="00C134D3">
        <w:t>K</w:t>
      </w:r>
      <w:r w:rsidRPr="00C134D3">
        <w:t>omisijos narių balsai pasiskirsto po lygiai, lemiamas yra posėdžio pirmininko balsas.</w:t>
      </w:r>
    </w:p>
    <w:p w14:paraId="25583E3F" w14:textId="389F3339" w:rsidR="007C7107" w:rsidRPr="00C134D3" w:rsidRDefault="007C7107" w:rsidP="003C6B39">
      <w:pPr>
        <w:numPr>
          <w:ilvl w:val="0"/>
          <w:numId w:val="8"/>
        </w:numPr>
        <w:tabs>
          <w:tab w:val="left" w:pos="851"/>
          <w:tab w:val="left" w:pos="993"/>
          <w:tab w:val="left" w:pos="1276"/>
          <w:tab w:val="left" w:pos="1418"/>
        </w:tabs>
        <w:ind w:left="0" w:firstLine="851"/>
        <w:contextualSpacing/>
        <w:jc w:val="both"/>
      </w:pPr>
      <w:r w:rsidRPr="00C134D3">
        <w:t>Komisija</w:t>
      </w:r>
      <w:r w:rsidR="0070505D" w:rsidRPr="00C134D3">
        <w:t>, vykdydama savo funkcijas, tur</w:t>
      </w:r>
      <w:r w:rsidRPr="00C134D3">
        <w:t xml:space="preserve">i </w:t>
      </w:r>
      <w:r w:rsidR="0070505D" w:rsidRPr="00C134D3">
        <w:t xml:space="preserve">teisę </w:t>
      </w:r>
      <w:r w:rsidRPr="00C134D3">
        <w:t>paprašyti</w:t>
      </w:r>
      <w:r w:rsidR="0070505D" w:rsidRPr="00C134D3">
        <w:t xml:space="preserve"> </w:t>
      </w:r>
      <w:r w:rsidR="00B601DE" w:rsidRPr="00C134D3">
        <w:t xml:space="preserve">per 5 darbo dienas pateikti </w:t>
      </w:r>
      <w:r w:rsidR="0070505D" w:rsidRPr="00C134D3">
        <w:t>papildomų duomenų ir (ar) dokumentų, reikalingų prašymui įvertinti.</w:t>
      </w:r>
    </w:p>
    <w:p w14:paraId="6DB8D6AA" w14:textId="7177D220" w:rsidR="007C7107" w:rsidRPr="00C134D3" w:rsidRDefault="007C7107" w:rsidP="003C6B39">
      <w:pPr>
        <w:numPr>
          <w:ilvl w:val="0"/>
          <w:numId w:val="8"/>
        </w:numPr>
        <w:tabs>
          <w:tab w:val="left" w:pos="851"/>
          <w:tab w:val="left" w:pos="993"/>
          <w:tab w:val="left" w:pos="1276"/>
          <w:tab w:val="left" w:pos="1418"/>
        </w:tabs>
        <w:ind w:left="0" w:firstLine="851"/>
        <w:contextualSpacing/>
        <w:jc w:val="both"/>
      </w:pPr>
      <w:r w:rsidRPr="00C134D3">
        <w:t xml:space="preserve">Jei lėšų poreikis didesnis nei numatyta </w:t>
      </w:r>
      <w:r w:rsidR="00C85D7C" w:rsidRPr="00C134D3">
        <w:t>S</w:t>
      </w:r>
      <w:r w:rsidRPr="00C134D3">
        <w:t xml:space="preserve">avivaldybės </w:t>
      </w:r>
      <w:r w:rsidR="009050C5" w:rsidRPr="00C134D3">
        <w:t>biudžete</w:t>
      </w:r>
      <w:r w:rsidRPr="00C134D3">
        <w:t>, prašymuose nurodytos piniginės išmokos proporcingai mažinamos</w:t>
      </w:r>
      <w:r w:rsidR="001E6EA4" w:rsidRPr="00C134D3">
        <w:t xml:space="preserve"> motyvuotu protokoliniu nutarimu</w:t>
      </w:r>
      <w:r w:rsidRPr="00C134D3">
        <w:t>.</w:t>
      </w:r>
    </w:p>
    <w:p w14:paraId="4B29750E" w14:textId="41ECF14D" w:rsidR="007C7107" w:rsidRPr="00C134D3" w:rsidRDefault="007C7107" w:rsidP="003C6B39">
      <w:pPr>
        <w:numPr>
          <w:ilvl w:val="0"/>
          <w:numId w:val="8"/>
        </w:numPr>
        <w:tabs>
          <w:tab w:val="left" w:pos="851"/>
          <w:tab w:val="left" w:pos="993"/>
          <w:tab w:val="left" w:pos="1276"/>
          <w:tab w:val="left" w:pos="1418"/>
        </w:tabs>
        <w:ind w:left="0" w:firstLine="851"/>
        <w:contextualSpacing/>
        <w:jc w:val="both"/>
      </w:pPr>
      <w:r w:rsidRPr="00C134D3">
        <w:t>Komisijos sprendimai įforminami protokolu. Protokolą pasirašo Komisijos pirmininkas ir sekretorius.</w:t>
      </w:r>
    </w:p>
    <w:p w14:paraId="7097595B" w14:textId="005F2002" w:rsidR="009636F8" w:rsidRPr="00C134D3" w:rsidRDefault="00176E6F" w:rsidP="003C6B39">
      <w:pPr>
        <w:numPr>
          <w:ilvl w:val="0"/>
          <w:numId w:val="8"/>
        </w:numPr>
        <w:tabs>
          <w:tab w:val="left" w:pos="851"/>
          <w:tab w:val="left" w:pos="993"/>
          <w:tab w:val="left" w:pos="1276"/>
          <w:tab w:val="left" w:pos="1418"/>
        </w:tabs>
        <w:ind w:left="0" w:firstLine="851"/>
        <w:contextualSpacing/>
        <w:jc w:val="both"/>
      </w:pPr>
      <w:r w:rsidRPr="00C134D3">
        <w:t>F</w:t>
      </w:r>
      <w:r w:rsidR="005919C1" w:rsidRPr="00C134D3">
        <w:t xml:space="preserve">inansinė </w:t>
      </w:r>
      <w:r w:rsidR="0083382C" w:rsidRPr="00C134D3">
        <w:t>p</w:t>
      </w:r>
      <w:r w:rsidRPr="00C134D3">
        <w:t>arama,</w:t>
      </w:r>
      <w:r w:rsidR="008D1B18" w:rsidRPr="00C134D3">
        <w:t xml:space="preserve"> </w:t>
      </w:r>
      <w:r w:rsidRPr="00C134D3">
        <w:t>skatinimo priemonės skiriamos</w:t>
      </w:r>
      <w:r w:rsidR="0083382C" w:rsidRPr="00C134D3">
        <w:t xml:space="preserve"> Savivaldybės administracijos direktori</w:t>
      </w:r>
      <w:r w:rsidRPr="00C134D3">
        <w:t>a</w:t>
      </w:r>
      <w:r w:rsidR="0083382C" w:rsidRPr="00C134D3">
        <w:t>us</w:t>
      </w:r>
      <w:r w:rsidRPr="00C134D3">
        <w:t xml:space="preserve"> įsakymu, atsižvelgiant į Komisijos protokolinį sprendimą</w:t>
      </w:r>
      <w:r w:rsidR="0083382C" w:rsidRPr="00C134D3">
        <w:t>.</w:t>
      </w:r>
    </w:p>
    <w:p w14:paraId="3EDF3777" w14:textId="69C82166" w:rsidR="007C7107" w:rsidRPr="00C134D3" w:rsidRDefault="007C7107" w:rsidP="003C6B39">
      <w:pPr>
        <w:numPr>
          <w:ilvl w:val="0"/>
          <w:numId w:val="8"/>
        </w:numPr>
        <w:tabs>
          <w:tab w:val="left" w:pos="851"/>
          <w:tab w:val="left" w:pos="993"/>
          <w:tab w:val="left" w:pos="1276"/>
          <w:tab w:val="left" w:pos="1418"/>
        </w:tabs>
        <w:ind w:left="0" w:firstLine="851"/>
        <w:contextualSpacing/>
        <w:jc w:val="both"/>
      </w:pPr>
      <w:r w:rsidRPr="00C134D3">
        <w:t>Švietimo įstaiga su Savivaldybės administracijos direktoriaus įsakymu supažindinama per</w:t>
      </w:r>
      <w:r w:rsidR="00872E3D" w:rsidRPr="00C134D3">
        <w:t xml:space="preserve"> dokumentų</w:t>
      </w:r>
      <w:r w:rsidRPr="00C134D3">
        <w:t xml:space="preserve"> </w:t>
      </w:r>
      <w:r w:rsidR="00872E3D" w:rsidRPr="00C134D3">
        <w:t xml:space="preserve">valdymo bendrąją informacinę sistemą </w:t>
      </w:r>
      <w:r w:rsidRPr="00C134D3">
        <w:t>DBSIS ne vėliau kaip per 3 darbo dienas nuo įsakymo registravimo dienos.</w:t>
      </w:r>
    </w:p>
    <w:p w14:paraId="58F5EE2C" w14:textId="1BBEEB6A" w:rsidR="00F16E68" w:rsidRPr="00C134D3" w:rsidRDefault="00F16E68" w:rsidP="003C6B39">
      <w:pPr>
        <w:numPr>
          <w:ilvl w:val="0"/>
          <w:numId w:val="8"/>
        </w:numPr>
        <w:tabs>
          <w:tab w:val="left" w:pos="851"/>
          <w:tab w:val="left" w:pos="993"/>
          <w:tab w:val="left" w:pos="1276"/>
          <w:tab w:val="left" w:pos="1418"/>
        </w:tabs>
        <w:ind w:left="0" w:firstLine="851"/>
        <w:contextualSpacing/>
        <w:jc w:val="both"/>
      </w:pPr>
      <w:r w:rsidRPr="00C134D3">
        <w:t xml:space="preserve">Jei sąlygos tinkamos visoms šalims, </w:t>
      </w:r>
      <w:r w:rsidR="00176E6F" w:rsidRPr="00C134D3">
        <w:t xml:space="preserve">pasirašoma trišalė </w:t>
      </w:r>
      <w:r w:rsidR="00AB0E6D" w:rsidRPr="00C134D3">
        <w:t xml:space="preserve">finansinės paramos </w:t>
      </w:r>
      <w:r w:rsidR="00176E6F" w:rsidRPr="00C134D3">
        <w:t>suta</w:t>
      </w:r>
      <w:r w:rsidR="008605B4" w:rsidRPr="00C134D3">
        <w:t>r</w:t>
      </w:r>
      <w:r w:rsidR="00176E6F" w:rsidRPr="00C134D3">
        <w:t xml:space="preserve">tis tarp </w:t>
      </w:r>
      <w:r w:rsidRPr="00C134D3">
        <w:t>Savivaldybės administracijos,</w:t>
      </w:r>
      <w:r w:rsidR="00176E6F" w:rsidRPr="00C134D3">
        <w:t xml:space="preserve"> švietimo įstaigos</w:t>
      </w:r>
      <w:r w:rsidRPr="00C134D3">
        <w:t xml:space="preserve"> ir Pedagog</w:t>
      </w:r>
      <w:r w:rsidR="00176E6F" w:rsidRPr="00C134D3">
        <w:t>o, finansinės paramos gavėjo</w:t>
      </w:r>
      <w:r w:rsidR="003F2BDF" w:rsidRPr="00C134D3">
        <w:t>.</w:t>
      </w:r>
    </w:p>
    <w:p w14:paraId="43066042" w14:textId="5B8CF09A" w:rsidR="00920577" w:rsidRPr="00C134D3" w:rsidRDefault="00920577" w:rsidP="003C6B39">
      <w:pPr>
        <w:numPr>
          <w:ilvl w:val="0"/>
          <w:numId w:val="8"/>
        </w:numPr>
        <w:tabs>
          <w:tab w:val="left" w:pos="851"/>
          <w:tab w:val="left" w:pos="993"/>
          <w:tab w:val="left" w:pos="1276"/>
          <w:tab w:val="left" w:pos="1418"/>
        </w:tabs>
        <w:ind w:left="0" w:firstLine="851"/>
        <w:contextualSpacing/>
        <w:jc w:val="both"/>
      </w:pPr>
      <w:r w:rsidRPr="00C134D3">
        <w:t>Savivaldybės Apskaitos skyrius lėšas perveda į švietimo įstaigos sąskaitą</w:t>
      </w:r>
      <w:r w:rsidR="00872E3D" w:rsidRPr="00C134D3">
        <w:rPr>
          <w:color w:val="EE0000"/>
        </w:rPr>
        <w:t>.</w:t>
      </w:r>
      <w:r w:rsidR="00FB3766" w:rsidRPr="00C134D3">
        <w:rPr>
          <w:color w:val="EE0000"/>
        </w:rPr>
        <w:t xml:space="preserve"> </w:t>
      </w:r>
    </w:p>
    <w:p w14:paraId="1537D41D" w14:textId="77777777" w:rsidR="0083382C" w:rsidRPr="00C134D3" w:rsidRDefault="0083382C" w:rsidP="00B41271">
      <w:pPr>
        <w:tabs>
          <w:tab w:val="left" w:pos="1276"/>
          <w:tab w:val="left" w:pos="1418"/>
        </w:tabs>
        <w:ind w:firstLine="851"/>
        <w:jc w:val="both"/>
      </w:pPr>
      <w:r w:rsidRPr="00C134D3">
        <w:t xml:space="preserve">  </w:t>
      </w:r>
    </w:p>
    <w:p w14:paraId="19D10DC4" w14:textId="77777777" w:rsidR="0083382C" w:rsidRPr="00C134D3" w:rsidRDefault="0083382C" w:rsidP="00B41271">
      <w:pPr>
        <w:tabs>
          <w:tab w:val="left" w:pos="1276"/>
          <w:tab w:val="left" w:pos="1418"/>
        </w:tabs>
        <w:ind w:firstLine="851"/>
        <w:jc w:val="both"/>
      </w:pPr>
    </w:p>
    <w:p w14:paraId="0409D8A5" w14:textId="3F2202B3" w:rsidR="0083382C" w:rsidRPr="00C134D3" w:rsidRDefault="0083382C" w:rsidP="00B41271">
      <w:pPr>
        <w:tabs>
          <w:tab w:val="left" w:pos="1276"/>
          <w:tab w:val="left" w:pos="1418"/>
        </w:tabs>
        <w:ind w:firstLine="851"/>
        <w:jc w:val="center"/>
        <w:rPr>
          <w:b/>
          <w:bCs/>
        </w:rPr>
      </w:pPr>
      <w:r w:rsidRPr="00C134D3">
        <w:rPr>
          <w:b/>
          <w:bCs/>
        </w:rPr>
        <w:t>V SKYRIUS</w:t>
      </w:r>
    </w:p>
    <w:p w14:paraId="08C8ED83" w14:textId="77777777" w:rsidR="0083382C" w:rsidRPr="00C134D3" w:rsidRDefault="0083382C" w:rsidP="00B41271">
      <w:pPr>
        <w:tabs>
          <w:tab w:val="left" w:pos="1276"/>
          <w:tab w:val="left" w:pos="1418"/>
        </w:tabs>
        <w:ind w:firstLine="851"/>
        <w:jc w:val="center"/>
        <w:rPr>
          <w:b/>
          <w:bCs/>
        </w:rPr>
      </w:pPr>
      <w:r w:rsidRPr="00C134D3">
        <w:rPr>
          <w:b/>
          <w:bCs/>
        </w:rPr>
        <w:t>ATSAKOMYBĖ</w:t>
      </w:r>
    </w:p>
    <w:p w14:paraId="1F4C7D94" w14:textId="77777777" w:rsidR="0083382C" w:rsidRPr="00C134D3" w:rsidRDefault="0083382C" w:rsidP="00B41271">
      <w:pPr>
        <w:tabs>
          <w:tab w:val="left" w:pos="1276"/>
          <w:tab w:val="left" w:pos="1418"/>
        </w:tabs>
        <w:ind w:firstLine="851"/>
        <w:jc w:val="both"/>
      </w:pPr>
    </w:p>
    <w:p w14:paraId="547A5914" w14:textId="25B994C4" w:rsidR="0083382C" w:rsidRPr="00C134D3" w:rsidRDefault="00B601DE" w:rsidP="003C6B39">
      <w:pPr>
        <w:numPr>
          <w:ilvl w:val="0"/>
          <w:numId w:val="8"/>
        </w:numPr>
        <w:tabs>
          <w:tab w:val="left" w:pos="851"/>
          <w:tab w:val="left" w:pos="993"/>
          <w:tab w:val="left" w:pos="1276"/>
          <w:tab w:val="left" w:pos="1418"/>
        </w:tabs>
        <w:ind w:left="0" w:firstLine="851"/>
        <w:contextualSpacing/>
        <w:jc w:val="both"/>
      </w:pPr>
      <w:r w:rsidRPr="00C134D3">
        <w:t>Įstaigos vadovas</w:t>
      </w:r>
      <w:r w:rsidR="0083382C" w:rsidRPr="00C134D3">
        <w:t xml:space="preserve"> įsipareigoja pateikti teisingą ir visą prašomą informaciją, įrodančią teisę pasinaudoti</w:t>
      </w:r>
      <w:r w:rsidR="008D1B18" w:rsidRPr="00C134D3">
        <w:t xml:space="preserve"> Apraše</w:t>
      </w:r>
      <w:r w:rsidR="0083382C" w:rsidRPr="00C134D3">
        <w:t xml:space="preserve"> </w:t>
      </w:r>
      <w:r w:rsidR="008D1B18" w:rsidRPr="00C134D3">
        <w:t>numatyt</w:t>
      </w:r>
      <w:r w:rsidR="00FB3766" w:rsidRPr="00C134D3">
        <w:t>a finansine parama.</w:t>
      </w:r>
    </w:p>
    <w:p w14:paraId="1121D445" w14:textId="51B91209" w:rsidR="0051053D" w:rsidRPr="00C134D3" w:rsidRDefault="004B3F8D" w:rsidP="003C6B39">
      <w:pPr>
        <w:numPr>
          <w:ilvl w:val="0"/>
          <w:numId w:val="8"/>
        </w:numPr>
        <w:tabs>
          <w:tab w:val="left" w:pos="993"/>
          <w:tab w:val="left" w:pos="1276"/>
          <w:tab w:val="left" w:pos="1418"/>
        </w:tabs>
        <w:ind w:left="0" w:firstLine="851"/>
        <w:contextualSpacing/>
        <w:jc w:val="both"/>
      </w:pPr>
      <w:r w:rsidRPr="00C134D3">
        <w:t>Švietimo įstaig</w:t>
      </w:r>
      <w:r w:rsidR="0083382C" w:rsidRPr="00C134D3">
        <w:t>os vadovas privalo ne vėliau kaip per 10 dienų raštu informuoti Savivaldybės administracijos direktorių, jeigu</w:t>
      </w:r>
      <w:r w:rsidR="0051053D" w:rsidRPr="00C134D3">
        <w:t xml:space="preserve"> pedagogas, kuriam skiriama finansinė parama:</w:t>
      </w:r>
    </w:p>
    <w:p w14:paraId="0D0D2F7C" w14:textId="45542024" w:rsidR="0051053D" w:rsidRPr="00C134D3" w:rsidRDefault="0051053D" w:rsidP="003C6B39">
      <w:pPr>
        <w:pStyle w:val="Sraopastraipa"/>
        <w:numPr>
          <w:ilvl w:val="1"/>
          <w:numId w:val="8"/>
        </w:numPr>
        <w:tabs>
          <w:tab w:val="left" w:pos="851"/>
          <w:tab w:val="left" w:pos="1134"/>
          <w:tab w:val="left" w:pos="1276"/>
          <w:tab w:val="left" w:pos="1418"/>
          <w:tab w:val="left" w:pos="1843"/>
        </w:tabs>
        <w:spacing w:after="0" w:line="240" w:lineRule="auto"/>
        <w:ind w:left="0" w:firstLine="845"/>
        <w:jc w:val="both"/>
        <w:rPr>
          <w:rFonts w:ascii="Times New Roman" w:hAnsi="Times New Roman"/>
          <w:sz w:val="24"/>
          <w:szCs w:val="24"/>
        </w:rPr>
      </w:pPr>
      <w:r w:rsidRPr="00C134D3">
        <w:rPr>
          <w:rFonts w:ascii="Times New Roman" w:hAnsi="Times New Roman"/>
          <w:sz w:val="24"/>
          <w:szCs w:val="24"/>
        </w:rPr>
        <w:t>nutraukia darbo santykius su švietimo įstaiga, nepraėjus sutartyje numat</w:t>
      </w:r>
      <w:r w:rsidR="00015434" w:rsidRPr="00C134D3">
        <w:rPr>
          <w:rFonts w:ascii="Times New Roman" w:hAnsi="Times New Roman"/>
          <w:sz w:val="24"/>
          <w:szCs w:val="24"/>
        </w:rPr>
        <w:t>ytam laikotarpiui;</w:t>
      </w:r>
    </w:p>
    <w:p w14:paraId="74B82496" w14:textId="2B4DE234" w:rsidR="0083382C" w:rsidRPr="00C134D3" w:rsidRDefault="0051053D" w:rsidP="003C6B39">
      <w:pPr>
        <w:pStyle w:val="Sraopastraipa"/>
        <w:numPr>
          <w:ilvl w:val="1"/>
          <w:numId w:val="8"/>
        </w:numPr>
        <w:tabs>
          <w:tab w:val="left" w:pos="851"/>
          <w:tab w:val="left" w:pos="1134"/>
          <w:tab w:val="left" w:pos="1276"/>
          <w:tab w:val="left" w:pos="1418"/>
          <w:tab w:val="left" w:pos="1843"/>
        </w:tabs>
        <w:spacing w:after="0" w:line="240" w:lineRule="auto"/>
        <w:ind w:left="0" w:firstLine="845"/>
        <w:jc w:val="both"/>
        <w:rPr>
          <w:rFonts w:ascii="Times New Roman" w:hAnsi="Times New Roman"/>
          <w:sz w:val="24"/>
          <w:szCs w:val="24"/>
        </w:rPr>
      </w:pPr>
      <w:r w:rsidRPr="00C134D3">
        <w:rPr>
          <w:rFonts w:ascii="Times New Roman" w:hAnsi="Times New Roman"/>
          <w:sz w:val="24"/>
          <w:szCs w:val="24"/>
        </w:rPr>
        <w:t>nutraukia studijas Lietuvos Respublikos universitetuose, kolegijose, kurios buvo finansuojamos</w:t>
      </w:r>
      <w:r w:rsidR="00015434" w:rsidRPr="00C134D3">
        <w:rPr>
          <w:rFonts w:ascii="Times New Roman" w:hAnsi="Times New Roman"/>
          <w:sz w:val="24"/>
          <w:szCs w:val="24"/>
        </w:rPr>
        <w:t>.</w:t>
      </w:r>
    </w:p>
    <w:p w14:paraId="576083E7" w14:textId="60812B99" w:rsidR="0083382C" w:rsidRPr="00C134D3" w:rsidRDefault="0083382C" w:rsidP="003C6B39">
      <w:pPr>
        <w:numPr>
          <w:ilvl w:val="0"/>
          <w:numId w:val="8"/>
        </w:numPr>
        <w:tabs>
          <w:tab w:val="left" w:pos="993"/>
          <w:tab w:val="left" w:pos="1276"/>
          <w:tab w:val="left" w:pos="1418"/>
        </w:tabs>
        <w:ind w:left="0" w:firstLine="851"/>
        <w:contextualSpacing/>
        <w:jc w:val="both"/>
      </w:pPr>
      <w:r w:rsidRPr="00C134D3">
        <w:t>Pedagog</w:t>
      </w:r>
      <w:r w:rsidR="008D1B18" w:rsidRPr="00C134D3">
        <w:t>ui</w:t>
      </w:r>
      <w:r w:rsidRPr="00C134D3">
        <w:t xml:space="preserve"> skirtą ir nepanaudotą </w:t>
      </w:r>
      <w:r w:rsidR="008D1B18" w:rsidRPr="00C134D3">
        <w:t xml:space="preserve">lėšų </w:t>
      </w:r>
      <w:r w:rsidRPr="00C134D3">
        <w:t xml:space="preserve">sumą </w:t>
      </w:r>
      <w:r w:rsidR="004B3F8D" w:rsidRPr="00C134D3">
        <w:t>švietimo įstaiga</w:t>
      </w:r>
      <w:r w:rsidRPr="00C134D3">
        <w:t xml:space="preserve"> </w:t>
      </w:r>
      <w:r w:rsidR="001F77BD" w:rsidRPr="00C134D3">
        <w:t xml:space="preserve">iki einamųjų metų gruodžio 20 d. </w:t>
      </w:r>
      <w:r w:rsidRPr="00C134D3">
        <w:t>privalo grąžinti į Savivaldybės biudžetą.</w:t>
      </w:r>
    </w:p>
    <w:p w14:paraId="34E860ED" w14:textId="0C13985B" w:rsidR="002D2ED6" w:rsidRPr="00C134D3" w:rsidRDefault="0083382C" w:rsidP="0035342E">
      <w:pPr>
        <w:numPr>
          <w:ilvl w:val="0"/>
          <w:numId w:val="8"/>
        </w:numPr>
        <w:tabs>
          <w:tab w:val="left" w:pos="993"/>
          <w:tab w:val="left" w:pos="1276"/>
          <w:tab w:val="left" w:pos="1418"/>
        </w:tabs>
        <w:ind w:left="0" w:firstLine="851"/>
        <w:contextualSpacing/>
        <w:jc w:val="both"/>
      </w:pPr>
      <w:r w:rsidRPr="00C134D3">
        <w:lastRenderedPageBreak/>
        <w:t xml:space="preserve">Turint pagrįstų įrodymų, kad </w:t>
      </w:r>
      <w:r w:rsidR="009E759B" w:rsidRPr="00C134D3">
        <w:t>Apraše nu</w:t>
      </w:r>
      <w:r w:rsidR="004934D7" w:rsidRPr="00C134D3">
        <w:t>matyta finansine</w:t>
      </w:r>
      <w:r w:rsidRPr="00C134D3">
        <w:t xml:space="preserve"> </w:t>
      </w:r>
      <w:r w:rsidR="004934D7" w:rsidRPr="00C134D3">
        <w:t xml:space="preserve">parama Pedagogas </w:t>
      </w:r>
      <w:r w:rsidRPr="00C134D3">
        <w:t>pasinaudo</w:t>
      </w:r>
      <w:r w:rsidR="004934D7" w:rsidRPr="00C134D3">
        <w:t>jo</w:t>
      </w:r>
      <w:r w:rsidRPr="00C134D3">
        <w:t xml:space="preserve"> neteisėtai, išleistos lėšos sugrąžinamos</w:t>
      </w:r>
      <w:r w:rsidR="002D2ED6" w:rsidRPr="00C134D3">
        <w:t xml:space="preserve"> pagal Trišalėje finansinės paramos sutartyje numatytas sąlygas.</w:t>
      </w:r>
    </w:p>
    <w:p w14:paraId="77A59715" w14:textId="689DF855" w:rsidR="0083382C" w:rsidRPr="00C134D3" w:rsidRDefault="0083382C" w:rsidP="00B41271">
      <w:pPr>
        <w:tabs>
          <w:tab w:val="left" w:pos="1276"/>
          <w:tab w:val="left" w:pos="1418"/>
        </w:tabs>
        <w:ind w:firstLine="851"/>
        <w:jc w:val="center"/>
        <w:rPr>
          <w:b/>
          <w:bCs/>
        </w:rPr>
      </w:pPr>
      <w:r w:rsidRPr="00C134D3">
        <w:rPr>
          <w:b/>
          <w:bCs/>
        </w:rPr>
        <w:t>V</w:t>
      </w:r>
      <w:r w:rsidR="00A871D5" w:rsidRPr="00C134D3">
        <w:rPr>
          <w:b/>
          <w:bCs/>
        </w:rPr>
        <w:t>I</w:t>
      </w:r>
      <w:r w:rsidRPr="00C134D3">
        <w:rPr>
          <w:b/>
          <w:bCs/>
        </w:rPr>
        <w:t xml:space="preserve"> SKYRIUS</w:t>
      </w:r>
    </w:p>
    <w:p w14:paraId="26A1FCA4" w14:textId="77777777" w:rsidR="0083382C" w:rsidRPr="00C134D3" w:rsidRDefault="0083382C" w:rsidP="00B41271">
      <w:pPr>
        <w:tabs>
          <w:tab w:val="left" w:pos="1276"/>
          <w:tab w:val="left" w:pos="1418"/>
        </w:tabs>
        <w:ind w:firstLine="851"/>
        <w:jc w:val="center"/>
        <w:rPr>
          <w:b/>
          <w:bCs/>
        </w:rPr>
      </w:pPr>
      <w:r w:rsidRPr="00C134D3">
        <w:rPr>
          <w:b/>
          <w:bCs/>
        </w:rPr>
        <w:t>BAIGIAMOSIOS NUOSTATOS</w:t>
      </w:r>
    </w:p>
    <w:p w14:paraId="2F65DB4C" w14:textId="77777777" w:rsidR="0083382C" w:rsidRPr="00C134D3" w:rsidRDefault="0083382C" w:rsidP="00B41271">
      <w:pPr>
        <w:tabs>
          <w:tab w:val="left" w:pos="1276"/>
          <w:tab w:val="left" w:pos="1418"/>
        </w:tabs>
        <w:ind w:firstLine="851"/>
        <w:jc w:val="both"/>
      </w:pPr>
    </w:p>
    <w:p w14:paraId="4C057A0A" w14:textId="2731ECAE" w:rsidR="00441ACA" w:rsidRPr="00C134D3" w:rsidRDefault="0083382C" w:rsidP="003C6B39">
      <w:pPr>
        <w:numPr>
          <w:ilvl w:val="0"/>
          <w:numId w:val="8"/>
        </w:numPr>
        <w:tabs>
          <w:tab w:val="left" w:pos="1276"/>
          <w:tab w:val="left" w:pos="1418"/>
        </w:tabs>
        <w:ind w:left="0" w:firstLine="851"/>
        <w:contextualSpacing/>
        <w:jc w:val="both"/>
      </w:pPr>
      <w:r w:rsidRPr="00C134D3">
        <w:t>Skatinimo priemonės nesiejamos su darbo užmokesčio dydžiu ir nėra atlyginimo dalis</w:t>
      </w:r>
      <w:r w:rsidR="00D24BA7" w:rsidRPr="00C134D3">
        <w:t>.</w:t>
      </w:r>
    </w:p>
    <w:p w14:paraId="594C18D6" w14:textId="3CC37E3D" w:rsidR="0083382C" w:rsidRPr="00C134D3" w:rsidRDefault="0083382C" w:rsidP="003C6B39">
      <w:pPr>
        <w:numPr>
          <w:ilvl w:val="0"/>
          <w:numId w:val="8"/>
        </w:numPr>
        <w:tabs>
          <w:tab w:val="left" w:pos="993"/>
          <w:tab w:val="left" w:pos="1276"/>
          <w:tab w:val="left" w:pos="1418"/>
        </w:tabs>
        <w:ind w:left="0" w:firstLine="851"/>
        <w:contextualSpacing/>
        <w:jc w:val="both"/>
      </w:pPr>
      <w:r w:rsidRPr="00C134D3">
        <w:t xml:space="preserve">Tai, kas nereglamentuota </w:t>
      </w:r>
      <w:r w:rsidR="001D4997" w:rsidRPr="00C134D3">
        <w:t>Apraše</w:t>
      </w:r>
      <w:r w:rsidRPr="00C134D3">
        <w:t>, sprendžiama taip, kaip numatyta Lietuvos Respublikos teisės aktuose.</w:t>
      </w:r>
    </w:p>
    <w:p w14:paraId="5761C140" w14:textId="1F91498F" w:rsidR="0083382C" w:rsidRPr="00C134D3" w:rsidRDefault="004B3F8D" w:rsidP="003C6B39">
      <w:pPr>
        <w:numPr>
          <w:ilvl w:val="0"/>
          <w:numId w:val="8"/>
        </w:numPr>
        <w:tabs>
          <w:tab w:val="left" w:pos="993"/>
          <w:tab w:val="left" w:pos="1276"/>
          <w:tab w:val="left" w:pos="1418"/>
        </w:tabs>
        <w:ind w:left="0" w:firstLine="851"/>
        <w:contextualSpacing/>
        <w:jc w:val="both"/>
      </w:pPr>
      <w:r w:rsidRPr="00C134D3">
        <w:t>Švietimo įstaig</w:t>
      </w:r>
      <w:r w:rsidR="0083382C" w:rsidRPr="00C134D3">
        <w:t>ų vadovai ir Pedagogai, nesilaikantys šio</w:t>
      </w:r>
      <w:r w:rsidR="001D4997" w:rsidRPr="00C134D3">
        <w:t xml:space="preserve"> Aprašo</w:t>
      </w:r>
      <w:r w:rsidR="0083382C" w:rsidRPr="00C134D3">
        <w:t xml:space="preserve"> nustatytų reikalavimų, atsako pagal galiojančius Lietuvos Respublikos teisės aktus.</w:t>
      </w:r>
    </w:p>
    <w:p w14:paraId="7BE908A0" w14:textId="77777777" w:rsidR="00CE2EB3" w:rsidRPr="00C134D3" w:rsidRDefault="00E55EAF" w:rsidP="003C6B39">
      <w:pPr>
        <w:numPr>
          <w:ilvl w:val="0"/>
          <w:numId w:val="8"/>
        </w:numPr>
        <w:tabs>
          <w:tab w:val="left" w:pos="993"/>
          <w:tab w:val="left" w:pos="1276"/>
          <w:tab w:val="left" w:pos="1418"/>
        </w:tabs>
        <w:ind w:left="0" w:firstLine="851"/>
        <w:contextualSpacing/>
        <w:jc w:val="both"/>
      </w:pPr>
      <w:r w:rsidRPr="00C134D3">
        <w:t>Lėšo</w:t>
      </w:r>
      <w:r w:rsidR="00FA70D5" w:rsidRPr="00C134D3">
        <w:t xml:space="preserve">s, </w:t>
      </w:r>
      <w:r w:rsidR="001D4997" w:rsidRPr="00C134D3">
        <w:t xml:space="preserve">Apraše </w:t>
      </w:r>
      <w:r w:rsidR="00FA70D5" w:rsidRPr="00C134D3">
        <w:t>numatytos</w:t>
      </w:r>
      <w:r w:rsidR="00127118" w:rsidRPr="00C134D3">
        <w:t xml:space="preserve"> priemonėms</w:t>
      </w:r>
      <w:r w:rsidR="00CE2EB3" w:rsidRPr="00C134D3">
        <w:t>:</w:t>
      </w:r>
    </w:p>
    <w:p w14:paraId="233C76A4" w14:textId="3399A5F7" w:rsidR="00CE2EB3" w:rsidRPr="00C134D3" w:rsidRDefault="00CE2EB3" w:rsidP="00CE2EB3">
      <w:pPr>
        <w:pStyle w:val="Sraopastraipa"/>
        <w:numPr>
          <w:ilvl w:val="1"/>
          <w:numId w:val="8"/>
        </w:numPr>
        <w:tabs>
          <w:tab w:val="left" w:pos="993"/>
          <w:tab w:val="left" w:pos="1276"/>
          <w:tab w:val="left" w:pos="1418"/>
        </w:tabs>
        <w:spacing w:after="0" w:line="240" w:lineRule="auto"/>
        <w:ind w:left="0" w:firstLine="845"/>
        <w:jc w:val="both"/>
        <w:rPr>
          <w:rFonts w:ascii="Times New Roman" w:hAnsi="Times New Roman"/>
          <w:sz w:val="24"/>
          <w:szCs w:val="24"/>
        </w:rPr>
      </w:pPr>
      <w:r w:rsidRPr="00C134D3">
        <w:rPr>
          <w:rFonts w:ascii="Times New Roman" w:hAnsi="Times New Roman"/>
          <w:sz w:val="24"/>
          <w:szCs w:val="24"/>
        </w:rPr>
        <w:t>P</w:t>
      </w:r>
      <w:r w:rsidR="001D4997" w:rsidRPr="00C134D3">
        <w:rPr>
          <w:rFonts w:ascii="Times New Roman" w:hAnsi="Times New Roman"/>
          <w:sz w:val="24"/>
          <w:szCs w:val="24"/>
        </w:rPr>
        <w:t>edagogų pritraukimui</w:t>
      </w:r>
      <w:r w:rsidRPr="00C134D3">
        <w:rPr>
          <w:rFonts w:ascii="Times New Roman" w:hAnsi="Times New Roman"/>
          <w:sz w:val="24"/>
          <w:szCs w:val="24"/>
        </w:rPr>
        <w:t xml:space="preserve"> ir</w:t>
      </w:r>
      <w:r w:rsidR="001D4997" w:rsidRPr="00C134D3">
        <w:rPr>
          <w:rFonts w:ascii="Times New Roman" w:hAnsi="Times New Roman"/>
          <w:sz w:val="24"/>
          <w:szCs w:val="24"/>
        </w:rPr>
        <w:t xml:space="preserve"> perkvalifikavimui</w:t>
      </w:r>
      <w:r w:rsidRPr="00C134D3">
        <w:rPr>
          <w:rFonts w:ascii="Times New Roman" w:hAnsi="Times New Roman"/>
          <w:sz w:val="24"/>
          <w:szCs w:val="24"/>
        </w:rPr>
        <w:t xml:space="preserve"> pagal Aprašo 5 ir 6 punktus skiriama ne mažiau kaip 40 proc. </w:t>
      </w:r>
      <w:bookmarkStart w:id="5" w:name="_Hlk208492293"/>
      <w:r w:rsidRPr="00C134D3">
        <w:rPr>
          <w:rFonts w:ascii="Times New Roman" w:hAnsi="Times New Roman"/>
          <w:sz w:val="24"/>
          <w:szCs w:val="24"/>
        </w:rPr>
        <w:t>Savivaldybės biudžete numatytų lėšų Mokytojų ir švietimo pagalbos specialistų pritraukimui, perkvalifikavimui ir skatinimui</w:t>
      </w:r>
      <w:bookmarkEnd w:id="5"/>
      <w:r w:rsidRPr="00C134D3">
        <w:rPr>
          <w:rFonts w:ascii="Times New Roman" w:hAnsi="Times New Roman"/>
          <w:sz w:val="24"/>
          <w:szCs w:val="24"/>
        </w:rPr>
        <w:t>;</w:t>
      </w:r>
    </w:p>
    <w:p w14:paraId="5ABDB316" w14:textId="4761D148" w:rsidR="00CE2EB3" w:rsidRPr="00C134D3" w:rsidRDefault="00CE2EB3" w:rsidP="00CE2EB3">
      <w:pPr>
        <w:pStyle w:val="Sraopastraipa"/>
        <w:numPr>
          <w:ilvl w:val="1"/>
          <w:numId w:val="8"/>
        </w:numPr>
        <w:tabs>
          <w:tab w:val="left" w:pos="993"/>
          <w:tab w:val="left" w:pos="1276"/>
          <w:tab w:val="left" w:pos="1418"/>
        </w:tabs>
        <w:spacing w:after="0" w:line="240" w:lineRule="auto"/>
        <w:ind w:left="0" w:firstLine="845"/>
        <w:jc w:val="both"/>
        <w:rPr>
          <w:rFonts w:ascii="Times New Roman" w:hAnsi="Times New Roman"/>
          <w:sz w:val="24"/>
          <w:szCs w:val="24"/>
        </w:rPr>
      </w:pPr>
      <w:r w:rsidRPr="00C134D3">
        <w:rPr>
          <w:rFonts w:ascii="Times New Roman" w:hAnsi="Times New Roman"/>
          <w:sz w:val="24"/>
          <w:szCs w:val="24"/>
        </w:rPr>
        <w:t>Pedagogų skatinimui pagal nustatytus skatinimo kriterijus ir išmokų dydžius (3 priedas) skiriama ne</w:t>
      </w:r>
      <w:r w:rsidR="00CA40BC" w:rsidRPr="00C134D3">
        <w:rPr>
          <w:rFonts w:ascii="Times New Roman" w:hAnsi="Times New Roman"/>
          <w:sz w:val="24"/>
          <w:szCs w:val="24"/>
        </w:rPr>
        <w:t xml:space="preserve"> daug</w:t>
      </w:r>
      <w:r w:rsidRPr="00C134D3">
        <w:rPr>
          <w:rFonts w:ascii="Times New Roman" w:hAnsi="Times New Roman"/>
          <w:sz w:val="24"/>
          <w:szCs w:val="24"/>
        </w:rPr>
        <w:t>iau kaip 60 proc. Savivaldybės biudžete numatytų lėšų Mokytojų ir švietimo pagalbos specialistų pritraukimui, perkvalifikavimui ir skatinimui</w:t>
      </w:r>
      <w:r w:rsidR="00BC0D77" w:rsidRPr="00C134D3">
        <w:rPr>
          <w:rFonts w:ascii="Times New Roman" w:hAnsi="Times New Roman"/>
          <w:sz w:val="24"/>
          <w:szCs w:val="24"/>
        </w:rPr>
        <w:t>;</w:t>
      </w:r>
    </w:p>
    <w:p w14:paraId="53AA2544" w14:textId="7997768B" w:rsidR="00711E2B" w:rsidRPr="00C134D3" w:rsidRDefault="00FA70D5" w:rsidP="00CE2EB3">
      <w:pPr>
        <w:pStyle w:val="Sraopastraipa"/>
        <w:numPr>
          <w:ilvl w:val="1"/>
          <w:numId w:val="8"/>
        </w:numPr>
        <w:tabs>
          <w:tab w:val="left" w:pos="993"/>
          <w:tab w:val="left" w:pos="1276"/>
          <w:tab w:val="left" w:pos="1418"/>
        </w:tabs>
        <w:spacing w:after="0" w:line="240" w:lineRule="auto"/>
        <w:ind w:left="0" w:firstLine="845"/>
        <w:jc w:val="both"/>
        <w:rPr>
          <w:rFonts w:ascii="Times New Roman" w:hAnsi="Times New Roman"/>
          <w:sz w:val="24"/>
          <w:szCs w:val="24"/>
        </w:rPr>
      </w:pPr>
      <w:r w:rsidRPr="00C134D3">
        <w:rPr>
          <w:rFonts w:ascii="Times New Roman" w:hAnsi="Times New Roman"/>
          <w:sz w:val="24"/>
          <w:szCs w:val="24"/>
        </w:rPr>
        <w:t xml:space="preserve"> </w:t>
      </w:r>
      <w:r w:rsidR="00CA40BC" w:rsidRPr="00C134D3">
        <w:rPr>
          <w:rFonts w:ascii="Times New Roman" w:hAnsi="Times New Roman"/>
          <w:sz w:val="24"/>
          <w:szCs w:val="24"/>
        </w:rPr>
        <w:t>įvertinus prašymus</w:t>
      </w:r>
      <w:r w:rsidR="007819F0" w:rsidRPr="00C134D3">
        <w:rPr>
          <w:rFonts w:ascii="Times New Roman" w:hAnsi="Times New Roman"/>
          <w:sz w:val="24"/>
          <w:szCs w:val="24"/>
        </w:rPr>
        <w:t>,</w:t>
      </w:r>
      <w:r w:rsidR="00127118" w:rsidRPr="00C134D3">
        <w:rPr>
          <w:rFonts w:ascii="Times New Roman" w:hAnsi="Times New Roman"/>
          <w:sz w:val="24"/>
          <w:szCs w:val="24"/>
        </w:rPr>
        <w:t xml:space="preserve"> </w:t>
      </w:r>
      <w:r w:rsidR="00CA40BC" w:rsidRPr="00C134D3">
        <w:rPr>
          <w:rFonts w:ascii="Times New Roman" w:hAnsi="Times New Roman"/>
          <w:sz w:val="24"/>
          <w:szCs w:val="24"/>
        </w:rPr>
        <w:t xml:space="preserve">lėšos </w:t>
      </w:r>
      <w:r w:rsidR="00127118" w:rsidRPr="00C134D3">
        <w:rPr>
          <w:rFonts w:ascii="Times New Roman" w:hAnsi="Times New Roman"/>
          <w:sz w:val="24"/>
          <w:szCs w:val="24"/>
        </w:rPr>
        <w:t>gali būti perskirstytos</w:t>
      </w:r>
      <w:r w:rsidR="00E035BD" w:rsidRPr="00C134D3">
        <w:rPr>
          <w:rFonts w:ascii="Times New Roman" w:hAnsi="Times New Roman"/>
          <w:sz w:val="24"/>
          <w:szCs w:val="24"/>
        </w:rPr>
        <w:t xml:space="preserve"> </w:t>
      </w:r>
      <w:r w:rsidR="0074648F" w:rsidRPr="00C134D3">
        <w:rPr>
          <w:rFonts w:ascii="Times New Roman" w:hAnsi="Times New Roman"/>
          <w:sz w:val="24"/>
          <w:szCs w:val="24"/>
        </w:rPr>
        <w:t>S</w:t>
      </w:r>
      <w:r w:rsidR="00E035BD" w:rsidRPr="00C134D3">
        <w:rPr>
          <w:rFonts w:ascii="Times New Roman" w:hAnsi="Times New Roman"/>
          <w:sz w:val="24"/>
          <w:szCs w:val="24"/>
        </w:rPr>
        <w:t>avivaldybės administracijos direktoriaus įsakymu, nekeičiant bendros</w:t>
      </w:r>
      <w:r w:rsidR="00CA40BC" w:rsidRPr="00C134D3">
        <w:rPr>
          <w:rFonts w:ascii="Times New Roman" w:hAnsi="Times New Roman"/>
        </w:rPr>
        <w:t xml:space="preserve"> </w:t>
      </w:r>
      <w:r w:rsidR="00CA40BC" w:rsidRPr="00C134D3">
        <w:rPr>
          <w:rFonts w:ascii="Times New Roman" w:hAnsi="Times New Roman"/>
          <w:sz w:val="24"/>
          <w:szCs w:val="24"/>
        </w:rPr>
        <w:t>Savivaldybės biudžete numatytų</w:t>
      </w:r>
      <w:r w:rsidR="00E035BD" w:rsidRPr="00C134D3">
        <w:rPr>
          <w:rFonts w:ascii="Times New Roman" w:hAnsi="Times New Roman"/>
          <w:sz w:val="24"/>
          <w:szCs w:val="24"/>
        </w:rPr>
        <w:t xml:space="preserve"> lėšų sumos</w:t>
      </w:r>
      <w:r w:rsidR="00711E2B" w:rsidRPr="00C134D3">
        <w:rPr>
          <w:rFonts w:ascii="Times New Roman" w:hAnsi="Times New Roman"/>
          <w:sz w:val="24"/>
          <w:szCs w:val="24"/>
        </w:rPr>
        <w:t>.</w:t>
      </w:r>
    </w:p>
    <w:p w14:paraId="7766A685" w14:textId="078F5FB9" w:rsidR="009E759B" w:rsidRPr="00C134D3" w:rsidRDefault="009E759B" w:rsidP="003C6B39">
      <w:pPr>
        <w:numPr>
          <w:ilvl w:val="0"/>
          <w:numId w:val="8"/>
        </w:numPr>
        <w:tabs>
          <w:tab w:val="left" w:pos="993"/>
          <w:tab w:val="left" w:pos="1276"/>
          <w:tab w:val="left" w:pos="1418"/>
        </w:tabs>
        <w:ind w:left="0" w:firstLine="851"/>
        <w:contextualSpacing/>
        <w:jc w:val="both"/>
      </w:pPr>
      <w:r w:rsidRPr="00C134D3">
        <w:t>Už Aprašo įgyvendinimą atsakingas Savivaldybės administracijos Švietimo, kultūros ir sporto skyrius.</w:t>
      </w:r>
    </w:p>
    <w:p w14:paraId="2A78DB54" w14:textId="74366F72" w:rsidR="004934D7" w:rsidRPr="00C134D3" w:rsidRDefault="00CA40BC" w:rsidP="003C6B39">
      <w:pPr>
        <w:numPr>
          <w:ilvl w:val="0"/>
          <w:numId w:val="8"/>
        </w:numPr>
        <w:tabs>
          <w:tab w:val="left" w:pos="993"/>
          <w:tab w:val="left" w:pos="1276"/>
          <w:tab w:val="left" w:pos="1418"/>
        </w:tabs>
        <w:ind w:left="0" w:firstLine="851"/>
        <w:contextualSpacing/>
        <w:jc w:val="both"/>
      </w:pPr>
      <w:r w:rsidRPr="00C134D3">
        <w:t xml:space="preserve">Savivaldybės biudžeto lėšų, skiriamų </w:t>
      </w:r>
      <w:bookmarkStart w:id="6" w:name="_Hlk208495039"/>
      <w:r w:rsidR="00B07A62" w:rsidRPr="00C134D3">
        <w:t>Mokytojų ir švietimo pagalbos specialistų pritraukimui, perkvalifikavimui ir skatinimui</w:t>
      </w:r>
      <w:bookmarkEnd w:id="6"/>
      <w:r w:rsidR="00B07A62" w:rsidRPr="00C134D3">
        <w:t xml:space="preserve">, </w:t>
      </w:r>
      <w:r w:rsidRPr="00C134D3">
        <w:t xml:space="preserve">finansinę kontrolę vykdo Savivaldybės </w:t>
      </w:r>
      <w:r w:rsidR="00C643E9" w:rsidRPr="00C134D3">
        <w:t>Kontrolės ir audito tarnyba</w:t>
      </w:r>
      <w:r w:rsidR="004934D7" w:rsidRPr="00C134D3">
        <w:t>.</w:t>
      </w:r>
    </w:p>
    <w:p w14:paraId="2CBABD51" w14:textId="763BBFDA" w:rsidR="00C643E9" w:rsidRPr="00C134D3" w:rsidRDefault="00C643E9" w:rsidP="003C6B39">
      <w:pPr>
        <w:numPr>
          <w:ilvl w:val="0"/>
          <w:numId w:val="8"/>
        </w:numPr>
        <w:tabs>
          <w:tab w:val="left" w:pos="993"/>
          <w:tab w:val="left" w:pos="1276"/>
          <w:tab w:val="left" w:pos="1418"/>
        </w:tabs>
        <w:ind w:left="0" w:firstLine="851"/>
        <w:contextualSpacing/>
        <w:jc w:val="both"/>
      </w:pPr>
      <w:r w:rsidRPr="00C134D3">
        <w:t>Apie Mokytojų ir švietimo pagalbos specialistų pritraukimo, perkvalifikavimo ir skatinimo lėšų panaudojimą informacija skelbiama visuomenės informavimo priemonėse.</w:t>
      </w:r>
    </w:p>
    <w:p w14:paraId="1115981D" w14:textId="05CF94FF" w:rsidR="00CD4548" w:rsidRPr="00C134D3" w:rsidRDefault="00CD4548" w:rsidP="003C6B39">
      <w:pPr>
        <w:numPr>
          <w:ilvl w:val="0"/>
          <w:numId w:val="8"/>
        </w:numPr>
        <w:tabs>
          <w:tab w:val="left" w:pos="993"/>
          <w:tab w:val="left" w:pos="1276"/>
          <w:tab w:val="left" w:pos="1418"/>
        </w:tabs>
        <w:ind w:left="0" w:firstLine="851"/>
        <w:contextualSpacing/>
        <w:jc w:val="both"/>
      </w:pPr>
      <w:r w:rsidRPr="00C134D3">
        <w:t>Savivaldybės veiksmai ir sprendimai gali būti skundžiami Lietuvos Respublikos teisės aktų nustatyta tvarka.</w:t>
      </w:r>
    </w:p>
    <w:p w14:paraId="05A0EBFC" w14:textId="5EFB9D80" w:rsidR="00F17599" w:rsidRPr="00C134D3" w:rsidRDefault="00870DD6" w:rsidP="007A2C2C">
      <w:pPr>
        <w:jc w:val="center"/>
        <w:rPr>
          <w:szCs w:val="24"/>
        </w:rPr>
      </w:pPr>
      <w:r w:rsidRPr="00C134D3">
        <w:rPr>
          <w:b/>
          <w:bCs/>
          <w:szCs w:val="24"/>
        </w:rPr>
        <w:t>_____________</w:t>
      </w:r>
      <w:r w:rsidR="00DA4FE3" w:rsidRPr="00C134D3">
        <w:rPr>
          <w:b/>
          <w:bCs/>
          <w:szCs w:val="24"/>
        </w:rPr>
        <w:t>_______</w:t>
      </w:r>
    </w:p>
    <w:p w14:paraId="197E5F03" w14:textId="77777777" w:rsidR="008D1B18" w:rsidRPr="00C134D3" w:rsidRDefault="008D1B18" w:rsidP="00870DD6">
      <w:pPr>
        <w:rPr>
          <w:szCs w:val="24"/>
        </w:rPr>
      </w:pPr>
    </w:p>
    <w:p w14:paraId="1AB42B75" w14:textId="77777777" w:rsidR="008D1B18" w:rsidRPr="00C134D3" w:rsidRDefault="008D1B18" w:rsidP="00870DD6">
      <w:pPr>
        <w:rPr>
          <w:szCs w:val="24"/>
        </w:rPr>
      </w:pPr>
    </w:p>
    <w:p w14:paraId="06ADEC9D" w14:textId="77777777" w:rsidR="008D1B18" w:rsidRPr="00C134D3" w:rsidRDefault="008D1B18" w:rsidP="00870DD6">
      <w:pPr>
        <w:rPr>
          <w:szCs w:val="24"/>
        </w:rPr>
      </w:pPr>
    </w:p>
    <w:p w14:paraId="086C7D4D" w14:textId="77777777" w:rsidR="00C73682" w:rsidRPr="00C134D3" w:rsidRDefault="00C73682" w:rsidP="00870DD6">
      <w:pPr>
        <w:rPr>
          <w:szCs w:val="24"/>
        </w:rPr>
      </w:pPr>
    </w:p>
    <w:p w14:paraId="0509B499" w14:textId="77777777" w:rsidR="00C73682" w:rsidRPr="00C134D3" w:rsidRDefault="00C73682" w:rsidP="00870DD6">
      <w:pPr>
        <w:rPr>
          <w:szCs w:val="24"/>
        </w:rPr>
      </w:pPr>
    </w:p>
    <w:p w14:paraId="2D1AEE98" w14:textId="77777777" w:rsidR="00C73682" w:rsidRPr="00C134D3" w:rsidRDefault="00C73682" w:rsidP="00870DD6">
      <w:pPr>
        <w:rPr>
          <w:szCs w:val="24"/>
        </w:rPr>
      </w:pPr>
    </w:p>
    <w:p w14:paraId="1D6B5B83" w14:textId="77777777" w:rsidR="00C73682" w:rsidRPr="00C134D3" w:rsidRDefault="00C73682" w:rsidP="00870DD6">
      <w:pPr>
        <w:rPr>
          <w:szCs w:val="24"/>
        </w:rPr>
      </w:pPr>
    </w:p>
    <w:p w14:paraId="0757FEA3" w14:textId="77777777" w:rsidR="00C73682" w:rsidRPr="00C134D3" w:rsidRDefault="00C73682" w:rsidP="00870DD6">
      <w:pPr>
        <w:rPr>
          <w:szCs w:val="24"/>
        </w:rPr>
      </w:pPr>
    </w:p>
    <w:p w14:paraId="3995883A" w14:textId="77777777" w:rsidR="00C73682" w:rsidRPr="00C134D3" w:rsidRDefault="00C73682" w:rsidP="00870DD6">
      <w:pPr>
        <w:rPr>
          <w:szCs w:val="24"/>
        </w:rPr>
      </w:pPr>
    </w:p>
    <w:p w14:paraId="39EC93B2" w14:textId="77777777" w:rsidR="00C73682" w:rsidRPr="00C134D3" w:rsidRDefault="00C73682" w:rsidP="00870DD6">
      <w:pPr>
        <w:rPr>
          <w:szCs w:val="24"/>
        </w:rPr>
      </w:pPr>
    </w:p>
    <w:p w14:paraId="23E31F5A" w14:textId="77777777" w:rsidR="00C73682" w:rsidRPr="00C134D3" w:rsidRDefault="00C73682" w:rsidP="00870DD6">
      <w:pPr>
        <w:rPr>
          <w:szCs w:val="24"/>
        </w:rPr>
      </w:pPr>
    </w:p>
    <w:p w14:paraId="554E953D" w14:textId="77777777" w:rsidR="00C73682" w:rsidRPr="00C134D3" w:rsidRDefault="00C73682" w:rsidP="00870DD6">
      <w:pPr>
        <w:rPr>
          <w:szCs w:val="24"/>
        </w:rPr>
      </w:pPr>
    </w:p>
    <w:p w14:paraId="60AE4672" w14:textId="77777777" w:rsidR="00C73682" w:rsidRPr="00C134D3" w:rsidRDefault="00C73682" w:rsidP="00870DD6">
      <w:pPr>
        <w:rPr>
          <w:szCs w:val="24"/>
        </w:rPr>
      </w:pPr>
    </w:p>
    <w:p w14:paraId="33F04CE8" w14:textId="77777777" w:rsidR="00C73682" w:rsidRPr="00C134D3" w:rsidRDefault="00C73682" w:rsidP="00870DD6">
      <w:pPr>
        <w:rPr>
          <w:szCs w:val="24"/>
        </w:rPr>
      </w:pPr>
    </w:p>
    <w:p w14:paraId="6DED67B6" w14:textId="77777777" w:rsidR="00C73682" w:rsidRPr="00C134D3" w:rsidRDefault="00C73682" w:rsidP="00870DD6">
      <w:pPr>
        <w:rPr>
          <w:szCs w:val="24"/>
        </w:rPr>
      </w:pPr>
    </w:p>
    <w:p w14:paraId="5E000605" w14:textId="77777777" w:rsidR="00C73682" w:rsidRPr="00C134D3" w:rsidRDefault="00C73682" w:rsidP="00870DD6">
      <w:pPr>
        <w:rPr>
          <w:szCs w:val="24"/>
        </w:rPr>
      </w:pPr>
    </w:p>
    <w:p w14:paraId="440DBDDD" w14:textId="77777777" w:rsidR="00C73682" w:rsidRPr="00C134D3" w:rsidRDefault="00C73682" w:rsidP="00870DD6">
      <w:pPr>
        <w:rPr>
          <w:szCs w:val="24"/>
        </w:rPr>
      </w:pPr>
    </w:p>
    <w:p w14:paraId="6171969E" w14:textId="77777777" w:rsidR="00C73682" w:rsidRPr="00C134D3" w:rsidRDefault="00C73682" w:rsidP="00870DD6">
      <w:pPr>
        <w:rPr>
          <w:szCs w:val="24"/>
        </w:rPr>
      </w:pPr>
    </w:p>
    <w:p w14:paraId="6771969B" w14:textId="77777777" w:rsidR="00C73682" w:rsidRPr="00C134D3" w:rsidRDefault="00C73682" w:rsidP="00870DD6">
      <w:pPr>
        <w:rPr>
          <w:szCs w:val="24"/>
        </w:rPr>
      </w:pPr>
    </w:p>
    <w:p w14:paraId="44567427" w14:textId="77777777" w:rsidR="00462ABC" w:rsidRPr="00C134D3" w:rsidRDefault="00462ABC" w:rsidP="00870DD6">
      <w:pPr>
        <w:rPr>
          <w:szCs w:val="24"/>
        </w:rPr>
      </w:pPr>
    </w:p>
    <w:p w14:paraId="0AD5D7A2" w14:textId="77777777" w:rsidR="00462ABC" w:rsidRPr="00C134D3" w:rsidRDefault="00462ABC" w:rsidP="00AB0E6D">
      <w:pPr>
        <w:tabs>
          <w:tab w:val="left" w:pos="5103"/>
        </w:tabs>
        <w:ind w:left="5103"/>
        <w:jc w:val="both"/>
        <w:rPr>
          <w:szCs w:val="24"/>
        </w:rPr>
      </w:pPr>
      <w:r w:rsidRPr="00C134D3">
        <w:rPr>
          <w:szCs w:val="24"/>
        </w:rPr>
        <w:lastRenderedPageBreak/>
        <w:t>Kėdainių rajono savivaldybės mokytojų ir   švietimo pagalbos specialistų  pritraukimo, perkvalifikavimo ir skatinimo tvarkos aprašo</w:t>
      </w:r>
    </w:p>
    <w:p w14:paraId="48BE298F" w14:textId="77777777" w:rsidR="00462ABC" w:rsidRPr="00C134D3" w:rsidRDefault="00462ABC" w:rsidP="00AB0E6D">
      <w:pPr>
        <w:tabs>
          <w:tab w:val="left" w:pos="5103"/>
        </w:tabs>
        <w:ind w:left="5103"/>
        <w:jc w:val="both"/>
        <w:rPr>
          <w:szCs w:val="24"/>
        </w:rPr>
      </w:pPr>
      <w:r w:rsidRPr="00C134D3">
        <w:rPr>
          <w:szCs w:val="24"/>
        </w:rPr>
        <w:t>1 priedas</w:t>
      </w:r>
    </w:p>
    <w:p w14:paraId="424D2645" w14:textId="77777777" w:rsidR="00462ABC" w:rsidRPr="00C134D3" w:rsidRDefault="00462ABC" w:rsidP="00462ABC">
      <w:pPr>
        <w:ind w:left="567" w:firstLine="567"/>
        <w:jc w:val="center"/>
        <w:rPr>
          <w:rFonts w:eastAsia="Calibri"/>
          <w:b/>
          <w:szCs w:val="22"/>
          <w:lang w:eastAsia="en-US"/>
        </w:rPr>
      </w:pPr>
      <w:r w:rsidRPr="00C134D3">
        <w:rPr>
          <w:szCs w:val="24"/>
        </w:rPr>
        <w:t xml:space="preserve">   </w:t>
      </w:r>
    </w:p>
    <w:p w14:paraId="24C1FE4F" w14:textId="77777777" w:rsidR="00462ABC" w:rsidRPr="00C134D3" w:rsidRDefault="00462ABC" w:rsidP="008E45D3">
      <w:pPr>
        <w:jc w:val="center"/>
        <w:rPr>
          <w:b/>
          <w:bCs/>
        </w:rPr>
      </w:pPr>
      <w:r w:rsidRPr="00C134D3">
        <w:rPr>
          <w:b/>
          <w:bCs/>
        </w:rPr>
        <w:t>(Trišalės sutarties forma)</w:t>
      </w:r>
    </w:p>
    <w:p w14:paraId="4145DCFD" w14:textId="77777777" w:rsidR="00462ABC" w:rsidRPr="00C134D3" w:rsidRDefault="00462ABC" w:rsidP="008E45D3">
      <w:pPr>
        <w:jc w:val="center"/>
        <w:rPr>
          <w:b/>
          <w:bCs/>
        </w:rPr>
      </w:pPr>
    </w:p>
    <w:p w14:paraId="303BA9E8" w14:textId="77777777" w:rsidR="00462ABC" w:rsidRPr="00C134D3" w:rsidRDefault="00462ABC" w:rsidP="008E45D3">
      <w:pPr>
        <w:jc w:val="center"/>
        <w:rPr>
          <w:b/>
          <w:bCs/>
        </w:rPr>
      </w:pPr>
      <w:r w:rsidRPr="00C134D3">
        <w:rPr>
          <w:b/>
          <w:bCs/>
        </w:rPr>
        <w:t>TRIŠALĖ FINANSINĖS PARAMOS SUTARTIS</w:t>
      </w:r>
    </w:p>
    <w:p w14:paraId="7BF1F482" w14:textId="77777777" w:rsidR="00462ABC" w:rsidRPr="00C134D3" w:rsidRDefault="00462ABC" w:rsidP="00462ABC">
      <w:pPr>
        <w:jc w:val="center"/>
        <w:rPr>
          <w:b/>
          <w:bCs/>
          <w:color w:val="000000"/>
          <w:szCs w:val="24"/>
        </w:rPr>
      </w:pPr>
    </w:p>
    <w:p w14:paraId="0C3E0728" w14:textId="77777777" w:rsidR="00462ABC" w:rsidRPr="00C134D3" w:rsidRDefault="00462ABC" w:rsidP="00462ABC">
      <w:pPr>
        <w:jc w:val="center"/>
        <w:rPr>
          <w:color w:val="000000"/>
          <w:szCs w:val="24"/>
        </w:rPr>
      </w:pPr>
      <w:r w:rsidRPr="00C134D3">
        <w:rPr>
          <w:color w:val="000000"/>
          <w:szCs w:val="24"/>
        </w:rPr>
        <w:t>20___m.___________________d. Nr.</w:t>
      </w:r>
    </w:p>
    <w:p w14:paraId="42A53A9C" w14:textId="77777777" w:rsidR="00462ABC" w:rsidRPr="00C134D3" w:rsidRDefault="00462ABC" w:rsidP="00462ABC">
      <w:pPr>
        <w:jc w:val="center"/>
        <w:rPr>
          <w:color w:val="000000"/>
          <w:szCs w:val="24"/>
        </w:rPr>
      </w:pPr>
      <w:r w:rsidRPr="00C134D3">
        <w:rPr>
          <w:color w:val="000000"/>
          <w:szCs w:val="24"/>
        </w:rPr>
        <w:t>Kėdainiai</w:t>
      </w:r>
    </w:p>
    <w:p w14:paraId="57C64B89" w14:textId="77777777" w:rsidR="00462ABC" w:rsidRPr="00C134D3" w:rsidRDefault="00462ABC" w:rsidP="00462ABC">
      <w:pPr>
        <w:jc w:val="center"/>
        <w:rPr>
          <w:color w:val="000000"/>
          <w:szCs w:val="24"/>
        </w:rPr>
      </w:pPr>
    </w:p>
    <w:p w14:paraId="6D4CB0F1" w14:textId="21951AEE" w:rsidR="00462ABC" w:rsidRPr="00C134D3" w:rsidRDefault="00462ABC" w:rsidP="00AE3EA3">
      <w:pPr>
        <w:ind w:firstLine="851"/>
        <w:jc w:val="both"/>
        <w:rPr>
          <w:color w:val="000000"/>
          <w:szCs w:val="24"/>
        </w:rPr>
      </w:pPr>
      <w:r w:rsidRPr="00C134D3">
        <w:rPr>
          <w:color w:val="000000"/>
          <w:lang w:eastAsia="en-US"/>
        </w:rPr>
        <w:t xml:space="preserve">Kėdainių rajono savivaldybės administracija (toliau – </w:t>
      </w:r>
      <w:r w:rsidRPr="00C134D3">
        <w:rPr>
          <w:iCs/>
          <w:color w:val="000000"/>
          <w:lang w:eastAsia="en-US"/>
        </w:rPr>
        <w:t>Administracija</w:t>
      </w:r>
      <w:r w:rsidRPr="00C134D3">
        <w:rPr>
          <w:color w:val="000000"/>
          <w:lang w:eastAsia="en-US"/>
        </w:rPr>
        <w:t>), juridinio asmens kodas 1887</w:t>
      </w:r>
      <w:r w:rsidR="00BE31E2" w:rsidRPr="00C134D3">
        <w:rPr>
          <w:color w:val="000000"/>
          <w:lang w:eastAsia="en-US"/>
        </w:rPr>
        <w:t>68545</w:t>
      </w:r>
      <w:r w:rsidRPr="00C134D3">
        <w:rPr>
          <w:color w:val="000000"/>
          <w:lang w:eastAsia="en-US"/>
        </w:rPr>
        <w:t xml:space="preserve">, įstaigos duomenys registruoti juridinių asmenų registre, registruota buveinė: J. Basanavičiaus g. 36, Kėdainiai, atstovaujama Administracijos direktoriaus </w:t>
      </w:r>
      <w:r w:rsidRPr="00C134D3">
        <w:rPr>
          <w:i/>
          <w:iCs/>
          <w:color w:val="000000"/>
          <w:lang w:eastAsia="en-US"/>
        </w:rPr>
        <w:t>(asmens vardas, pavardė)</w:t>
      </w:r>
      <w:r w:rsidRPr="00C134D3">
        <w:rPr>
          <w:iCs/>
          <w:color w:val="000000"/>
          <w:lang w:eastAsia="en-US"/>
        </w:rPr>
        <w:t>,</w:t>
      </w:r>
      <w:r w:rsidRPr="00C134D3">
        <w:rPr>
          <w:color w:val="000000"/>
          <w:lang w:eastAsia="en-US"/>
        </w:rPr>
        <w:t xml:space="preserve"> veikiančio pagal Administracijos nuostatus, finansinės paramos gavėjas </w:t>
      </w:r>
      <w:r w:rsidRPr="00C134D3">
        <w:rPr>
          <w:i/>
          <w:iCs/>
          <w:color w:val="000000"/>
          <w:lang w:eastAsia="en-US"/>
        </w:rPr>
        <w:t>(asmens vardas, pavardė, asmens kodas)</w:t>
      </w:r>
      <w:r w:rsidRPr="00C134D3">
        <w:rPr>
          <w:color w:val="000000"/>
          <w:lang w:eastAsia="en-US"/>
        </w:rPr>
        <w:t xml:space="preserve"> (toliau – Paramos gavėjas), studijuojantis (-i) </w:t>
      </w:r>
      <w:r w:rsidRPr="00C134D3">
        <w:rPr>
          <w:i/>
          <w:iCs/>
          <w:color w:val="000000"/>
          <w:lang w:eastAsia="en-US"/>
        </w:rPr>
        <w:t xml:space="preserve">(mokymosi įstaigos pavadinimas) </w:t>
      </w:r>
      <w:r w:rsidRPr="00C134D3">
        <w:rPr>
          <w:color w:val="000000"/>
          <w:lang w:eastAsia="en-US"/>
        </w:rPr>
        <w:t xml:space="preserve">pagal </w:t>
      </w:r>
      <w:r w:rsidRPr="00C134D3">
        <w:rPr>
          <w:i/>
          <w:iCs/>
          <w:color w:val="000000"/>
          <w:lang w:eastAsia="en-US"/>
        </w:rPr>
        <w:t xml:space="preserve">(studijų programos pavadinimas), </w:t>
      </w:r>
      <w:r w:rsidRPr="00C134D3">
        <w:rPr>
          <w:color w:val="000000"/>
          <w:lang w:eastAsia="en-US"/>
        </w:rPr>
        <w:t xml:space="preserve">dirbantis (-i) </w:t>
      </w:r>
      <w:r w:rsidRPr="00C134D3">
        <w:rPr>
          <w:i/>
          <w:iCs/>
          <w:color w:val="000000"/>
          <w:lang w:eastAsia="en-US"/>
        </w:rPr>
        <w:t>(švietimo įstaigos pavadinimas, juridinio asmens kodas, buveinė, pareigos</w:t>
      </w:r>
      <w:r w:rsidRPr="00C134D3">
        <w:rPr>
          <w:color w:val="000000"/>
          <w:lang w:eastAsia="en-US"/>
        </w:rPr>
        <w:t xml:space="preserve">) ir </w:t>
      </w:r>
      <w:r w:rsidRPr="00C134D3">
        <w:rPr>
          <w:i/>
          <w:iCs/>
          <w:color w:val="000000"/>
          <w:lang w:eastAsia="en-US"/>
        </w:rPr>
        <w:t xml:space="preserve">(švietimo įstaigos pavadinimas, juridinio asmens kodas, buveinė, atstovo pareigos, vardas ir pavardė, atstovavimo pagrindas) </w:t>
      </w:r>
      <w:r w:rsidRPr="00C134D3">
        <w:rPr>
          <w:color w:val="000000"/>
          <w:lang w:eastAsia="en-US"/>
        </w:rPr>
        <w:t xml:space="preserve">(toliau – Įstaiga), toliau kartu vadinami šalimis, o kiekvienas atskirai – šalimi, </w:t>
      </w:r>
      <w:r w:rsidRPr="00C134D3">
        <w:rPr>
          <w:color w:val="000000"/>
          <w:szCs w:val="24"/>
        </w:rPr>
        <w:t>sudarė šią trišalę finansinės paramos sutartį (toliau – Sutartis).</w:t>
      </w:r>
    </w:p>
    <w:p w14:paraId="322CF627" w14:textId="77777777" w:rsidR="00462ABC" w:rsidRPr="00C134D3" w:rsidRDefault="00462ABC" w:rsidP="00462ABC">
      <w:pPr>
        <w:jc w:val="both"/>
        <w:rPr>
          <w:color w:val="000000"/>
          <w:sz w:val="20"/>
          <w:szCs w:val="24"/>
        </w:rPr>
      </w:pPr>
    </w:p>
    <w:p w14:paraId="01EBFF87" w14:textId="77777777" w:rsidR="00462ABC" w:rsidRPr="00C134D3" w:rsidRDefault="00462ABC" w:rsidP="00462ABC">
      <w:pPr>
        <w:jc w:val="center"/>
        <w:rPr>
          <w:b/>
          <w:bCs/>
          <w:color w:val="000000"/>
          <w:szCs w:val="24"/>
        </w:rPr>
      </w:pPr>
      <w:r w:rsidRPr="00C134D3">
        <w:rPr>
          <w:b/>
          <w:bCs/>
          <w:color w:val="000000"/>
          <w:szCs w:val="24"/>
        </w:rPr>
        <w:t xml:space="preserve">I. </w:t>
      </w:r>
      <w:r w:rsidRPr="00C134D3">
        <w:rPr>
          <w:b/>
          <w:bCs/>
          <w:color w:val="000000"/>
          <w:szCs w:val="24"/>
          <w:lang w:eastAsia="en-US"/>
        </w:rPr>
        <w:t>SUTARTIES OBJEKTAS</w:t>
      </w:r>
    </w:p>
    <w:p w14:paraId="55B68AD9" w14:textId="77777777" w:rsidR="00462ABC" w:rsidRPr="00C134D3" w:rsidRDefault="00462ABC" w:rsidP="00462ABC">
      <w:pPr>
        <w:jc w:val="both"/>
        <w:rPr>
          <w:color w:val="000000"/>
          <w:szCs w:val="24"/>
          <w:lang w:eastAsia="en-US"/>
        </w:rPr>
      </w:pPr>
    </w:p>
    <w:p w14:paraId="56F99880" w14:textId="032ECB81" w:rsidR="00462ABC" w:rsidRPr="00C134D3" w:rsidRDefault="00462ABC" w:rsidP="003C6B39">
      <w:pPr>
        <w:pStyle w:val="Sraopastraipa"/>
        <w:numPr>
          <w:ilvl w:val="0"/>
          <w:numId w:val="14"/>
        </w:numPr>
        <w:spacing w:after="0" w:line="240" w:lineRule="auto"/>
        <w:ind w:left="0" w:firstLine="851"/>
        <w:jc w:val="both"/>
        <w:rPr>
          <w:rFonts w:ascii="Times New Roman" w:hAnsi="Times New Roman"/>
          <w:color w:val="000000"/>
          <w:sz w:val="24"/>
          <w:szCs w:val="24"/>
        </w:rPr>
      </w:pPr>
      <w:r w:rsidRPr="00C134D3">
        <w:rPr>
          <w:rFonts w:ascii="Times New Roman" w:hAnsi="Times New Roman"/>
          <w:color w:val="000000"/>
          <w:sz w:val="24"/>
          <w:szCs w:val="24"/>
        </w:rPr>
        <w:t xml:space="preserve">Šia Sutartimi Administracija įsipareigoja skirti finansinę paramą </w:t>
      </w:r>
      <w:r w:rsidRPr="00C134D3">
        <w:rPr>
          <w:rFonts w:ascii="Times New Roman" w:hAnsi="Times New Roman"/>
          <w:bCs/>
          <w:color w:val="000000"/>
          <w:sz w:val="24"/>
          <w:szCs w:val="24"/>
        </w:rPr>
        <w:t>iš Savivaldybės biudžeto lėšų</w:t>
      </w:r>
      <w:r w:rsidRPr="00C134D3">
        <w:rPr>
          <w:rFonts w:ascii="Times New Roman" w:hAnsi="Times New Roman"/>
          <w:b/>
          <w:bCs/>
          <w:color w:val="000000"/>
          <w:sz w:val="24"/>
          <w:szCs w:val="24"/>
        </w:rPr>
        <w:t xml:space="preserve"> </w:t>
      </w:r>
      <w:r w:rsidRPr="00C134D3">
        <w:rPr>
          <w:rFonts w:ascii="Times New Roman" w:hAnsi="Times New Roman"/>
          <w:color w:val="000000"/>
          <w:sz w:val="24"/>
          <w:szCs w:val="24"/>
        </w:rPr>
        <w:t xml:space="preserve">Paramos gavėjui. Įstaiga įsipareigoja suteikti Paramos gavėjui darbo vietą pagal Savivaldybės švietimo įstaigų paskelbtą trūkstamos specializacijos mokytojų poreikį Švietimo, mokslo ir sporto ministerijos sukurtoje platformoje ieškantiems mokytojų „Mokyklos kviečia dirbti.” Paramos gavėjas įsipareigoja dirbti švietimo įstaigoje ne trumpiau nei trejus metus po studijų baigimo arba po trišalės sutarties pasirašymo. </w:t>
      </w:r>
    </w:p>
    <w:p w14:paraId="405C4609" w14:textId="77777777" w:rsidR="00462ABC" w:rsidRPr="00C134D3" w:rsidRDefault="00462ABC" w:rsidP="00462ABC">
      <w:pPr>
        <w:ind w:firstLine="1296"/>
        <w:jc w:val="both"/>
        <w:rPr>
          <w:b/>
          <w:bCs/>
          <w:color w:val="000000"/>
          <w:szCs w:val="24"/>
        </w:rPr>
      </w:pPr>
    </w:p>
    <w:p w14:paraId="2EF79173" w14:textId="77777777" w:rsidR="00462ABC" w:rsidRPr="00C134D3" w:rsidRDefault="00462ABC" w:rsidP="00462ABC">
      <w:pPr>
        <w:jc w:val="center"/>
        <w:rPr>
          <w:b/>
          <w:bCs/>
          <w:color w:val="000000"/>
          <w:szCs w:val="24"/>
        </w:rPr>
      </w:pPr>
      <w:r w:rsidRPr="00C134D3">
        <w:rPr>
          <w:b/>
          <w:bCs/>
          <w:color w:val="000000"/>
          <w:szCs w:val="24"/>
        </w:rPr>
        <w:t>II. ŠALIŲ ĮSIPAREIGOJIMAI</w:t>
      </w:r>
    </w:p>
    <w:p w14:paraId="7A235229" w14:textId="77777777" w:rsidR="00AE3EA3" w:rsidRPr="00C134D3" w:rsidRDefault="00AE3EA3" w:rsidP="00462ABC">
      <w:pPr>
        <w:jc w:val="center"/>
        <w:rPr>
          <w:b/>
          <w:bCs/>
          <w:color w:val="000000"/>
          <w:szCs w:val="24"/>
        </w:rPr>
      </w:pPr>
    </w:p>
    <w:p w14:paraId="6A93BBDF" w14:textId="33BEC3C9" w:rsidR="00462ABC" w:rsidRPr="00C134D3" w:rsidRDefault="00462ABC" w:rsidP="003C6B39">
      <w:pPr>
        <w:pStyle w:val="Sraopastraipa"/>
        <w:numPr>
          <w:ilvl w:val="0"/>
          <w:numId w:val="14"/>
        </w:numPr>
        <w:spacing w:after="0" w:line="240" w:lineRule="auto"/>
        <w:ind w:left="0" w:firstLine="851"/>
        <w:jc w:val="both"/>
        <w:rPr>
          <w:rFonts w:ascii="Times New Roman" w:hAnsi="Times New Roman"/>
          <w:color w:val="000000"/>
          <w:szCs w:val="24"/>
        </w:rPr>
      </w:pPr>
      <w:r w:rsidRPr="00C134D3">
        <w:rPr>
          <w:rFonts w:ascii="Times New Roman" w:hAnsi="Times New Roman"/>
          <w:color w:val="000000"/>
          <w:szCs w:val="24"/>
        </w:rPr>
        <w:t>Administracija įsipareigoja:</w:t>
      </w:r>
    </w:p>
    <w:p w14:paraId="409B44B6" w14:textId="18567781" w:rsidR="00462ABC" w:rsidRPr="00C134D3" w:rsidRDefault="00462ABC" w:rsidP="003C6B39">
      <w:pPr>
        <w:pStyle w:val="Sraopastraipa"/>
        <w:numPr>
          <w:ilvl w:val="1"/>
          <w:numId w:val="14"/>
        </w:numPr>
        <w:tabs>
          <w:tab w:val="left" w:pos="1134"/>
          <w:tab w:val="left" w:pos="1276"/>
          <w:tab w:val="left" w:pos="1560"/>
        </w:tabs>
        <w:spacing w:after="0" w:line="240" w:lineRule="auto"/>
        <w:ind w:left="0" w:firstLine="851"/>
        <w:jc w:val="both"/>
        <w:rPr>
          <w:rFonts w:ascii="Times New Roman" w:hAnsi="Times New Roman"/>
          <w:color w:val="000000"/>
          <w:sz w:val="24"/>
          <w:szCs w:val="24"/>
        </w:rPr>
      </w:pPr>
      <w:r w:rsidRPr="00C134D3">
        <w:rPr>
          <w:rFonts w:ascii="Times New Roman" w:hAnsi="Times New Roman"/>
          <w:color w:val="000000"/>
          <w:sz w:val="24"/>
          <w:szCs w:val="24"/>
        </w:rPr>
        <w:t>pervesti finansinę paramą į Paramos gavėjo nurodytą banko sąskaitą per 30 darbo dienų nuo šios Sutarties pasirašymo;</w:t>
      </w:r>
    </w:p>
    <w:p w14:paraId="1FA7C6C5" w14:textId="5EA877D5" w:rsidR="00462ABC" w:rsidRPr="00C134D3" w:rsidRDefault="00462ABC" w:rsidP="003C6B39">
      <w:pPr>
        <w:pStyle w:val="Sraopastraipa"/>
        <w:numPr>
          <w:ilvl w:val="1"/>
          <w:numId w:val="14"/>
        </w:numPr>
        <w:tabs>
          <w:tab w:val="left" w:pos="1134"/>
          <w:tab w:val="left" w:pos="1276"/>
          <w:tab w:val="left" w:pos="1560"/>
        </w:tabs>
        <w:spacing w:after="0" w:line="240" w:lineRule="auto"/>
        <w:ind w:left="0" w:firstLine="851"/>
        <w:jc w:val="both"/>
        <w:rPr>
          <w:rFonts w:ascii="Times New Roman" w:hAnsi="Times New Roman"/>
          <w:color w:val="000000"/>
        </w:rPr>
      </w:pPr>
      <w:r w:rsidRPr="00C134D3">
        <w:rPr>
          <w:rFonts w:ascii="Times New Roman" w:hAnsi="Times New Roman"/>
          <w:color w:val="000000"/>
          <w:sz w:val="24"/>
          <w:szCs w:val="24"/>
        </w:rPr>
        <w:t xml:space="preserve">kontroliuoti, kaip laikomasi Sutarties sąlygų, ir reikalauti grąžinti paramą, jei Paramos gavėjas pažeidžia įsipareigojimus. </w:t>
      </w:r>
    </w:p>
    <w:p w14:paraId="02814671" w14:textId="09BE0F81" w:rsidR="00462ABC" w:rsidRPr="00C134D3" w:rsidRDefault="00462ABC" w:rsidP="003C6B39">
      <w:pPr>
        <w:pStyle w:val="Sraopastraipa"/>
        <w:numPr>
          <w:ilvl w:val="0"/>
          <w:numId w:val="14"/>
        </w:numPr>
        <w:tabs>
          <w:tab w:val="left" w:pos="1134"/>
          <w:tab w:val="left" w:pos="1560"/>
        </w:tabs>
        <w:spacing w:after="0" w:line="240" w:lineRule="auto"/>
        <w:ind w:left="0" w:firstLine="851"/>
        <w:jc w:val="both"/>
        <w:rPr>
          <w:rFonts w:ascii="Times New Roman" w:hAnsi="Times New Roman"/>
          <w:color w:val="000000"/>
          <w:sz w:val="24"/>
          <w:szCs w:val="24"/>
        </w:rPr>
      </w:pPr>
      <w:r w:rsidRPr="00C134D3">
        <w:rPr>
          <w:rFonts w:ascii="Times New Roman" w:hAnsi="Times New Roman"/>
          <w:color w:val="000000"/>
          <w:sz w:val="24"/>
          <w:szCs w:val="24"/>
        </w:rPr>
        <w:t>Švietimo įstaiga įsipareigoja:</w:t>
      </w:r>
    </w:p>
    <w:p w14:paraId="34780C7B" w14:textId="703C4F79" w:rsidR="00462ABC" w:rsidRPr="00C134D3" w:rsidRDefault="00462ABC" w:rsidP="003C6B39">
      <w:pPr>
        <w:pStyle w:val="Sraopastraipa"/>
        <w:numPr>
          <w:ilvl w:val="1"/>
          <w:numId w:val="14"/>
        </w:numPr>
        <w:tabs>
          <w:tab w:val="left" w:pos="1276"/>
          <w:tab w:val="left" w:pos="1560"/>
        </w:tabs>
        <w:spacing w:after="0" w:line="240" w:lineRule="auto"/>
        <w:ind w:left="0" w:firstLine="851"/>
        <w:jc w:val="both"/>
        <w:rPr>
          <w:rFonts w:ascii="Times New Roman" w:hAnsi="Times New Roman"/>
          <w:color w:val="000000"/>
          <w:sz w:val="24"/>
          <w:szCs w:val="24"/>
        </w:rPr>
      </w:pPr>
      <w:r w:rsidRPr="00C134D3">
        <w:rPr>
          <w:rFonts w:ascii="Times New Roman" w:hAnsi="Times New Roman"/>
          <w:color w:val="000000"/>
          <w:sz w:val="24"/>
          <w:szCs w:val="24"/>
        </w:rPr>
        <w:t>Lietuvos Respublikos teisės aktų nustatyta tvarka paskirti Paramos gavėją į jo išsilavinimą, profesiją ar pan. atitinkančias pareigas;</w:t>
      </w:r>
    </w:p>
    <w:p w14:paraId="7C83A3B3" w14:textId="7ED76EAB" w:rsidR="00462ABC" w:rsidRPr="00C134D3" w:rsidRDefault="00462ABC" w:rsidP="003C6B39">
      <w:pPr>
        <w:pStyle w:val="Sraopastraipa"/>
        <w:numPr>
          <w:ilvl w:val="1"/>
          <w:numId w:val="14"/>
        </w:numPr>
        <w:tabs>
          <w:tab w:val="left" w:pos="1276"/>
        </w:tabs>
        <w:spacing w:after="0" w:line="240" w:lineRule="auto"/>
        <w:ind w:left="0" w:firstLine="851"/>
        <w:jc w:val="both"/>
        <w:rPr>
          <w:rFonts w:ascii="Times New Roman" w:hAnsi="Times New Roman"/>
          <w:color w:val="000000"/>
          <w:sz w:val="24"/>
          <w:szCs w:val="24"/>
        </w:rPr>
      </w:pPr>
      <w:r w:rsidRPr="00C134D3">
        <w:rPr>
          <w:rFonts w:ascii="Times New Roman" w:hAnsi="Times New Roman"/>
          <w:color w:val="000000"/>
          <w:sz w:val="24"/>
          <w:szCs w:val="24"/>
        </w:rPr>
        <w:t xml:space="preserve">ne mažiau nei trejus metus po Sutarties pasirašymo ir / ar studijų baigimo užtikrinti </w:t>
      </w:r>
      <w:r w:rsidR="001C5733" w:rsidRPr="00C134D3">
        <w:rPr>
          <w:rFonts w:ascii="Times New Roman" w:hAnsi="Times New Roman"/>
          <w:color w:val="000000"/>
          <w:sz w:val="24"/>
          <w:szCs w:val="24"/>
        </w:rPr>
        <w:t>Paramos gavėjui</w:t>
      </w:r>
      <w:r w:rsidRPr="00C134D3">
        <w:rPr>
          <w:rFonts w:ascii="Times New Roman" w:hAnsi="Times New Roman"/>
          <w:color w:val="000000"/>
          <w:sz w:val="24"/>
          <w:szCs w:val="24"/>
        </w:rPr>
        <w:t xml:space="preserve"> darbo vietą švietimo įstaigoje;</w:t>
      </w:r>
    </w:p>
    <w:p w14:paraId="612BF2C7" w14:textId="6B592795" w:rsidR="00462ABC" w:rsidRPr="00C134D3" w:rsidRDefault="00462ABC" w:rsidP="003C6B39">
      <w:pPr>
        <w:pStyle w:val="Sraopastraipa"/>
        <w:numPr>
          <w:ilvl w:val="1"/>
          <w:numId w:val="14"/>
        </w:numPr>
        <w:tabs>
          <w:tab w:val="left" w:pos="1276"/>
          <w:tab w:val="left" w:pos="1560"/>
        </w:tabs>
        <w:spacing w:after="0" w:line="240" w:lineRule="auto"/>
        <w:ind w:left="0" w:firstLine="851"/>
        <w:jc w:val="both"/>
        <w:rPr>
          <w:rFonts w:ascii="Times New Roman" w:hAnsi="Times New Roman"/>
          <w:color w:val="000000"/>
          <w:sz w:val="24"/>
          <w:szCs w:val="24"/>
        </w:rPr>
      </w:pPr>
      <w:r w:rsidRPr="00C134D3">
        <w:rPr>
          <w:rFonts w:ascii="Times New Roman" w:hAnsi="Times New Roman"/>
          <w:color w:val="000000"/>
          <w:sz w:val="24"/>
          <w:szCs w:val="24"/>
        </w:rPr>
        <w:t xml:space="preserve">informuoti Administraciją, jei </w:t>
      </w:r>
      <w:r w:rsidR="001C5733" w:rsidRPr="00C134D3">
        <w:rPr>
          <w:rFonts w:ascii="Times New Roman" w:hAnsi="Times New Roman"/>
          <w:color w:val="000000"/>
          <w:sz w:val="24"/>
          <w:szCs w:val="24"/>
        </w:rPr>
        <w:t>P</w:t>
      </w:r>
      <w:r w:rsidRPr="00C134D3">
        <w:rPr>
          <w:rFonts w:ascii="Times New Roman" w:hAnsi="Times New Roman"/>
          <w:color w:val="000000"/>
          <w:sz w:val="24"/>
          <w:szCs w:val="24"/>
        </w:rPr>
        <w:t>aramos gavėjas nevykdo darbo pareigų;</w:t>
      </w:r>
    </w:p>
    <w:p w14:paraId="6E0D93BB" w14:textId="44009E11" w:rsidR="00462ABC" w:rsidRPr="00C134D3" w:rsidRDefault="00462ABC" w:rsidP="003C6B39">
      <w:pPr>
        <w:pStyle w:val="Sraopastraipa"/>
        <w:numPr>
          <w:ilvl w:val="1"/>
          <w:numId w:val="14"/>
        </w:numPr>
        <w:tabs>
          <w:tab w:val="left" w:pos="1276"/>
          <w:tab w:val="left" w:pos="1560"/>
        </w:tabs>
        <w:spacing w:after="0" w:line="240" w:lineRule="auto"/>
        <w:ind w:left="0" w:firstLine="851"/>
        <w:jc w:val="both"/>
        <w:rPr>
          <w:rFonts w:ascii="Times New Roman" w:hAnsi="Times New Roman"/>
          <w:color w:val="000000"/>
          <w:sz w:val="24"/>
          <w:szCs w:val="24"/>
        </w:rPr>
      </w:pPr>
      <w:r w:rsidRPr="00C134D3">
        <w:rPr>
          <w:rFonts w:ascii="Times New Roman" w:hAnsi="Times New Roman"/>
          <w:color w:val="000000"/>
          <w:sz w:val="24"/>
          <w:szCs w:val="24"/>
        </w:rPr>
        <w:t>šioje Sutartyje nustatytais atvejais reikalauti Paramos gavėją grąžinti finansinę paramą ar jos dalį, nepavykus – kreiptis į teismą Lietuvos Respublikos įstatymų nustatyta tvarka. Grąžinta arba teismo tvarka išieškota finansinė parama ar jos dalis grąžinama Administracijai.</w:t>
      </w:r>
    </w:p>
    <w:p w14:paraId="19E96C2A" w14:textId="0E599B13" w:rsidR="00462ABC" w:rsidRPr="00C134D3" w:rsidRDefault="00462ABC" w:rsidP="003C6B39">
      <w:pPr>
        <w:pStyle w:val="Sraopastraipa"/>
        <w:numPr>
          <w:ilvl w:val="0"/>
          <w:numId w:val="14"/>
        </w:numPr>
        <w:tabs>
          <w:tab w:val="left" w:pos="1134"/>
          <w:tab w:val="left" w:pos="1276"/>
          <w:tab w:val="left" w:pos="1560"/>
        </w:tabs>
        <w:spacing w:after="0" w:line="240" w:lineRule="auto"/>
        <w:ind w:left="0" w:firstLine="851"/>
        <w:jc w:val="both"/>
        <w:rPr>
          <w:rFonts w:ascii="Times New Roman" w:hAnsi="Times New Roman"/>
          <w:color w:val="000000"/>
          <w:sz w:val="24"/>
          <w:szCs w:val="24"/>
        </w:rPr>
      </w:pPr>
      <w:r w:rsidRPr="00C134D3">
        <w:rPr>
          <w:rFonts w:ascii="Times New Roman" w:hAnsi="Times New Roman"/>
          <w:color w:val="000000"/>
          <w:sz w:val="24"/>
          <w:szCs w:val="24"/>
        </w:rPr>
        <w:t>Paramos gavėjas įsipareigoja:</w:t>
      </w:r>
    </w:p>
    <w:p w14:paraId="2AE74B38" w14:textId="68299D2F" w:rsidR="00462ABC" w:rsidRPr="00C134D3" w:rsidRDefault="00462ABC" w:rsidP="003C6B39">
      <w:pPr>
        <w:pStyle w:val="Sraopastraipa"/>
        <w:numPr>
          <w:ilvl w:val="1"/>
          <w:numId w:val="14"/>
        </w:numPr>
        <w:tabs>
          <w:tab w:val="left" w:pos="1276"/>
          <w:tab w:val="left" w:pos="1560"/>
        </w:tabs>
        <w:spacing w:after="0" w:line="240" w:lineRule="auto"/>
        <w:ind w:left="0" w:firstLine="851"/>
        <w:jc w:val="both"/>
        <w:rPr>
          <w:rFonts w:ascii="Times New Roman" w:hAnsi="Times New Roman"/>
          <w:color w:val="000000"/>
          <w:sz w:val="24"/>
          <w:szCs w:val="24"/>
        </w:rPr>
      </w:pPr>
      <w:r w:rsidRPr="00C134D3">
        <w:rPr>
          <w:rFonts w:ascii="Times New Roman" w:hAnsi="Times New Roman"/>
          <w:color w:val="000000"/>
          <w:sz w:val="24"/>
          <w:szCs w:val="24"/>
        </w:rPr>
        <w:t>dirbti Švietimo įstaigoje ne trumpiau nei trejus metus;</w:t>
      </w:r>
    </w:p>
    <w:p w14:paraId="063D7385" w14:textId="7A7AA1F1" w:rsidR="00462ABC" w:rsidRPr="00C134D3" w:rsidRDefault="00462ABC" w:rsidP="001C5733">
      <w:pPr>
        <w:pStyle w:val="Sraopastraipa"/>
        <w:numPr>
          <w:ilvl w:val="1"/>
          <w:numId w:val="14"/>
        </w:numPr>
        <w:tabs>
          <w:tab w:val="left" w:pos="1276"/>
        </w:tabs>
        <w:ind w:left="0" w:firstLine="851"/>
        <w:jc w:val="both"/>
        <w:rPr>
          <w:rFonts w:ascii="Times New Roman" w:hAnsi="Times New Roman"/>
          <w:sz w:val="24"/>
          <w:szCs w:val="24"/>
        </w:rPr>
      </w:pPr>
      <w:r w:rsidRPr="00C134D3">
        <w:rPr>
          <w:rFonts w:ascii="Times New Roman" w:hAnsi="Times New Roman"/>
          <w:sz w:val="24"/>
          <w:szCs w:val="24"/>
        </w:rPr>
        <w:t>grąžinti paramą Administracijai per 30 kalendorinių dienų</w:t>
      </w:r>
      <w:r w:rsidR="001C5733" w:rsidRPr="00C134D3">
        <w:rPr>
          <w:rFonts w:ascii="Times New Roman" w:hAnsi="Times New Roman"/>
          <w:sz w:val="24"/>
          <w:szCs w:val="24"/>
        </w:rPr>
        <w:t xml:space="preserve"> arba rašytiniu susitarimu sudarius mokėjimo grafiką</w:t>
      </w:r>
      <w:r w:rsidRPr="00C134D3">
        <w:rPr>
          <w:rFonts w:ascii="Times New Roman" w:hAnsi="Times New Roman"/>
          <w:sz w:val="24"/>
          <w:szCs w:val="24"/>
        </w:rPr>
        <w:t>, jei įsipareigojimai neįvykdomi.</w:t>
      </w:r>
      <w:r w:rsidR="002D2ED6" w:rsidRPr="00C134D3">
        <w:rPr>
          <w:rFonts w:ascii="Times New Roman" w:hAnsi="Times New Roman"/>
          <w:sz w:val="24"/>
          <w:szCs w:val="24"/>
        </w:rPr>
        <w:t xml:space="preserve"> Gražinamų lėšų suma proporcinga neišdirbtam laikui.</w:t>
      </w:r>
    </w:p>
    <w:p w14:paraId="7E85766D" w14:textId="430908E6" w:rsidR="00462ABC" w:rsidRPr="00C134D3" w:rsidRDefault="00462ABC" w:rsidP="003C6B39">
      <w:pPr>
        <w:pStyle w:val="Sraopastraipa"/>
        <w:numPr>
          <w:ilvl w:val="0"/>
          <w:numId w:val="14"/>
        </w:numPr>
        <w:tabs>
          <w:tab w:val="left" w:pos="851"/>
        </w:tabs>
        <w:spacing w:after="0" w:line="240" w:lineRule="auto"/>
        <w:ind w:left="0" w:firstLine="851"/>
        <w:jc w:val="both"/>
        <w:rPr>
          <w:rFonts w:ascii="Times New Roman" w:hAnsi="Times New Roman"/>
          <w:color w:val="000000"/>
          <w:sz w:val="24"/>
          <w:szCs w:val="24"/>
        </w:rPr>
      </w:pPr>
      <w:r w:rsidRPr="00C134D3">
        <w:rPr>
          <w:rFonts w:ascii="Times New Roman" w:hAnsi="Times New Roman"/>
          <w:color w:val="000000"/>
          <w:sz w:val="24"/>
          <w:szCs w:val="24"/>
        </w:rPr>
        <w:lastRenderedPageBreak/>
        <w:t xml:space="preserve">Šalys garantuoja šios Sutarties pagrindu gautos informacijos konfidencialumą ir įsipareigoja susilaikyti nuo veiksmų, kuriais būtų pažeistos Sutarties sąlygos ir kurie galėtų daryti žalą </w:t>
      </w:r>
      <w:r w:rsidR="00471BF7" w:rsidRPr="00C134D3">
        <w:rPr>
          <w:rFonts w:ascii="Times New Roman" w:hAnsi="Times New Roman"/>
          <w:color w:val="000000"/>
          <w:sz w:val="24"/>
          <w:szCs w:val="24"/>
        </w:rPr>
        <w:t>š</w:t>
      </w:r>
      <w:r w:rsidRPr="00C134D3">
        <w:rPr>
          <w:rFonts w:ascii="Times New Roman" w:hAnsi="Times New Roman"/>
          <w:color w:val="000000"/>
          <w:sz w:val="24"/>
          <w:szCs w:val="24"/>
        </w:rPr>
        <w:t>alių interesams ir tarpusavio santykiams.</w:t>
      </w:r>
    </w:p>
    <w:p w14:paraId="55A1A696" w14:textId="77777777" w:rsidR="00462ABC" w:rsidRPr="00C134D3" w:rsidRDefault="00462ABC" w:rsidP="00462ABC">
      <w:pPr>
        <w:widowControl w:val="0"/>
        <w:tabs>
          <w:tab w:val="left" w:pos="1170"/>
        </w:tabs>
        <w:ind w:right="-1" w:firstLine="709"/>
        <w:jc w:val="both"/>
        <w:rPr>
          <w:color w:val="000000"/>
          <w:szCs w:val="24"/>
          <w:lang w:eastAsia="en-US"/>
        </w:rPr>
      </w:pPr>
    </w:p>
    <w:p w14:paraId="35809DE9" w14:textId="77777777" w:rsidR="00462ABC" w:rsidRPr="00C134D3" w:rsidRDefault="00462ABC" w:rsidP="00462ABC">
      <w:pPr>
        <w:jc w:val="center"/>
        <w:rPr>
          <w:b/>
          <w:bCs/>
          <w:color w:val="000000"/>
          <w:szCs w:val="24"/>
        </w:rPr>
      </w:pPr>
      <w:r w:rsidRPr="00C134D3">
        <w:rPr>
          <w:b/>
          <w:bCs/>
          <w:color w:val="000000"/>
          <w:szCs w:val="24"/>
        </w:rPr>
        <w:t>III. SUTARTIES GALIOJIMAS</w:t>
      </w:r>
    </w:p>
    <w:p w14:paraId="2236D02F" w14:textId="77777777" w:rsidR="00462ABC" w:rsidRPr="00C134D3" w:rsidRDefault="00462ABC" w:rsidP="00462ABC">
      <w:pPr>
        <w:jc w:val="both"/>
        <w:rPr>
          <w:color w:val="000000"/>
          <w:szCs w:val="24"/>
        </w:rPr>
      </w:pPr>
    </w:p>
    <w:p w14:paraId="2BDD5B11" w14:textId="5C3E21B5" w:rsidR="00462ABC" w:rsidRPr="00C134D3" w:rsidRDefault="00462ABC" w:rsidP="003C6B39">
      <w:pPr>
        <w:pStyle w:val="Sraopastraipa"/>
        <w:numPr>
          <w:ilvl w:val="0"/>
          <w:numId w:val="14"/>
        </w:numPr>
        <w:spacing w:after="0" w:line="240" w:lineRule="auto"/>
        <w:ind w:left="0" w:firstLine="851"/>
        <w:jc w:val="both"/>
        <w:rPr>
          <w:rFonts w:ascii="Times New Roman" w:hAnsi="Times New Roman"/>
          <w:color w:val="000000"/>
          <w:sz w:val="24"/>
          <w:szCs w:val="24"/>
        </w:rPr>
      </w:pPr>
      <w:r w:rsidRPr="00C134D3">
        <w:rPr>
          <w:rFonts w:ascii="Times New Roman" w:hAnsi="Times New Roman"/>
          <w:color w:val="000000"/>
          <w:sz w:val="24"/>
          <w:szCs w:val="24"/>
        </w:rPr>
        <w:t>Sutartis įsigalioja jos pasirašymo dieną ir galioja iki visiško sutarties šalių įsipareigojimų įvykdymo.</w:t>
      </w:r>
    </w:p>
    <w:p w14:paraId="65FB534C" w14:textId="7CA24EF1" w:rsidR="00462ABC" w:rsidRPr="00C134D3" w:rsidRDefault="00462ABC" w:rsidP="003C6B39">
      <w:pPr>
        <w:pStyle w:val="Sraopastraipa"/>
        <w:numPr>
          <w:ilvl w:val="0"/>
          <w:numId w:val="14"/>
        </w:numPr>
        <w:spacing w:after="0" w:line="240" w:lineRule="auto"/>
        <w:ind w:left="0" w:firstLine="851"/>
        <w:jc w:val="both"/>
        <w:rPr>
          <w:rFonts w:ascii="Times New Roman" w:hAnsi="Times New Roman"/>
          <w:color w:val="000000"/>
          <w:sz w:val="24"/>
          <w:szCs w:val="24"/>
        </w:rPr>
      </w:pPr>
      <w:r w:rsidRPr="00C134D3">
        <w:rPr>
          <w:rFonts w:ascii="Times New Roman" w:hAnsi="Times New Roman"/>
          <w:color w:val="000000"/>
          <w:sz w:val="24"/>
          <w:szCs w:val="24"/>
        </w:rPr>
        <w:t>Sutartis gali būti pakeista, papildyta, nutraukta tik raštišku sutarties šalių susitarimu.</w:t>
      </w:r>
    </w:p>
    <w:p w14:paraId="75B76652" w14:textId="0BB99972" w:rsidR="00462ABC" w:rsidRPr="00C134D3" w:rsidRDefault="00462ABC" w:rsidP="003C6B39">
      <w:pPr>
        <w:pStyle w:val="Sraopastraipa"/>
        <w:numPr>
          <w:ilvl w:val="0"/>
          <w:numId w:val="14"/>
        </w:numPr>
        <w:spacing w:after="0" w:line="240" w:lineRule="auto"/>
        <w:ind w:left="0" w:firstLine="851"/>
        <w:jc w:val="both"/>
        <w:rPr>
          <w:rFonts w:ascii="Times New Roman" w:hAnsi="Times New Roman"/>
          <w:color w:val="000000"/>
          <w:sz w:val="24"/>
          <w:szCs w:val="24"/>
        </w:rPr>
      </w:pPr>
      <w:r w:rsidRPr="00C134D3">
        <w:rPr>
          <w:rFonts w:ascii="Times New Roman" w:hAnsi="Times New Roman"/>
          <w:color w:val="000000"/>
          <w:sz w:val="24"/>
          <w:szCs w:val="24"/>
        </w:rPr>
        <w:t>Sutartis gali būti sustabdyta / atnaujinta tik raštišku sutarties šalių susitarimu.</w:t>
      </w:r>
    </w:p>
    <w:p w14:paraId="17DD3E38" w14:textId="611BDA1C" w:rsidR="00462ABC" w:rsidRPr="00C134D3" w:rsidRDefault="00462ABC" w:rsidP="003C6B39">
      <w:pPr>
        <w:pStyle w:val="Sraopastraipa"/>
        <w:numPr>
          <w:ilvl w:val="0"/>
          <w:numId w:val="14"/>
        </w:numPr>
        <w:spacing w:after="0" w:line="240" w:lineRule="auto"/>
        <w:ind w:left="0" w:firstLine="851"/>
        <w:jc w:val="both"/>
        <w:rPr>
          <w:rFonts w:ascii="Times New Roman" w:hAnsi="Times New Roman"/>
          <w:color w:val="000000"/>
          <w:sz w:val="24"/>
          <w:szCs w:val="24"/>
        </w:rPr>
      </w:pPr>
      <w:r w:rsidRPr="00C134D3">
        <w:rPr>
          <w:rFonts w:ascii="Times New Roman" w:hAnsi="Times New Roman"/>
          <w:sz w:val="24"/>
          <w:szCs w:val="24"/>
        </w:rPr>
        <w:t xml:space="preserve">Sutartis gali būti nutraukta bet kurios </w:t>
      </w:r>
      <w:r w:rsidR="00471BF7" w:rsidRPr="00C134D3">
        <w:rPr>
          <w:rFonts w:ascii="Times New Roman" w:hAnsi="Times New Roman"/>
          <w:sz w:val="24"/>
          <w:szCs w:val="24"/>
        </w:rPr>
        <w:t>š</w:t>
      </w:r>
      <w:r w:rsidRPr="00C134D3">
        <w:rPr>
          <w:rFonts w:ascii="Times New Roman" w:hAnsi="Times New Roman"/>
          <w:sz w:val="24"/>
          <w:szCs w:val="24"/>
        </w:rPr>
        <w:t xml:space="preserve">alies iniciatyva, įspėjus kitą </w:t>
      </w:r>
      <w:r w:rsidR="00471BF7" w:rsidRPr="00C134D3">
        <w:rPr>
          <w:rFonts w:ascii="Times New Roman" w:hAnsi="Times New Roman"/>
          <w:sz w:val="24"/>
          <w:szCs w:val="24"/>
        </w:rPr>
        <w:t>š</w:t>
      </w:r>
      <w:r w:rsidRPr="00C134D3">
        <w:rPr>
          <w:rFonts w:ascii="Times New Roman" w:hAnsi="Times New Roman"/>
          <w:sz w:val="24"/>
          <w:szCs w:val="24"/>
        </w:rPr>
        <w:t xml:space="preserve">alį prieš 30 kalendorinių dienų ir </w:t>
      </w:r>
      <w:r w:rsidR="00471BF7" w:rsidRPr="00C134D3">
        <w:rPr>
          <w:rFonts w:ascii="Times New Roman" w:hAnsi="Times New Roman"/>
          <w:sz w:val="24"/>
          <w:szCs w:val="24"/>
        </w:rPr>
        <w:t>š</w:t>
      </w:r>
      <w:r w:rsidRPr="00C134D3">
        <w:rPr>
          <w:rFonts w:ascii="Times New Roman" w:hAnsi="Times New Roman"/>
          <w:sz w:val="24"/>
          <w:szCs w:val="24"/>
        </w:rPr>
        <w:t xml:space="preserve">alims pasirašius susitarimą dėl lėšų grąžinimo. </w:t>
      </w:r>
    </w:p>
    <w:p w14:paraId="1DA8A983" w14:textId="25A36A47" w:rsidR="00462ABC" w:rsidRPr="00C134D3" w:rsidRDefault="00462ABC" w:rsidP="003C6B39">
      <w:pPr>
        <w:pStyle w:val="Sraopastraipa"/>
        <w:numPr>
          <w:ilvl w:val="0"/>
          <w:numId w:val="14"/>
        </w:numPr>
        <w:tabs>
          <w:tab w:val="left" w:pos="1134"/>
          <w:tab w:val="left" w:pos="1276"/>
        </w:tabs>
        <w:spacing w:after="0" w:line="240" w:lineRule="auto"/>
        <w:ind w:left="0" w:firstLine="851"/>
        <w:jc w:val="both"/>
        <w:rPr>
          <w:rFonts w:ascii="Times New Roman" w:hAnsi="Times New Roman"/>
          <w:color w:val="000000"/>
          <w:sz w:val="24"/>
          <w:szCs w:val="24"/>
        </w:rPr>
      </w:pPr>
      <w:r w:rsidRPr="00C134D3">
        <w:rPr>
          <w:rFonts w:ascii="Times New Roman" w:hAnsi="Times New Roman"/>
          <w:sz w:val="24"/>
          <w:szCs w:val="24"/>
        </w:rPr>
        <w:t>Ši Sutartis gali būti nutraukiama:</w:t>
      </w:r>
    </w:p>
    <w:p w14:paraId="6A7BBEC9" w14:textId="71365295" w:rsidR="00462ABC" w:rsidRPr="00C134D3" w:rsidRDefault="00462ABC" w:rsidP="003C6B39">
      <w:pPr>
        <w:pStyle w:val="Sraopastraipa"/>
        <w:numPr>
          <w:ilvl w:val="1"/>
          <w:numId w:val="14"/>
        </w:numPr>
        <w:tabs>
          <w:tab w:val="left" w:pos="1134"/>
          <w:tab w:val="left" w:pos="1276"/>
          <w:tab w:val="left" w:pos="1418"/>
        </w:tabs>
        <w:spacing w:after="0" w:line="240" w:lineRule="auto"/>
        <w:ind w:left="0" w:firstLine="851"/>
        <w:jc w:val="both"/>
        <w:rPr>
          <w:rFonts w:ascii="Times New Roman" w:hAnsi="Times New Roman"/>
          <w:color w:val="000000"/>
          <w:sz w:val="24"/>
          <w:szCs w:val="24"/>
        </w:rPr>
      </w:pPr>
      <w:r w:rsidRPr="00C134D3">
        <w:rPr>
          <w:rFonts w:ascii="Times New Roman" w:hAnsi="Times New Roman"/>
          <w:sz w:val="24"/>
          <w:szCs w:val="24"/>
        </w:rPr>
        <w:t xml:space="preserve">jei viena iš </w:t>
      </w:r>
      <w:r w:rsidR="00471BF7" w:rsidRPr="00C134D3">
        <w:rPr>
          <w:rFonts w:ascii="Times New Roman" w:hAnsi="Times New Roman"/>
          <w:sz w:val="24"/>
          <w:szCs w:val="24"/>
        </w:rPr>
        <w:t>š</w:t>
      </w:r>
      <w:r w:rsidRPr="00C134D3">
        <w:rPr>
          <w:rFonts w:ascii="Times New Roman" w:hAnsi="Times New Roman"/>
          <w:sz w:val="24"/>
          <w:szCs w:val="24"/>
        </w:rPr>
        <w:t>alių pažeidžia šioje Sutartyje nustatytus įsipareigojimus;</w:t>
      </w:r>
    </w:p>
    <w:p w14:paraId="285307B4" w14:textId="2B769AA5" w:rsidR="00462ABC" w:rsidRPr="00C134D3" w:rsidRDefault="00471BF7" w:rsidP="003C6B39">
      <w:pPr>
        <w:pStyle w:val="Sraopastraipa"/>
        <w:numPr>
          <w:ilvl w:val="1"/>
          <w:numId w:val="14"/>
        </w:numPr>
        <w:tabs>
          <w:tab w:val="left" w:pos="1134"/>
          <w:tab w:val="left" w:pos="1276"/>
          <w:tab w:val="left" w:pos="1418"/>
        </w:tabs>
        <w:spacing w:after="0" w:line="240" w:lineRule="auto"/>
        <w:ind w:left="0" w:firstLine="851"/>
        <w:jc w:val="both"/>
        <w:rPr>
          <w:rFonts w:ascii="Times New Roman" w:hAnsi="Times New Roman"/>
          <w:color w:val="000000"/>
          <w:sz w:val="24"/>
          <w:szCs w:val="24"/>
        </w:rPr>
      </w:pPr>
      <w:r w:rsidRPr="00C134D3">
        <w:rPr>
          <w:rFonts w:ascii="Times New Roman" w:hAnsi="Times New Roman"/>
          <w:sz w:val="24"/>
          <w:szCs w:val="24"/>
        </w:rPr>
        <w:t>š</w:t>
      </w:r>
      <w:r w:rsidR="00462ABC" w:rsidRPr="00C134D3">
        <w:rPr>
          <w:rFonts w:ascii="Times New Roman" w:hAnsi="Times New Roman"/>
          <w:sz w:val="24"/>
          <w:szCs w:val="24"/>
        </w:rPr>
        <w:t>alių susitarimu, jei tokį susitarimą sąlygoja nenumatytos, objektyvios ir motyvuotos priežastys.</w:t>
      </w:r>
    </w:p>
    <w:p w14:paraId="145B4056" w14:textId="77777777" w:rsidR="00462ABC" w:rsidRPr="00C134D3" w:rsidRDefault="00462ABC" w:rsidP="00462ABC">
      <w:pPr>
        <w:ind w:firstLine="709"/>
        <w:jc w:val="both"/>
        <w:rPr>
          <w:color w:val="000000"/>
          <w:szCs w:val="24"/>
        </w:rPr>
      </w:pPr>
    </w:p>
    <w:p w14:paraId="0BBFE2B6" w14:textId="77777777" w:rsidR="00462ABC" w:rsidRPr="00C134D3" w:rsidRDefault="00462ABC" w:rsidP="00462ABC">
      <w:pPr>
        <w:jc w:val="center"/>
        <w:rPr>
          <w:b/>
          <w:bCs/>
          <w:color w:val="000000"/>
          <w:szCs w:val="24"/>
        </w:rPr>
      </w:pPr>
      <w:r w:rsidRPr="00C134D3">
        <w:rPr>
          <w:b/>
          <w:bCs/>
          <w:color w:val="000000"/>
          <w:szCs w:val="24"/>
        </w:rPr>
        <w:t>IV. BAIGIAMOSIOS NUOSTATOS</w:t>
      </w:r>
    </w:p>
    <w:p w14:paraId="5B690DD2" w14:textId="77777777" w:rsidR="00462ABC" w:rsidRPr="00C134D3" w:rsidRDefault="00462ABC" w:rsidP="00462ABC">
      <w:pPr>
        <w:jc w:val="center"/>
        <w:rPr>
          <w:b/>
          <w:bCs/>
          <w:color w:val="000000"/>
          <w:szCs w:val="24"/>
        </w:rPr>
      </w:pPr>
    </w:p>
    <w:p w14:paraId="684429D9" w14:textId="47306C39" w:rsidR="00462ABC" w:rsidRPr="00C134D3" w:rsidRDefault="00462ABC" w:rsidP="003C6B39">
      <w:pPr>
        <w:pStyle w:val="Sraopastraipa"/>
        <w:numPr>
          <w:ilvl w:val="0"/>
          <w:numId w:val="14"/>
        </w:numPr>
        <w:tabs>
          <w:tab w:val="left" w:pos="709"/>
          <w:tab w:val="left" w:pos="1134"/>
          <w:tab w:val="left" w:pos="1276"/>
        </w:tabs>
        <w:spacing w:after="0" w:line="240" w:lineRule="auto"/>
        <w:ind w:left="0" w:firstLine="851"/>
        <w:jc w:val="both"/>
        <w:rPr>
          <w:rFonts w:ascii="Times New Roman" w:hAnsi="Times New Roman"/>
          <w:sz w:val="24"/>
          <w:szCs w:val="24"/>
        </w:rPr>
      </w:pPr>
      <w:r w:rsidRPr="00C134D3">
        <w:rPr>
          <w:rFonts w:ascii="Times New Roman" w:hAnsi="Times New Roman"/>
          <w:sz w:val="24"/>
          <w:szCs w:val="24"/>
        </w:rPr>
        <w:t>Nė viena Šalis neturi teisės perduoti tretiesiems asmenims pagal šią Sutartį prisiimtų įsipareigojimų ir teisių be raštiško kitų Šalių sutikimo.</w:t>
      </w:r>
    </w:p>
    <w:p w14:paraId="1A064DA4" w14:textId="2AB6E87E" w:rsidR="00462ABC" w:rsidRPr="00C134D3" w:rsidRDefault="00462ABC" w:rsidP="003C6B39">
      <w:pPr>
        <w:pStyle w:val="Sraopastraipa"/>
        <w:numPr>
          <w:ilvl w:val="0"/>
          <w:numId w:val="14"/>
        </w:numPr>
        <w:tabs>
          <w:tab w:val="left" w:pos="709"/>
          <w:tab w:val="left" w:pos="1134"/>
          <w:tab w:val="left" w:pos="1276"/>
        </w:tabs>
        <w:spacing w:after="0" w:line="240" w:lineRule="auto"/>
        <w:ind w:left="0" w:firstLine="851"/>
        <w:jc w:val="both"/>
        <w:rPr>
          <w:rFonts w:ascii="Times New Roman" w:eastAsia="Calibri" w:hAnsi="Times New Roman"/>
          <w:kern w:val="2"/>
          <w:sz w:val="24"/>
          <w:szCs w:val="24"/>
        </w:rPr>
      </w:pPr>
      <w:r w:rsidRPr="00C134D3">
        <w:rPr>
          <w:rFonts w:ascii="Times New Roman" w:hAnsi="Times New Roman"/>
          <w:sz w:val="24"/>
          <w:szCs w:val="24"/>
        </w:rPr>
        <w:t>Šalys garantuoja, kad šios Sutarties pagrindu gautus ar kitaip sužinotus asmens duomenis saugos ir tvarkys taip, kaip tai numatyta 2016 m. balandžio 27 d. Europos Parlamento ir Tarybos reglamente (ES) 2016/679 dėl fizinių asmenų apsaugos tvarkant asmens duomenis ir dėl laisvo tokių duomenų judėjimo ir kuriuo panaikinama Direktyva 95/46/EB (Bendrasis duomenų apsaugos reglamentas).</w:t>
      </w:r>
      <w:r w:rsidRPr="00C134D3">
        <w:rPr>
          <w:rFonts w:ascii="Times New Roman" w:eastAsia="Calibri" w:hAnsi="Times New Roman"/>
          <w:kern w:val="2"/>
          <w:sz w:val="24"/>
          <w:szCs w:val="24"/>
        </w:rPr>
        <w:t xml:space="preserve"> </w:t>
      </w:r>
    </w:p>
    <w:p w14:paraId="7EDD3DF4" w14:textId="27E6F975" w:rsidR="00462ABC" w:rsidRPr="00C134D3" w:rsidRDefault="00462ABC" w:rsidP="003C6B39">
      <w:pPr>
        <w:pStyle w:val="Sraopastraipa"/>
        <w:numPr>
          <w:ilvl w:val="0"/>
          <w:numId w:val="14"/>
        </w:numPr>
        <w:tabs>
          <w:tab w:val="left" w:pos="709"/>
          <w:tab w:val="left" w:pos="1134"/>
          <w:tab w:val="left" w:pos="1276"/>
        </w:tabs>
        <w:spacing w:after="0" w:line="240" w:lineRule="auto"/>
        <w:ind w:left="0" w:firstLine="851"/>
        <w:jc w:val="both"/>
        <w:rPr>
          <w:rFonts w:ascii="Times New Roman" w:eastAsia="Calibri" w:hAnsi="Times New Roman"/>
          <w:kern w:val="2"/>
          <w:sz w:val="24"/>
          <w:szCs w:val="24"/>
        </w:rPr>
      </w:pPr>
      <w:r w:rsidRPr="00C134D3">
        <w:rPr>
          <w:rFonts w:ascii="Times New Roman" w:eastAsia="Calibri" w:hAnsi="Times New Roman"/>
          <w:kern w:val="2"/>
          <w:sz w:val="24"/>
          <w:szCs w:val="24"/>
        </w:rPr>
        <w:t>Sutarties Šalis atleidžiama nuo atsakomybės už savo įsipareigojimų nevykdymą, jeigu ji įrodo, kad šių įsipareigojimų nebuvo galima įvykdyti dėl nenugalimos jėgos (</w:t>
      </w:r>
      <w:r w:rsidRPr="00C134D3">
        <w:rPr>
          <w:rFonts w:ascii="Times New Roman" w:eastAsia="Calibri" w:hAnsi="Times New Roman"/>
          <w:i/>
          <w:iCs/>
          <w:kern w:val="2"/>
          <w:sz w:val="24"/>
          <w:szCs w:val="24"/>
        </w:rPr>
        <w:t>force majeure</w:t>
      </w:r>
      <w:r w:rsidRPr="00C134D3">
        <w:rPr>
          <w:rFonts w:ascii="Times New Roman" w:eastAsia="Calibri" w:hAnsi="Times New Roman"/>
          <w:kern w:val="2"/>
          <w:sz w:val="24"/>
          <w:szCs w:val="24"/>
        </w:rPr>
        <w:t xml:space="preserve">), kurios Sutarties sudarymo momentu ši Šalis negalėjo numatyti ir negalėjo išvengti arba nugalėti. </w:t>
      </w:r>
    </w:p>
    <w:p w14:paraId="089EAE62" w14:textId="3660E3B4" w:rsidR="00462ABC" w:rsidRPr="00C134D3" w:rsidRDefault="00462ABC" w:rsidP="003C6B39">
      <w:pPr>
        <w:pStyle w:val="Sraopastraipa"/>
        <w:numPr>
          <w:ilvl w:val="0"/>
          <w:numId w:val="14"/>
        </w:numPr>
        <w:tabs>
          <w:tab w:val="left" w:pos="1134"/>
          <w:tab w:val="left" w:pos="1276"/>
        </w:tabs>
        <w:spacing w:after="0" w:line="240" w:lineRule="auto"/>
        <w:ind w:left="0" w:firstLine="851"/>
        <w:jc w:val="both"/>
        <w:rPr>
          <w:rFonts w:ascii="Times New Roman" w:hAnsi="Times New Roman"/>
          <w:color w:val="000000"/>
          <w:sz w:val="24"/>
          <w:szCs w:val="24"/>
        </w:rPr>
      </w:pPr>
      <w:r w:rsidRPr="00C134D3">
        <w:rPr>
          <w:rFonts w:ascii="Times New Roman" w:hAnsi="Times New Roman"/>
          <w:color w:val="000000"/>
          <w:sz w:val="24"/>
          <w:szCs w:val="24"/>
        </w:rPr>
        <w:t>Visi šalių nesutarimai sprendžiami derybomis, o nesusitarus – Lietuvos Respublikos teisės aktų nustatyta tvarka.</w:t>
      </w:r>
    </w:p>
    <w:p w14:paraId="4A949914" w14:textId="525F484E" w:rsidR="00462ABC" w:rsidRPr="00C134D3" w:rsidRDefault="00462ABC" w:rsidP="003C6B39">
      <w:pPr>
        <w:pStyle w:val="Sraopastraipa"/>
        <w:numPr>
          <w:ilvl w:val="0"/>
          <w:numId w:val="14"/>
        </w:numPr>
        <w:tabs>
          <w:tab w:val="left" w:pos="1134"/>
          <w:tab w:val="left" w:pos="1276"/>
        </w:tabs>
        <w:spacing w:after="0" w:line="240" w:lineRule="auto"/>
        <w:ind w:left="0" w:firstLine="851"/>
        <w:jc w:val="both"/>
        <w:rPr>
          <w:rFonts w:ascii="Times New Roman" w:hAnsi="Times New Roman"/>
          <w:color w:val="000000"/>
          <w:sz w:val="24"/>
          <w:szCs w:val="24"/>
        </w:rPr>
      </w:pPr>
      <w:r w:rsidRPr="00C134D3">
        <w:rPr>
          <w:rFonts w:ascii="Times New Roman" w:hAnsi="Times New Roman"/>
          <w:color w:val="000000"/>
          <w:sz w:val="24"/>
          <w:szCs w:val="24"/>
        </w:rPr>
        <w:t>Sutartis sudaryta trimis vienodą juridinę galią turinčiais egzemplioriais, po vieną kiekvienai šaliai.</w:t>
      </w:r>
    </w:p>
    <w:p w14:paraId="41C165F0" w14:textId="77777777" w:rsidR="00462ABC" w:rsidRPr="00C134D3" w:rsidRDefault="00462ABC" w:rsidP="00462ABC">
      <w:pPr>
        <w:jc w:val="both"/>
        <w:rPr>
          <w:color w:val="000000"/>
          <w:szCs w:val="24"/>
          <w:lang w:eastAsia="en-US"/>
        </w:rPr>
      </w:pPr>
    </w:p>
    <w:p w14:paraId="33708194" w14:textId="77777777" w:rsidR="00462ABC" w:rsidRPr="00C134D3" w:rsidRDefault="00462ABC" w:rsidP="00C360F4">
      <w:pPr>
        <w:jc w:val="center"/>
        <w:rPr>
          <w:b/>
          <w:color w:val="000000"/>
          <w:szCs w:val="24"/>
        </w:rPr>
      </w:pPr>
      <w:r w:rsidRPr="00C134D3">
        <w:rPr>
          <w:b/>
          <w:color w:val="000000"/>
          <w:szCs w:val="24"/>
        </w:rPr>
        <w:t xml:space="preserve">V. ŠALIŲ REKVIZITAI </w:t>
      </w:r>
    </w:p>
    <w:p w14:paraId="7E27D8FD" w14:textId="77777777" w:rsidR="00462ABC" w:rsidRPr="00C134D3" w:rsidRDefault="00462ABC" w:rsidP="00462ABC">
      <w:pPr>
        <w:spacing w:line="360" w:lineRule="auto"/>
        <w:jc w:val="center"/>
        <w:rPr>
          <w:b/>
          <w:color w:val="000000"/>
          <w:szCs w:val="24"/>
        </w:rPr>
      </w:pPr>
    </w:p>
    <w:tbl>
      <w:tblPr>
        <w:tblW w:w="9781" w:type="dxa"/>
        <w:tblLook w:val="04A0" w:firstRow="1" w:lastRow="0" w:firstColumn="1" w:lastColumn="0" w:noHBand="0" w:noVBand="1"/>
      </w:tblPr>
      <w:tblGrid>
        <w:gridCol w:w="3539"/>
        <w:gridCol w:w="1249"/>
        <w:gridCol w:w="1733"/>
        <w:gridCol w:w="3094"/>
        <w:gridCol w:w="160"/>
        <w:gridCol w:w="6"/>
      </w:tblGrid>
      <w:tr w:rsidR="00462ABC" w:rsidRPr="00C134D3" w14:paraId="7FA451EF" w14:textId="77777777" w:rsidTr="00471BF7">
        <w:trPr>
          <w:gridAfter w:val="1"/>
          <w:wAfter w:w="6" w:type="dxa"/>
        </w:trPr>
        <w:tc>
          <w:tcPr>
            <w:tcW w:w="3539" w:type="dxa"/>
            <w:hideMark/>
          </w:tcPr>
          <w:p w14:paraId="59BC5406" w14:textId="77777777" w:rsidR="00462ABC" w:rsidRPr="00C134D3" w:rsidRDefault="00462ABC" w:rsidP="00462ABC">
            <w:pPr>
              <w:spacing w:line="360" w:lineRule="auto"/>
              <w:rPr>
                <w:b/>
                <w:bCs/>
                <w:color w:val="000000"/>
                <w:szCs w:val="24"/>
              </w:rPr>
            </w:pPr>
            <w:r w:rsidRPr="00C134D3">
              <w:rPr>
                <w:b/>
                <w:bCs/>
                <w:color w:val="000000"/>
                <w:szCs w:val="24"/>
                <w:lang w:eastAsia="en-US"/>
              </w:rPr>
              <w:t>Administracija</w:t>
            </w:r>
          </w:p>
        </w:tc>
        <w:tc>
          <w:tcPr>
            <w:tcW w:w="2982" w:type="dxa"/>
            <w:gridSpan w:val="2"/>
            <w:hideMark/>
          </w:tcPr>
          <w:p w14:paraId="28F05C99" w14:textId="77777777" w:rsidR="00462ABC" w:rsidRPr="00C134D3" w:rsidRDefault="00462ABC" w:rsidP="00462ABC">
            <w:pPr>
              <w:rPr>
                <w:b/>
                <w:bCs/>
                <w:color w:val="000000"/>
                <w:szCs w:val="24"/>
              </w:rPr>
            </w:pPr>
            <w:r w:rsidRPr="00C134D3">
              <w:rPr>
                <w:b/>
                <w:bCs/>
                <w:color w:val="000000"/>
                <w:szCs w:val="24"/>
                <w:lang w:eastAsia="en-US"/>
              </w:rPr>
              <w:t>Paramos gavėjas</w:t>
            </w:r>
          </w:p>
        </w:tc>
        <w:tc>
          <w:tcPr>
            <w:tcW w:w="3254" w:type="dxa"/>
            <w:gridSpan w:val="2"/>
            <w:hideMark/>
          </w:tcPr>
          <w:p w14:paraId="281D1B12" w14:textId="77777777" w:rsidR="00462ABC" w:rsidRPr="00C134D3" w:rsidRDefault="00462ABC" w:rsidP="00462ABC">
            <w:pPr>
              <w:rPr>
                <w:b/>
                <w:bCs/>
                <w:color w:val="000000"/>
                <w:szCs w:val="24"/>
              </w:rPr>
            </w:pPr>
            <w:r w:rsidRPr="00C134D3">
              <w:rPr>
                <w:b/>
                <w:bCs/>
                <w:color w:val="000000"/>
                <w:szCs w:val="24"/>
                <w:lang w:eastAsia="en-US"/>
              </w:rPr>
              <w:t>Įstaiga</w:t>
            </w:r>
          </w:p>
        </w:tc>
      </w:tr>
      <w:tr w:rsidR="00462ABC" w:rsidRPr="00C134D3" w14:paraId="67BCEF65" w14:textId="77777777" w:rsidTr="00471BF7">
        <w:tc>
          <w:tcPr>
            <w:tcW w:w="3539" w:type="dxa"/>
            <w:hideMark/>
          </w:tcPr>
          <w:p w14:paraId="5DE83A34" w14:textId="77777777" w:rsidR="00462ABC" w:rsidRPr="00C134D3" w:rsidRDefault="00462ABC" w:rsidP="00462ABC">
            <w:pPr>
              <w:rPr>
                <w:color w:val="000000"/>
                <w:szCs w:val="24"/>
                <w:lang w:eastAsia="en-US"/>
              </w:rPr>
            </w:pPr>
            <w:r w:rsidRPr="00C134D3">
              <w:rPr>
                <w:color w:val="000000"/>
                <w:szCs w:val="24"/>
                <w:lang w:eastAsia="en-US"/>
              </w:rPr>
              <w:t>Kėdainių rajono savivaldybės administracija</w:t>
            </w:r>
          </w:p>
        </w:tc>
        <w:tc>
          <w:tcPr>
            <w:tcW w:w="2982" w:type="dxa"/>
            <w:gridSpan w:val="2"/>
            <w:hideMark/>
          </w:tcPr>
          <w:p w14:paraId="310DCAD0" w14:textId="77777777" w:rsidR="00462ABC" w:rsidRPr="00C134D3" w:rsidRDefault="00462ABC" w:rsidP="00462ABC">
            <w:pPr>
              <w:rPr>
                <w:color w:val="000000"/>
                <w:szCs w:val="24"/>
                <w:lang w:eastAsia="en-US"/>
              </w:rPr>
            </w:pPr>
            <w:r w:rsidRPr="00C134D3">
              <w:rPr>
                <w:color w:val="000000"/>
                <w:szCs w:val="24"/>
                <w:lang w:eastAsia="en-US"/>
              </w:rPr>
              <w:t>Vardas, pavardė</w:t>
            </w:r>
          </w:p>
        </w:tc>
        <w:tc>
          <w:tcPr>
            <w:tcW w:w="3260" w:type="dxa"/>
            <w:gridSpan w:val="3"/>
            <w:hideMark/>
          </w:tcPr>
          <w:p w14:paraId="792A52F1" w14:textId="77777777" w:rsidR="00462ABC" w:rsidRPr="00C134D3" w:rsidRDefault="00462ABC" w:rsidP="00462ABC">
            <w:pPr>
              <w:rPr>
                <w:color w:val="000000"/>
                <w:szCs w:val="24"/>
                <w:lang w:eastAsia="en-US"/>
              </w:rPr>
            </w:pPr>
            <w:r w:rsidRPr="00C134D3">
              <w:rPr>
                <w:color w:val="000000"/>
                <w:szCs w:val="24"/>
                <w:lang w:eastAsia="en-US"/>
              </w:rPr>
              <w:t>Įstaigos pavadinimas</w:t>
            </w:r>
          </w:p>
        </w:tc>
      </w:tr>
      <w:tr w:rsidR="00462ABC" w:rsidRPr="00C134D3" w14:paraId="6ACE4A1A" w14:textId="77777777" w:rsidTr="00471BF7">
        <w:tc>
          <w:tcPr>
            <w:tcW w:w="3539" w:type="dxa"/>
            <w:hideMark/>
          </w:tcPr>
          <w:p w14:paraId="5638DBAB" w14:textId="77777777" w:rsidR="00462ABC" w:rsidRPr="00C134D3" w:rsidRDefault="00462ABC" w:rsidP="00462ABC">
            <w:pPr>
              <w:rPr>
                <w:color w:val="000000"/>
                <w:szCs w:val="24"/>
                <w:lang w:eastAsia="en-US"/>
              </w:rPr>
            </w:pPr>
            <w:r w:rsidRPr="00C134D3">
              <w:rPr>
                <w:color w:val="000000"/>
                <w:szCs w:val="24"/>
                <w:lang w:eastAsia="en-US"/>
              </w:rPr>
              <w:t>Įm. kodas</w:t>
            </w:r>
          </w:p>
        </w:tc>
        <w:tc>
          <w:tcPr>
            <w:tcW w:w="2982" w:type="dxa"/>
            <w:gridSpan w:val="2"/>
            <w:hideMark/>
          </w:tcPr>
          <w:p w14:paraId="5E501120" w14:textId="77777777" w:rsidR="00462ABC" w:rsidRPr="00C134D3" w:rsidRDefault="00462ABC" w:rsidP="00462ABC">
            <w:pPr>
              <w:rPr>
                <w:color w:val="000000"/>
                <w:szCs w:val="24"/>
                <w:lang w:eastAsia="en-US"/>
              </w:rPr>
            </w:pPr>
            <w:r w:rsidRPr="00C134D3">
              <w:rPr>
                <w:color w:val="000000"/>
                <w:szCs w:val="24"/>
                <w:lang w:eastAsia="en-US"/>
              </w:rPr>
              <w:t>Asmens kodas</w:t>
            </w:r>
          </w:p>
        </w:tc>
        <w:tc>
          <w:tcPr>
            <w:tcW w:w="3260" w:type="dxa"/>
            <w:gridSpan w:val="3"/>
            <w:hideMark/>
          </w:tcPr>
          <w:p w14:paraId="40ADE8F1" w14:textId="77777777" w:rsidR="00462ABC" w:rsidRPr="00C134D3" w:rsidRDefault="00462ABC" w:rsidP="00462ABC">
            <w:pPr>
              <w:rPr>
                <w:color w:val="000000"/>
                <w:szCs w:val="24"/>
                <w:lang w:eastAsia="en-US"/>
              </w:rPr>
            </w:pPr>
            <w:r w:rsidRPr="00C134D3">
              <w:rPr>
                <w:color w:val="000000"/>
                <w:szCs w:val="24"/>
                <w:lang w:eastAsia="en-US"/>
              </w:rPr>
              <w:t xml:space="preserve">Įm. kodas </w:t>
            </w:r>
          </w:p>
        </w:tc>
      </w:tr>
      <w:tr w:rsidR="00462ABC" w:rsidRPr="00C134D3" w14:paraId="6ED602FE" w14:textId="77777777" w:rsidTr="00471BF7">
        <w:tc>
          <w:tcPr>
            <w:tcW w:w="3539" w:type="dxa"/>
            <w:hideMark/>
          </w:tcPr>
          <w:p w14:paraId="06FDBE83" w14:textId="77777777" w:rsidR="00462ABC" w:rsidRPr="00C134D3" w:rsidRDefault="00462ABC" w:rsidP="00462ABC">
            <w:pPr>
              <w:rPr>
                <w:color w:val="000000"/>
                <w:szCs w:val="24"/>
                <w:lang w:eastAsia="en-US"/>
              </w:rPr>
            </w:pPr>
            <w:r w:rsidRPr="00C134D3">
              <w:rPr>
                <w:color w:val="000000"/>
                <w:szCs w:val="24"/>
                <w:lang w:eastAsia="en-US"/>
              </w:rPr>
              <w:t>Adresas</w:t>
            </w:r>
          </w:p>
        </w:tc>
        <w:tc>
          <w:tcPr>
            <w:tcW w:w="2982" w:type="dxa"/>
            <w:gridSpan w:val="2"/>
            <w:hideMark/>
          </w:tcPr>
          <w:p w14:paraId="4F824CD4" w14:textId="77777777" w:rsidR="00462ABC" w:rsidRPr="00C134D3" w:rsidRDefault="00462ABC" w:rsidP="00462ABC">
            <w:pPr>
              <w:rPr>
                <w:color w:val="000000"/>
                <w:szCs w:val="24"/>
                <w:lang w:eastAsia="en-US"/>
              </w:rPr>
            </w:pPr>
            <w:r w:rsidRPr="00C134D3">
              <w:rPr>
                <w:color w:val="000000"/>
                <w:szCs w:val="24"/>
                <w:lang w:eastAsia="en-US"/>
              </w:rPr>
              <w:t>Adresas</w:t>
            </w:r>
          </w:p>
        </w:tc>
        <w:tc>
          <w:tcPr>
            <w:tcW w:w="3260" w:type="dxa"/>
            <w:gridSpan w:val="3"/>
            <w:hideMark/>
          </w:tcPr>
          <w:p w14:paraId="54CA456B" w14:textId="77777777" w:rsidR="00462ABC" w:rsidRPr="00C134D3" w:rsidRDefault="00462ABC" w:rsidP="00462ABC">
            <w:pPr>
              <w:rPr>
                <w:color w:val="000000"/>
                <w:szCs w:val="24"/>
                <w:lang w:eastAsia="en-US"/>
              </w:rPr>
            </w:pPr>
            <w:r w:rsidRPr="00C134D3">
              <w:rPr>
                <w:color w:val="000000"/>
                <w:szCs w:val="24"/>
                <w:lang w:eastAsia="en-US"/>
              </w:rPr>
              <w:t>Adresas</w:t>
            </w:r>
          </w:p>
        </w:tc>
      </w:tr>
      <w:tr w:rsidR="00462ABC" w:rsidRPr="00C134D3" w14:paraId="3886F357" w14:textId="77777777" w:rsidTr="00471BF7">
        <w:tc>
          <w:tcPr>
            <w:tcW w:w="3539" w:type="dxa"/>
            <w:hideMark/>
          </w:tcPr>
          <w:p w14:paraId="233DC469" w14:textId="77777777" w:rsidR="00462ABC" w:rsidRPr="00C134D3" w:rsidRDefault="00462ABC" w:rsidP="00462ABC">
            <w:pPr>
              <w:rPr>
                <w:color w:val="000000"/>
                <w:szCs w:val="24"/>
                <w:lang w:eastAsia="en-US"/>
              </w:rPr>
            </w:pPr>
            <w:r w:rsidRPr="00C134D3">
              <w:rPr>
                <w:color w:val="000000"/>
                <w:szCs w:val="24"/>
                <w:lang w:eastAsia="en-US"/>
              </w:rPr>
              <w:t>Telefonas</w:t>
            </w:r>
          </w:p>
        </w:tc>
        <w:tc>
          <w:tcPr>
            <w:tcW w:w="2982" w:type="dxa"/>
            <w:gridSpan w:val="2"/>
            <w:hideMark/>
          </w:tcPr>
          <w:p w14:paraId="13A4A69F" w14:textId="77777777" w:rsidR="00462ABC" w:rsidRPr="00C134D3" w:rsidRDefault="00462ABC" w:rsidP="00462ABC">
            <w:pPr>
              <w:rPr>
                <w:color w:val="000000"/>
                <w:szCs w:val="24"/>
                <w:lang w:eastAsia="en-US"/>
              </w:rPr>
            </w:pPr>
            <w:r w:rsidRPr="00C134D3">
              <w:rPr>
                <w:color w:val="000000"/>
                <w:szCs w:val="24"/>
                <w:lang w:eastAsia="en-US"/>
              </w:rPr>
              <w:t>Telefonas</w:t>
            </w:r>
          </w:p>
        </w:tc>
        <w:tc>
          <w:tcPr>
            <w:tcW w:w="3260" w:type="dxa"/>
            <w:gridSpan w:val="3"/>
            <w:hideMark/>
          </w:tcPr>
          <w:p w14:paraId="2E98D743" w14:textId="77777777" w:rsidR="00462ABC" w:rsidRPr="00C134D3" w:rsidRDefault="00462ABC" w:rsidP="00462ABC">
            <w:pPr>
              <w:rPr>
                <w:color w:val="000000"/>
                <w:szCs w:val="24"/>
                <w:lang w:eastAsia="en-US"/>
              </w:rPr>
            </w:pPr>
            <w:r w:rsidRPr="00C134D3">
              <w:rPr>
                <w:color w:val="000000"/>
                <w:szCs w:val="24"/>
                <w:lang w:eastAsia="en-US"/>
              </w:rPr>
              <w:t>Telefonas</w:t>
            </w:r>
          </w:p>
        </w:tc>
      </w:tr>
      <w:tr w:rsidR="00462ABC" w:rsidRPr="00C134D3" w14:paraId="4CB138F3" w14:textId="77777777" w:rsidTr="00471BF7">
        <w:tc>
          <w:tcPr>
            <w:tcW w:w="3539" w:type="dxa"/>
            <w:hideMark/>
          </w:tcPr>
          <w:p w14:paraId="2C322DD1" w14:textId="77777777" w:rsidR="00462ABC" w:rsidRPr="00C134D3" w:rsidRDefault="00462ABC" w:rsidP="00462ABC">
            <w:pPr>
              <w:rPr>
                <w:color w:val="000000"/>
                <w:szCs w:val="24"/>
                <w:lang w:eastAsia="en-US"/>
              </w:rPr>
            </w:pPr>
            <w:r w:rsidRPr="00C134D3">
              <w:rPr>
                <w:color w:val="000000"/>
                <w:szCs w:val="24"/>
                <w:lang w:eastAsia="en-US"/>
              </w:rPr>
              <w:t>El. paštas</w:t>
            </w:r>
          </w:p>
        </w:tc>
        <w:tc>
          <w:tcPr>
            <w:tcW w:w="2982" w:type="dxa"/>
            <w:gridSpan w:val="2"/>
            <w:hideMark/>
          </w:tcPr>
          <w:p w14:paraId="1C148345" w14:textId="77777777" w:rsidR="00462ABC" w:rsidRPr="00C134D3" w:rsidRDefault="00462ABC" w:rsidP="00462ABC">
            <w:pPr>
              <w:rPr>
                <w:color w:val="000000"/>
                <w:szCs w:val="24"/>
                <w:lang w:eastAsia="en-US"/>
              </w:rPr>
            </w:pPr>
            <w:r w:rsidRPr="00C134D3">
              <w:rPr>
                <w:color w:val="000000"/>
                <w:szCs w:val="24"/>
                <w:lang w:eastAsia="en-US"/>
              </w:rPr>
              <w:t>El. paštas</w:t>
            </w:r>
          </w:p>
        </w:tc>
        <w:tc>
          <w:tcPr>
            <w:tcW w:w="3260" w:type="dxa"/>
            <w:gridSpan w:val="3"/>
            <w:hideMark/>
          </w:tcPr>
          <w:p w14:paraId="59FCA776" w14:textId="77777777" w:rsidR="00462ABC" w:rsidRPr="00C134D3" w:rsidRDefault="00462ABC" w:rsidP="00462ABC">
            <w:pPr>
              <w:rPr>
                <w:color w:val="000000"/>
                <w:szCs w:val="24"/>
                <w:lang w:eastAsia="en-US"/>
              </w:rPr>
            </w:pPr>
            <w:r w:rsidRPr="00C134D3">
              <w:rPr>
                <w:color w:val="000000"/>
                <w:szCs w:val="24"/>
                <w:lang w:eastAsia="en-US"/>
              </w:rPr>
              <w:t>El. paštas</w:t>
            </w:r>
          </w:p>
        </w:tc>
      </w:tr>
      <w:tr w:rsidR="00462ABC" w:rsidRPr="00C134D3" w14:paraId="21E83C4D" w14:textId="77777777" w:rsidTr="00471BF7">
        <w:tc>
          <w:tcPr>
            <w:tcW w:w="3539" w:type="dxa"/>
            <w:hideMark/>
          </w:tcPr>
          <w:p w14:paraId="45E2AF5F" w14:textId="77777777" w:rsidR="00462ABC" w:rsidRPr="00C134D3" w:rsidRDefault="00462ABC" w:rsidP="00462ABC">
            <w:pPr>
              <w:rPr>
                <w:color w:val="000000"/>
                <w:szCs w:val="24"/>
                <w:lang w:eastAsia="en-US"/>
              </w:rPr>
            </w:pPr>
            <w:r w:rsidRPr="00C134D3">
              <w:rPr>
                <w:color w:val="000000"/>
                <w:szCs w:val="24"/>
                <w:lang w:eastAsia="en-US"/>
              </w:rPr>
              <w:t>Atsiskaitomoji sąskaita</w:t>
            </w:r>
          </w:p>
        </w:tc>
        <w:tc>
          <w:tcPr>
            <w:tcW w:w="2982" w:type="dxa"/>
            <w:gridSpan w:val="2"/>
            <w:hideMark/>
          </w:tcPr>
          <w:p w14:paraId="246EBB56" w14:textId="77777777" w:rsidR="00462ABC" w:rsidRPr="00C134D3" w:rsidRDefault="00462ABC" w:rsidP="00462ABC">
            <w:pPr>
              <w:rPr>
                <w:color w:val="000000"/>
                <w:szCs w:val="24"/>
                <w:lang w:eastAsia="en-US"/>
              </w:rPr>
            </w:pPr>
            <w:r w:rsidRPr="00C134D3">
              <w:rPr>
                <w:color w:val="000000"/>
                <w:szCs w:val="24"/>
                <w:lang w:eastAsia="en-US"/>
              </w:rPr>
              <w:t>Atsiskaitomoji sąskaita</w:t>
            </w:r>
          </w:p>
        </w:tc>
        <w:tc>
          <w:tcPr>
            <w:tcW w:w="3260" w:type="dxa"/>
            <w:gridSpan w:val="3"/>
            <w:hideMark/>
          </w:tcPr>
          <w:p w14:paraId="47159454" w14:textId="77777777" w:rsidR="00462ABC" w:rsidRPr="00C134D3" w:rsidRDefault="00462ABC" w:rsidP="00462ABC">
            <w:pPr>
              <w:rPr>
                <w:color w:val="000000"/>
                <w:szCs w:val="24"/>
                <w:lang w:eastAsia="en-US"/>
              </w:rPr>
            </w:pPr>
            <w:r w:rsidRPr="00C134D3">
              <w:rPr>
                <w:color w:val="000000"/>
                <w:szCs w:val="24"/>
                <w:lang w:eastAsia="en-US"/>
              </w:rPr>
              <w:t>Atsiskaitomoji sąskaita</w:t>
            </w:r>
          </w:p>
        </w:tc>
      </w:tr>
      <w:tr w:rsidR="00462ABC" w:rsidRPr="00C134D3" w14:paraId="3B70D71B" w14:textId="77777777" w:rsidTr="00471BF7">
        <w:tc>
          <w:tcPr>
            <w:tcW w:w="3539" w:type="dxa"/>
            <w:hideMark/>
          </w:tcPr>
          <w:p w14:paraId="655E0B05" w14:textId="77777777" w:rsidR="00462ABC" w:rsidRPr="00C134D3" w:rsidRDefault="00462ABC" w:rsidP="00462ABC">
            <w:pPr>
              <w:rPr>
                <w:color w:val="000000"/>
                <w:szCs w:val="24"/>
                <w:lang w:eastAsia="en-US"/>
              </w:rPr>
            </w:pPr>
            <w:r w:rsidRPr="00C134D3">
              <w:rPr>
                <w:color w:val="000000"/>
                <w:szCs w:val="24"/>
                <w:lang w:eastAsia="en-US"/>
              </w:rPr>
              <w:t>Bankas, banko kodas</w:t>
            </w:r>
          </w:p>
        </w:tc>
        <w:tc>
          <w:tcPr>
            <w:tcW w:w="2982" w:type="dxa"/>
            <w:gridSpan w:val="2"/>
            <w:hideMark/>
          </w:tcPr>
          <w:p w14:paraId="63D9AFBB" w14:textId="77777777" w:rsidR="00462ABC" w:rsidRPr="00C134D3" w:rsidRDefault="00462ABC" w:rsidP="00462ABC">
            <w:pPr>
              <w:rPr>
                <w:color w:val="000000"/>
                <w:szCs w:val="24"/>
                <w:lang w:eastAsia="en-US"/>
              </w:rPr>
            </w:pPr>
            <w:r w:rsidRPr="00C134D3">
              <w:rPr>
                <w:color w:val="000000"/>
                <w:szCs w:val="24"/>
                <w:lang w:eastAsia="en-US"/>
              </w:rPr>
              <w:t>Bankas, banko kodas</w:t>
            </w:r>
          </w:p>
        </w:tc>
        <w:tc>
          <w:tcPr>
            <w:tcW w:w="3260" w:type="dxa"/>
            <w:gridSpan w:val="3"/>
            <w:hideMark/>
          </w:tcPr>
          <w:p w14:paraId="31378EDF" w14:textId="77777777" w:rsidR="00462ABC" w:rsidRPr="00C134D3" w:rsidRDefault="00462ABC" w:rsidP="00462ABC">
            <w:pPr>
              <w:rPr>
                <w:color w:val="000000"/>
                <w:szCs w:val="24"/>
                <w:lang w:eastAsia="en-US"/>
              </w:rPr>
            </w:pPr>
            <w:r w:rsidRPr="00C134D3">
              <w:rPr>
                <w:color w:val="000000"/>
                <w:szCs w:val="24"/>
                <w:lang w:eastAsia="en-US"/>
              </w:rPr>
              <w:t>Bankas, banko kodas</w:t>
            </w:r>
          </w:p>
        </w:tc>
      </w:tr>
      <w:tr w:rsidR="00462ABC" w:rsidRPr="00C134D3" w14:paraId="7C5D8018" w14:textId="77777777" w:rsidTr="00471BF7">
        <w:tc>
          <w:tcPr>
            <w:tcW w:w="3539" w:type="dxa"/>
            <w:hideMark/>
          </w:tcPr>
          <w:p w14:paraId="72F8F555" w14:textId="77777777" w:rsidR="00462ABC" w:rsidRPr="00C134D3" w:rsidRDefault="00462ABC" w:rsidP="00462ABC">
            <w:pPr>
              <w:rPr>
                <w:color w:val="000000"/>
                <w:szCs w:val="24"/>
                <w:lang w:eastAsia="en-US"/>
              </w:rPr>
            </w:pPr>
            <w:r w:rsidRPr="00C134D3">
              <w:rPr>
                <w:color w:val="000000"/>
                <w:szCs w:val="24"/>
                <w:lang w:eastAsia="en-US"/>
              </w:rPr>
              <w:t>Administracijos direktorius</w:t>
            </w:r>
          </w:p>
        </w:tc>
        <w:tc>
          <w:tcPr>
            <w:tcW w:w="2982" w:type="dxa"/>
            <w:gridSpan w:val="2"/>
          </w:tcPr>
          <w:p w14:paraId="53E8A581" w14:textId="77777777" w:rsidR="00462ABC" w:rsidRPr="00C134D3" w:rsidRDefault="00462ABC" w:rsidP="00462ABC">
            <w:pPr>
              <w:rPr>
                <w:color w:val="000000"/>
                <w:szCs w:val="24"/>
                <w:lang w:eastAsia="en-US"/>
              </w:rPr>
            </w:pPr>
          </w:p>
        </w:tc>
        <w:tc>
          <w:tcPr>
            <w:tcW w:w="3260" w:type="dxa"/>
            <w:gridSpan w:val="3"/>
            <w:hideMark/>
          </w:tcPr>
          <w:p w14:paraId="1F2227CC" w14:textId="77777777" w:rsidR="00462ABC" w:rsidRPr="00C134D3" w:rsidRDefault="00462ABC" w:rsidP="00462ABC">
            <w:pPr>
              <w:rPr>
                <w:color w:val="000000"/>
                <w:szCs w:val="24"/>
                <w:lang w:eastAsia="en-US"/>
              </w:rPr>
            </w:pPr>
            <w:r w:rsidRPr="00C134D3">
              <w:rPr>
                <w:color w:val="000000"/>
                <w:szCs w:val="24"/>
                <w:lang w:eastAsia="en-US"/>
              </w:rPr>
              <w:t>Įstaigos vadovas</w:t>
            </w:r>
          </w:p>
        </w:tc>
      </w:tr>
      <w:tr w:rsidR="00462ABC" w:rsidRPr="00C134D3" w14:paraId="2E718971" w14:textId="77777777" w:rsidTr="00471BF7">
        <w:tc>
          <w:tcPr>
            <w:tcW w:w="3539" w:type="dxa"/>
          </w:tcPr>
          <w:p w14:paraId="2A080165" w14:textId="77777777" w:rsidR="00462ABC" w:rsidRPr="00C134D3" w:rsidRDefault="00462ABC" w:rsidP="00462ABC">
            <w:pPr>
              <w:rPr>
                <w:color w:val="000000"/>
                <w:szCs w:val="24"/>
                <w:lang w:eastAsia="en-US"/>
              </w:rPr>
            </w:pPr>
          </w:p>
          <w:p w14:paraId="102A5018" w14:textId="77777777" w:rsidR="00462ABC" w:rsidRPr="00C134D3" w:rsidRDefault="00462ABC" w:rsidP="00462ABC">
            <w:pPr>
              <w:rPr>
                <w:color w:val="000000"/>
                <w:szCs w:val="24"/>
                <w:lang w:eastAsia="en-US"/>
              </w:rPr>
            </w:pPr>
            <w:r w:rsidRPr="00C134D3">
              <w:rPr>
                <w:color w:val="000000"/>
                <w:szCs w:val="24"/>
                <w:lang w:eastAsia="en-US"/>
              </w:rPr>
              <w:t>Parašas</w:t>
            </w:r>
          </w:p>
        </w:tc>
        <w:tc>
          <w:tcPr>
            <w:tcW w:w="2982" w:type="dxa"/>
            <w:gridSpan w:val="2"/>
          </w:tcPr>
          <w:p w14:paraId="424F5860" w14:textId="77777777" w:rsidR="00462ABC" w:rsidRPr="00C134D3" w:rsidRDefault="00462ABC" w:rsidP="00462ABC">
            <w:pPr>
              <w:rPr>
                <w:color w:val="000000"/>
                <w:szCs w:val="24"/>
                <w:lang w:eastAsia="en-US"/>
              </w:rPr>
            </w:pPr>
          </w:p>
          <w:p w14:paraId="78FE226E" w14:textId="77777777" w:rsidR="00462ABC" w:rsidRPr="00C134D3" w:rsidRDefault="00462ABC" w:rsidP="00462ABC">
            <w:pPr>
              <w:rPr>
                <w:color w:val="000000"/>
                <w:szCs w:val="24"/>
                <w:lang w:eastAsia="en-US"/>
              </w:rPr>
            </w:pPr>
            <w:r w:rsidRPr="00C134D3">
              <w:rPr>
                <w:color w:val="000000"/>
                <w:szCs w:val="24"/>
                <w:lang w:eastAsia="en-US"/>
              </w:rPr>
              <w:t>Parašas</w:t>
            </w:r>
          </w:p>
        </w:tc>
        <w:tc>
          <w:tcPr>
            <w:tcW w:w="3260" w:type="dxa"/>
            <w:gridSpan w:val="3"/>
          </w:tcPr>
          <w:p w14:paraId="487BC1B5" w14:textId="77777777" w:rsidR="00462ABC" w:rsidRPr="00C134D3" w:rsidRDefault="00462ABC" w:rsidP="00462ABC">
            <w:pPr>
              <w:rPr>
                <w:color w:val="000000"/>
                <w:szCs w:val="24"/>
                <w:lang w:eastAsia="en-US"/>
              </w:rPr>
            </w:pPr>
          </w:p>
          <w:p w14:paraId="4EC31E63" w14:textId="77777777" w:rsidR="00462ABC" w:rsidRPr="00C134D3" w:rsidRDefault="00462ABC" w:rsidP="00462ABC">
            <w:pPr>
              <w:rPr>
                <w:color w:val="000000"/>
                <w:szCs w:val="24"/>
                <w:lang w:eastAsia="en-US"/>
              </w:rPr>
            </w:pPr>
            <w:r w:rsidRPr="00C134D3">
              <w:rPr>
                <w:color w:val="000000"/>
                <w:szCs w:val="24"/>
                <w:lang w:eastAsia="en-US"/>
              </w:rPr>
              <w:t>Parašas</w:t>
            </w:r>
          </w:p>
        </w:tc>
      </w:tr>
      <w:tr w:rsidR="00462ABC" w:rsidRPr="00C134D3" w14:paraId="7C08672A" w14:textId="77777777" w:rsidTr="00471BF7">
        <w:trPr>
          <w:gridAfter w:val="2"/>
          <w:wAfter w:w="166" w:type="dxa"/>
        </w:trPr>
        <w:tc>
          <w:tcPr>
            <w:tcW w:w="4788" w:type="dxa"/>
            <w:gridSpan w:val="2"/>
          </w:tcPr>
          <w:p w14:paraId="54B286D8" w14:textId="77777777" w:rsidR="00462ABC" w:rsidRPr="00C134D3" w:rsidRDefault="00462ABC" w:rsidP="00462ABC">
            <w:pPr>
              <w:rPr>
                <w:color w:val="000000"/>
                <w:sz w:val="23"/>
                <w:szCs w:val="23"/>
                <w:lang w:eastAsia="en-US"/>
              </w:rPr>
            </w:pPr>
          </w:p>
        </w:tc>
        <w:tc>
          <w:tcPr>
            <w:tcW w:w="4827" w:type="dxa"/>
            <w:gridSpan w:val="2"/>
          </w:tcPr>
          <w:p w14:paraId="5FEC01A8" w14:textId="77777777" w:rsidR="00462ABC" w:rsidRPr="00C134D3" w:rsidRDefault="00462ABC" w:rsidP="00462ABC">
            <w:pPr>
              <w:rPr>
                <w:color w:val="000000"/>
                <w:sz w:val="23"/>
                <w:szCs w:val="23"/>
                <w:lang w:eastAsia="en-US"/>
              </w:rPr>
            </w:pPr>
          </w:p>
        </w:tc>
      </w:tr>
    </w:tbl>
    <w:p w14:paraId="6647D781" w14:textId="77777777" w:rsidR="0053767B" w:rsidRPr="00C134D3" w:rsidRDefault="0053767B" w:rsidP="00462ABC">
      <w:pPr>
        <w:ind w:left="4530"/>
        <w:rPr>
          <w:szCs w:val="24"/>
        </w:rPr>
      </w:pPr>
    </w:p>
    <w:p w14:paraId="26016CA2" w14:textId="77777777" w:rsidR="00471BF7" w:rsidRPr="00C134D3" w:rsidRDefault="00471BF7" w:rsidP="00462ABC">
      <w:pPr>
        <w:ind w:left="4530"/>
        <w:rPr>
          <w:szCs w:val="24"/>
        </w:rPr>
      </w:pPr>
    </w:p>
    <w:p w14:paraId="4BA56FE0" w14:textId="3315CC35" w:rsidR="00F17599" w:rsidRPr="00C134D3" w:rsidRDefault="00F17599" w:rsidP="00471BF7">
      <w:pPr>
        <w:ind w:left="5103"/>
        <w:jc w:val="both"/>
        <w:rPr>
          <w:szCs w:val="24"/>
        </w:rPr>
      </w:pPr>
      <w:r w:rsidRPr="00C134D3">
        <w:rPr>
          <w:szCs w:val="24"/>
        </w:rPr>
        <w:lastRenderedPageBreak/>
        <w:t>Kėdainių rajono savivaldybės mokytojų ir švietimo pagalbos specialistų  pritraukimo, perkvalifikavimo ir skatinimo tvarkos aprašo</w:t>
      </w:r>
    </w:p>
    <w:p w14:paraId="5AA2614A" w14:textId="36BCFF49" w:rsidR="00F17599" w:rsidRPr="00C134D3" w:rsidRDefault="00462ABC" w:rsidP="00471BF7">
      <w:pPr>
        <w:ind w:left="5103"/>
        <w:jc w:val="both"/>
        <w:rPr>
          <w:rFonts w:eastAsia="Calibri"/>
          <w:b/>
          <w:szCs w:val="22"/>
          <w:lang w:eastAsia="en-US"/>
        </w:rPr>
      </w:pPr>
      <w:r w:rsidRPr="00C134D3">
        <w:rPr>
          <w:szCs w:val="24"/>
        </w:rPr>
        <w:t>2</w:t>
      </w:r>
      <w:r w:rsidR="00F17599" w:rsidRPr="00C134D3">
        <w:rPr>
          <w:szCs w:val="24"/>
        </w:rPr>
        <w:t xml:space="preserve"> priedas  </w:t>
      </w:r>
    </w:p>
    <w:p w14:paraId="15859F1B" w14:textId="77777777" w:rsidR="00AE0932" w:rsidRPr="00C134D3" w:rsidRDefault="00AE0932" w:rsidP="00AE0932">
      <w:pPr>
        <w:rPr>
          <w:b/>
          <w:bCs/>
          <w:szCs w:val="24"/>
        </w:rPr>
      </w:pPr>
    </w:p>
    <w:p w14:paraId="785AD023" w14:textId="77777777" w:rsidR="00E84D8A" w:rsidRPr="00C134D3" w:rsidRDefault="00E84D8A" w:rsidP="00E84D8A">
      <w:pPr>
        <w:jc w:val="center"/>
        <w:rPr>
          <w:b/>
          <w:bCs/>
          <w:color w:val="000000"/>
          <w:szCs w:val="24"/>
          <w:lang w:eastAsia="ru-RU"/>
        </w:rPr>
      </w:pPr>
      <w:r w:rsidRPr="00C134D3">
        <w:rPr>
          <w:b/>
          <w:bCs/>
          <w:color w:val="000000"/>
          <w:szCs w:val="24"/>
          <w:lang w:eastAsia="ru-RU"/>
        </w:rPr>
        <w:t>(Prašymo forma)</w:t>
      </w:r>
    </w:p>
    <w:p w14:paraId="4EEFD882" w14:textId="77777777" w:rsidR="00E84D8A" w:rsidRPr="00C134D3" w:rsidRDefault="00E84D8A" w:rsidP="00E84D8A">
      <w:pPr>
        <w:jc w:val="center"/>
        <w:rPr>
          <w:b/>
          <w:bCs/>
          <w:color w:val="000000"/>
          <w:szCs w:val="24"/>
          <w:lang w:eastAsia="ru-RU"/>
        </w:rPr>
      </w:pPr>
    </w:p>
    <w:p w14:paraId="6251CE90" w14:textId="77777777" w:rsidR="00E84D8A" w:rsidRPr="00C134D3" w:rsidRDefault="00E84D8A" w:rsidP="00E84D8A">
      <w:pPr>
        <w:jc w:val="center"/>
        <w:rPr>
          <w:color w:val="000000"/>
          <w:szCs w:val="24"/>
          <w:lang w:eastAsia="ru-RU"/>
        </w:rPr>
      </w:pPr>
      <w:r w:rsidRPr="00C134D3">
        <w:rPr>
          <w:color w:val="000000"/>
          <w:szCs w:val="24"/>
          <w:lang w:eastAsia="ru-RU"/>
        </w:rPr>
        <w:t>_____________________________________________________________</w:t>
      </w:r>
    </w:p>
    <w:p w14:paraId="776E5442" w14:textId="77777777" w:rsidR="00E84D8A" w:rsidRPr="00C134D3" w:rsidRDefault="00E84D8A" w:rsidP="00E84D8A">
      <w:pPr>
        <w:jc w:val="center"/>
        <w:rPr>
          <w:color w:val="000000"/>
          <w:sz w:val="22"/>
          <w:szCs w:val="22"/>
          <w:lang w:eastAsia="ru-RU"/>
        </w:rPr>
      </w:pPr>
      <w:r w:rsidRPr="00C134D3">
        <w:rPr>
          <w:color w:val="000000"/>
          <w:sz w:val="22"/>
          <w:szCs w:val="22"/>
          <w:lang w:eastAsia="ru-RU"/>
        </w:rPr>
        <w:t>(švietimo įstaigos pavadinimas, direktoriaus vardas, pavardė, tel. Nr., el. p.)</w:t>
      </w:r>
    </w:p>
    <w:p w14:paraId="5EA36209" w14:textId="77777777" w:rsidR="00E84D8A" w:rsidRPr="00C134D3" w:rsidRDefault="00E84D8A" w:rsidP="00E84D8A">
      <w:pPr>
        <w:jc w:val="center"/>
        <w:rPr>
          <w:color w:val="000000"/>
          <w:szCs w:val="24"/>
          <w:lang w:eastAsia="ru-RU"/>
        </w:rPr>
      </w:pPr>
    </w:p>
    <w:p w14:paraId="3CF4C910" w14:textId="77777777" w:rsidR="00E84D8A" w:rsidRPr="00C134D3" w:rsidRDefault="00E84D8A" w:rsidP="00E84D8A">
      <w:pPr>
        <w:rPr>
          <w:szCs w:val="24"/>
          <w:lang w:eastAsia="ru-RU"/>
        </w:rPr>
      </w:pPr>
    </w:p>
    <w:p w14:paraId="15D243D5" w14:textId="77777777" w:rsidR="00E84D8A" w:rsidRPr="00C134D3" w:rsidRDefault="00E84D8A" w:rsidP="00E84D8A">
      <w:pPr>
        <w:rPr>
          <w:szCs w:val="24"/>
          <w:lang w:eastAsia="ru-RU"/>
        </w:rPr>
      </w:pPr>
      <w:r w:rsidRPr="00C134D3">
        <w:rPr>
          <w:szCs w:val="24"/>
          <w:lang w:eastAsia="ru-RU"/>
        </w:rPr>
        <w:t xml:space="preserve">Savivaldybės pedagogų pritraukimo, perkvalifikavimo </w:t>
      </w:r>
    </w:p>
    <w:p w14:paraId="3E80EDC3" w14:textId="77777777" w:rsidR="00E84D8A" w:rsidRPr="00C134D3" w:rsidRDefault="00E84D8A" w:rsidP="00E84D8A">
      <w:pPr>
        <w:rPr>
          <w:szCs w:val="24"/>
          <w:lang w:eastAsia="ru-RU"/>
        </w:rPr>
      </w:pPr>
      <w:r w:rsidRPr="00C134D3">
        <w:rPr>
          <w:szCs w:val="24"/>
          <w:lang w:eastAsia="ru-RU"/>
        </w:rPr>
        <w:t>ir skatinimo atrankos komisijai</w:t>
      </w:r>
    </w:p>
    <w:p w14:paraId="0C2630C2" w14:textId="77777777" w:rsidR="00E84D8A" w:rsidRPr="00C134D3" w:rsidRDefault="00E84D8A" w:rsidP="00E84D8A">
      <w:pPr>
        <w:jc w:val="center"/>
        <w:rPr>
          <w:b/>
          <w:bCs/>
          <w:color w:val="000000"/>
          <w:szCs w:val="24"/>
          <w:lang w:eastAsia="ru-RU"/>
        </w:rPr>
      </w:pPr>
      <w:r w:rsidRPr="00C134D3">
        <w:rPr>
          <w:b/>
          <w:bCs/>
          <w:color w:val="000000"/>
          <w:szCs w:val="24"/>
          <w:lang w:eastAsia="ru-RU"/>
        </w:rPr>
        <w:t>PRAŠYMAS</w:t>
      </w:r>
    </w:p>
    <w:p w14:paraId="302937D4" w14:textId="77777777" w:rsidR="00E84D8A" w:rsidRPr="00C134D3" w:rsidRDefault="00E84D8A" w:rsidP="00E84D8A">
      <w:pPr>
        <w:jc w:val="center"/>
        <w:rPr>
          <w:b/>
          <w:bCs/>
          <w:color w:val="000000"/>
          <w:szCs w:val="24"/>
          <w:lang w:eastAsia="ru-RU"/>
        </w:rPr>
      </w:pPr>
      <w:r w:rsidRPr="00C134D3">
        <w:rPr>
          <w:b/>
          <w:bCs/>
          <w:color w:val="000000"/>
          <w:szCs w:val="24"/>
          <w:lang w:eastAsia="ru-RU"/>
        </w:rPr>
        <w:t>DĖL FINANSINĖS PARAMOS SKYRIMO</w:t>
      </w:r>
    </w:p>
    <w:p w14:paraId="384F8015" w14:textId="77777777" w:rsidR="00E84D8A" w:rsidRPr="00C134D3" w:rsidRDefault="00E84D8A" w:rsidP="00E84D8A">
      <w:pPr>
        <w:jc w:val="center"/>
        <w:rPr>
          <w:b/>
          <w:bCs/>
          <w:color w:val="000000"/>
          <w:szCs w:val="24"/>
          <w:lang w:eastAsia="ru-RU"/>
        </w:rPr>
      </w:pPr>
    </w:p>
    <w:p w14:paraId="5CF164B8" w14:textId="77777777" w:rsidR="00E84D8A" w:rsidRPr="00C134D3" w:rsidRDefault="00E84D8A" w:rsidP="00E84D8A">
      <w:pPr>
        <w:jc w:val="center"/>
        <w:rPr>
          <w:bCs/>
          <w:color w:val="000000"/>
          <w:szCs w:val="24"/>
          <w:lang w:eastAsia="ru-RU"/>
        </w:rPr>
      </w:pPr>
      <w:r w:rsidRPr="00C134D3">
        <w:rPr>
          <w:bCs/>
          <w:color w:val="000000"/>
          <w:szCs w:val="24"/>
          <w:lang w:eastAsia="ru-RU"/>
        </w:rPr>
        <w:t>................................</w:t>
      </w:r>
    </w:p>
    <w:p w14:paraId="33B1BE70" w14:textId="77777777" w:rsidR="00E84D8A" w:rsidRPr="00C134D3" w:rsidRDefault="00E84D8A" w:rsidP="00E84D8A">
      <w:pPr>
        <w:jc w:val="center"/>
        <w:rPr>
          <w:szCs w:val="24"/>
          <w:lang w:eastAsia="ru-RU"/>
        </w:rPr>
      </w:pPr>
      <w:r w:rsidRPr="00C134D3">
        <w:rPr>
          <w:bCs/>
          <w:color w:val="000000"/>
          <w:szCs w:val="24"/>
          <w:lang w:eastAsia="ru-RU"/>
        </w:rPr>
        <w:t>(data)</w:t>
      </w:r>
    </w:p>
    <w:p w14:paraId="44E38F20" w14:textId="77777777" w:rsidR="00E84D8A" w:rsidRPr="00C134D3" w:rsidRDefault="00E84D8A" w:rsidP="00E84D8A">
      <w:pPr>
        <w:jc w:val="center"/>
        <w:rPr>
          <w:szCs w:val="24"/>
          <w:lang w:eastAsia="ru-RU"/>
        </w:rPr>
      </w:pPr>
    </w:p>
    <w:p w14:paraId="68F6A08E" w14:textId="77777777" w:rsidR="00E84D8A" w:rsidRPr="00C134D3" w:rsidRDefault="00E84D8A" w:rsidP="00E84D8A">
      <w:pPr>
        <w:spacing w:line="360" w:lineRule="auto"/>
        <w:ind w:firstLine="851"/>
        <w:jc w:val="both"/>
        <w:rPr>
          <w:color w:val="000000"/>
          <w:szCs w:val="24"/>
          <w:lang w:eastAsia="ru-RU"/>
        </w:rPr>
      </w:pPr>
      <w:r w:rsidRPr="00C134D3">
        <w:rPr>
          <w:color w:val="000000"/>
          <w:szCs w:val="24"/>
          <w:lang w:eastAsia="ru-RU"/>
        </w:rPr>
        <w:t>Prašau skirti finansinę paramą _________________________________________________</w:t>
      </w:r>
    </w:p>
    <w:p w14:paraId="587A50EF" w14:textId="77777777" w:rsidR="00E84D8A" w:rsidRPr="00C134D3" w:rsidRDefault="00E84D8A" w:rsidP="00E84D8A">
      <w:pPr>
        <w:jc w:val="both"/>
        <w:rPr>
          <w:color w:val="000000"/>
          <w:szCs w:val="24"/>
          <w:lang w:eastAsia="ru-RU"/>
        </w:rPr>
      </w:pPr>
      <w:r w:rsidRPr="00C134D3">
        <w:rPr>
          <w:color w:val="000000"/>
          <w:szCs w:val="24"/>
          <w:lang w:eastAsia="ru-RU"/>
        </w:rPr>
        <w:t>________________________________________________________________________________</w:t>
      </w:r>
    </w:p>
    <w:p w14:paraId="677FC97F" w14:textId="77777777" w:rsidR="00E84D8A" w:rsidRPr="00C134D3" w:rsidRDefault="00E84D8A" w:rsidP="00E84D8A">
      <w:pPr>
        <w:ind w:firstLine="1712"/>
        <w:rPr>
          <w:sz w:val="22"/>
          <w:szCs w:val="22"/>
          <w:lang w:eastAsia="ru-RU"/>
        </w:rPr>
      </w:pPr>
      <w:r w:rsidRPr="00C134D3">
        <w:rPr>
          <w:sz w:val="22"/>
          <w:szCs w:val="22"/>
          <w:lang w:eastAsia="ru-RU"/>
        </w:rPr>
        <w:t>(asmens vardas, pavardė, gyvenamosios vietos adresas, kontaktiniai duomenys)</w:t>
      </w:r>
      <w:r w:rsidRPr="00C134D3">
        <w:rPr>
          <w:sz w:val="22"/>
          <w:szCs w:val="22"/>
          <w:lang w:eastAsia="ru-RU"/>
        </w:rPr>
        <w:tab/>
      </w:r>
      <w:r w:rsidRPr="00C134D3">
        <w:rPr>
          <w:sz w:val="22"/>
          <w:szCs w:val="22"/>
          <w:lang w:eastAsia="ru-RU"/>
        </w:rPr>
        <w:tab/>
      </w:r>
      <w:r w:rsidRPr="00C134D3">
        <w:rPr>
          <w:sz w:val="22"/>
          <w:szCs w:val="22"/>
          <w:lang w:eastAsia="ru-RU"/>
        </w:rPr>
        <w:tab/>
      </w:r>
      <w:r w:rsidRPr="00C134D3">
        <w:rPr>
          <w:sz w:val="22"/>
          <w:szCs w:val="22"/>
          <w:lang w:eastAsia="ru-RU"/>
        </w:rPr>
        <w:tab/>
      </w:r>
    </w:p>
    <w:p w14:paraId="2C6203D3" w14:textId="0C188075" w:rsidR="00E84D8A" w:rsidRPr="00C134D3" w:rsidRDefault="00E84D8A" w:rsidP="00E84D8A">
      <w:pPr>
        <w:jc w:val="both"/>
        <w:rPr>
          <w:szCs w:val="24"/>
          <w:lang w:eastAsia="ru-RU"/>
        </w:rPr>
      </w:pPr>
      <w:r w:rsidRPr="00C134D3">
        <w:rPr>
          <w:szCs w:val="24"/>
          <w:lang w:eastAsia="ru-RU"/>
        </w:rPr>
        <w:t xml:space="preserve">pagal Kėdainių rajono savivaldybės </w:t>
      </w:r>
      <w:r w:rsidR="00C85D7C" w:rsidRPr="00C134D3">
        <w:rPr>
          <w:szCs w:val="24"/>
          <w:lang w:eastAsia="ru-RU"/>
        </w:rPr>
        <w:t>M</w:t>
      </w:r>
      <w:r w:rsidRPr="00C134D3">
        <w:rPr>
          <w:szCs w:val="24"/>
          <w:lang w:eastAsia="ru-RU"/>
        </w:rPr>
        <w:t>okytojų ir švietimo pagalbos specialistų pritraukimo, perkvalifikavimo bei skatinimo tvarkos aprašo....     punktą</w:t>
      </w:r>
    </w:p>
    <w:p w14:paraId="473984B4" w14:textId="77777777" w:rsidR="00E84D8A" w:rsidRPr="00C134D3" w:rsidRDefault="00E84D8A" w:rsidP="00E84D8A">
      <w:pPr>
        <w:jc w:val="both"/>
        <w:rPr>
          <w:szCs w:val="24"/>
          <w:lang w:eastAsia="ru-RU"/>
        </w:rPr>
      </w:pPr>
      <w:r w:rsidRPr="00C134D3">
        <w:rPr>
          <w:szCs w:val="24"/>
          <w:lang w:eastAsia="ru-RU"/>
        </w:rPr>
        <w:t xml:space="preserve">________________________________________________________________________________________________________________________________________________________________  </w:t>
      </w:r>
    </w:p>
    <w:p w14:paraId="04A4B912" w14:textId="77777777" w:rsidR="00E84D8A" w:rsidRPr="00C134D3" w:rsidRDefault="00E84D8A" w:rsidP="00E84D8A">
      <w:pPr>
        <w:ind w:firstLine="2604"/>
        <w:jc w:val="both"/>
        <w:rPr>
          <w:sz w:val="22"/>
          <w:szCs w:val="22"/>
          <w:lang w:eastAsia="ru-RU"/>
        </w:rPr>
      </w:pPr>
      <w:r w:rsidRPr="00C134D3">
        <w:rPr>
          <w:sz w:val="22"/>
          <w:szCs w:val="22"/>
          <w:lang w:eastAsia="ru-RU"/>
        </w:rPr>
        <w:t>(prašoma skirti lėšų suma)</w:t>
      </w:r>
    </w:p>
    <w:p w14:paraId="3E5CAC8C" w14:textId="77777777" w:rsidR="00E84D8A" w:rsidRPr="00C134D3" w:rsidRDefault="00E84D8A" w:rsidP="00E84D8A">
      <w:pPr>
        <w:ind w:firstLine="2604"/>
        <w:jc w:val="both"/>
        <w:rPr>
          <w:szCs w:val="24"/>
          <w:u w:val="single"/>
          <w:lang w:eastAsia="ru-RU"/>
        </w:rPr>
      </w:pPr>
    </w:p>
    <w:p w14:paraId="04545BDE" w14:textId="77777777" w:rsidR="00E84D8A" w:rsidRPr="00C134D3" w:rsidRDefault="00E84D8A" w:rsidP="00E84D8A">
      <w:pPr>
        <w:spacing w:line="360" w:lineRule="auto"/>
        <w:ind w:firstLine="851"/>
        <w:rPr>
          <w:szCs w:val="24"/>
          <w:lang w:eastAsia="ru-RU"/>
        </w:rPr>
      </w:pPr>
      <w:r w:rsidRPr="00C134D3">
        <w:rPr>
          <w:szCs w:val="24"/>
          <w:lang w:eastAsia="ru-RU"/>
        </w:rPr>
        <w:t>Pedagogo poreikio mokykloje pagrindimas:</w:t>
      </w:r>
    </w:p>
    <w:p w14:paraId="3355016E" w14:textId="77777777" w:rsidR="00E84D8A" w:rsidRPr="00C134D3" w:rsidRDefault="00E84D8A" w:rsidP="00E84D8A">
      <w:pPr>
        <w:spacing w:line="276" w:lineRule="auto"/>
        <w:rPr>
          <w:szCs w:val="24"/>
          <w:lang w:eastAsia="ru-RU"/>
        </w:rPr>
      </w:pPr>
      <w:r w:rsidRPr="00C134D3">
        <w:rPr>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24B220" w14:textId="77777777" w:rsidR="00E84D8A" w:rsidRPr="00C134D3" w:rsidRDefault="00E84D8A" w:rsidP="00E84D8A">
      <w:pPr>
        <w:spacing w:line="276" w:lineRule="auto"/>
        <w:rPr>
          <w:szCs w:val="24"/>
          <w:lang w:eastAsia="ru-RU"/>
        </w:rPr>
      </w:pPr>
      <w:r w:rsidRPr="00C134D3">
        <w:rPr>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D25550" w14:textId="77777777" w:rsidR="00E84D8A" w:rsidRPr="00C134D3" w:rsidRDefault="00E84D8A" w:rsidP="00E84D8A">
      <w:pPr>
        <w:ind w:firstLine="851"/>
        <w:rPr>
          <w:szCs w:val="24"/>
          <w:lang w:eastAsia="ru-RU"/>
        </w:rPr>
      </w:pPr>
    </w:p>
    <w:p w14:paraId="291F8FD1" w14:textId="77777777" w:rsidR="00E84D8A" w:rsidRPr="00C134D3" w:rsidRDefault="00E84D8A" w:rsidP="00E84D8A">
      <w:pPr>
        <w:ind w:firstLine="851"/>
        <w:jc w:val="both"/>
        <w:rPr>
          <w:sz w:val="22"/>
          <w:szCs w:val="22"/>
          <w:lang w:eastAsia="ru-RU"/>
        </w:rPr>
      </w:pPr>
      <w:r w:rsidRPr="00C134D3">
        <w:rPr>
          <w:sz w:val="22"/>
          <w:szCs w:val="22"/>
          <w:lang w:eastAsia="ru-RU"/>
        </w:rPr>
        <w:t>Pridedami dokumentai (studentų ir persikvalifikuojančių pedagogų: studijas patvirtinančių dokumentų kopija, studijų laikotarpis, visa studijų kaina, 1 semestro kaina, gyvenamosios vietos deklaracija ir kt.)</w:t>
      </w:r>
    </w:p>
    <w:p w14:paraId="357F414E" w14:textId="77777777" w:rsidR="00E84D8A" w:rsidRPr="00C134D3" w:rsidRDefault="00E84D8A" w:rsidP="00E84D8A">
      <w:pPr>
        <w:rPr>
          <w:szCs w:val="24"/>
          <w:lang w:eastAsia="ru-RU"/>
        </w:rPr>
      </w:pPr>
    </w:p>
    <w:p w14:paraId="4DB330BD" w14:textId="7AA13F97" w:rsidR="00E84D8A" w:rsidRPr="00C134D3" w:rsidRDefault="00E84D8A" w:rsidP="00E84D8A">
      <w:pPr>
        <w:rPr>
          <w:i/>
          <w:iCs/>
          <w:szCs w:val="24"/>
          <w:lang w:eastAsia="ru-RU"/>
        </w:rPr>
      </w:pPr>
      <w:r w:rsidRPr="00C134D3">
        <w:rPr>
          <w:szCs w:val="24"/>
          <w:lang w:eastAsia="ru-RU"/>
        </w:rPr>
        <w:t>Švietimo įstaigos direktorius   __</w:t>
      </w:r>
      <w:r w:rsidRPr="00C134D3">
        <w:rPr>
          <w:i/>
          <w:iCs/>
          <w:szCs w:val="24"/>
          <w:lang w:eastAsia="ru-RU"/>
        </w:rPr>
        <w:t>______________________              ___</w:t>
      </w:r>
      <w:r w:rsidRPr="00C134D3">
        <w:rPr>
          <w:szCs w:val="24"/>
          <w:lang w:eastAsia="ru-RU"/>
        </w:rPr>
        <w:t>__________________</w:t>
      </w:r>
      <w:r w:rsidRPr="00C134D3">
        <w:rPr>
          <w:i/>
          <w:iCs/>
          <w:szCs w:val="24"/>
          <w:lang w:eastAsia="ru-RU"/>
        </w:rPr>
        <w:t xml:space="preserve"> </w:t>
      </w:r>
    </w:p>
    <w:p w14:paraId="6E61AEA1" w14:textId="77777777" w:rsidR="00E84D8A" w:rsidRPr="00C134D3" w:rsidRDefault="00E84D8A" w:rsidP="00E84D8A">
      <w:pPr>
        <w:ind w:left="1296" w:firstLine="1482"/>
        <w:rPr>
          <w:szCs w:val="24"/>
          <w:lang w:eastAsia="ru-RU"/>
        </w:rPr>
      </w:pPr>
      <w:r w:rsidRPr="00C134D3">
        <w:rPr>
          <w:i/>
          <w:iCs/>
          <w:szCs w:val="24"/>
          <w:lang w:eastAsia="ru-RU"/>
        </w:rPr>
        <w:t>(vardas, pavardė)                                       (parašas)</w:t>
      </w:r>
    </w:p>
    <w:p w14:paraId="34754CE0" w14:textId="77777777" w:rsidR="00E84D8A" w:rsidRPr="00C134D3" w:rsidRDefault="00E84D8A" w:rsidP="00E84D8A">
      <w:pPr>
        <w:rPr>
          <w:szCs w:val="24"/>
          <w:lang w:eastAsia="ar-SA"/>
        </w:rPr>
      </w:pPr>
      <w:r w:rsidRPr="00C134D3">
        <w:rPr>
          <w:szCs w:val="24"/>
          <w:lang w:eastAsia="ru-RU"/>
        </w:rPr>
        <w:t>A. V.</w:t>
      </w:r>
    </w:p>
    <w:p w14:paraId="7DC69AB1" w14:textId="6DF92D04" w:rsidR="007C22B8" w:rsidRPr="00C134D3" w:rsidRDefault="007C22B8" w:rsidP="00AE0932">
      <w:pPr>
        <w:rPr>
          <w:b/>
          <w:bCs/>
          <w:szCs w:val="24"/>
        </w:rPr>
      </w:pPr>
    </w:p>
    <w:p w14:paraId="7F52984A" w14:textId="77777777" w:rsidR="00E84D8A" w:rsidRPr="00C134D3" w:rsidRDefault="00E84D8A" w:rsidP="00090590">
      <w:pPr>
        <w:jc w:val="both"/>
        <w:rPr>
          <w:szCs w:val="24"/>
        </w:rPr>
      </w:pPr>
    </w:p>
    <w:p w14:paraId="666E37E1" w14:textId="77777777" w:rsidR="00E65DCC" w:rsidRPr="00C134D3" w:rsidRDefault="00E65DCC" w:rsidP="00090590">
      <w:pPr>
        <w:jc w:val="both"/>
        <w:rPr>
          <w:szCs w:val="24"/>
        </w:rPr>
      </w:pPr>
    </w:p>
    <w:p w14:paraId="2F83FB83" w14:textId="6CD69658" w:rsidR="007C22B8" w:rsidRPr="00C134D3" w:rsidRDefault="007C22B8" w:rsidP="007C22B8">
      <w:pPr>
        <w:ind w:left="5103"/>
        <w:jc w:val="both"/>
        <w:rPr>
          <w:szCs w:val="24"/>
        </w:rPr>
      </w:pPr>
      <w:r w:rsidRPr="00C134D3">
        <w:rPr>
          <w:szCs w:val="24"/>
        </w:rPr>
        <w:lastRenderedPageBreak/>
        <w:t>Kėdainių rajono savivaldybės mokytojų ir švietimo pagalbos specialistų  pritraukimo, perkvalifikavimo ir skatinimo tvarkos aprašo</w:t>
      </w:r>
    </w:p>
    <w:p w14:paraId="1C150938" w14:textId="2AB2FB86" w:rsidR="007C22B8" w:rsidRPr="00C134D3" w:rsidRDefault="007C22B8" w:rsidP="007C22B8">
      <w:pPr>
        <w:ind w:left="5103"/>
        <w:jc w:val="both"/>
        <w:rPr>
          <w:szCs w:val="24"/>
        </w:rPr>
      </w:pPr>
      <w:r w:rsidRPr="00C134D3">
        <w:rPr>
          <w:szCs w:val="24"/>
        </w:rPr>
        <w:t>3 priedas</w:t>
      </w:r>
    </w:p>
    <w:p w14:paraId="5567CBAD" w14:textId="77777777" w:rsidR="00E84D8A" w:rsidRPr="00C134D3" w:rsidRDefault="00E84D8A" w:rsidP="007C22B8">
      <w:pPr>
        <w:ind w:left="5103"/>
        <w:jc w:val="both"/>
        <w:rPr>
          <w:b/>
          <w:bCs/>
          <w:szCs w:val="24"/>
        </w:rPr>
      </w:pPr>
    </w:p>
    <w:p w14:paraId="423587E7" w14:textId="77777777" w:rsidR="00AE0932" w:rsidRPr="00C134D3" w:rsidRDefault="00AE0932" w:rsidP="00AE0932">
      <w:pPr>
        <w:jc w:val="center"/>
        <w:rPr>
          <w:b/>
          <w:bCs/>
          <w:szCs w:val="24"/>
        </w:rPr>
      </w:pPr>
      <w:r w:rsidRPr="00C134D3">
        <w:rPr>
          <w:b/>
          <w:bCs/>
          <w:szCs w:val="24"/>
        </w:rPr>
        <w:t>SKATINIMO KRITERIJAI IR IŠMOKŲ DYDŽIAI</w:t>
      </w:r>
    </w:p>
    <w:p w14:paraId="1AAB927F" w14:textId="77777777" w:rsidR="00AE0932" w:rsidRPr="00C134D3" w:rsidRDefault="00AE0932" w:rsidP="00AE0932">
      <w:pPr>
        <w:rPr>
          <w:szCs w:val="24"/>
        </w:rPr>
      </w:pPr>
    </w:p>
    <w:tbl>
      <w:tblPr>
        <w:tblStyle w:val="Lentelstinklelis"/>
        <w:tblW w:w="0" w:type="auto"/>
        <w:tblLook w:val="04A0" w:firstRow="1" w:lastRow="0" w:firstColumn="1" w:lastColumn="0" w:noHBand="0" w:noVBand="1"/>
      </w:tblPr>
      <w:tblGrid>
        <w:gridCol w:w="4248"/>
        <w:gridCol w:w="2268"/>
        <w:gridCol w:w="1417"/>
        <w:gridCol w:w="1695"/>
      </w:tblGrid>
      <w:tr w:rsidR="00042C74" w:rsidRPr="00C134D3" w14:paraId="07E95D0A" w14:textId="77777777" w:rsidTr="005A7CF3">
        <w:tc>
          <w:tcPr>
            <w:tcW w:w="9628" w:type="dxa"/>
            <w:gridSpan w:val="4"/>
          </w:tcPr>
          <w:p w14:paraId="4126C892" w14:textId="1A1DED51" w:rsidR="00042C74" w:rsidRPr="00C134D3" w:rsidRDefault="00042C74" w:rsidP="00042C74">
            <w:pPr>
              <w:rPr>
                <w:b/>
                <w:bCs/>
                <w:szCs w:val="24"/>
              </w:rPr>
            </w:pPr>
            <w:r w:rsidRPr="00C134D3">
              <w:rPr>
                <w:b/>
                <w:bCs/>
                <w:szCs w:val="24"/>
              </w:rPr>
              <w:t>Kriterijus</w:t>
            </w:r>
          </w:p>
        </w:tc>
      </w:tr>
      <w:tr w:rsidR="00042C74" w:rsidRPr="00C134D3" w14:paraId="411161C8" w14:textId="77777777" w:rsidTr="005A7CF3">
        <w:tc>
          <w:tcPr>
            <w:tcW w:w="4248" w:type="dxa"/>
          </w:tcPr>
          <w:p w14:paraId="740F0B70" w14:textId="38E3FBB6" w:rsidR="00042C74" w:rsidRPr="00C134D3" w:rsidRDefault="00042C74" w:rsidP="00AE0932">
            <w:pPr>
              <w:rPr>
                <w:b/>
                <w:bCs/>
                <w:szCs w:val="24"/>
              </w:rPr>
            </w:pPr>
            <w:r w:rsidRPr="00C134D3">
              <w:rPr>
                <w:b/>
                <w:bCs/>
                <w:szCs w:val="24"/>
              </w:rPr>
              <w:t>10.1.</w:t>
            </w:r>
            <w:r w:rsidRPr="00C134D3">
              <w:rPr>
                <w:b/>
                <w:bCs/>
                <w:szCs w:val="24"/>
              </w:rPr>
              <w:tab/>
              <w:t>Forumų, konferencijų ir kitų renginių pedagogams organizavimas</w:t>
            </w:r>
          </w:p>
        </w:tc>
        <w:tc>
          <w:tcPr>
            <w:tcW w:w="5380" w:type="dxa"/>
            <w:gridSpan w:val="3"/>
          </w:tcPr>
          <w:p w14:paraId="0B2261DF" w14:textId="6C64FB14" w:rsidR="00042C74" w:rsidRPr="00C134D3" w:rsidRDefault="00C6295F" w:rsidP="00AE0932">
            <w:pPr>
              <w:rPr>
                <w:szCs w:val="24"/>
              </w:rPr>
            </w:pPr>
            <w:r w:rsidRPr="00C134D3">
              <w:rPr>
                <w:szCs w:val="24"/>
              </w:rPr>
              <w:t>10</w:t>
            </w:r>
            <w:r w:rsidR="00042C74" w:rsidRPr="00C134D3">
              <w:rPr>
                <w:szCs w:val="24"/>
              </w:rPr>
              <w:t> 000 Eur</w:t>
            </w:r>
          </w:p>
        </w:tc>
      </w:tr>
      <w:tr w:rsidR="00042C74" w:rsidRPr="00C134D3" w14:paraId="5EFB001C" w14:textId="77777777" w:rsidTr="005A7CF3">
        <w:tc>
          <w:tcPr>
            <w:tcW w:w="4248" w:type="dxa"/>
          </w:tcPr>
          <w:p w14:paraId="0A17E012" w14:textId="166EBABC" w:rsidR="00042C74" w:rsidRPr="00C134D3" w:rsidRDefault="00042C74" w:rsidP="00042C74">
            <w:pPr>
              <w:rPr>
                <w:b/>
                <w:bCs/>
                <w:szCs w:val="24"/>
              </w:rPr>
            </w:pPr>
            <w:r w:rsidRPr="00C134D3">
              <w:rPr>
                <w:b/>
                <w:bCs/>
                <w:szCs w:val="24"/>
              </w:rPr>
              <w:t>11.1. Akademinės veiklos rezultatai</w:t>
            </w:r>
          </w:p>
        </w:tc>
        <w:tc>
          <w:tcPr>
            <w:tcW w:w="2268" w:type="dxa"/>
          </w:tcPr>
          <w:p w14:paraId="50FBB6A7" w14:textId="52B6A3C0" w:rsidR="00042C74" w:rsidRPr="00C134D3" w:rsidRDefault="00042C74" w:rsidP="00042C74">
            <w:pPr>
              <w:rPr>
                <w:szCs w:val="24"/>
              </w:rPr>
            </w:pPr>
            <w:r w:rsidRPr="00C134D3">
              <w:t>I vieta</w:t>
            </w:r>
          </w:p>
        </w:tc>
        <w:tc>
          <w:tcPr>
            <w:tcW w:w="1417" w:type="dxa"/>
          </w:tcPr>
          <w:p w14:paraId="639B13A3" w14:textId="43B4E859" w:rsidR="00042C74" w:rsidRPr="00C134D3" w:rsidRDefault="00042C74" w:rsidP="00042C74">
            <w:pPr>
              <w:rPr>
                <w:szCs w:val="24"/>
              </w:rPr>
            </w:pPr>
            <w:r w:rsidRPr="00C134D3">
              <w:t>II vieta</w:t>
            </w:r>
          </w:p>
        </w:tc>
        <w:tc>
          <w:tcPr>
            <w:tcW w:w="1695" w:type="dxa"/>
          </w:tcPr>
          <w:p w14:paraId="4F4D2E6E" w14:textId="0E4271E1" w:rsidR="00042C74" w:rsidRPr="00C134D3" w:rsidRDefault="00042C74" w:rsidP="00042C74">
            <w:pPr>
              <w:rPr>
                <w:szCs w:val="24"/>
              </w:rPr>
            </w:pPr>
            <w:r w:rsidRPr="00C134D3">
              <w:t>III vieta</w:t>
            </w:r>
          </w:p>
        </w:tc>
      </w:tr>
      <w:tr w:rsidR="00AE0932" w:rsidRPr="00C134D3" w14:paraId="5BD51858" w14:textId="77777777" w:rsidTr="005A7CF3">
        <w:tc>
          <w:tcPr>
            <w:tcW w:w="4248" w:type="dxa"/>
          </w:tcPr>
          <w:p w14:paraId="5D2E822D" w14:textId="77777777" w:rsidR="00AE0932" w:rsidRPr="00C134D3" w:rsidRDefault="00AE0932" w:rsidP="00AE0932">
            <w:pPr>
              <w:rPr>
                <w:szCs w:val="24"/>
              </w:rPr>
            </w:pPr>
            <w:r w:rsidRPr="00C134D3">
              <w:rPr>
                <w:szCs w:val="24"/>
              </w:rPr>
              <w:t>Rajono olimpiada / konkursas ir dalyvavimas šalies etape*</w:t>
            </w:r>
          </w:p>
        </w:tc>
        <w:tc>
          <w:tcPr>
            <w:tcW w:w="5380" w:type="dxa"/>
            <w:gridSpan w:val="3"/>
          </w:tcPr>
          <w:p w14:paraId="5C44F0C2" w14:textId="77777777" w:rsidR="00AE0932" w:rsidRPr="00C134D3" w:rsidRDefault="00AE0932" w:rsidP="00EC0DE2">
            <w:pPr>
              <w:jc w:val="center"/>
              <w:rPr>
                <w:szCs w:val="24"/>
              </w:rPr>
            </w:pPr>
            <w:r w:rsidRPr="00C134D3">
              <w:rPr>
                <w:szCs w:val="24"/>
              </w:rPr>
              <w:t>200 Eur</w:t>
            </w:r>
          </w:p>
        </w:tc>
      </w:tr>
      <w:tr w:rsidR="00AE0932" w:rsidRPr="00C134D3" w14:paraId="3554CDF4" w14:textId="77777777" w:rsidTr="005A7CF3">
        <w:tc>
          <w:tcPr>
            <w:tcW w:w="4248" w:type="dxa"/>
          </w:tcPr>
          <w:p w14:paraId="1913C7F4" w14:textId="77777777" w:rsidR="00AE0932" w:rsidRPr="00C134D3" w:rsidRDefault="00AE0932" w:rsidP="00AE0932">
            <w:pPr>
              <w:rPr>
                <w:szCs w:val="24"/>
              </w:rPr>
            </w:pPr>
            <w:r w:rsidRPr="00C134D3">
              <w:rPr>
                <w:szCs w:val="24"/>
              </w:rPr>
              <w:t>Šalies olimpiada / konkursas</w:t>
            </w:r>
          </w:p>
        </w:tc>
        <w:tc>
          <w:tcPr>
            <w:tcW w:w="2268" w:type="dxa"/>
          </w:tcPr>
          <w:p w14:paraId="26EAA945" w14:textId="77777777" w:rsidR="00AE0932" w:rsidRPr="00C134D3" w:rsidRDefault="00AE0932" w:rsidP="00AE0932">
            <w:pPr>
              <w:rPr>
                <w:szCs w:val="24"/>
              </w:rPr>
            </w:pPr>
            <w:r w:rsidRPr="00C134D3">
              <w:rPr>
                <w:szCs w:val="24"/>
              </w:rPr>
              <w:t>400 Eur</w:t>
            </w:r>
          </w:p>
        </w:tc>
        <w:tc>
          <w:tcPr>
            <w:tcW w:w="1417" w:type="dxa"/>
          </w:tcPr>
          <w:p w14:paraId="136C7670" w14:textId="77777777" w:rsidR="00AE0932" w:rsidRPr="00C134D3" w:rsidRDefault="00AE0932" w:rsidP="00AE0932">
            <w:pPr>
              <w:rPr>
                <w:szCs w:val="24"/>
              </w:rPr>
            </w:pPr>
            <w:r w:rsidRPr="00C134D3">
              <w:rPr>
                <w:szCs w:val="24"/>
              </w:rPr>
              <w:t>350 Eur</w:t>
            </w:r>
          </w:p>
        </w:tc>
        <w:tc>
          <w:tcPr>
            <w:tcW w:w="1695" w:type="dxa"/>
          </w:tcPr>
          <w:p w14:paraId="43086D45" w14:textId="77777777" w:rsidR="00AE0932" w:rsidRPr="00C134D3" w:rsidRDefault="00AE0932" w:rsidP="00AE0932">
            <w:pPr>
              <w:rPr>
                <w:szCs w:val="24"/>
              </w:rPr>
            </w:pPr>
            <w:r w:rsidRPr="00C134D3">
              <w:rPr>
                <w:szCs w:val="24"/>
              </w:rPr>
              <w:t>300 Eur</w:t>
            </w:r>
          </w:p>
        </w:tc>
      </w:tr>
      <w:tr w:rsidR="00AE0932" w:rsidRPr="00C134D3" w14:paraId="6A635DBB" w14:textId="77777777" w:rsidTr="005A7CF3">
        <w:tc>
          <w:tcPr>
            <w:tcW w:w="4248" w:type="dxa"/>
          </w:tcPr>
          <w:p w14:paraId="116DD3F9" w14:textId="77777777" w:rsidR="00AE0932" w:rsidRPr="00C134D3" w:rsidRDefault="00AE0932" w:rsidP="00AE0932">
            <w:pPr>
              <w:rPr>
                <w:szCs w:val="24"/>
              </w:rPr>
            </w:pPr>
            <w:r w:rsidRPr="00C134D3">
              <w:rPr>
                <w:szCs w:val="24"/>
              </w:rPr>
              <w:t>Tarptautinė olimpiada / konkursas*</w:t>
            </w:r>
          </w:p>
        </w:tc>
        <w:tc>
          <w:tcPr>
            <w:tcW w:w="2268" w:type="dxa"/>
          </w:tcPr>
          <w:p w14:paraId="3D69B220" w14:textId="77777777" w:rsidR="00AE0932" w:rsidRPr="00C134D3" w:rsidRDefault="00AE0932" w:rsidP="00AE0932">
            <w:pPr>
              <w:rPr>
                <w:szCs w:val="24"/>
              </w:rPr>
            </w:pPr>
            <w:r w:rsidRPr="00C134D3">
              <w:rPr>
                <w:szCs w:val="24"/>
              </w:rPr>
              <w:t>600 Eur</w:t>
            </w:r>
          </w:p>
        </w:tc>
        <w:tc>
          <w:tcPr>
            <w:tcW w:w="1417" w:type="dxa"/>
          </w:tcPr>
          <w:p w14:paraId="1AE35815" w14:textId="77777777" w:rsidR="00AE0932" w:rsidRPr="00C134D3" w:rsidRDefault="00AE0932" w:rsidP="00AE0932">
            <w:pPr>
              <w:rPr>
                <w:szCs w:val="24"/>
              </w:rPr>
            </w:pPr>
            <w:r w:rsidRPr="00C134D3">
              <w:rPr>
                <w:szCs w:val="24"/>
              </w:rPr>
              <w:t>500 Eur</w:t>
            </w:r>
          </w:p>
        </w:tc>
        <w:tc>
          <w:tcPr>
            <w:tcW w:w="1695" w:type="dxa"/>
          </w:tcPr>
          <w:p w14:paraId="1EB6EB08" w14:textId="77777777" w:rsidR="00AE0932" w:rsidRPr="00C134D3" w:rsidRDefault="00AE0932" w:rsidP="00AE0932">
            <w:pPr>
              <w:rPr>
                <w:szCs w:val="24"/>
              </w:rPr>
            </w:pPr>
            <w:r w:rsidRPr="00C134D3">
              <w:rPr>
                <w:szCs w:val="24"/>
              </w:rPr>
              <w:t>400 Eur</w:t>
            </w:r>
          </w:p>
        </w:tc>
      </w:tr>
      <w:tr w:rsidR="00AE0932" w:rsidRPr="00C134D3" w14:paraId="6FF9F869" w14:textId="77777777" w:rsidTr="005A7CF3">
        <w:tc>
          <w:tcPr>
            <w:tcW w:w="4248" w:type="dxa"/>
          </w:tcPr>
          <w:p w14:paraId="010FC83F" w14:textId="77777777" w:rsidR="00AE0932" w:rsidRPr="00C134D3" w:rsidRDefault="00AE0932" w:rsidP="00AE0932">
            <w:pPr>
              <w:rPr>
                <w:szCs w:val="24"/>
              </w:rPr>
            </w:pPr>
            <w:r w:rsidRPr="00C134D3">
              <w:rPr>
                <w:szCs w:val="24"/>
              </w:rPr>
              <w:t>Valstybiniai brandos egzaminai*</w:t>
            </w:r>
          </w:p>
        </w:tc>
        <w:tc>
          <w:tcPr>
            <w:tcW w:w="5380" w:type="dxa"/>
            <w:gridSpan w:val="3"/>
          </w:tcPr>
          <w:p w14:paraId="5581CF49" w14:textId="77777777" w:rsidR="00AE0932" w:rsidRPr="00C134D3" w:rsidRDefault="00AE0932" w:rsidP="00AE0932">
            <w:pPr>
              <w:rPr>
                <w:szCs w:val="24"/>
              </w:rPr>
            </w:pPr>
            <w:r w:rsidRPr="00C134D3">
              <w:rPr>
                <w:szCs w:val="24"/>
              </w:rPr>
              <w:t xml:space="preserve">po 200 Eur pedagogui už kiekvieną mokinio šimtuką </w:t>
            </w:r>
          </w:p>
        </w:tc>
      </w:tr>
      <w:tr w:rsidR="00AE0932" w:rsidRPr="00C134D3" w14:paraId="7D72DB02" w14:textId="77777777" w:rsidTr="005A7CF3">
        <w:trPr>
          <w:trHeight w:val="1629"/>
        </w:trPr>
        <w:tc>
          <w:tcPr>
            <w:tcW w:w="4248" w:type="dxa"/>
          </w:tcPr>
          <w:p w14:paraId="63BBD817" w14:textId="77777777" w:rsidR="00AE0932" w:rsidRPr="00C134D3" w:rsidRDefault="00AE0932" w:rsidP="00AE0932">
            <w:pPr>
              <w:jc w:val="both"/>
              <w:rPr>
                <w:szCs w:val="24"/>
              </w:rPr>
            </w:pPr>
            <w:r w:rsidRPr="00C134D3">
              <w:rPr>
                <w:szCs w:val="24"/>
              </w:rPr>
              <w:t>Nacionalinių mokinių pasiekimų, pagrindinio ugdymo pasiekimų patikrinimų, valstybinių brandos egzaminų** rezultatai</w:t>
            </w:r>
          </w:p>
          <w:p w14:paraId="385DE59D" w14:textId="77777777" w:rsidR="00AE0932" w:rsidRPr="00C134D3" w:rsidRDefault="00AE0932" w:rsidP="00AE0932">
            <w:pPr>
              <w:rPr>
                <w:szCs w:val="24"/>
              </w:rPr>
            </w:pPr>
          </w:p>
        </w:tc>
        <w:tc>
          <w:tcPr>
            <w:tcW w:w="5380" w:type="dxa"/>
            <w:gridSpan w:val="3"/>
          </w:tcPr>
          <w:p w14:paraId="053E8A29" w14:textId="77777777" w:rsidR="00AE0932" w:rsidRPr="00C134D3" w:rsidRDefault="00AE0932" w:rsidP="00AE0932">
            <w:pPr>
              <w:rPr>
                <w:szCs w:val="24"/>
              </w:rPr>
            </w:pPr>
            <w:r w:rsidRPr="00C134D3">
              <w:rPr>
                <w:szCs w:val="24"/>
              </w:rPr>
              <w:t>Kai klasėje dirbančio Pedagogo dėstomo dalyko mokinių pasiekimų  patikrinimų, valstybinių lietuvių kalbos ir literatūros brandos egzaminų  rezultatai aukštesni už savivaldybės ir šalies vidurkį, Pedagogui skiriama 150 Eur už kiekvienos klasės pasiekimus;</w:t>
            </w:r>
          </w:p>
          <w:p w14:paraId="4B46FD5E" w14:textId="77777777" w:rsidR="00AE0932" w:rsidRPr="00C134D3" w:rsidRDefault="00AE0932" w:rsidP="00AE0932">
            <w:pPr>
              <w:rPr>
                <w:szCs w:val="24"/>
              </w:rPr>
            </w:pPr>
          </w:p>
        </w:tc>
      </w:tr>
      <w:tr w:rsidR="00AE0932" w:rsidRPr="00C134D3" w14:paraId="108775E4" w14:textId="77777777" w:rsidTr="005A7CF3">
        <w:tc>
          <w:tcPr>
            <w:tcW w:w="9628" w:type="dxa"/>
            <w:gridSpan w:val="4"/>
          </w:tcPr>
          <w:p w14:paraId="1663DFA5" w14:textId="61BE1C6F" w:rsidR="00AE0932" w:rsidRPr="00C134D3" w:rsidRDefault="00042C74" w:rsidP="00AE0932">
            <w:pPr>
              <w:rPr>
                <w:b/>
                <w:bCs/>
                <w:szCs w:val="24"/>
              </w:rPr>
            </w:pPr>
            <w:r w:rsidRPr="00C134D3">
              <w:rPr>
                <w:b/>
                <w:bCs/>
                <w:szCs w:val="24"/>
              </w:rPr>
              <w:t>11</w:t>
            </w:r>
            <w:r w:rsidR="00AE0932" w:rsidRPr="00C134D3">
              <w:rPr>
                <w:b/>
                <w:bCs/>
                <w:szCs w:val="24"/>
              </w:rPr>
              <w:t xml:space="preserve">.2 Metų mokytojo premijai nominuotas, bet ja neapdovanotas Pedagogas* – </w:t>
            </w:r>
            <w:r w:rsidR="00AE0932" w:rsidRPr="00C134D3">
              <w:rPr>
                <w:szCs w:val="24"/>
              </w:rPr>
              <w:t xml:space="preserve">500 Eur </w:t>
            </w:r>
          </w:p>
        </w:tc>
      </w:tr>
      <w:tr w:rsidR="00AE0932" w:rsidRPr="00C134D3" w14:paraId="371401E8" w14:textId="77777777" w:rsidTr="005A7CF3">
        <w:tc>
          <w:tcPr>
            <w:tcW w:w="9628" w:type="dxa"/>
            <w:gridSpan w:val="4"/>
          </w:tcPr>
          <w:p w14:paraId="37C2611A" w14:textId="14E6449C" w:rsidR="00AE0932" w:rsidRPr="00C134D3" w:rsidRDefault="00042C74" w:rsidP="00AE0932">
            <w:pPr>
              <w:rPr>
                <w:b/>
                <w:bCs/>
                <w:szCs w:val="24"/>
              </w:rPr>
            </w:pPr>
            <w:r w:rsidRPr="00C134D3">
              <w:rPr>
                <w:b/>
                <w:bCs/>
                <w:szCs w:val="24"/>
              </w:rPr>
              <w:t>11</w:t>
            </w:r>
            <w:r w:rsidR="00AE0932" w:rsidRPr="00C134D3">
              <w:rPr>
                <w:b/>
                <w:bCs/>
                <w:szCs w:val="24"/>
              </w:rPr>
              <w:t>.3 Profesinės bendruomeninės veiklos kompetencijos</w:t>
            </w:r>
          </w:p>
        </w:tc>
      </w:tr>
      <w:tr w:rsidR="00AE0932" w:rsidRPr="00C134D3" w14:paraId="18E5BDF9" w14:textId="77777777" w:rsidTr="005A7CF3">
        <w:tc>
          <w:tcPr>
            <w:tcW w:w="4248" w:type="dxa"/>
          </w:tcPr>
          <w:p w14:paraId="1599E47F" w14:textId="77777777" w:rsidR="00AE0932" w:rsidRPr="00C134D3" w:rsidRDefault="00AE0932" w:rsidP="00AE0932">
            <w:pPr>
              <w:rPr>
                <w:szCs w:val="24"/>
              </w:rPr>
            </w:pPr>
            <w:r w:rsidRPr="00C134D3">
              <w:rPr>
                <w:szCs w:val="24"/>
              </w:rPr>
              <w:t>Pedagoginis profesionalumas, inovatyvumas</w:t>
            </w:r>
          </w:p>
        </w:tc>
        <w:tc>
          <w:tcPr>
            <w:tcW w:w="5380" w:type="dxa"/>
            <w:gridSpan w:val="3"/>
            <w:vMerge w:val="restart"/>
          </w:tcPr>
          <w:p w14:paraId="5A30B03B" w14:textId="0565BBE6" w:rsidR="00AE0932" w:rsidRPr="00C134D3" w:rsidRDefault="00AE0932" w:rsidP="00AE0932">
            <w:pPr>
              <w:rPr>
                <w:szCs w:val="24"/>
              </w:rPr>
            </w:pPr>
            <w:r w:rsidRPr="00C134D3">
              <w:rPr>
                <w:szCs w:val="24"/>
              </w:rPr>
              <w:t xml:space="preserve">Individuali 200 Eur išmoka arba 200 Eur vertės vardinė dovana Pedagogui skiriama, kai jis aktyvus visose savo pagrindinės veiklos srityse, įgyvendino iniciatyvas, skirtas </w:t>
            </w:r>
            <w:r w:rsidR="004B3F8D" w:rsidRPr="00C134D3">
              <w:rPr>
                <w:szCs w:val="24"/>
              </w:rPr>
              <w:t>švietimo įstaig</w:t>
            </w:r>
            <w:r w:rsidRPr="00C134D3">
              <w:rPr>
                <w:szCs w:val="24"/>
              </w:rPr>
              <w:t>os ir rajono bendruomenei</w:t>
            </w:r>
          </w:p>
        </w:tc>
      </w:tr>
      <w:tr w:rsidR="00AE0932" w:rsidRPr="00C134D3" w14:paraId="5C860FA0" w14:textId="77777777" w:rsidTr="005A7CF3">
        <w:tc>
          <w:tcPr>
            <w:tcW w:w="4248" w:type="dxa"/>
          </w:tcPr>
          <w:p w14:paraId="40B5BA92" w14:textId="4E0C2B78" w:rsidR="00AE0932" w:rsidRPr="00C134D3" w:rsidRDefault="00AE0932" w:rsidP="00AE0932">
            <w:pPr>
              <w:rPr>
                <w:szCs w:val="24"/>
              </w:rPr>
            </w:pPr>
            <w:r w:rsidRPr="00C134D3">
              <w:rPr>
                <w:szCs w:val="24"/>
              </w:rPr>
              <w:t>Pedagoginė lyderystė, iniciatyvumas</w:t>
            </w:r>
            <w:r w:rsidR="00E4739C" w:rsidRPr="00C134D3">
              <w:rPr>
                <w:szCs w:val="24"/>
              </w:rPr>
              <w:t>, mentorystė</w:t>
            </w:r>
          </w:p>
        </w:tc>
        <w:tc>
          <w:tcPr>
            <w:tcW w:w="5380" w:type="dxa"/>
            <w:gridSpan w:val="3"/>
            <w:vMerge/>
          </w:tcPr>
          <w:p w14:paraId="16C346F6" w14:textId="77777777" w:rsidR="00AE0932" w:rsidRPr="00C134D3" w:rsidRDefault="00AE0932" w:rsidP="00AE0932">
            <w:pPr>
              <w:rPr>
                <w:szCs w:val="24"/>
              </w:rPr>
            </w:pPr>
          </w:p>
        </w:tc>
      </w:tr>
      <w:tr w:rsidR="00AE0932" w:rsidRPr="00C134D3" w14:paraId="62B2233D" w14:textId="77777777" w:rsidTr="005A7CF3">
        <w:tc>
          <w:tcPr>
            <w:tcW w:w="4248" w:type="dxa"/>
          </w:tcPr>
          <w:p w14:paraId="1E12592D" w14:textId="77777777" w:rsidR="00AE0932" w:rsidRPr="00C134D3" w:rsidRDefault="00AE0932" w:rsidP="00AE0932">
            <w:pPr>
              <w:jc w:val="both"/>
              <w:rPr>
                <w:szCs w:val="24"/>
              </w:rPr>
            </w:pPr>
            <w:r w:rsidRPr="00C134D3">
              <w:rPr>
                <w:szCs w:val="24"/>
              </w:rPr>
              <w:t xml:space="preserve">Aktyvus dalyvavimas savivaldybės, šalies pedagoginėje, visuomeninėje, kultūrinėje, tyrimų, eksperimentinėje ar kitoje veikloje </w:t>
            </w:r>
          </w:p>
        </w:tc>
        <w:tc>
          <w:tcPr>
            <w:tcW w:w="5380" w:type="dxa"/>
            <w:gridSpan w:val="3"/>
            <w:vMerge/>
          </w:tcPr>
          <w:p w14:paraId="40F3C3FA" w14:textId="77777777" w:rsidR="00AE0932" w:rsidRPr="00C134D3" w:rsidRDefault="00AE0932" w:rsidP="00AE0932">
            <w:pPr>
              <w:rPr>
                <w:szCs w:val="24"/>
              </w:rPr>
            </w:pPr>
          </w:p>
        </w:tc>
      </w:tr>
      <w:tr w:rsidR="00AE0932" w:rsidRPr="00C134D3" w14:paraId="54DA0E04" w14:textId="77777777" w:rsidTr="005A7CF3">
        <w:tc>
          <w:tcPr>
            <w:tcW w:w="9628" w:type="dxa"/>
            <w:gridSpan w:val="4"/>
          </w:tcPr>
          <w:p w14:paraId="66FEB7B2" w14:textId="347DA83C" w:rsidR="00AE0932" w:rsidRPr="00C134D3" w:rsidRDefault="00042C74" w:rsidP="00AE0932">
            <w:pPr>
              <w:rPr>
                <w:b/>
                <w:bCs/>
                <w:szCs w:val="24"/>
              </w:rPr>
            </w:pPr>
            <w:r w:rsidRPr="00C134D3">
              <w:rPr>
                <w:b/>
                <w:bCs/>
                <w:szCs w:val="24"/>
              </w:rPr>
              <w:t>11</w:t>
            </w:r>
            <w:r w:rsidR="00AE0932" w:rsidRPr="00C134D3">
              <w:rPr>
                <w:b/>
                <w:bCs/>
                <w:szCs w:val="24"/>
              </w:rPr>
              <w:t>.4. Švietimo įstaiga – besimokanti bendruomenė</w:t>
            </w:r>
          </w:p>
        </w:tc>
      </w:tr>
      <w:tr w:rsidR="00AE0932" w:rsidRPr="00C134D3" w14:paraId="7984742B" w14:textId="77777777" w:rsidTr="005A7CF3">
        <w:trPr>
          <w:trHeight w:val="695"/>
        </w:trPr>
        <w:tc>
          <w:tcPr>
            <w:tcW w:w="4248" w:type="dxa"/>
          </w:tcPr>
          <w:p w14:paraId="4C588DF0" w14:textId="77777777" w:rsidR="00AE0932" w:rsidRPr="00C134D3" w:rsidRDefault="00AE0932" w:rsidP="00AE0932">
            <w:pPr>
              <w:jc w:val="both"/>
              <w:rPr>
                <w:szCs w:val="24"/>
              </w:rPr>
            </w:pPr>
            <w:r w:rsidRPr="00C134D3">
              <w:rPr>
                <w:szCs w:val="24"/>
              </w:rPr>
              <w:t>Pedagoginių darbuotojų profesinių žinių ir kompetencijų, būtinų jų funkcijų atlikimui, atnaujinimas ir gilinimas tobulinimas, dalyvaujant mokymuose, ugdomosios ir vadybinės veiklos stebėjimuose ir aptarimuose, praktinės veiklos refleksijose, trumpalaikėse stažuotėse ir kituose neformaliojo suaugusiųjų švietimo renginiuose</w:t>
            </w:r>
          </w:p>
        </w:tc>
        <w:tc>
          <w:tcPr>
            <w:tcW w:w="5380" w:type="dxa"/>
            <w:gridSpan w:val="3"/>
          </w:tcPr>
          <w:p w14:paraId="7C4A0BE5" w14:textId="224B6E4A" w:rsidR="00AE0932" w:rsidRPr="00C134D3" w:rsidRDefault="00AE0932" w:rsidP="00AE0932">
            <w:pPr>
              <w:rPr>
                <w:szCs w:val="24"/>
              </w:rPr>
            </w:pPr>
            <w:r w:rsidRPr="00C134D3">
              <w:rPr>
                <w:szCs w:val="24"/>
              </w:rPr>
              <w:t xml:space="preserve">Pedagogų  bendruomenės kryptingam profesiniam tobulėjimui (mokymų, kursų, seminarų, pažintinių-edukacinių išvykų apmokėjimas) lėšos*** skiriamos pagal įstaigoje dirbančių Pedagogų skaičių (Mokytojų registras): </w:t>
            </w:r>
          </w:p>
          <w:p w14:paraId="7876EEB5" w14:textId="6F864420" w:rsidR="00AE0932" w:rsidRPr="00C134D3" w:rsidRDefault="00441ACA" w:rsidP="00AE0932">
            <w:pPr>
              <w:rPr>
                <w:szCs w:val="24"/>
              </w:rPr>
            </w:pPr>
            <w:r w:rsidRPr="00C134D3">
              <w:rPr>
                <w:szCs w:val="24"/>
              </w:rPr>
              <w:t xml:space="preserve">nuo </w:t>
            </w:r>
            <w:r w:rsidR="00AE0932" w:rsidRPr="00C134D3">
              <w:rPr>
                <w:szCs w:val="24"/>
              </w:rPr>
              <w:t>500 Eur</w:t>
            </w:r>
            <w:r w:rsidRPr="00C134D3">
              <w:rPr>
                <w:szCs w:val="24"/>
              </w:rPr>
              <w:t xml:space="preserve"> (</w:t>
            </w:r>
            <w:r w:rsidR="00757649" w:rsidRPr="00C134D3">
              <w:rPr>
                <w:szCs w:val="24"/>
              </w:rPr>
              <w:t xml:space="preserve">kai įstaigoje dirba </w:t>
            </w:r>
            <w:r w:rsidR="00B601DE" w:rsidRPr="00C134D3">
              <w:rPr>
                <w:szCs w:val="24"/>
              </w:rPr>
              <w:t>ne daugiau kaip</w:t>
            </w:r>
            <w:r w:rsidRPr="00C134D3">
              <w:rPr>
                <w:szCs w:val="24"/>
              </w:rPr>
              <w:t xml:space="preserve"> 10 pedagogų) </w:t>
            </w:r>
            <w:r w:rsidR="00757649" w:rsidRPr="00C134D3">
              <w:rPr>
                <w:szCs w:val="24"/>
              </w:rPr>
              <w:t>ir prop</w:t>
            </w:r>
            <w:r w:rsidR="002774A1" w:rsidRPr="00C134D3">
              <w:rPr>
                <w:szCs w:val="24"/>
              </w:rPr>
              <w:t>o</w:t>
            </w:r>
            <w:r w:rsidR="00757649" w:rsidRPr="00C134D3">
              <w:rPr>
                <w:szCs w:val="24"/>
              </w:rPr>
              <w:t xml:space="preserve">rcingai didinamos </w:t>
            </w:r>
            <w:r w:rsidRPr="00C134D3">
              <w:rPr>
                <w:szCs w:val="24"/>
              </w:rPr>
              <w:t>iki 4</w:t>
            </w:r>
            <w:r w:rsidR="00757606" w:rsidRPr="00C134D3">
              <w:rPr>
                <w:szCs w:val="24"/>
              </w:rPr>
              <w:t xml:space="preserve"> </w:t>
            </w:r>
            <w:r w:rsidRPr="00C134D3">
              <w:rPr>
                <w:szCs w:val="24"/>
              </w:rPr>
              <w:t>000 Eur (</w:t>
            </w:r>
            <w:r w:rsidR="00757649" w:rsidRPr="00C134D3">
              <w:rPr>
                <w:szCs w:val="24"/>
              </w:rPr>
              <w:t xml:space="preserve">kai įstaigoje dirba 11 ir  </w:t>
            </w:r>
            <w:r w:rsidRPr="00C134D3">
              <w:rPr>
                <w:szCs w:val="24"/>
              </w:rPr>
              <w:t xml:space="preserve">daugiau Pedagogų)  </w:t>
            </w:r>
          </w:p>
          <w:p w14:paraId="215FF69C" w14:textId="0620657E" w:rsidR="00AE0932" w:rsidRPr="00C134D3" w:rsidRDefault="00AE0932" w:rsidP="00AE0932">
            <w:pPr>
              <w:rPr>
                <w:szCs w:val="24"/>
              </w:rPr>
            </w:pPr>
          </w:p>
        </w:tc>
      </w:tr>
    </w:tbl>
    <w:p w14:paraId="696989FC" w14:textId="77777777" w:rsidR="00AE0932" w:rsidRPr="00C134D3" w:rsidRDefault="00AE0932" w:rsidP="00AE0932">
      <w:pPr>
        <w:rPr>
          <w:bCs/>
          <w:szCs w:val="24"/>
        </w:rPr>
      </w:pPr>
      <w:r w:rsidRPr="00C134D3">
        <w:rPr>
          <w:bCs/>
          <w:szCs w:val="24"/>
        </w:rPr>
        <w:t>*  Kartu su pinigine išmoka įteikiama padėka</w:t>
      </w:r>
    </w:p>
    <w:p w14:paraId="10DF65D6" w14:textId="77777777" w:rsidR="00AE0932" w:rsidRPr="00C134D3" w:rsidRDefault="00AE0932" w:rsidP="00AE0932">
      <w:pPr>
        <w:rPr>
          <w:bCs/>
          <w:szCs w:val="24"/>
        </w:rPr>
      </w:pPr>
      <w:r w:rsidRPr="00C134D3">
        <w:rPr>
          <w:bCs/>
          <w:szCs w:val="24"/>
        </w:rPr>
        <w:t>**Kitų dalykų valstybiniams brandos egzaminams kriterijus taikomas tada, kai klasėje (grupėje) bent 50 proc. dalyką besimokančių mokinių dalyvavo valstybiniame brandos egzamine.</w:t>
      </w:r>
    </w:p>
    <w:p w14:paraId="2FD96696" w14:textId="393170F3" w:rsidR="0053767B" w:rsidRPr="00C134D3" w:rsidRDefault="00AE0932" w:rsidP="009A5192">
      <w:pPr>
        <w:rPr>
          <w:bCs/>
          <w:szCs w:val="24"/>
        </w:rPr>
        <w:sectPr w:rsidR="0053767B" w:rsidRPr="00C134D3" w:rsidSect="00DA58F8">
          <w:pgSz w:w="11906" w:h="16838"/>
          <w:pgMar w:top="1134" w:right="567" w:bottom="1134" w:left="1701" w:header="567" w:footer="567" w:gutter="0"/>
          <w:cols w:space="1296"/>
          <w:titlePg/>
          <w:docGrid w:linePitch="360"/>
        </w:sectPr>
      </w:pPr>
      <w:r w:rsidRPr="00C134D3">
        <w:rPr>
          <w:bCs/>
          <w:szCs w:val="24"/>
        </w:rPr>
        <w:t>*** Skiriamų lėšų suma gali proporcingai mažėti</w:t>
      </w:r>
      <w:r w:rsidR="004934D7" w:rsidRPr="00C134D3">
        <w:rPr>
          <w:bCs/>
          <w:szCs w:val="24"/>
        </w:rPr>
        <w:t xml:space="preserve"> / didėti</w:t>
      </w:r>
      <w:r w:rsidRPr="00C134D3">
        <w:rPr>
          <w:bCs/>
          <w:szCs w:val="24"/>
        </w:rPr>
        <w:t>, atsižvelgiant į poreikį ir suplanuotas biudžeto lėšas</w:t>
      </w:r>
    </w:p>
    <w:p w14:paraId="7D795D98" w14:textId="49D6361D" w:rsidR="00462ABC" w:rsidRPr="00C134D3" w:rsidRDefault="00462ABC" w:rsidP="003B3C88">
      <w:pPr>
        <w:ind w:left="9639"/>
        <w:rPr>
          <w:bCs/>
          <w:szCs w:val="24"/>
        </w:rPr>
      </w:pPr>
      <w:r w:rsidRPr="00C134D3">
        <w:rPr>
          <w:bCs/>
          <w:szCs w:val="24"/>
        </w:rPr>
        <w:lastRenderedPageBreak/>
        <w:t>Kėdainių rajono savivaldybės mokytojų ir švietimo pagalbos specialistų  pritraukimo, perkvalifikavimo ir skatinimo tvarkos aprašo</w:t>
      </w:r>
    </w:p>
    <w:p w14:paraId="0F014957" w14:textId="52315416" w:rsidR="00462ABC" w:rsidRPr="00C134D3" w:rsidRDefault="007C22B8" w:rsidP="003B3C88">
      <w:pPr>
        <w:ind w:left="9639"/>
        <w:rPr>
          <w:bCs/>
          <w:szCs w:val="24"/>
        </w:rPr>
      </w:pPr>
      <w:r w:rsidRPr="00C134D3">
        <w:rPr>
          <w:bCs/>
          <w:szCs w:val="24"/>
        </w:rPr>
        <w:t>4</w:t>
      </w:r>
      <w:r w:rsidR="00462ABC" w:rsidRPr="00C134D3">
        <w:rPr>
          <w:bCs/>
          <w:szCs w:val="24"/>
        </w:rPr>
        <w:t xml:space="preserve"> priedas  </w:t>
      </w:r>
    </w:p>
    <w:p w14:paraId="11138D2E" w14:textId="47CFEE99" w:rsidR="00462ABC" w:rsidRPr="00C134D3" w:rsidRDefault="00462ABC" w:rsidP="00462ABC">
      <w:pPr>
        <w:jc w:val="center"/>
        <w:rPr>
          <w:bCs/>
          <w:szCs w:val="24"/>
        </w:rPr>
      </w:pPr>
      <w:r w:rsidRPr="00C134D3">
        <w:rPr>
          <w:bCs/>
          <w:szCs w:val="24"/>
        </w:rPr>
        <w:t>____________________________________________________________________________</w:t>
      </w:r>
    </w:p>
    <w:p w14:paraId="361BE32C" w14:textId="77777777" w:rsidR="00462ABC" w:rsidRPr="00C134D3" w:rsidRDefault="00462ABC" w:rsidP="00462ABC">
      <w:pPr>
        <w:jc w:val="center"/>
        <w:rPr>
          <w:bCs/>
          <w:szCs w:val="24"/>
        </w:rPr>
      </w:pPr>
      <w:r w:rsidRPr="00C134D3">
        <w:rPr>
          <w:bCs/>
          <w:szCs w:val="24"/>
        </w:rPr>
        <w:t>(Švietimo įstaigos pavadinimas)</w:t>
      </w:r>
    </w:p>
    <w:p w14:paraId="66E6D112" w14:textId="77777777" w:rsidR="00462ABC" w:rsidRPr="00C134D3" w:rsidRDefault="00462ABC" w:rsidP="00462ABC">
      <w:pPr>
        <w:jc w:val="both"/>
        <w:rPr>
          <w:bCs/>
          <w:sz w:val="16"/>
          <w:szCs w:val="16"/>
        </w:rPr>
      </w:pPr>
    </w:p>
    <w:p w14:paraId="3FEF8152" w14:textId="77777777" w:rsidR="00462ABC" w:rsidRPr="00C134D3" w:rsidRDefault="00462ABC" w:rsidP="00462ABC">
      <w:pPr>
        <w:jc w:val="center"/>
        <w:rPr>
          <w:b/>
          <w:bCs/>
          <w:szCs w:val="24"/>
        </w:rPr>
      </w:pPr>
      <w:r w:rsidRPr="00C134D3">
        <w:rPr>
          <w:b/>
          <w:bCs/>
          <w:szCs w:val="24"/>
        </w:rPr>
        <w:t>PRAŠYMAS SKATINTI  PEDAGOGĄ / ŠVIETIMO ĮSTAIGOS BENDRUOMENĘ</w:t>
      </w:r>
    </w:p>
    <w:p w14:paraId="62410233" w14:textId="77777777" w:rsidR="00462ABC" w:rsidRPr="00C134D3" w:rsidRDefault="00462ABC" w:rsidP="00462ABC">
      <w:pPr>
        <w:jc w:val="center"/>
        <w:rPr>
          <w:b/>
          <w:bCs/>
          <w:szCs w:val="24"/>
        </w:rPr>
      </w:pPr>
      <w:r w:rsidRPr="00C134D3">
        <w:rPr>
          <w:b/>
          <w:bCs/>
          <w:szCs w:val="24"/>
        </w:rPr>
        <w:t>___________________________</w:t>
      </w:r>
    </w:p>
    <w:p w14:paraId="72FE4F71" w14:textId="77777777" w:rsidR="00462ABC" w:rsidRPr="00C134D3" w:rsidRDefault="00462ABC" w:rsidP="00462ABC">
      <w:pPr>
        <w:jc w:val="center"/>
        <w:rPr>
          <w:bCs/>
          <w:sz w:val="18"/>
          <w:szCs w:val="18"/>
        </w:rPr>
      </w:pPr>
      <w:r w:rsidRPr="00C134D3">
        <w:rPr>
          <w:bCs/>
          <w:sz w:val="18"/>
          <w:szCs w:val="18"/>
        </w:rPr>
        <w:t>data</w:t>
      </w:r>
    </w:p>
    <w:p w14:paraId="213A97FD" w14:textId="77777777" w:rsidR="00462ABC" w:rsidRPr="00C134D3" w:rsidRDefault="00462ABC" w:rsidP="00462ABC">
      <w:pPr>
        <w:jc w:val="both"/>
        <w:rPr>
          <w:bCs/>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536"/>
        <w:gridCol w:w="1276"/>
        <w:gridCol w:w="3402"/>
        <w:gridCol w:w="2693"/>
        <w:gridCol w:w="3544"/>
      </w:tblGrid>
      <w:tr w:rsidR="00462ABC" w:rsidRPr="00C134D3" w14:paraId="51EC1FC1" w14:textId="77777777" w:rsidTr="005A7CF3">
        <w:tc>
          <w:tcPr>
            <w:tcW w:w="570" w:type="dxa"/>
            <w:tcBorders>
              <w:top w:val="single" w:sz="4" w:space="0" w:color="auto"/>
              <w:left w:val="single" w:sz="4" w:space="0" w:color="auto"/>
              <w:bottom w:val="single" w:sz="4" w:space="0" w:color="auto"/>
              <w:right w:val="single" w:sz="4" w:space="0" w:color="auto"/>
            </w:tcBorders>
            <w:hideMark/>
          </w:tcPr>
          <w:p w14:paraId="5FE59B27" w14:textId="77777777" w:rsidR="00462ABC" w:rsidRPr="00C134D3" w:rsidRDefault="00462ABC" w:rsidP="00462ABC">
            <w:pPr>
              <w:jc w:val="center"/>
              <w:rPr>
                <w:b/>
                <w:bCs/>
                <w:szCs w:val="24"/>
              </w:rPr>
            </w:pPr>
          </w:p>
          <w:p w14:paraId="067E03A2" w14:textId="77777777" w:rsidR="00462ABC" w:rsidRPr="00C134D3" w:rsidRDefault="00462ABC" w:rsidP="00462ABC">
            <w:pPr>
              <w:jc w:val="center"/>
              <w:rPr>
                <w:b/>
                <w:bCs/>
                <w:szCs w:val="24"/>
              </w:rPr>
            </w:pPr>
            <w:r w:rsidRPr="00C134D3">
              <w:rPr>
                <w:b/>
                <w:bCs/>
                <w:szCs w:val="24"/>
              </w:rPr>
              <w:t>Eil. Nr.</w:t>
            </w:r>
          </w:p>
        </w:tc>
        <w:tc>
          <w:tcPr>
            <w:tcW w:w="3536" w:type="dxa"/>
            <w:tcBorders>
              <w:top w:val="single" w:sz="4" w:space="0" w:color="auto"/>
              <w:left w:val="single" w:sz="4" w:space="0" w:color="auto"/>
              <w:bottom w:val="single" w:sz="4" w:space="0" w:color="auto"/>
              <w:right w:val="single" w:sz="4" w:space="0" w:color="auto"/>
            </w:tcBorders>
            <w:hideMark/>
          </w:tcPr>
          <w:p w14:paraId="2B5E16E0" w14:textId="77777777" w:rsidR="00462ABC" w:rsidRPr="00C134D3" w:rsidRDefault="00462ABC" w:rsidP="00462ABC">
            <w:pPr>
              <w:jc w:val="center"/>
              <w:rPr>
                <w:b/>
                <w:bCs/>
                <w:szCs w:val="24"/>
              </w:rPr>
            </w:pPr>
          </w:p>
          <w:p w14:paraId="53A04B9E" w14:textId="77777777" w:rsidR="00462ABC" w:rsidRPr="00C134D3" w:rsidRDefault="00462ABC" w:rsidP="00462ABC">
            <w:pPr>
              <w:jc w:val="center"/>
              <w:rPr>
                <w:b/>
                <w:bCs/>
                <w:szCs w:val="24"/>
              </w:rPr>
            </w:pPr>
            <w:r w:rsidRPr="00C134D3">
              <w:rPr>
                <w:b/>
                <w:bCs/>
                <w:szCs w:val="24"/>
              </w:rPr>
              <w:t>Kriterijus</w:t>
            </w:r>
          </w:p>
        </w:tc>
        <w:tc>
          <w:tcPr>
            <w:tcW w:w="1276" w:type="dxa"/>
            <w:tcBorders>
              <w:top w:val="single" w:sz="4" w:space="0" w:color="auto"/>
              <w:left w:val="single" w:sz="4" w:space="0" w:color="auto"/>
              <w:bottom w:val="single" w:sz="4" w:space="0" w:color="auto"/>
              <w:right w:val="single" w:sz="4" w:space="0" w:color="auto"/>
            </w:tcBorders>
            <w:hideMark/>
          </w:tcPr>
          <w:p w14:paraId="4781C7BC" w14:textId="77777777" w:rsidR="00462ABC" w:rsidRPr="00C134D3" w:rsidRDefault="00462ABC" w:rsidP="00462ABC">
            <w:pPr>
              <w:jc w:val="center"/>
              <w:rPr>
                <w:b/>
                <w:bCs/>
                <w:szCs w:val="24"/>
              </w:rPr>
            </w:pPr>
            <w:r w:rsidRPr="00C134D3">
              <w:rPr>
                <w:b/>
                <w:bCs/>
                <w:szCs w:val="24"/>
              </w:rPr>
              <w:t>Piniginės išmokos dydis, Eur</w:t>
            </w:r>
          </w:p>
        </w:tc>
        <w:tc>
          <w:tcPr>
            <w:tcW w:w="3402" w:type="dxa"/>
            <w:tcBorders>
              <w:top w:val="single" w:sz="4" w:space="0" w:color="auto"/>
              <w:left w:val="single" w:sz="4" w:space="0" w:color="auto"/>
              <w:bottom w:val="single" w:sz="4" w:space="0" w:color="auto"/>
              <w:right w:val="single" w:sz="4" w:space="0" w:color="auto"/>
            </w:tcBorders>
          </w:tcPr>
          <w:p w14:paraId="58D8613F" w14:textId="77777777" w:rsidR="00462ABC" w:rsidRPr="00C134D3" w:rsidRDefault="00462ABC" w:rsidP="00462ABC">
            <w:pPr>
              <w:jc w:val="center"/>
              <w:rPr>
                <w:b/>
                <w:bCs/>
                <w:szCs w:val="24"/>
              </w:rPr>
            </w:pPr>
          </w:p>
          <w:p w14:paraId="00178196" w14:textId="77777777" w:rsidR="00462ABC" w:rsidRPr="00C134D3" w:rsidRDefault="00462ABC" w:rsidP="00462ABC">
            <w:pPr>
              <w:jc w:val="center"/>
              <w:rPr>
                <w:b/>
                <w:bCs/>
                <w:szCs w:val="24"/>
              </w:rPr>
            </w:pPr>
            <w:r w:rsidRPr="00C134D3">
              <w:rPr>
                <w:b/>
                <w:bCs/>
                <w:szCs w:val="24"/>
              </w:rPr>
              <w:t>Pedagogas (-ai)</w:t>
            </w:r>
          </w:p>
        </w:tc>
        <w:tc>
          <w:tcPr>
            <w:tcW w:w="2693" w:type="dxa"/>
            <w:tcBorders>
              <w:top w:val="single" w:sz="4" w:space="0" w:color="auto"/>
              <w:left w:val="single" w:sz="4" w:space="0" w:color="auto"/>
              <w:bottom w:val="single" w:sz="4" w:space="0" w:color="auto"/>
              <w:right w:val="single" w:sz="4" w:space="0" w:color="auto"/>
            </w:tcBorders>
          </w:tcPr>
          <w:p w14:paraId="20D306D9" w14:textId="77777777" w:rsidR="00462ABC" w:rsidRPr="00C134D3" w:rsidRDefault="00462ABC" w:rsidP="00462ABC">
            <w:pPr>
              <w:jc w:val="center"/>
              <w:rPr>
                <w:b/>
                <w:bCs/>
                <w:szCs w:val="24"/>
              </w:rPr>
            </w:pPr>
          </w:p>
          <w:p w14:paraId="5ABA84E1" w14:textId="77777777" w:rsidR="00462ABC" w:rsidRPr="00C134D3" w:rsidRDefault="00462ABC" w:rsidP="00462ABC">
            <w:pPr>
              <w:jc w:val="center"/>
              <w:rPr>
                <w:b/>
                <w:bCs/>
                <w:szCs w:val="24"/>
              </w:rPr>
            </w:pPr>
            <w:r w:rsidRPr="00C134D3">
              <w:rPr>
                <w:b/>
                <w:bCs/>
                <w:szCs w:val="24"/>
              </w:rPr>
              <w:t>Dėstomas dalykas, kvalifikacinė kategorija</w:t>
            </w:r>
          </w:p>
        </w:tc>
        <w:tc>
          <w:tcPr>
            <w:tcW w:w="3544" w:type="dxa"/>
            <w:tcBorders>
              <w:top w:val="single" w:sz="4" w:space="0" w:color="auto"/>
              <w:left w:val="single" w:sz="4" w:space="0" w:color="auto"/>
              <w:bottom w:val="single" w:sz="4" w:space="0" w:color="auto"/>
              <w:right w:val="single" w:sz="4" w:space="0" w:color="auto"/>
            </w:tcBorders>
          </w:tcPr>
          <w:p w14:paraId="40888F3E" w14:textId="77777777" w:rsidR="00462ABC" w:rsidRPr="00C134D3" w:rsidRDefault="00462ABC" w:rsidP="00462ABC">
            <w:pPr>
              <w:jc w:val="center"/>
              <w:rPr>
                <w:b/>
                <w:bCs/>
                <w:szCs w:val="24"/>
              </w:rPr>
            </w:pPr>
            <w:r w:rsidRPr="00C134D3">
              <w:rPr>
                <w:b/>
                <w:bCs/>
                <w:szCs w:val="24"/>
              </w:rPr>
              <w:t>Informacija, patvirtinanti kriterijaus atitikimą, nuorodos (į interneto svetaines ar socialinius tinklus)</w:t>
            </w:r>
          </w:p>
        </w:tc>
      </w:tr>
      <w:tr w:rsidR="00462ABC" w:rsidRPr="00C134D3" w14:paraId="1DF6A7AB" w14:textId="77777777" w:rsidTr="005A7CF3">
        <w:trPr>
          <w:trHeight w:val="458"/>
        </w:trPr>
        <w:tc>
          <w:tcPr>
            <w:tcW w:w="570" w:type="dxa"/>
            <w:tcBorders>
              <w:top w:val="single" w:sz="4" w:space="0" w:color="auto"/>
              <w:left w:val="single" w:sz="4" w:space="0" w:color="auto"/>
              <w:bottom w:val="nil"/>
              <w:right w:val="single" w:sz="4" w:space="0" w:color="auto"/>
            </w:tcBorders>
            <w:hideMark/>
          </w:tcPr>
          <w:p w14:paraId="6A8B0DF8" w14:textId="77777777" w:rsidR="00462ABC" w:rsidRPr="00C134D3" w:rsidRDefault="00462ABC" w:rsidP="00462ABC">
            <w:pPr>
              <w:jc w:val="both"/>
              <w:rPr>
                <w:bCs/>
                <w:szCs w:val="24"/>
              </w:rPr>
            </w:pPr>
            <w:r w:rsidRPr="00C134D3">
              <w:rPr>
                <w:bCs/>
                <w:szCs w:val="24"/>
              </w:rPr>
              <w:t>1.</w:t>
            </w:r>
          </w:p>
        </w:tc>
        <w:tc>
          <w:tcPr>
            <w:tcW w:w="3536" w:type="dxa"/>
            <w:tcBorders>
              <w:top w:val="single" w:sz="4" w:space="0" w:color="auto"/>
              <w:left w:val="single" w:sz="4" w:space="0" w:color="auto"/>
              <w:bottom w:val="single" w:sz="4" w:space="0" w:color="auto"/>
              <w:right w:val="single" w:sz="4" w:space="0" w:color="auto"/>
            </w:tcBorders>
          </w:tcPr>
          <w:p w14:paraId="73A3E1A5" w14:textId="77777777" w:rsidR="00462ABC" w:rsidRPr="00C134D3" w:rsidRDefault="00462ABC" w:rsidP="00462ABC">
            <w:pPr>
              <w:rPr>
                <w:bCs/>
                <w:szCs w:val="24"/>
              </w:rPr>
            </w:pPr>
            <w:r w:rsidRPr="00C134D3">
              <w:rPr>
                <w:szCs w:val="24"/>
              </w:rPr>
              <w:t xml:space="preserve">Rajono olimpiada / konkursas ir dalyvavimas šalies etape </w:t>
            </w:r>
          </w:p>
        </w:tc>
        <w:tc>
          <w:tcPr>
            <w:tcW w:w="1276" w:type="dxa"/>
            <w:tcBorders>
              <w:top w:val="single" w:sz="4" w:space="0" w:color="auto"/>
              <w:left w:val="single" w:sz="4" w:space="0" w:color="auto"/>
              <w:bottom w:val="nil"/>
              <w:right w:val="single" w:sz="4" w:space="0" w:color="auto"/>
            </w:tcBorders>
          </w:tcPr>
          <w:p w14:paraId="71146F20" w14:textId="77777777" w:rsidR="00462ABC" w:rsidRPr="00C134D3" w:rsidRDefault="00462ABC" w:rsidP="00462ABC">
            <w:pPr>
              <w:jc w:val="both"/>
              <w:rPr>
                <w:bCs/>
                <w:szCs w:val="24"/>
              </w:rPr>
            </w:pPr>
            <w:r w:rsidRPr="00C134D3">
              <w:rPr>
                <w:bCs/>
                <w:szCs w:val="24"/>
              </w:rPr>
              <w:t>1.</w:t>
            </w:r>
          </w:p>
          <w:p w14:paraId="37F805F4" w14:textId="77777777" w:rsidR="00462ABC" w:rsidRPr="00C134D3" w:rsidRDefault="00462ABC" w:rsidP="00462ABC">
            <w:pPr>
              <w:jc w:val="both"/>
              <w:rPr>
                <w:bCs/>
                <w:szCs w:val="24"/>
              </w:rPr>
            </w:pPr>
            <w:r w:rsidRPr="00C134D3">
              <w:rPr>
                <w:bCs/>
                <w:szCs w:val="24"/>
              </w:rPr>
              <w:t>2.</w:t>
            </w:r>
          </w:p>
          <w:p w14:paraId="410927B3" w14:textId="77777777" w:rsidR="00462ABC" w:rsidRPr="00C134D3" w:rsidRDefault="00462ABC" w:rsidP="00462ABC">
            <w:pPr>
              <w:jc w:val="both"/>
              <w:rPr>
                <w:bCs/>
                <w:szCs w:val="24"/>
              </w:rPr>
            </w:pPr>
            <w:r w:rsidRPr="00C134D3">
              <w:rPr>
                <w:bCs/>
                <w:szCs w:val="24"/>
              </w:rPr>
              <w:t>...</w:t>
            </w:r>
          </w:p>
        </w:tc>
        <w:tc>
          <w:tcPr>
            <w:tcW w:w="3402" w:type="dxa"/>
            <w:tcBorders>
              <w:top w:val="single" w:sz="4" w:space="0" w:color="auto"/>
              <w:left w:val="single" w:sz="4" w:space="0" w:color="auto"/>
              <w:bottom w:val="nil"/>
              <w:right w:val="single" w:sz="4" w:space="0" w:color="auto"/>
            </w:tcBorders>
          </w:tcPr>
          <w:p w14:paraId="1744D180" w14:textId="77777777" w:rsidR="00462ABC" w:rsidRPr="00C134D3" w:rsidRDefault="00462ABC" w:rsidP="00462ABC">
            <w:pPr>
              <w:jc w:val="both"/>
              <w:rPr>
                <w:bCs/>
                <w:szCs w:val="24"/>
              </w:rPr>
            </w:pPr>
            <w:r w:rsidRPr="00C134D3">
              <w:rPr>
                <w:bCs/>
                <w:szCs w:val="24"/>
              </w:rPr>
              <w:t>1.</w:t>
            </w:r>
          </w:p>
          <w:p w14:paraId="4625DC50" w14:textId="77777777" w:rsidR="00462ABC" w:rsidRPr="00C134D3" w:rsidRDefault="00462ABC" w:rsidP="00462ABC">
            <w:pPr>
              <w:jc w:val="both"/>
              <w:rPr>
                <w:bCs/>
                <w:szCs w:val="24"/>
              </w:rPr>
            </w:pPr>
            <w:r w:rsidRPr="00C134D3">
              <w:rPr>
                <w:bCs/>
                <w:szCs w:val="24"/>
              </w:rPr>
              <w:t>2.</w:t>
            </w:r>
          </w:p>
          <w:p w14:paraId="3581C779" w14:textId="77777777" w:rsidR="00462ABC" w:rsidRPr="00C134D3" w:rsidRDefault="00462ABC" w:rsidP="00462ABC">
            <w:pPr>
              <w:jc w:val="both"/>
              <w:rPr>
                <w:bCs/>
                <w:szCs w:val="24"/>
              </w:rPr>
            </w:pPr>
            <w:r w:rsidRPr="00C134D3">
              <w:rPr>
                <w:bCs/>
                <w:szCs w:val="24"/>
              </w:rPr>
              <w:t>...</w:t>
            </w:r>
          </w:p>
        </w:tc>
        <w:tc>
          <w:tcPr>
            <w:tcW w:w="2693" w:type="dxa"/>
            <w:tcBorders>
              <w:top w:val="single" w:sz="4" w:space="0" w:color="auto"/>
              <w:left w:val="single" w:sz="4" w:space="0" w:color="auto"/>
              <w:bottom w:val="nil"/>
              <w:right w:val="single" w:sz="4" w:space="0" w:color="auto"/>
            </w:tcBorders>
          </w:tcPr>
          <w:p w14:paraId="4ECE41B3" w14:textId="77777777" w:rsidR="00462ABC" w:rsidRPr="00C134D3" w:rsidRDefault="00462ABC" w:rsidP="00462ABC">
            <w:pPr>
              <w:jc w:val="both"/>
              <w:rPr>
                <w:bCs/>
                <w:szCs w:val="24"/>
              </w:rPr>
            </w:pPr>
            <w:r w:rsidRPr="00C134D3">
              <w:rPr>
                <w:bCs/>
                <w:szCs w:val="24"/>
              </w:rPr>
              <w:t>1.</w:t>
            </w:r>
          </w:p>
          <w:p w14:paraId="59BB5A93" w14:textId="77777777" w:rsidR="00462ABC" w:rsidRPr="00C134D3" w:rsidRDefault="00462ABC" w:rsidP="00462ABC">
            <w:pPr>
              <w:jc w:val="both"/>
              <w:rPr>
                <w:bCs/>
                <w:szCs w:val="24"/>
              </w:rPr>
            </w:pPr>
            <w:r w:rsidRPr="00C134D3">
              <w:rPr>
                <w:bCs/>
                <w:szCs w:val="24"/>
              </w:rPr>
              <w:t>2.</w:t>
            </w:r>
          </w:p>
          <w:p w14:paraId="038E9E7C" w14:textId="77777777" w:rsidR="00462ABC" w:rsidRPr="00C134D3" w:rsidRDefault="00462ABC" w:rsidP="00462ABC">
            <w:pPr>
              <w:jc w:val="both"/>
              <w:rPr>
                <w:bCs/>
                <w:szCs w:val="24"/>
              </w:rPr>
            </w:pPr>
            <w:r w:rsidRPr="00C134D3">
              <w:rPr>
                <w:bCs/>
                <w:szCs w:val="24"/>
              </w:rPr>
              <w:t>...</w:t>
            </w:r>
          </w:p>
        </w:tc>
        <w:tc>
          <w:tcPr>
            <w:tcW w:w="3544" w:type="dxa"/>
            <w:tcBorders>
              <w:top w:val="single" w:sz="4" w:space="0" w:color="auto"/>
              <w:left w:val="single" w:sz="4" w:space="0" w:color="auto"/>
              <w:bottom w:val="nil"/>
              <w:right w:val="single" w:sz="4" w:space="0" w:color="auto"/>
            </w:tcBorders>
          </w:tcPr>
          <w:p w14:paraId="1162AFCD" w14:textId="77777777" w:rsidR="00462ABC" w:rsidRPr="00C134D3" w:rsidRDefault="00462ABC" w:rsidP="00462ABC">
            <w:pPr>
              <w:jc w:val="both"/>
              <w:rPr>
                <w:bCs/>
                <w:szCs w:val="24"/>
              </w:rPr>
            </w:pPr>
            <w:r w:rsidRPr="00C134D3">
              <w:rPr>
                <w:bCs/>
                <w:szCs w:val="24"/>
              </w:rPr>
              <w:t>1.</w:t>
            </w:r>
          </w:p>
          <w:p w14:paraId="11FEFA28" w14:textId="77777777" w:rsidR="00462ABC" w:rsidRPr="00C134D3" w:rsidRDefault="00462ABC" w:rsidP="00462ABC">
            <w:pPr>
              <w:jc w:val="both"/>
              <w:rPr>
                <w:bCs/>
                <w:szCs w:val="24"/>
              </w:rPr>
            </w:pPr>
            <w:r w:rsidRPr="00C134D3">
              <w:rPr>
                <w:bCs/>
                <w:szCs w:val="24"/>
              </w:rPr>
              <w:t>2.</w:t>
            </w:r>
          </w:p>
          <w:p w14:paraId="7DCF8A39" w14:textId="77777777" w:rsidR="00462ABC" w:rsidRPr="00C134D3" w:rsidRDefault="00462ABC" w:rsidP="00462ABC">
            <w:pPr>
              <w:jc w:val="both"/>
              <w:rPr>
                <w:bCs/>
                <w:szCs w:val="24"/>
              </w:rPr>
            </w:pPr>
            <w:r w:rsidRPr="00C134D3">
              <w:rPr>
                <w:bCs/>
                <w:szCs w:val="24"/>
              </w:rPr>
              <w:t>...</w:t>
            </w:r>
          </w:p>
        </w:tc>
      </w:tr>
      <w:tr w:rsidR="00462ABC" w:rsidRPr="00C134D3" w14:paraId="28D69AEE" w14:textId="77777777" w:rsidTr="005A7CF3">
        <w:trPr>
          <w:trHeight w:val="458"/>
        </w:trPr>
        <w:tc>
          <w:tcPr>
            <w:tcW w:w="570" w:type="dxa"/>
            <w:tcBorders>
              <w:top w:val="single" w:sz="4" w:space="0" w:color="auto"/>
              <w:left w:val="single" w:sz="4" w:space="0" w:color="auto"/>
              <w:bottom w:val="single" w:sz="4" w:space="0" w:color="auto"/>
              <w:right w:val="single" w:sz="4" w:space="0" w:color="auto"/>
            </w:tcBorders>
            <w:hideMark/>
          </w:tcPr>
          <w:p w14:paraId="1A8B0172" w14:textId="77777777" w:rsidR="00462ABC" w:rsidRPr="00C134D3" w:rsidRDefault="00462ABC" w:rsidP="00462ABC">
            <w:pPr>
              <w:jc w:val="both"/>
              <w:rPr>
                <w:bCs/>
                <w:szCs w:val="24"/>
              </w:rPr>
            </w:pPr>
            <w:r w:rsidRPr="00C134D3">
              <w:rPr>
                <w:bCs/>
                <w:szCs w:val="24"/>
              </w:rPr>
              <w:t>2.</w:t>
            </w:r>
          </w:p>
        </w:tc>
        <w:tc>
          <w:tcPr>
            <w:tcW w:w="3536" w:type="dxa"/>
            <w:tcBorders>
              <w:top w:val="single" w:sz="4" w:space="0" w:color="auto"/>
              <w:left w:val="single" w:sz="4" w:space="0" w:color="auto"/>
              <w:bottom w:val="single" w:sz="4" w:space="0" w:color="auto"/>
              <w:right w:val="single" w:sz="4" w:space="0" w:color="auto"/>
            </w:tcBorders>
          </w:tcPr>
          <w:p w14:paraId="61C34056" w14:textId="77777777" w:rsidR="00462ABC" w:rsidRPr="00C134D3" w:rsidRDefault="00462ABC" w:rsidP="00462ABC">
            <w:pPr>
              <w:rPr>
                <w:bCs/>
                <w:szCs w:val="24"/>
              </w:rPr>
            </w:pPr>
            <w:r w:rsidRPr="00C134D3">
              <w:rPr>
                <w:szCs w:val="24"/>
              </w:rPr>
              <w:t>Šalies olimpiada / konkursas</w:t>
            </w:r>
          </w:p>
        </w:tc>
        <w:tc>
          <w:tcPr>
            <w:tcW w:w="1276" w:type="dxa"/>
            <w:tcBorders>
              <w:top w:val="single" w:sz="4" w:space="0" w:color="auto"/>
              <w:left w:val="single" w:sz="4" w:space="0" w:color="auto"/>
              <w:bottom w:val="single" w:sz="4" w:space="0" w:color="auto"/>
              <w:right w:val="single" w:sz="4" w:space="0" w:color="auto"/>
            </w:tcBorders>
          </w:tcPr>
          <w:p w14:paraId="1A881FDA" w14:textId="77777777" w:rsidR="00462ABC" w:rsidRPr="00C134D3" w:rsidRDefault="00462ABC" w:rsidP="00462ABC">
            <w:pPr>
              <w:jc w:val="both"/>
              <w:rPr>
                <w:bCs/>
                <w:szCs w:val="24"/>
              </w:rPr>
            </w:pPr>
          </w:p>
        </w:tc>
        <w:tc>
          <w:tcPr>
            <w:tcW w:w="3402" w:type="dxa"/>
            <w:tcBorders>
              <w:top w:val="single" w:sz="4" w:space="0" w:color="auto"/>
              <w:left w:val="single" w:sz="4" w:space="0" w:color="auto"/>
              <w:bottom w:val="single" w:sz="4" w:space="0" w:color="auto"/>
              <w:right w:val="single" w:sz="4" w:space="0" w:color="auto"/>
            </w:tcBorders>
          </w:tcPr>
          <w:p w14:paraId="733AA44A" w14:textId="77777777" w:rsidR="00462ABC" w:rsidRPr="00C134D3" w:rsidRDefault="00462ABC" w:rsidP="00462ABC">
            <w:pPr>
              <w:jc w:val="both"/>
              <w:rPr>
                <w:bCs/>
                <w:szCs w:val="24"/>
              </w:rPr>
            </w:pPr>
          </w:p>
        </w:tc>
        <w:tc>
          <w:tcPr>
            <w:tcW w:w="2693" w:type="dxa"/>
            <w:tcBorders>
              <w:top w:val="single" w:sz="4" w:space="0" w:color="auto"/>
              <w:left w:val="single" w:sz="4" w:space="0" w:color="auto"/>
              <w:bottom w:val="single" w:sz="4" w:space="0" w:color="auto"/>
              <w:right w:val="single" w:sz="4" w:space="0" w:color="auto"/>
            </w:tcBorders>
          </w:tcPr>
          <w:p w14:paraId="2BBDB0A2" w14:textId="77777777" w:rsidR="00462ABC" w:rsidRPr="00C134D3" w:rsidRDefault="00462ABC" w:rsidP="00462ABC">
            <w:pPr>
              <w:jc w:val="both"/>
              <w:rPr>
                <w:bCs/>
                <w:szCs w:val="24"/>
              </w:rPr>
            </w:pPr>
          </w:p>
        </w:tc>
        <w:tc>
          <w:tcPr>
            <w:tcW w:w="3544" w:type="dxa"/>
            <w:tcBorders>
              <w:top w:val="single" w:sz="4" w:space="0" w:color="auto"/>
              <w:left w:val="single" w:sz="4" w:space="0" w:color="auto"/>
              <w:bottom w:val="single" w:sz="4" w:space="0" w:color="auto"/>
              <w:right w:val="single" w:sz="4" w:space="0" w:color="auto"/>
            </w:tcBorders>
          </w:tcPr>
          <w:p w14:paraId="272DF32C" w14:textId="77777777" w:rsidR="00462ABC" w:rsidRPr="00C134D3" w:rsidRDefault="00462ABC" w:rsidP="00462ABC">
            <w:pPr>
              <w:jc w:val="both"/>
              <w:rPr>
                <w:bCs/>
                <w:szCs w:val="24"/>
              </w:rPr>
            </w:pPr>
          </w:p>
        </w:tc>
      </w:tr>
      <w:tr w:rsidR="00462ABC" w:rsidRPr="00C134D3" w14:paraId="2DA7EF66" w14:textId="77777777" w:rsidTr="005A7CF3">
        <w:trPr>
          <w:trHeight w:val="458"/>
        </w:trPr>
        <w:tc>
          <w:tcPr>
            <w:tcW w:w="570" w:type="dxa"/>
            <w:tcBorders>
              <w:top w:val="single" w:sz="4" w:space="0" w:color="auto"/>
              <w:left w:val="single" w:sz="4" w:space="0" w:color="auto"/>
              <w:bottom w:val="single" w:sz="4" w:space="0" w:color="auto"/>
              <w:right w:val="single" w:sz="4" w:space="0" w:color="auto"/>
            </w:tcBorders>
          </w:tcPr>
          <w:p w14:paraId="4C025BED" w14:textId="77777777" w:rsidR="00462ABC" w:rsidRPr="00C134D3" w:rsidRDefault="00462ABC" w:rsidP="00462ABC">
            <w:pPr>
              <w:jc w:val="both"/>
              <w:rPr>
                <w:bCs/>
                <w:szCs w:val="24"/>
              </w:rPr>
            </w:pPr>
            <w:r w:rsidRPr="00C134D3">
              <w:rPr>
                <w:bCs/>
                <w:szCs w:val="24"/>
              </w:rPr>
              <w:t>3.</w:t>
            </w:r>
          </w:p>
        </w:tc>
        <w:tc>
          <w:tcPr>
            <w:tcW w:w="3536" w:type="dxa"/>
            <w:tcBorders>
              <w:top w:val="single" w:sz="4" w:space="0" w:color="auto"/>
              <w:left w:val="single" w:sz="4" w:space="0" w:color="auto"/>
              <w:bottom w:val="single" w:sz="4" w:space="0" w:color="auto"/>
              <w:right w:val="single" w:sz="4" w:space="0" w:color="auto"/>
            </w:tcBorders>
          </w:tcPr>
          <w:p w14:paraId="118D672C" w14:textId="77777777" w:rsidR="00462ABC" w:rsidRPr="00C134D3" w:rsidRDefault="00462ABC" w:rsidP="00462ABC">
            <w:pPr>
              <w:rPr>
                <w:bCs/>
                <w:szCs w:val="24"/>
              </w:rPr>
            </w:pPr>
            <w:r w:rsidRPr="00C134D3">
              <w:rPr>
                <w:szCs w:val="24"/>
              </w:rPr>
              <w:t>Tarptautinė olimpiada / konkursas</w:t>
            </w:r>
          </w:p>
        </w:tc>
        <w:tc>
          <w:tcPr>
            <w:tcW w:w="1276" w:type="dxa"/>
            <w:tcBorders>
              <w:top w:val="single" w:sz="4" w:space="0" w:color="auto"/>
              <w:left w:val="single" w:sz="4" w:space="0" w:color="auto"/>
              <w:bottom w:val="single" w:sz="4" w:space="0" w:color="auto"/>
              <w:right w:val="single" w:sz="4" w:space="0" w:color="auto"/>
            </w:tcBorders>
          </w:tcPr>
          <w:p w14:paraId="78BBAED0" w14:textId="77777777" w:rsidR="00462ABC" w:rsidRPr="00C134D3" w:rsidRDefault="00462ABC" w:rsidP="00462ABC">
            <w:pPr>
              <w:jc w:val="both"/>
              <w:rPr>
                <w:bCs/>
                <w:szCs w:val="24"/>
              </w:rPr>
            </w:pPr>
          </w:p>
        </w:tc>
        <w:tc>
          <w:tcPr>
            <w:tcW w:w="3402" w:type="dxa"/>
            <w:tcBorders>
              <w:top w:val="single" w:sz="4" w:space="0" w:color="auto"/>
              <w:left w:val="single" w:sz="4" w:space="0" w:color="auto"/>
              <w:bottom w:val="single" w:sz="4" w:space="0" w:color="auto"/>
              <w:right w:val="single" w:sz="4" w:space="0" w:color="auto"/>
            </w:tcBorders>
          </w:tcPr>
          <w:p w14:paraId="532E6BBB" w14:textId="77777777" w:rsidR="00462ABC" w:rsidRPr="00C134D3" w:rsidRDefault="00462ABC" w:rsidP="00462ABC">
            <w:pPr>
              <w:jc w:val="both"/>
              <w:rPr>
                <w:bCs/>
                <w:szCs w:val="24"/>
              </w:rPr>
            </w:pPr>
          </w:p>
        </w:tc>
        <w:tc>
          <w:tcPr>
            <w:tcW w:w="2693" w:type="dxa"/>
            <w:tcBorders>
              <w:top w:val="single" w:sz="4" w:space="0" w:color="auto"/>
              <w:left w:val="single" w:sz="4" w:space="0" w:color="auto"/>
              <w:bottom w:val="single" w:sz="4" w:space="0" w:color="auto"/>
              <w:right w:val="single" w:sz="4" w:space="0" w:color="auto"/>
            </w:tcBorders>
          </w:tcPr>
          <w:p w14:paraId="36E7BCAD" w14:textId="77777777" w:rsidR="00462ABC" w:rsidRPr="00C134D3" w:rsidRDefault="00462ABC" w:rsidP="00462ABC">
            <w:pPr>
              <w:jc w:val="both"/>
              <w:rPr>
                <w:bCs/>
                <w:szCs w:val="24"/>
              </w:rPr>
            </w:pPr>
          </w:p>
        </w:tc>
        <w:tc>
          <w:tcPr>
            <w:tcW w:w="3544" w:type="dxa"/>
            <w:tcBorders>
              <w:top w:val="single" w:sz="4" w:space="0" w:color="auto"/>
              <w:left w:val="single" w:sz="4" w:space="0" w:color="auto"/>
              <w:bottom w:val="single" w:sz="4" w:space="0" w:color="auto"/>
              <w:right w:val="single" w:sz="4" w:space="0" w:color="auto"/>
            </w:tcBorders>
          </w:tcPr>
          <w:p w14:paraId="733E0738" w14:textId="77777777" w:rsidR="00462ABC" w:rsidRPr="00C134D3" w:rsidRDefault="00462ABC" w:rsidP="00462ABC">
            <w:pPr>
              <w:jc w:val="both"/>
              <w:rPr>
                <w:bCs/>
                <w:szCs w:val="24"/>
              </w:rPr>
            </w:pPr>
          </w:p>
        </w:tc>
      </w:tr>
      <w:tr w:rsidR="00462ABC" w:rsidRPr="00C134D3" w14:paraId="02986E34" w14:textId="77777777" w:rsidTr="005A7CF3">
        <w:trPr>
          <w:trHeight w:val="458"/>
        </w:trPr>
        <w:tc>
          <w:tcPr>
            <w:tcW w:w="570" w:type="dxa"/>
            <w:tcBorders>
              <w:top w:val="single" w:sz="4" w:space="0" w:color="auto"/>
              <w:left w:val="single" w:sz="4" w:space="0" w:color="auto"/>
              <w:bottom w:val="single" w:sz="4" w:space="0" w:color="auto"/>
              <w:right w:val="single" w:sz="4" w:space="0" w:color="auto"/>
            </w:tcBorders>
          </w:tcPr>
          <w:p w14:paraId="1E97DFDE" w14:textId="77777777" w:rsidR="00462ABC" w:rsidRPr="00C134D3" w:rsidRDefault="00462ABC" w:rsidP="00462ABC">
            <w:pPr>
              <w:jc w:val="both"/>
              <w:rPr>
                <w:bCs/>
                <w:szCs w:val="24"/>
              </w:rPr>
            </w:pPr>
            <w:r w:rsidRPr="00C134D3">
              <w:rPr>
                <w:bCs/>
                <w:szCs w:val="24"/>
              </w:rPr>
              <w:t>4.</w:t>
            </w:r>
          </w:p>
        </w:tc>
        <w:tc>
          <w:tcPr>
            <w:tcW w:w="3536" w:type="dxa"/>
            <w:tcBorders>
              <w:top w:val="single" w:sz="4" w:space="0" w:color="auto"/>
              <w:left w:val="single" w:sz="4" w:space="0" w:color="auto"/>
              <w:bottom w:val="single" w:sz="4" w:space="0" w:color="auto"/>
              <w:right w:val="single" w:sz="4" w:space="0" w:color="auto"/>
            </w:tcBorders>
          </w:tcPr>
          <w:p w14:paraId="437409E3" w14:textId="77777777" w:rsidR="00462ABC" w:rsidRPr="00C134D3" w:rsidRDefault="00462ABC" w:rsidP="00462ABC">
            <w:pPr>
              <w:rPr>
                <w:bCs/>
                <w:szCs w:val="24"/>
              </w:rPr>
            </w:pPr>
            <w:r w:rsidRPr="00C134D3">
              <w:rPr>
                <w:szCs w:val="24"/>
              </w:rPr>
              <w:t>Valstybiniai brandos egzaminai</w:t>
            </w:r>
          </w:p>
        </w:tc>
        <w:tc>
          <w:tcPr>
            <w:tcW w:w="1276" w:type="dxa"/>
            <w:tcBorders>
              <w:top w:val="single" w:sz="4" w:space="0" w:color="auto"/>
              <w:left w:val="single" w:sz="4" w:space="0" w:color="auto"/>
              <w:bottom w:val="single" w:sz="4" w:space="0" w:color="auto"/>
              <w:right w:val="single" w:sz="4" w:space="0" w:color="auto"/>
            </w:tcBorders>
          </w:tcPr>
          <w:p w14:paraId="55AC12D2" w14:textId="77777777" w:rsidR="00462ABC" w:rsidRPr="00C134D3" w:rsidRDefault="00462ABC" w:rsidP="00462ABC">
            <w:pPr>
              <w:jc w:val="both"/>
              <w:rPr>
                <w:bCs/>
                <w:szCs w:val="24"/>
              </w:rPr>
            </w:pPr>
          </w:p>
        </w:tc>
        <w:tc>
          <w:tcPr>
            <w:tcW w:w="3402" w:type="dxa"/>
            <w:tcBorders>
              <w:top w:val="single" w:sz="4" w:space="0" w:color="auto"/>
              <w:left w:val="single" w:sz="4" w:space="0" w:color="auto"/>
              <w:bottom w:val="single" w:sz="4" w:space="0" w:color="auto"/>
              <w:right w:val="single" w:sz="4" w:space="0" w:color="auto"/>
            </w:tcBorders>
          </w:tcPr>
          <w:p w14:paraId="455AD576" w14:textId="77777777" w:rsidR="00462ABC" w:rsidRPr="00C134D3" w:rsidRDefault="00462ABC" w:rsidP="00462ABC">
            <w:pPr>
              <w:jc w:val="both"/>
              <w:rPr>
                <w:bCs/>
                <w:szCs w:val="24"/>
              </w:rPr>
            </w:pPr>
          </w:p>
        </w:tc>
        <w:tc>
          <w:tcPr>
            <w:tcW w:w="2693" w:type="dxa"/>
            <w:tcBorders>
              <w:top w:val="single" w:sz="4" w:space="0" w:color="auto"/>
              <w:left w:val="single" w:sz="4" w:space="0" w:color="auto"/>
              <w:bottom w:val="single" w:sz="4" w:space="0" w:color="auto"/>
              <w:right w:val="single" w:sz="4" w:space="0" w:color="auto"/>
            </w:tcBorders>
          </w:tcPr>
          <w:p w14:paraId="48BBDB2B" w14:textId="77777777" w:rsidR="00462ABC" w:rsidRPr="00C134D3" w:rsidRDefault="00462ABC" w:rsidP="00462ABC">
            <w:pPr>
              <w:jc w:val="both"/>
              <w:rPr>
                <w:bCs/>
                <w:szCs w:val="24"/>
              </w:rPr>
            </w:pPr>
          </w:p>
        </w:tc>
        <w:tc>
          <w:tcPr>
            <w:tcW w:w="3544" w:type="dxa"/>
            <w:tcBorders>
              <w:top w:val="single" w:sz="4" w:space="0" w:color="auto"/>
              <w:left w:val="single" w:sz="4" w:space="0" w:color="auto"/>
              <w:bottom w:val="single" w:sz="4" w:space="0" w:color="auto"/>
              <w:right w:val="single" w:sz="4" w:space="0" w:color="auto"/>
            </w:tcBorders>
          </w:tcPr>
          <w:p w14:paraId="69D3EF83" w14:textId="77777777" w:rsidR="00462ABC" w:rsidRPr="00C134D3" w:rsidRDefault="00462ABC" w:rsidP="00462ABC">
            <w:pPr>
              <w:jc w:val="both"/>
              <w:rPr>
                <w:bCs/>
                <w:szCs w:val="24"/>
              </w:rPr>
            </w:pPr>
          </w:p>
        </w:tc>
      </w:tr>
      <w:tr w:rsidR="00462ABC" w:rsidRPr="00C134D3" w14:paraId="2A7B3C1C" w14:textId="77777777" w:rsidTr="005A7CF3">
        <w:trPr>
          <w:trHeight w:val="458"/>
        </w:trPr>
        <w:tc>
          <w:tcPr>
            <w:tcW w:w="570" w:type="dxa"/>
            <w:tcBorders>
              <w:top w:val="single" w:sz="4" w:space="0" w:color="auto"/>
              <w:left w:val="single" w:sz="4" w:space="0" w:color="auto"/>
              <w:bottom w:val="single" w:sz="4" w:space="0" w:color="auto"/>
              <w:right w:val="single" w:sz="4" w:space="0" w:color="auto"/>
            </w:tcBorders>
          </w:tcPr>
          <w:p w14:paraId="2CC86CCD" w14:textId="77777777" w:rsidR="00462ABC" w:rsidRPr="00C134D3" w:rsidRDefault="00462ABC" w:rsidP="00462ABC">
            <w:pPr>
              <w:jc w:val="both"/>
              <w:rPr>
                <w:bCs/>
                <w:szCs w:val="24"/>
              </w:rPr>
            </w:pPr>
            <w:r w:rsidRPr="00C134D3">
              <w:rPr>
                <w:bCs/>
                <w:szCs w:val="24"/>
              </w:rPr>
              <w:t>5.</w:t>
            </w:r>
          </w:p>
        </w:tc>
        <w:tc>
          <w:tcPr>
            <w:tcW w:w="3536" w:type="dxa"/>
            <w:tcBorders>
              <w:top w:val="single" w:sz="4" w:space="0" w:color="auto"/>
              <w:left w:val="single" w:sz="4" w:space="0" w:color="auto"/>
              <w:bottom w:val="single" w:sz="4" w:space="0" w:color="auto"/>
              <w:right w:val="single" w:sz="4" w:space="0" w:color="auto"/>
            </w:tcBorders>
          </w:tcPr>
          <w:p w14:paraId="2002B8E3" w14:textId="77777777" w:rsidR="00462ABC" w:rsidRPr="00C134D3" w:rsidRDefault="00462ABC" w:rsidP="00462ABC">
            <w:pPr>
              <w:rPr>
                <w:bCs/>
                <w:szCs w:val="24"/>
              </w:rPr>
            </w:pPr>
            <w:r w:rsidRPr="00C134D3">
              <w:rPr>
                <w:szCs w:val="24"/>
              </w:rPr>
              <w:t>Nacionalinių mokinių pasiekimų, pagrindinio ugdymo pasiekimų patikrinimų, valstybinių brandos egzaminų rezultatai</w:t>
            </w:r>
          </w:p>
        </w:tc>
        <w:tc>
          <w:tcPr>
            <w:tcW w:w="1276" w:type="dxa"/>
            <w:tcBorders>
              <w:top w:val="single" w:sz="4" w:space="0" w:color="auto"/>
              <w:left w:val="single" w:sz="4" w:space="0" w:color="auto"/>
              <w:bottom w:val="single" w:sz="4" w:space="0" w:color="auto"/>
              <w:right w:val="single" w:sz="4" w:space="0" w:color="auto"/>
            </w:tcBorders>
          </w:tcPr>
          <w:p w14:paraId="237BA0BA" w14:textId="77777777" w:rsidR="00462ABC" w:rsidRPr="00C134D3" w:rsidRDefault="00462ABC" w:rsidP="00462ABC">
            <w:pPr>
              <w:jc w:val="both"/>
              <w:rPr>
                <w:bCs/>
                <w:szCs w:val="24"/>
              </w:rPr>
            </w:pPr>
          </w:p>
        </w:tc>
        <w:tc>
          <w:tcPr>
            <w:tcW w:w="3402" w:type="dxa"/>
            <w:tcBorders>
              <w:top w:val="single" w:sz="4" w:space="0" w:color="auto"/>
              <w:left w:val="single" w:sz="4" w:space="0" w:color="auto"/>
              <w:bottom w:val="single" w:sz="4" w:space="0" w:color="auto"/>
              <w:right w:val="single" w:sz="4" w:space="0" w:color="auto"/>
            </w:tcBorders>
          </w:tcPr>
          <w:p w14:paraId="58D1C541" w14:textId="77777777" w:rsidR="00462ABC" w:rsidRPr="00C134D3" w:rsidRDefault="00462ABC" w:rsidP="00462ABC">
            <w:pPr>
              <w:jc w:val="both"/>
              <w:rPr>
                <w:bCs/>
                <w:szCs w:val="24"/>
              </w:rPr>
            </w:pPr>
          </w:p>
        </w:tc>
        <w:tc>
          <w:tcPr>
            <w:tcW w:w="2693" w:type="dxa"/>
            <w:tcBorders>
              <w:top w:val="single" w:sz="4" w:space="0" w:color="auto"/>
              <w:left w:val="single" w:sz="4" w:space="0" w:color="auto"/>
              <w:bottom w:val="single" w:sz="4" w:space="0" w:color="auto"/>
              <w:right w:val="single" w:sz="4" w:space="0" w:color="auto"/>
            </w:tcBorders>
          </w:tcPr>
          <w:p w14:paraId="0289259C" w14:textId="77777777" w:rsidR="00462ABC" w:rsidRPr="00C134D3" w:rsidRDefault="00462ABC" w:rsidP="00462ABC">
            <w:pPr>
              <w:jc w:val="both"/>
              <w:rPr>
                <w:bCs/>
                <w:szCs w:val="24"/>
              </w:rPr>
            </w:pPr>
          </w:p>
        </w:tc>
        <w:tc>
          <w:tcPr>
            <w:tcW w:w="3544" w:type="dxa"/>
            <w:tcBorders>
              <w:top w:val="single" w:sz="4" w:space="0" w:color="auto"/>
              <w:left w:val="single" w:sz="4" w:space="0" w:color="auto"/>
              <w:bottom w:val="single" w:sz="4" w:space="0" w:color="auto"/>
              <w:right w:val="single" w:sz="4" w:space="0" w:color="auto"/>
            </w:tcBorders>
          </w:tcPr>
          <w:p w14:paraId="627480BA" w14:textId="77777777" w:rsidR="00462ABC" w:rsidRPr="00C134D3" w:rsidRDefault="00462ABC" w:rsidP="00462ABC">
            <w:pPr>
              <w:jc w:val="both"/>
              <w:rPr>
                <w:bCs/>
                <w:szCs w:val="24"/>
              </w:rPr>
            </w:pPr>
          </w:p>
        </w:tc>
      </w:tr>
      <w:tr w:rsidR="00462ABC" w:rsidRPr="00C134D3" w14:paraId="0A5CEA9E" w14:textId="77777777" w:rsidTr="005A7CF3">
        <w:trPr>
          <w:trHeight w:val="458"/>
        </w:trPr>
        <w:tc>
          <w:tcPr>
            <w:tcW w:w="570" w:type="dxa"/>
            <w:tcBorders>
              <w:top w:val="single" w:sz="4" w:space="0" w:color="auto"/>
              <w:left w:val="single" w:sz="4" w:space="0" w:color="auto"/>
              <w:bottom w:val="single" w:sz="4" w:space="0" w:color="auto"/>
              <w:right w:val="single" w:sz="4" w:space="0" w:color="auto"/>
            </w:tcBorders>
          </w:tcPr>
          <w:p w14:paraId="54BDD52A" w14:textId="77777777" w:rsidR="00462ABC" w:rsidRPr="00C134D3" w:rsidRDefault="00462ABC" w:rsidP="00462ABC">
            <w:pPr>
              <w:jc w:val="both"/>
              <w:rPr>
                <w:bCs/>
                <w:szCs w:val="24"/>
              </w:rPr>
            </w:pPr>
            <w:r w:rsidRPr="00C134D3">
              <w:rPr>
                <w:bCs/>
                <w:szCs w:val="24"/>
              </w:rPr>
              <w:t>6.</w:t>
            </w:r>
          </w:p>
        </w:tc>
        <w:tc>
          <w:tcPr>
            <w:tcW w:w="3536" w:type="dxa"/>
            <w:tcBorders>
              <w:top w:val="single" w:sz="4" w:space="0" w:color="auto"/>
              <w:left w:val="single" w:sz="4" w:space="0" w:color="auto"/>
              <w:bottom w:val="single" w:sz="4" w:space="0" w:color="auto"/>
              <w:right w:val="single" w:sz="4" w:space="0" w:color="auto"/>
            </w:tcBorders>
          </w:tcPr>
          <w:p w14:paraId="11A781AE" w14:textId="77777777" w:rsidR="00462ABC" w:rsidRPr="00C134D3" w:rsidRDefault="00462ABC" w:rsidP="00462ABC">
            <w:pPr>
              <w:rPr>
                <w:bCs/>
                <w:szCs w:val="24"/>
              </w:rPr>
            </w:pPr>
            <w:r w:rsidRPr="00C134D3">
              <w:rPr>
                <w:bCs/>
                <w:szCs w:val="24"/>
              </w:rPr>
              <w:t>Metų mokytojo premijai nominuotas, bet ja neapdovanotas pedagogas</w:t>
            </w:r>
          </w:p>
        </w:tc>
        <w:tc>
          <w:tcPr>
            <w:tcW w:w="1276" w:type="dxa"/>
            <w:tcBorders>
              <w:top w:val="single" w:sz="4" w:space="0" w:color="auto"/>
              <w:left w:val="single" w:sz="4" w:space="0" w:color="auto"/>
              <w:bottom w:val="single" w:sz="4" w:space="0" w:color="auto"/>
              <w:right w:val="single" w:sz="4" w:space="0" w:color="auto"/>
            </w:tcBorders>
          </w:tcPr>
          <w:p w14:paraId="6226A662" w14:textId="77777777" w:rsidR="00462ABC" w:rsidRPr="00C134D3" w:rsidRDefault="00462ABC" w:rsidP="00462ABC">
            <w:pPr>
              <w:jc w:val="both"/>
              <w:rPr>
                <w:bCs/>
                <w:szCs w:val="24"/>
              </w:rPr>
            </w:pPr>
          </w:p>
        </w:tc>
        <w:tc>
          <w:tcPr>
            <w:tcW w:w="3402" w:type="dxa"/>
            <w:tcBorders>
              <w:top w:val="single" w:sz="4" w:space="0" w:color="auto"/>
              <w:left w:val="single" w:sz="4" w:space="0" w:color="auto"/>
              <w:bottom w:val="single" w:sz="4" w:space="0" w:color="auto"/>
              <w:right w:val="single" w:sz="4" w:space="0" w:color="auto"/>
            </w:tcBorders>
          </w:tcPr>
          <w:p w14:paraId="7FC9E3F3" w14:textId="77777777" w:rsidR="00462ABC" w:rsidRPr="00C134D3" w:rsidRDefault="00462ABC" w:rsidP="00462ABC">
            <w:pPr>
              <w:jc w:val="both"/>
              <w:rPr>
                <w:bCs/>
                <w:szCs w:val="24"/>
              </w:rPr>
            </w:pPr>
          </w:p>
        </w:tc>
        <w:tc>
          <w:tcPr>
            <w:tcW w:w="2693" w:type="dxa"/>
            <w:tcBorders>
              <w:top w:val="single" w:sz="4" w:space="0" w:color="auto"/>
              <w:left w:val="single" w:sz="4" w:space="0" w:color="auto"/>
              <w:bottom w:val="single" w:sz="4" w:space="0" w:color="auto"/>
              <w:right w:val="single" w:sz="4" w:space="0" w:color="auto"/>
            </w:tcBorders>
          </w:tcPr>
          <w:p w14:paraId="7F3AE61F" w14:textId="77777777" w:rsidR="00462ABC" w:rsidRPr="00C134D3" w:rsidRDefault="00462ABC" w:rsidP="00462ABC">
            <w:pPr>
              <w:jc w:val="both"/>
              <w:rPr>
                <w:bCs/>
                <w:szCs w:val="24"/>
              </w:rPr>
            </w:pPr>
          </w:p>
        </w:tc>
        <w:tc>
          <w:tcPr>
            <w:tcW w:w="3544" w:type="dxa"/>
            <w:tcBorders>
              <w:top w:val="single" w:sz="4" w:space="0" w:color="auto"/>
              <w:left w:val="single" w:sz="4" w:space="0" w:color="auto"/>
              <w:bottom w:val="single" w:sz="4" w:space="0" w:color="auto"/>
              <w:right w:val="single" w:sz="4" w:space="0" w:color="auto"/>
            </w:tcBorders>
          </w:tcPr>
          <w:p w14:paraId="119B356A" w14:textId="77777777" w:rsidR="00462ABC" w:rsidRPr="00C134D3" w:rsidRDefault="00462ABC" w:rsidP="00462ABC">
            <w:pPr>
              <w:jc w:val="both"/>
              <w:rPr>
                <w:bCs/>
                <w:szCs w:val="24"/>
              </w:rPr>
            </w:pPr>
          </w:p>
        </w:tc>
      </w:tr>
      <w:tr w:rsidR="00462ABC" w:rsidRPr="00C134D3" w14:paraId="7436F7D2" w14:textId="77777777" w:rsidTr="005A7CF3">
        <w:trPr>
          <w:trHeight w:val="458"/>
        </w:trPr>
        <w:tc>
          <w:tcPr>
            <w:tcW w:w="570" w:type="dxa"/>
            <w:tcBorders>
              <w:top w:val="single" w:sz="4" w:space="0" w:color="auto"/>
              <w:left w:val="single" w:sz="4" w:space="0" w:color="auto"/>
              <w:bottom w:val="single" w:sz="4" w:space="0" w:color="auto"/>
              <w:right w:val="single" w:sz="4" w:space="0" w:color="auto"/>
            </w:tcBorders>
          </w:tcPr>
          <w:p w14:paraId="29A17156" w14:textId="77777777" w:rsidR="00462ABC" w:rsidRPr="00C134D3" w:rsidRDefault="00462ABC" w:rsidP="00462ABC">
            <w:pPr>
              <w:jc w:val="both"/>
              <w:rPr>
                <w:bCs/>
                <w:szCs w:val="24"/>
              </w:rPr>
            </w:pPr>
            <w:r w:rsidRPr="00C134D3">
              <w:rPr>
                <w:bCs/>
                <w:szCs w:val="24"/>
              </w:rPr>
              <w:t>7.</w:t>
            </w:r>
          </w:p>
        </w:tc>
        <w:tc>
          <w:tcPr>
            <w:tcW w:w="3536" w:type="dxa"/>
            <w:tcBorders>
              <w:top w:val="single" w:sz="4" w:space="0" w:color="auto"/>
              <w:left w:val="single" w:sz="4" w:space="0" w:color="auto"/>
              <w:bottom w:val="single" w:sz="4" w:space="0" w:color="auto"/>
              <w:right w:val="single" w:sz="4" w:space="0" w:color="auto"/>
            </w:tcBorders>
          </w:tcPr>
          <w:p w14:paraId="3185C417" w14:textId="77777777" w:rsidR="00462ABC" w:rsidRPr="00C134D3" w:rsidRDefault="00462ABC" w:rsidP="00462ABC">
            <w:pPr>
              <w:rPr>
                <w:bCs/>
                <w:szCs w:val="24"/>
              </w:rPr>
            </w:pPr>
            <w:r w:rsidRPr="00C134D3">
              <w:rPr>
                <w:szCs w:val="24"/>
              </w:rPr>
              <w:t>Pedagoginis profesionalumas, inovatyvumas</w:t>
            </w:r>
          </w:p>
        </w:tc>
        <w:tc>
          <w:tcPr>
            <w:tcW w:w="1276" w:type="dxa"/>
            <w:tcBorders>
              <w:top w:val="single" w:sz="4" w:space="0" w:color="auto"/>
              <w:left w:val="single" w:sz="4" w:space="0" w:color="auto"/>
              <w:bottom w:val="single" w:sz="4" w:space="0" w:color="auto"/>
              <w:right w:val="single" w:sz="4" w:space="0" w:color="auto"/>
            </w:tcBorders>
          </w:tcPr>
          <w:p w14:paraId="73C063A5" w14:textId="77777777" w:rsidR="00462ABC" w:rsidRPr="00C134D3" w:rsidRDefault="00462ABC" w:rsidP="00462ABC">
            <w:pPr>
              <w:rPr>
                <w:bCs/>
                <w:szCs w:val="24"/>
              </w:rPr>
            </w:pPr>
          </w:p>
        </w:tc>
        <w:tc>
          <w:tcPr>
            <w:tcW w:w="3402" w:type="dxa"/>
            <w:tcBorders>
              <w:top w:val="single" w:sz="4" w:space="0" w:color="auto"/>
              <w:left w:val="single" w:sz="4" w:space="0" w:color="auto"/>
              <w:bottom w:val="single" w:sz="4" w:space="0" w:color="auto"/>
              <w:right w:val="single" w:sz="4" w:space="0" w:color="auto"/>
            </w:tcBorders>
          </w:tcPr>
          <w:p w14:paraId="36BBA11C" w14:textId="77777777" w:rsidR="00462ABC" w:rsidRPr="00C134D3" w:rsidRDefault="00462ABC" w:rsidP="00462ABC">
            <w:pPr>
              <w:jc w:val="both"/>
              <w:rPr>
                <w:bCs/>
                <w:szCs w:val="24"/>
              </w:rPr>
            </w:pPr>
          </w:p>
        </w:tc>
        <w:tc>
          <w:tcPr>
            <w:tcW w:w="2693" w:type="dxa"/>
            <w:tcBorders>
              <w:top w:val="single" w:sz="4" w:space="0" w:color="auto"/>
              <w:left w:val="single" w:sz="4" w:space="0" w:color="auto"/>
              <w:bottom w:val="single" w:sz="4" w:space="0" w:color="auto"/>
              <w:right w:val="single" w:sz="4" w:space="0" w:color="auto"/>
            </w:tcBorders>
          </w:tcPr>
          <w:p w14:paraId="572085DD" w14:textId="77777777" w:rsidR="00462ABC" w:rsidRPr="00C134D3" w:rsidRDefault="00462ABC" w:rsidP="00462ABC">
            <w:pPr>
              <w:jc w:val="both"/>
              <w:rPr>
                <w:bCs/>
                <w:szCs w:val="24"/>
              </w:rPr>
            </w:pPr>
          </w:p>
        </w:tc>
        <w:tc>
          <w:tcPr>
            <w:tcW w:w="3544" w:type="dxa"/>
            <w:tcBorders>
              <w:top w:val="single" w:sz="4" w:space="0" w:color="auto"/>
              <w:left w:val="single" w:sz="4" w:space="0" w:color="auto"/>
              <w:bottom w:val="single" w:sz="4" w:space="0" w:color="auto"/>
              <w:right w:val="single" w:sz="4" w:space="0" w:color="auto"/>
            </w:tcBorders>
          </w:tcPr>
          <w:p w14:paraId="15BC4F32" w14:textId="77777777" w:rsidR="00462ABC" w:rsidRPr="00C134D3" w:rsidRDefault="00462ABC" w:rsidP="00462ABC">
            <w:pPr>
              <w:jc w:val="both"/>
              <w:rPr>
                <w:bCs/>
                <w:szCs w:val="24"/>
              </w:rPr>
            </w:pPr>
          </w:p>
        </w:tc>
      </w:tr>
      <w:tr w:rsidR="00462ABC" w:rsidRPr="00C134D3" w14:paraId="6CA6A822" w14:textId="77777777" w:rsidTr="005A7CF3">
        <w:trPr>
          <w:trHeight w:val="458"/>
        </w:trPr>
        <w:tc>
          <w:tcPr>
            <w:tcW w:w="570" w:type="dxa"/>
            <w:tcBorders>
              <w:top w:val="single" w:sz="4" w:space="0" w:color="auto"/>
              <w:left w:val="single" w:sz="4" w:space="0" w:color="auto"/>
              <w:bottom w:val="single" w:sz="4" w:space="0" w:color="auto"/>
              <w:right w:val="single" w:sz="4" w:space="0" w:color="auto"/>
            </w:tcBorders>
          </w:tcPr>
          <w:p w14:paraId="7BCE1824" w14:textId="77777777" w:rsidR="00462ABC" w:rsidRPr="00C134D3" w:rsidRDefault="00462ABC" w:rsidP="00462ABC">
            <w:pPr>
              <w:jc w:val="both"/>
              <w:rPr>
                <w:bCs/>
                <w:szCs w:val="24"/>
              </w:rPr>
            </w:pPr>
            <w:r w:rsidRPr="00C134D3">
              <w:rPr>
                <w:bCs/>
                <w:szCs w:val="24"/>
              </w:rPr>
              <w:t>8.</w:t>
            </w:r>
          </w:p>
        </w:tc>
        <w:tc>
          <w:tcPr>
            <w:tcW w:w="3536" w:type="dxa"/>
            <w:tcBorders>
              <w:top w:val="single" w:sz="4" w:space="0" w:color="auto"/>
              <w:left w:val="single" w:sz="4" w:space="0" w:color="auto"/>
              <w:bottom w:val="single" w:sz="4" w:space="0" w:color="auto"/>
              <w:right w:val="single" w:sz="4" w:space="0" w:color="auto"/>
            </w:tcBorders>
          </w:tcPr>
          <w:p w14:paraId="2C8109CD" w14:textId="77777777" w:rsidR="00462ABC" w:rsidRPr="00C134D3" w:rsidRDefault="00462ABC" w:rsidP="00462ABC">
            <w:pPr>
              <w:rPr>
                <w:bCs/>
                <w:szCs w:val="24"/>
              </w:rPr>
            </w:pPr>
            <w:r w:rsidRPr="00C134D3">
              <w:rPr>
                <w:szCs w:val="24"/>
              </w:rPr>
              <w:t>Pedagoginė lyderystė, iniciatyvumas</w:t>
            </w:r>
          </w:p>
        </w:tc>
        <w:tc>
          <w:tcPr>
            <w:tcW w:w="1276" w:type="dxa"/>
            <w:tcBorders>
              <w:top w:val="single" w:sz="4" w:space="0" w:color="auto"/>
              <w:left w:val="single" w:sz="4" w:space="0" w:color="auto"/>
              <w:bottom w:val="single" w:sz="4" w:space="0" w:color="auto"/>
              <w:right w:val="single" w:sz="4" w:space="0" w:color="auto"/>
            </w:tcBorders>
          </w:tcPr>
          <w:p w14:paraId="6D61C686" w14:textId="77777777" w:rsidR="00462ABC" w:rsidRPr="00C134D3" w:rsidRDefault="00462ABC" w:rsidP="00462ABC">
            <w:pPr>
              <w:rPr>
                <w:bCs/>
                <w:szCs w:val="24"/>
              </w:rPr>
            </w:pPr>
          </w:p>
        </w:tc>
        <w:tc>
          <w:tcPr>
            <w:tcW w:w="3402" w:type="dxa"/>
            <w:tcBorders>
              <w:top w:val="single" w:sz="4" w:space="0" w:color="auto"/>
              <w:left w:val="single" w:sz="4" w:space="0" w:color="auto"/>
              <w:bottom w:val="single" w:sz="4" w:space="0" w:color="auto"/>
              <w:right w:val="single" w:sz="4" w:space="0" w:color="auto"/>
            </w:tcBorders>
          </w:tcPr>
          <w:p w14:paraId="5B0A06B4" w14:textId="77777777" w:rsidR="00462ABC" w:rsidRPr="00C134D3" w:rsidRDefault="00462ABC" w:rsidP="00462ABC">
            <w:pPr>
              <w:jc w:val="both"/>
              <w:rPr>
                <w:bCs/>
                <w:szCs w:val="24"/>
              </w:rPr>
            </w:pPr>
          </w:p>
        </w:tc>
        <w:tc>
          <w:tcPr>
            <w:tcW w:w="2693" w:type="dxa"/>
            <w:tcBorders>
              <w:top w:val="single" w:sz="4" w:space="0" w:color="auto"/>
              <w:left w:val="single" w:sz="4" w:space="0" w:color="auto"/>
              <w:bottom w:val="single" w:sz="4" w:space="0" w:color="auto"/>
              <w:right w:val="single" w:sz="4" w:space="0" w:color="auto"/>
            </w:tcBorders>
          </w:tcPr>
          <w:p w14:paraId="2AB00354" w14:textId="77777777" w:rsidR="00462ABC" w:rsidRPr="00C134D3" w:rsidRDefault="00462ABC" w:rsidP="00462ABC">
            <w:pPr>
              <w:jc w:val="both"/>
              <w:rPr>
                <w:bCs/>
                <w:szCs w:val="24"/>
              </w:rPr>
            </w:pPr>
          </w:p>
        </w:tc>
        <w:tc>
          <w:tcPr>
            <w:tcW w:w="3544" w:type="dxa"/>
            <w:tcBorders>
              <w:top w:val="single" w:sz="4" w:space="0" w:color="auto"/>
              <w:left w:val="single" w:sz="4" w:space="0" w:color="auto"/>
              <w:bottom w:val="single" w:sz="4" w:space="0" w:color="auto"/>
              <w:right w:val="single" w:sz="4" w:space="0" w:color="auto"/>
            </w:tcBorders>
          </w:tcPr>
          <w:p w14:paraId="3D7C827C" w14:textId="77777777" w:rsidR="00462ABC" w:rsidRPr="00C134D3" w:rsidRDefault="00462ABC" w:rsidP="00462ABC">
            <w:pPr>
              <w:jc w:val="both"/>
              <w:rPr>
                <w:bCs/>
                <w:szCs w:val="24"/>
              </w:rPr>
            </w:pPr>
          </w:p>
        </w:tc>
      </w:tr>
      <w:tr w:rsidR="00462ABC" w:rsidRPr="00C134D3" w14:paraId="0F9D53E0" w14:textId="77777777" w:rsidTr="005A7CF3">
        <w:trPr>
          <w:trHeight w:val="458"/>
        </w:trPr>
        <w:tc>
          <w:tcPr>
            <w:tcW w:w="570" w:type="dxa"/>
            <w:tcBorders>
              <w:top w:val="single" w:sz="4" w:space="0" w:color="auto"/>
              <w:left w:val="single" w:sz="4" w:space="0" w:color="auto"/>
              <w:bottom w:val="single" w:sz="4" w:space="0" w:color="auto"/>
              <w:right w:val="single" w:sz="4" w:space="0" w:color="auto"/>
            </w:tcBorders>
          </w:tcPr>
          <w:p w14:paraId="508D1F6E" w14:textId="77777777" w:rsidR="00462ABC" w:rsidRPr="00C134D3" w:rsidRDefault="00462ABC" w:rsidP="00462ABC">
            <w:pPr>
              <w:jc w:val="both"/>
              <w:rPr>
                <w:bCs/>
                <w:szCs w:val="24"/>
              </w:rPr>
            </w:pPr>
            <w:r w:rsidRPr="00C134D3">
              <w:rPr>
                <w:bCs/>
                <w:szCs w:val="24"/>
              </w:rPr>
              <w:lastRenderedPageBreak/>
              <w:t>9.</w:t>
            </w:r>
          </w:p>
        </w:tc>
        <w:tc>
          <w:tcPr>
            <w:tcW w:w="3536" w:type="dxa"/>
            <w:tcBorders>
              <w:top w:val="single" w:sz="4" w:space="0" w:color="auto"/>
              <w:left w:val="single" w:sz="4" w:space="0" w:color="auto"/>
              <w:bottom w:val="single" w:sz="4" w:space="0" w:color="auto"/>
              <w:right w:val="single" w:sz="4" w:space="0" w:color="auto"/>
            </w:tcBorders>
          </w:tcPr>
          <w:p w14:paraId="50FB9B32" w14:textId="77777777" w:rsidR="00462ABC" w:rsidRPr="00C134D3" w:rsidRDefault="00462ABC" w:rsidP="00462ABC">
            <w:pPr>
              <w:rPr>
                <w:szCs w:val="24"/>
              </w:rPr>
            </w:pPr>
            <w:r w:rsidRPr="00C134D3">
              <w:rPr>
                <w:szCs w:val="24"/>
              </w:rPr>
              <w:t>Aktyvus dalyvavimas savivaldybės, šalies pedagoginėje, visuomeninėje, kultūrinėje, tyrimų, eksperimentinėje ar kitoje veikloje</w:t>
            </w:r>
          </w:p>
        </w:tc>
        <w:tc>
          <w:tcPr>
            <w:tcW w:w="1276" w:type="dxa"/>
            <w:tcBorders>
              <w:top w:val="single" w:sz="4" w:space="0" w:color="auto"/>
              <w:left w:val="single" w:sz="4" w:space="0" w:color="auto"/>
              <w:bottom w:val="single" w:sz="4" w:space="0" w:color="auto"/>
              <w:right w:val="single" w:sz="4" w:space="0" w:color="auto"/>
            </w:tcBorders>
          </w:tcPr>
          <w:p w14:paraId="5F7DBE01" w14:textId="77777777" w:rsidR="00462ABC" w:rsidRPr="00C134D3" w:rsidRDefault="00462ABC" w:rsidP="00462ABC">
            <w:pPr>
              <w:rPr>
                <w:bCs/>
                <w:szCs w:val="24"/>
              </w:rPr>
            </w:pPr>
          </w:p>
        </w:tc>
        <w:tc>
          <w:tcPr>
            <w:tcW w:w="3402" w:type="dxa"/>
            <w:tcBorders>
              <w:top w:val="single" w:sz="4" w:space="0" w:color="auto"/>
              <w:left w:val="single" w:sz="4" w:space="0" w:color="auto"/>
              <w:bottom w:val="single" w:sz="4" w:space="0" w:color="auto"/>
              <w:right w:val="single" w:sz="4" w:space="0" w:color="auto"/>
            </w:tcBorders>
          </w:tcPr>
          <w:p w14:paraId="75EF1B54" w14:textId="77777777" w:rsidR="00462ABC" w:rsidRPr="00C134D3" w:rsidRDefault="00462ABC" w:rsidP="00462ABC">
            <w:pPr>
              <w:jc w:val="both"/>
              <w:rPr>
                <w:bCs/>
                <w:szCs w:val="24"/>
              </w:rPr>
            </w:pPr>
          </w:p>
        </w:tc>
        <w:tc>
          <w:tcPr>
            <w:tcW w:w="2693" w:type="dxa"/>
            <w:tcBorders>
              <w:top w:val="single" w:sz="4" w:space="0" w:color="auto"/>
              <w:left w:val="single" w:sz="4" w:space="0" w:color="auto"/>
              <w:bottom w:val="single" w:sz="4" w:space="0" w:color="auto"/>
              <w:right w:val="single" w:sz="4" w:space="0" w:color="auto"/>
            </w:tcBorders>
          </w:tcPr>
          <w:p w14:paraId="70F86617" w14:textId="77777777" w:rsidR="00462ABC" w:rsidRPr="00C134D3" w:rsidRDefault="00462ABC" w:rsidP="00462ABC">
            <w:pPr>
              <w:jc w:val="both"/>
              <w:rPr>
                <w:bCs/>
                <w:szCs w:val="24"/>
              </w:rPr>
            </w:pPr>
          </w:p>
        </w:tc>
        <w:tc>
          <w:tcPr>
            <w:tcW w:w="3544" w:type="dxa"/>
            <w:tcBorders>
              <w:top w:val="single" w:sz="4" w:space="0" w:color="auto"/>
              <w:left w:val="single" w:sz="4" w:space="0" w:color="auto"/>
              <w:bottom w:val="single" w:sz="4" w:space="0" w:color="auto"/>
              <w:right w:val="single" w:sz="4" w:space="0" w:color="auto"/>
            </w:tcBorders>
          </w:tcPr>
          <w:p w14:paraId="047174DF" w14:textId="77777777" w:rsidR="00462ABC" w:rsidRPr="00C134D3" w:rsidRDefault="00462ABC" w:rsidP="00462ABC">
            <w:pPr>
              <w:jc w:val="both"/>
              <w:rPr>
                <w:bCs/>
                <w:szCs w:val="24"/>
              </w:rPr>
            </w:pPr>
          </w:p>
        </w:tc>
      </w:tr>
      <w:tr w:rsidR="00462ABC" w:rsidRPr="00C134D3" w14:paraId="7315AA8F" w14:textId="77777777" w:rsidTr="005A7CF3">
        <w:trPr>
          <w:trHeight w:val="458"/>
        </w:trPr>
        <w:tc>
          <w:tcPr>
            <w:tcW w:w="570" w:type="dxa"/>
            <w:tcBorders>
              <w:top w:val="single" w:sz="4" w:space="0" w:color="auto"/>
              <w:left w:val="single" w:sz="4" w:space="0" w:color="auto"/>
              <w:bottom w:val="single" w:sz="4" w:space="0" w:color="auto"/>
              <w:right w:val="single" w:sz="4" w:space="0" w:color="auto"/>
            </w:tcBorders>
          </w:tcPr>
          <w:p w14:paraId="21A76915" w14:textId="77777777" w:rsidR="00462ABC" w:rsidRPr="00C134D3" w:rsidRDefault="00462ABC" w:rsidP="00462ABC">
            <w:pPr>
              <w:jc w:val="both"/>
              <w:rPr>
                <w:bCs/>
                <w:szCs w:val="24"/>
              </w:rPr>
            </w:pPr>
            <w:r w:rsidRPr="00C134D3">
              <w:rPr>
                <w:bCs/>
                <w:szCs w:val="24"/>
              </w:rPr>
              <w:t>10.</w:t>
            </w:r>
          </w:p>
        </w:tc>
        <w:tc>
          <w:tcPr>
            <w:tcW w:w="3536" w:type="dxa"/>
            <w:tcBorders>
              <w:top w:val="single" w:sz="4" w:space="0" w:color="auto"/>
              <w:left w:val="single" w:sz="4" w:space="0" w:color="auto"/>
              <w:bottom w:val="single" w:sz="4" w:space="0" w:color="auto"/>
              <w:right w:val="single" w:sz="4" w:space="0" w:color="auto"/>
            </w:tcBorders>
          </w:tcPr>
          <w:p w14:paraId="2E7700A7" w14:textId="77777777" w:rsidR="00462ABC" w:rsidRPr="00C134D3" w:rsidRDefault="00462ABC" w:rsidP="00462ABC">
            <w:pPr>
              <w:rPr>
                <w:bCs/>
                <w:szCs w:val="24"/>
              </w:rPr>
            </w:pPr>
            <w:r w:rsidRPr="00C134D3">
              <w:rPr>
                <w:bCs/>
                <w:szCs w:val="24"/>
              </w:rPr>
              <w:t xml:space="preserve">Švietimo įstaiga – besimokanti organizacija: </w:t>
            </w:r>
            <w:r w:rsidRPr="00C134D3">
              <w:rPr>
                <w:szCs w:val="24"/>
              </w:rPr>
              <w:t>(mokymų, kursų, seminarų, pažintinių-edukacinių išvykų apmokėjimas)</w:t>
            </w:r>
          </w:p>
        </w:tc>
        <w:tc>
          <w:tcPr>
            <w:tcW w:w="1276" w:type="dxa"/>
            <w:tcBorders>
              <w:top w:val="single" w:sz="4" w:space="0" w:color="auto"/>
              <w:left w:val="single" w:sz="4" w:space="0" w:color="auto"/>
              <w:bottom w:val="single" w:sz="4" w:space="0" w:color="auto"/>
              <w:right w:val="single" w:sz="4" w:space="0" w:color="auto"/>
            </w:tcBorders>
          </w:tcPr>
          <w:p w14:paraId="2660DF16" w14:textId="77777777" w:rsidR="00462ABC" w:rsidRPr="00C134D3" w:rsidRDefault="00462ABC" w:rsidP="00462ABC">
            <w:pPr>
              <w:rPr>
                <w:bCs/>
                <w:szCs w:val="24"/>
              </w:rPr>
            </w:pPr>
          </w:p>
        </w:tc>
        <w:tc>
          <w:tcPr>
            <w:tcW w:w="3402" w:type="dxa"/>
            <w:tcBorders>
              <w:top w:val="single" w:sz="4" w:space="0" w:color="auto"/>
              <w:left w:val="single" w:sz="4" w:space="0" w:color="auto"/>
              <w:bottom w:val="single" w:sz="4" w:space="0" w:color="auto"/>
              <w:right w:val="single" w:sz="4" w:space="0" w:color="auto"/>
            </w:tcBorders>
          </w:tcPr>
          <w:p w14:paraId="6D5B0F5A" w14:textId="77777777" w:rsidR="00462ABC" w:rsidRPr="00C134D3" w:rsidRDefault="00462ABC" w:rsidP="00462ABC">
            <w:pPr>
              <w:jc w:val="both"/>
              <w:rPr>
                <w:bCs/>
                <w:szCs w:val="24"/>
              </w:rPr>
            </w:pPr>
          </w:p>
        </w:tc>
        <w:tc>
          <w:tcPr>
            <w:tcW w:w="2693" w:type="dxa"/>
            <w:tcBorders>
              <w:top w:val="single" w:sz="4" w:space="0" w:color="auto"/>
              <w:left w:val="single" w:sz="4" w:space="0" w:color="auto"/>
              <w:bottom w:val="single" w:sz="4" w:space="0" w:color="auto"/>
              <w:right w:val="single" w:sz="4" w:space="0" w:color="auto"/>
            </w:tcBorders>
          </w:tcPr>
          <w:p w14:paraId="5968F105" w14:textId="77777777" w:rsidR="00462ABC" w:rsidRPr="00C134D3" w:rsidRDefault="00462ABC" w:rsidP="00462ABC">
            <w:pPr>
              <w:jc w:val="both"/>
              <w:rPr>
                <w:bCs/>
                <w:szCs w:val="24"/>
              </w:rPr>
            </w:pPr>
          </w:p>
        </w:tc>
        <w:tc>
          <w:tcPr>
            <w:tcW w:w="3544" w:type="dxa"/>
            <w:tcBorders>
              <w:top w:val="single" w:sz="4" w:space="0" w:color="auto"/>
              <w:left w:val="single" w:sz="4" w:space="0" w:color="auto"/>
              <w:bottom w:val="single" w:sz="4" w:space="0" w:color="auto"/>
              <w:right w:val="single" w:sz="4" w:space="0" w:color="auto"/>
            </w:tcBorders>
          </w:tcPr>
          <w:p w14:paraId="29F33A70" w14:textId="77777777" w:rsidR="00462ABC" w:rsidRPr="00C134D3" w:rsidRDefault="00462ABC" w:rsidP="00462ABC">
            <w:pPr>
              <w:jc w:val="both"/>
              <w:rPr>
                <w:bCs/>
                <w:szCs w:val="24"/>
              </w:rPr>
            </w:pPr>
          </w:p>
        </w:tc>
      </w:tr>
      <w:tr w:rsidR="00462ABC" w:rsidRPr="00C134D3" w14:paraId="7E9E3C1F" w14:textId="77777777" w:rsidTr="005A7CF3">
        <w:trPr>
          <w:trHeight w:val="458"/>
        </w:trPr>
        <w:tc>
          <w:tcPr>
            <w:tcW w:w="4106" w:type="dxa"/>
            <w:gridSpan w:val="2"/>
            <w:tcBorders>
              <w:top w:val="single" w:sz="4" w:space="0" w:color="auto"/>
              <w:left w:val="single" w:sz="4" w:space="0" w:color="auto"/>
              <w:bottom w:val="single" w:sz="4" w:space="0" w:color="auto"/>
              <w:right w:val="single" w:sz="4" w:space="0" w:color="auto"/>
            </w:tcBorders>
          </w:tcPr>
          <w:p w14:paraId="213D21EB" w14:textId="77777777" w:rsidR="00462ABC" w:rsidRPr="00C134D3" w:rsidRDefault="00462ABC" w:rsidP="00462ABC">
            <w:pPr>
              <w:jc w:val="right"/>
              <w:rPr>
                <w:bCs/>
                <w:szCs w:val="24"/>
              </w:rPr>
            </w:pPr>
            <w:r w:rsidRPr="00C134D3">
              <w:rPr>
                <w:bCs/>
                <w:szCs w:val="24"/>
              </w:rPr>
              <w:t>Iš viso:</w:t>
            </w:r>
          </w:p>
        </w:tc>
        <w:tc>
          <w:tcPr>
            <w:tcW w:w="1276" w:type="dxa"/>
            <w:tcBorders>
              <w:top w:val="single" w:sz="4" w:space="0" w:color="auto"/>
              <w:left w:val="single" w:sz="4" w:space="0" w:color="auto"/>
              <w:bottom w:val="single" w:sz="4" w:space="0" w:color="auto"/>
              <w:right w:val="single" w:sz="4" w:space="0" w:color="auto"/>
            </w:tcBorders>
          </w:tcPr>
          <w:p w14:paraId="414AF27D" w14:textId="77777777" w:rsidR="00462ABC" w:rsidRPr="00C134D3" w:rsidRDefault="00462ABC" w:rsidP="00462ABC">
            <w:pPr>
              <w:jc w:val="both"/>
              <w:rPr>
                <w:bCs/>
                <w:szCs w:val="24"/>
              </w:rPr>
            </w:pPr>
          </w:p>
        </w:tc>
        <w:tc>
          <w:tcPr>
            <w:tcW w:w="3402" w:type="dxa"/>
            <w:tcBorders>
              <w:top w:val="single" w:sz="4" w:space="0" w:color="auto"/>
              <w:left w:val="single" w:sz="4" w:space="0" w:color="auto"/>
              <w:bottom w:val="single" w:sz="4" w:space="0" w:color="auto"/>
              <w:right w:val="single" w:sz="4" w:space="0" w:color="auto"/>
            </w:tcBorders>
          </w:tcPr>
          <w:p w14:paraId="73456F23" w14:textId="77777777" w:rsidR="00462ABC" w:rsidRPr="00C134D3" w:rsidRDefault="00462ABC" w:rsidP="00462ABC">
            <w:pPr>
              <w:jc w:val="center"/>
              <w:rPr>
                <w:bCs/>
                <w:szCs w:val="24"/>
              </w:rPr>
            </w:pPr>
            <w:r w:rsidRPr="00C134D3">
              <w:rPr>
                <w:bCs/>
                <w:szCs w:val="24"/>
              </w:rPr>
              <w:t>______</w:t>
            </w:r>
          </w:p>
        </w:tc>
        <w:tc>
          <w:tcPr>
            <w:tcW w:w="2693" w:type="dxa"/>
            <w:tcBorders>
              <w:top w:val="single" w:sz="4" w:space="0" w:color="auto"/>
              <w:left w:val="single" w:sz="4" w:space="0" w:color="auto"/>
              <w:bottom w:val="single" w:sz="4" w:space="0" w:color="auto"/>
              <w:right w:val="single" w:sz="4" w:space="0" w:color="auto"/>
            </w:tcBorders>
          </w:tcPr>
          <w:p w14:paraId="49C587BA" w14:textId="77777777" w:rsidR="00462ABC" w:rsidRPr="00C134D3" w:rsidRDefault="00462ABC" w:rsidP="00462ABC">
            <w:pPr>
              <w:jc w:val="center"/>
              <w:rPr>
                <w:bCs/>
                <w:szCs w:val="24"/>
              </w:rPr>
            </w:pPr>
            <w:r w:rsidRPr="00C134D3">
              <w:rPr>
                <w:bCs/>
                <w:szCs w:val="24"/>
              </w:rPr>
              <w:t>_______</w:t>
            </w:r>
          </w:p>
        </w:tc>
        <w:tc>
          <w:tcPr>
            <w:tcW w:w="3544" w:type="dxa"/>
            <w:tcBorders>
              <w:top w:val="single" w:sz="4" w:space="0" w:color="auto"/>
              <w:left w:val="single" w:sz="4" w:space="0" w:color="auto"/>
              <w:bottom w:val="single" w:sz="4" w:space="0" w:color="auto"/>
              <w:right w:val="single" w:sz="4" w:space="0" w:color="auto"/>
            </w:tcBorders>
          </w:tcPr>
          <w:p w14:paraId="39F4C7B5" w14:textId="77777777" w:rsidR="00462ABC" w:rsidRPr="00C134D3" w:rsidRDefault="00462ABC" w:rsidP="00462ABC">
            <w:pPr>
              <w:jc w:val="center"/>
              <w:rPr>
                <w:bCs/>
                <w:szCs w:val="24"/>
              </w:rPr>
            </w:pPr>
            <w:r w:rsidRPr="00C134D3">
              <w:rPr>
                <w:bCs/>
                <w:szCs w:val="24"/>
              </w:rPr>
              <w:t>______</w:t>
            </w:r>
          </w:p>
        </w:tc>
      </w:tr>
    </w:tbl>
    <w:p w14:paraId="17757B82" w14:textId="77777777" w:rsidR="00462ABC" w:rsidRPr="00C134D3" w:rsidRDefault="00462ABC" w:rsidP="00462ABC">
      <w:pPr>
        <w:jc w:val="both"/>
        <w:rPr>
          <w:bCs/>
          <w:szCs w:val="24"/>
        </w:rPr>
      </w:pPr>
    </w:p>
    <w:p w14:paraId="110FE2A7" w14:textId="77777777" w:rsidR="00462ABC" w:rsidRPr="00C134D3" w:rsidRDefault="00462ABC" w:rsidP="00462ABC">
      <w:pPr>
        <w:rPr>
          <w:bCs/>
          <w:szCs w:val="24"/>
        </w:rPr>
      </w:pPr>
      <w:r w:rsidRPr="00C134D3">
        <w:rPr>
          <w:bCs/>
          <w:szCs w:val="24"/>
        </w:rPr>
        <w:t>Švietimo įstaigos vadovas ________________________________________________</w:t>
      </w:r>
    </w:p>
    <w:p w14:paraId="2976CB87" w14:textId="77777777" w:rsidR="00462ABC" w:rsidRPr="00C134D3" w:rsidRDefault="00462ABC" w:rsidP="00462ABC">
      <w:pPr>
        <w:ind w:left="2494" w:firstLine="1247"/>
        <w:jc w:val="both"/>
        <w:rPr>
          <w:bCs/>
          <w:sz w:val="18"/>
          <w:szCs w:val="18"/>
        </w:rPr>
      </w:pPr>
      <w:r w:rsidRPr="00C134D3">
        <w:rPr>
          <w:bCs/>
          <w:sz w:val="18"/>
          <w:szCs w:val="18"/>
        </w:rPr>
        <w:t>(Vardas, pavardė,  parašas)</w:t>
      </w:r>
    </w:p>
    <w:p w14:paraId="4D6ACFFC" w14:textId="77777777" w:rsidR="00462ABC" w:rsidRPr="00C134D3" w:rsidRDefault="00462ABC" w:rsidP="00462ABC">
      <w:pPr>
        <w:jc w:val="both"/>
        <w:rPr>
          <w:bCs/>
          <w:szCs w:val="24"/>
        </w:rPr>
      </w:pPr>
    </w:p>
    <w:p w14:paraId="15B9DD80" w14:textId="77777777" w:rsidR="00462ABC" w:rsidRPr="00C134D3" w:rsidRDefault="00462ABC" w:rsidP="00462ABC">
      <w:pPr>
        <w:jc w:val="both"/>
        <w:rPr>
          <w:bCs/>
          <w:szCs w:val="24"/>
        </w:rPr>
      </w:pPr>
    </w:p>
    <w:p w14:paraId="16734102" w14:textId="77777777" w:rsidR="00462ABC" w:rsidRPr="00C134D3" w:rsidRDefault="00462ABC" w:rsidP="00462ABC">
      <w:pPr>
        <w:jc w:val="both"/>
        <w:rPr>
          <w:bCs/>
          <w:szCs w:val="24"/>
        </w:rPr>
      </w:pPr>
      <w:r w:rsidRPr="00C134D3">
        <w:rPr>
          <w:bCs/>
          <w:szCs w:val="24"/>
        </w:rPr>
        <w:t xml:space="preserve">PRITARTA </w:t>
      </w:r>
    </w:p>
    <w:p w14:paraId="5E91A478" w14:textId="77777777" w:rsidR="00462ABC" w:rsidRPr="00C134D3" w:rsidRDefault="00462ABC" w:rsidP="00462ABC">
      <w:pPr>
        <w:jc w:val="both"/>
        <w:rPr>
          <w:bCs/>
          <w:szCs w:val="24"/>
        </w:rPr>
      </w:pPr>
      <w:r w:rsidRPr="00C134D3">
        <w:rPr>
          <w:bCs/>
          <w:szCs w:val="24"/>
        </w:rPr>
        <w:t>Mokyklos tarybos_________________</w:t>
      </w:r>
    </w:p>
    <w:p w14:paraId="145F7905" w14:textId="77777777" w:rsidR="00462ABC" w:rsidRPr="00C134D3" w:rsidRDefault="00462ABC" w:rsidP="00462ABC">
      <w:pPr>
        <w:ind w:left="1247"/>
        <w:jc w:val="both"/>
        <w:rPr>
          <w:bCs/>
          <w:szCs w:val="24"/>
        </w:rPr>
      </w:pPr>
      <w:r w:rsidRPr="00C134D3">
        <w:rPr>
          <w:bCs/>
          <w:szCs w:val="24"/>
        </w:rPr>
        <w:t xml:space="preserve">                   </w:t>
      </w:r>
      <w:r w:rsidRPr="00C134D3">
        <w:rPr>
          <w:bCs/>
          <w:sz w:val="20"/>
        </w:rPr>
        <w:t xml:space="preserve">(Data)  </w:t>
      </w:r>
    </w:p>
    <w:p w14:paraId="2DB27E19" w14:textId="77777777" w:rsidR="00462ABC" w:rsidRPr="00C134D3" w:rsidRDefault="00462ABC" w:rsidP="00462ABC">
      <w:pPr>
        <w:jc w:val="both"/>
        <w:rPr>
          <w:bCs/>
          <w:szCs w:val="24"/>
        </w:rPr>
      </w:pPr>
      <w:r w:rsidRPr="00C134D3">
        <w:rPr>
          <w:bCs/>
          <w:szCs w:val="24"/>
        </w:rPr>
        <w:t xml:space="preserve"> protokoliniu nutarimu Nr._____________</w:t>
      </w:r>
    </w:p>
    <w:p w14:paraId="424150F3" w14:textId="77777777" w:rsidR="0053767B" w:rsidRPr="00C134D3" w:rsidRDefault="0053767B" w:rsidP="00462ABC">
      <w:pPr>
        <w:jc w:val="both"/>
        <w:rPr>
          <w:bCs/>
          <w:szCs w:val="24"/>
        </w:rPr>
        <w:sectPr w:rsidR="0053767B" w:rsidRPr="00C134D3" w:rsidSect="0053767B">
          <w:pgSz w:w="16838" w:h="11906" w:orient="landscape"/>
          <w:pgMar w:top="567" w:right="1134" w:bottom="1701" w:left="902" w:header="567" w:footer="567" w:gutter="0"/>
          <w:cols w:space="1296"/>
          <w:titlePg/>
          <w:docGrid w:linePitch="360"/>
        </w:sectPr>
      </w:pPr>
    </w:p>
    <w:p w14:paraId="339C5149" w14:textId="77777777" w:rsidR="00462ABC" w:rsidRPr="00C134D3" w:rsidRDefault="00462ABC" w:rsidP="00462ABC">
      <w:pPr>
        <w:jc w:val="both"/>
        <w:rPr>
          <w:bCs/>
          <w:szCs w:val="24"/>
        </w:rPr>
      </w:pPr>
    </w:p>
    <w:p w14:paraId="367746A7" w14:textId="77777777" w:rsidR="00462ABC" w:rsidRPr="00C134D3" w:rsidRDefault="00462ABC" w:rsidP="00792681">
      <w:pPr>
        <w:ind w:left="5103"/>
        <w:jc w:val="both"/>
        <w:rPr>
          <w:bCs/>
          <w:szCs w:val="24"/>
        </w:rPr>
      </w:pPr>
      <w:r w:rsidRPr="00C134D3">
        <w:rPr>
          <w:bCs/>
          <w:szCs w:val="24"/>
        </w:rPr>
        <w:t>Kėdainių rajono savivaldybės mokytojų ir švietimo pagalbos specialistų  pritraukimo, perkvalifikavimo ir skatinimo tvarkos aprašo</w:t>
      </w:r>
    </w:p>
    <w:p w14:paraId="72899497" w14:textId="75C2D37D" w:rsidR="00462ABC" w:rsidRPr="00C134D3" w:rsidRDefault="007C22B8" w:rsidP="00792681">
      <w:pPr>
        <w:ind w:left="5103"/>
        <w:jc w:val="both"/>
        <w:rPr>
          <w:bCs/>
          <w:szCs w:val="24"/>
        </w:rPr>
      </w:pPr>
      <w:r w:rsidRPr="00C134D3">
        <w:rPr>
          <w:bCs/>
          <w:szCs w:val="24"/>
        </w:rPr>
        <w:t>5</w:t>
      </w:r>
      <w:r w:rsidR="00462ABC" w:rsidRPr="00C134D3">
        <w:rPr>
          <w:bCs/>
          <w:szCs w:val="24"/>
        </w:rPr>
        <w:t xml:space="preserve"> priedas  </w:t>
      </w:r>
    </w:p>
    <w:p w14:paraId="2316510E" w14:textId="77777777" w:rsidR="00462ABC" w:rsidRPr="00C134D3" w:rsidRDefault="00462ABC" w:rsidP="00462ABC">
      <w:pPr>
        <w:ind w:left="4849" w:firstLine="1247"/>
        <w:jc w:val="both"/>
        <w:rPr>
          <w:bCs/>
          <w:szCs w:val="24"/>
        </w:rPr>
      </w:pPr>
    </w:p>
    <w:p w14:paraId="2A3044A7" w14:textId="77777777" w:rsidR="00462ABC" w:rsidRPr="00C134D3" w:rsidRDefault="00462ABC" w:rsidP="00462ABC">
      <w:pPr>
        <w:jc w:val="center"/>
        <w:rPr>
          <w:rFonts w:eastAsia="Calibri"/>
          <w:b/>
          <w:color w:val="000000"/>
          <w:szCs w:val="24"/>
        </w:rPr>
      </w:pPr>
      <w:r w:rsidRPr="00C134D3">
        <w:rPr>
          <w:rFonts w:eastAsia="Calibri"/>
          <w:b/>
          <w:color w:val="000000"/>
          <w:szCs w:val="24"/>
        </w:rPr>
        <w:t xml:space="preserve">NEŠALIŠKUMO DEKLARACIJA </w:t>
      </w:r>
    </w:p>
    <w:p w14:paraId="18C687D9" w14:textId="77777777" w:rsidR="00462ABC" w:rsidRPr="00C134D3" w:rsidRDefault="00462ABC" w:rsidP="00462ABC">
      <w:pPr>
        <w:spacing w:line="276" w:lineRule="auto"/>
        <w:jc w:val="center"/>
        <w:rPr>
          <w:rFonts w:eastAsia="Calibri"/>
          <w:b/>
          <w:color w:val="000000"/>
          <w:szCs w:val="24"/>
        </w:rPr>
      </w:pPr>
    </w:p>
    <w:p w14:paraId="135646C2" w14:textId="77777777" w:rsidR="00462ABC" w:rsidRPr="00C134D3" w:rsidRDefault="00462ABC" w:rsidP="00462ABC">
      <w:pPr>
        <w:spacing w:line="276" w:lineRule="auto"/>
        <w:jc w:val="center"/>
        <w:rPr>
          <w:rFonts w:eastAsia="Calibri"/>
          <w:color w:val="000000"/>
          <w:szCs w:val="24"/>
        </w:rPr>
      </w:pPr>
      <w:r w:rsidRPr="00C134D3">
        <w:rPr>
          <w:rFonts w:eastAsia="Calibri"/>
          <w:color w:val="000000"/>
          <w:szCs w:val="24"/>
        </w:rPr>
        <w:t>______________________</w:t>
      </w:r>
    </w:p>
    <w:p w14:paraId="6FE5396B" w14:textId="77777777" w:rsidR="00462ABC" w:rsidRPr="00C134D3" w:rsidRDefault="00462ABC" w:rsidP="00462ABC">
      <w:pPr>
        <w:spacing w:line="276" w:lineRule="auto"/>
        <w:jc w:val="center"/>
        <w:rPr>
          <w:rFonts w:eastAsia="Calibri"/>
          <w:i/>
          <w:color w:val="000000"/>
          <w:szCs w:val="24"/>
        </w:rPr>
      </w:pPr>
      <w:r w:rsidRPr="00C134D3">
        <w:rPr>
          <w:rFonts w:eastAsia="Calibri"/>
          <w:i/>
          <w:color w:val="000000"/>
          <w:szCs w:val="24"/>
        </w:rPr>
        <w:t>(data)</w:t>
      </w:r>
    </w:p>
    <w:p w14:paraId="47D8BFDF" w14:textId="77777777" w:rsidR="00462ABC" w:rsidRPr="00C134D3" w:rsidRDefault="00462ABC" w:rsidP="00462ABC">
      <w:pPr>
        <w:spacing w:line="276" w:lineRule="auto"/>
        <w:ind w:firstLine="851"/>
        <w:jc w:val="both"/>
        <w:rPr>
          <w:rFonts w:eastAsia="Calibri"/>
          <w:color w:val="000000"/>
          <w:szCs w:val="24"/>
        </w:rPr>
      </w:pPr>
      <w:r w:rsidRPr="00C134D3">
        <w:rPr>
          <w:rFonts w:eastAsia="Calibri"/>
          <w:color w:val="000000"/>
          <w:szCs w:val="24"/>
        </w:rPr>
        <w:t xml:space="preserve">Aš, __________________________________________________________, būdamas (-a) </w:t>
      </w:r>
    </w:p>
    <w:p w14:paraId="6145AD8B" w14:textId="77777777" w:rsidR="00462ABC" w:rsidRPr="00C134D3" w:rsidRDefault="00462ABC" w:rsidP="00462ABC">
      <w:pPr>
        <w:spacing w:line="276" w:lineRule="auto"/>
        <w:ind w:firstLine="2852"/>
        <w:jc w:val="both"/>
        <w:rPr>
          <w:rFonts w:eastAsia="Calibri"/>
          <w:i/>
          <w:color w:val="000000"/>
          <w:szCs w:val="24"/>
        </w:rPr>
      </w:pPr>
      <w:r w:rsidRPr="00C134D3">
        <w:rPr>
          <w:rFonts w:eastAsia="Calibri"/>
          <w:i/>
          <w:color w:val="000000"/>
          <w:szCs w:val="24"/>
        </w:rPr>
        <w:t xml:space="preserve">(vardas ir pavardė)                           </w:t>
      </w:r>
    </w:p>
    <w:p w14:paraId="491F9E0A" w14:textId="659DD0CC" w:rsidR="00462ABC" w:rsidRPr="00C134D3" w:rsidRDefault="00462ABC" w:rsidP="00462ABC">
      <w:pPr>
        <w:jc w:val="both"/>
        <w:rPr>
          <w:rFonts w:eastAsia="Calibri"/>
          <w:color w:val="000000"/>
          <w:szCs w:val="24"/>
        </w:rPr>
      </w:pPr>
      <w:r w:rsidRPr="00C134D3">
        <w:rPr>
          <w:color w:val="000000"/>
          <w:spacing w:val="-1"/>
          <w:szCs w:val="24"/>
        </w:rPr>
        <w:t xml:space="preserve">Kėdainių rajono savivaldybės administracijos </w:t>
      </w:r>
      <w:bookmarkStart w:id="7" w:name="_Hlk208495789"/>
      <w:r w:rsidR="001C5733" w:rsidRPr="00C134D3">
        <w:rPr>
          <w:color w:val="000000"/>
          <w:spacing w:val="-1"/>
          <w:szCs w:val="24"/>
        </w:rPr>
        <w:t>Pedagogų pritraukimo, perkvalifikavimo ir skatinimo atrankos komisijos</w:t>
      </w:r>
      <w:bookmarkEnd w:id="7"/>
      <w:r w:rsidRPr="00C134D3">
        <w:rPr>
          <w:color w:val="000000"/>
          <w:szCs w:val="24"/>
        </w:rPr>
        <w:t xml:space="preserve"> </w:t>
      </w:r>
      <w:r w:rsidRPr="00C134D3">
        <w:rPr>
          <w:rFonts w:eastAsia="Calibri"/>
          <w:color w:val="000000"/>
          <w:szCs w:val="24"/>
        </w:rPr>
        <w:t>(toliau – Komisija) nariu (-e):</w:t>
      </w:r>
      <w:r w:rsidRPr="00C134D3">
        <w:rPr>
          <w:rFonts w:eastAsia="Calibri"/>
          <w:color w:val="000000"/>
          <w:szCs w:val="24"/>
        </w:rPr>
        <w:tab/>
      </w:r>
    </w:p>
    <w:p w14:paraId="5CFEB8BA" w14:textId="77777777" w:rsidR="00462ABC" w:rsidRPr="00C134D3" w:rsidRDefault="00462ABC" w:rsidP="00462ABC">
      <w:pPr>
        <w:ind w:firstLine="851"/>
        <w:jc w:val="both"/>
        <w:rPr>
          <w:rFonts w:eastAsia="Calibri"/>
          <w:color w:val="000000"/>
          <w:szCs w:val="24"/>
        </w:rPr>
      </w:pPr>
      <w:r w:rsidRPr="00C134D3">
        <w:rPr>
          <w:rFonts w:eastAsia="Calibri"/>
          <w:color w:val="000000"/>
          <w:szCs w:val="24"/>
        </w:rPr>
        <w:t>1. pasižadu savo pareigas atlikti objektyviai, dalykiškai, be išankstinio nusistatymo, vadovaudamasis (-i) įstatymų viršenybės, skaidrumo, nešališkumo, teisėtumo, sąžiningumo principais;</w:t>
      </w:r>
    </w:p>
    <w:p w14:paraId="3301A245" w14:textId="77777777" w:rsidR="00462ABC" w:rsidRPr="00C134D3" w:rsidRDefault="00462ABC" w:rsidP="00462ABC">
      <w:pPr>
        <w:ind w:firstLine="851"/>
        <w:jc w:val="both"/>
        <w:rPr>
          <w:rFonts w:eastAsia="Calibri"/>
          <w:color w:val="000000"/>
          <w:szCs w:val="24"/>
        </w:rPr>
      </w:pPr>
      <w:r w:rsidRPr="00C134D3">
        <w:rPr>
          <w:rFonts w:eastAsia="Calibri"/>
          <w:color w:val="000000"/>
          <w:szCs w:val="24"/>
        </w:rPr>
        <w:t>2. pasižadu informuoti Komisijos pirmininką arba Komisiją apie esamą interesų konfliktą ir nusišalinti nuo dalyvavimo paraiškos vertinimo procedūroje, jei:</w:t>
      </w:r>
    </w:p>
    <w:p w14:paraId="60BAFDB7" w14:textId="77777777" w:rsidR="00462ABC" w:rsidRPr="00C134D3" w:rsidRDefault="00462ABC" w:rsidP="00462ABC">
      <w:pPr>
        <w:ind w:firstLine="851"/>
        <w:jc w:val="both"/>
        <w:rPr>
          <w:rFonts w:eastAsia="Calibri"/>
          <w:color w:val="000000"/>
          <w:szCs w:val="24"/>
        </w:rPr>
      </w:pPr>
      <w:r w:rsidRPr="00C134D3">
        <w:rPr>
          <w:rFonts w:eastAsia="Calibri"/>
          <w:color w:val="000000"/>
          <w:szCs w:val="24"/>
        </w:rPr>
        <w:t>2.1. paraišką pateikė pareiškėjas, iš kurio aš ar man artimi asmenys gauna bet kurios rūšies pajamų ar kitokio pobūdžio naudos;</w:t>
      </w:r>
    </w:p>
    <w:p w14:paraId="00A44EB8" w14:textId="77777777" w:rsidR="00462ABC" w:rsidRPr="00C134D3" w:rsidRDefault="00462ABC" w:rsidP="00462ABC">
      <w:pPr>
        <w:ind w:firstLine="851"/>
        <w:jc w:val="both"/>
        <w:rPr>
          <w:rFonts w:eastAsia="Calibri"/>
          <w:color w:val="000000"/>
          <w:szCs w:val="24"/>
        </w:rPr>
      </w:pPr>
      <w:r w:rsidRPr="00C134D3">
        <w:rPr>
          <w:rFonts w:eastAsia="Calibri"/>
          <w:color w:val="000000"/>
          <w:szCs w:val="24"/>
        </w:rPr>
        <w:t>2.2. pareiškėjas, kurio steigėju, akcininku ar dalininku, darbuotoju ar valdymo organo nariu esu aš ar man artimi asmenys;</w:t>
      </w:r>
    </w:p>
    <w:p w14:paraId="3A6C9846" w14:textId="77777777" w:rsidR="00462ABC" w:rsidRPr="00C134D3" w:rsidRDefault="00462ABC" w:rsidP="00462ABC">
      <w:pPr>
        <w:ind w:firstLine="851"/>
        <w:jc w:val="both"/>
        <w:rPr>
          <w:rFonts w:eastAsia="Calibri"/>
          <w:color w:val="000000"/>
          <w:szCs w:val="24"/>
        </w:rPr>
      </w:pPr>
      <w:r w:rsidRPr="00C134D3">
        <w:rPr>
          <w:rFonts w:eastAsia="Calibri"/>
          <w:color w:val="000000"/>
          <w:szCs w:val="24"/>
        </w:rPr>
        <w:t>2.3. dėl bet kokių kitų aplinkybių negaliu laikytis 1 punkte nustatytų principų;</w:t>
      </w:r>
    </w:p>
    <w:p w14:paraId="731A8E71" w14:textId="77777777" w:rsidR="00462ABC" w:rsidRPr="00C134D3" w:rsidRDefault="00462ABC" w:rsidP="00462ABC">
      <w:pPr>
        <w:ind w:firstLine="851"/>
        <w:jc w:val="both"/>
        <w:rPr>
          <w:rFonts w:eastAsia="Calibri"/>
          <w:color w:val="000000"/>
          <w:szCs w:val="24"/>
        </w:rPr>
      </w:pPr>
      <w:r w:rsidRPr="00C134D3">
        <w:rPr>
          <w:rFonts w:eastAsia="Calibri"/>
          <w:color w:val="000000"/>
          <w:szCs w:val="24"/>
        </w:rPr>
        <w:t xml:space="preserve">3. jei paaiškėtų, kad mano dalyvavimas rengiant, svarstant ar priimant Komisijos sprendimus gali sukelti interesų konfliktą, pasižadu nedelsdamas (-a) informuoti apie tai Komisijos pirmininką arba </w:t>
      </w:r>
      <w:r w:rsidRPr="00C134D3">
        <w:rPr>
          <w:color w:val="000000"/>
          <w:szCs w:val="24"/>
        </w:rPr>
        <w:t>Komisiją</w:t>
      </w:r>
      <w:r w:rsidRPr="00C134D3">
        <w:rPr>
          <w:rFonts w:eastAsia="Calibri"/>
          <w:color w:val="000000"/>
          <w:szCs w:val="24"/>
        </w:rPr>
        <w:t xml:space="preserve"> ir nusišalinti nuo sprendimo priėmimo procedūros.</w:t>
      </w:r>
    </w:p>
    <w:p w14:paraId="5CD788A0" w14:textId="77777777" w:rsidR="00462ABC" w:rsidRPr="00C134D3" w:rsidRDefault="00462ABC" w:rsidP="00462ABC">
      <w:pPr>
        <w:ind w:firstLine="851"/>
        <w:jc w:val="both"/>
        <w:rPr>
          <w:rFonts w:eastAsia="Calibri"/>
          <w:color w:val="000000"/>
          <w:szCs w:val="24"/>
        </w:rPr>
      </w:pPr>
      <w:r w:rsidRPr="00C134D3">
        <w:rPr>
          <w:rFonts w:eastAsia="Calibri"/>
          <w:color w:val="000000"/>
          <w:szCs w:val="24"/>
        </w:rPr>
        <w:t>Žinau, kad kilus šališkumo ar interesų konflikto grėsmei, galiu būti nušalintas (-a) nuo dalyvavimo tolesnėje procedūroje.</w:t>
      </w:r>
    </w:p>
    <w:p w14:paraId="53A13A77" w14:textId="77777777" w:rsidR="00462ABC" w:rsidRPr="00C134D3" w:rsidRDefault="00462ABC" w:rsidP="00462ABC">
      <w:pPr>
        <w:ind w:firstLine="851"/>
        <w:jc w:val="both"/>
        <w:rPr>
          <w:rFonts w:eastAsia="Calibri"/>
          <w:color w:val="000000"/>
          <w:szCs w:val="24"/>
        </w:rPr>
      </w:pPr>
      <w:r w:rsidRPr="00C134D3">
        <w:rPr>
          <w:rFonts w:eastAsia="Calibri"/>
          <w:color w:val="000000"/>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B4CC6FD" w14:textId="77777777" w:rsidR="00462ABC" w:rsidRPr="00C134D3" w:rsidRDefault="00462ABC" w:rsidP="00462ABC">
      <w:pPr>
        <w:ind w:firstLine="851"/>
        <w:jc w:val="both"/>
        <w:rPr>
          <w:rFonts w:eastAsia="Calibri"/>
          <w:color w:val="000000"/>
          <w:szCs w:val="24"/>
        </w:rPr>
      </w:pPr>
    </w:p>
    <w:p w14:paraId="7B7AB6FE" w14:textId="77777777" w:rsidR="00462ABC" w:rsidRPr="00C134D3" w:rsidRDefault="00462ABC" w:rsidP="00462ABC">
      <w:pPr>
        <w:ind w:firstLine="851"/>
        <w:jc w:val="both"/>
        <w:rPr>
          <w:rFonts w:eastAsia="Calibri"/>
          <w:color w:val="000000"/>
          <w:szCs w:val="24"/>
        </w:rPr>
      </w:pPr>
    </w:p>
    <w:p w14:paraId="2DCB1B72" w14:textId="77777777" w:rsidR="00462ABC" w:rsidRPr="00C134D3" w:rsidRDefault="00462ABC" w:rsidP="00462ABC">
      <w:pPr>
        <w:shd w:val="clear" w:color="auto" w:fill="FFFFFF"/>
        <w:rPr>
          <w:color w:val="000000"/>
          <w:szCs w:val="24"/>
        </w:rPr>
      </w:pPr>
      <w:r w:rsidRPr="00C134D3">
        <w:rPr>
          <w:color w:val="000000"/>
          <w:szCs w:val="24"/>
        </w:rPr>
        <w:t xml:space="preserve">______________________  </w:t>
      </w:r>
      <w:r w:rsidRPr="00C134D3">
        <w:rPr>
          <w:color w:val="000000"/>
          <w:szCs w:val="24"/>
        </w:rPr>
        <w:tab/>
        <w:t xml:space="preserve"> ________ </w:t>
      </w:r>
      <w:r w:rsidRPr="00C134D3">
        <w:rPr>
          <w:color w:val="000000"/>
          <w:szCs w:val="24"/>
        </w:rPr>
        <w:tab/>
        <w:t xml:space="preserve">                     _________________________</w:t>
      </w:r>
    </w:p>
    <w:p w14:paraId="63E8B0EA" w14:textId="77777777" w:rsidR="00462ABC" w:rsidRPr="00C134D3" w:rsidRDefault="00462ABC" w:rsidP="00462ABC">
      <w:pPr>
        <w:shd w:val="clear" w:color="auto" w:fill="FFFFFF"/>
        <w:spacing w:line="276" w:lineRule="auto"/>
        <w:rPr>
          <w:i/>
          <w:color w:val="000000"/>
          <w:sz w:val="18"/>
          <w:szCs w:val="18"/>
        </w:rPr>
      </w:pPr>
      <w:r w:rsidRPr="00C134D3">
        <w:rPr>
          <w:i/>
          <w:color w:val="000000"/>
          <w:sz w:val="18"/>
          <w:szCs w:val="18"/>
        </w:rPr>
        <w:t xml:space="preserve">(nurodomos pareigos Komisijoje) </w:t>
      </w:r>
      <w:r w:rsidRPr="00C134D3">
        <w:rPr>
          <w:color w:val="000000"/>
          <w:sz w:val="18"/>
          <w:szCs w:val="18"/>
        </w:rPr>
        <w:t xml:space="preserve"> </w:t>
      </w:r>
      <w:r w:rsidRPr="00C134D3">
        <w:rPr>
          <w:color w:val="000000"/>
          <w:sz w:val="18"/>
          <w:szCs w:val="18"/>
        </w:rPr>
        <w:tab/>
        <w:t xml:space="preserve">     </w:t>
      </w:r>
      <w:r w:rsidRPr="00C134D3">
        <w:rPr>
          <w:i/>
          <w:color w:val="000000"/>
          <w:sz w:val="18"/>
          <w:szCs w:val="18"/>
        </w:rPr>
        <w:t>(parašas)</w:t>
      </w:r>
      <w:r w:rsidRPr="00C134D3">
        <w:rPr>
          <w:i/>
          <w:color w:val="000000"/>
          <w:sz w:val="18"/>
          <w:szCs w:val="18"/>
        </w:rPr>
        <w:tab/>
        <w:t xml:space="preserve">                   </w:t>
      </w:r>
      <w:r w:rsidRPr="00C134D3">
        <w:rPr>
          <w:i/>
          <w:color w:val="000000"/>
          <w:sz w:val="18"/>
          <w:szCs w:val="18"/>
        </w:rPr>
        <w:tab/>
        <w:t xml:space="preserve">                 (vardas ir pavardė )  </w:t>
      </w:r>
    </w:p>
    <w:p w14:paraId="3AA4D067" w14:textId="1CE23935" w:rsidR="00462ABC" w:rsidRPr="00C134D3" w:rsidRDefault="00462ABC" w:rsidP="009A5192">
      <w:pPr>
        <w:spacing w:line="256" w:lineRule="auto"/>
        <w:jc w:val="center"/>
        <w:rPr>
          <w:i/>
          <w:color w:val="000000"/>
          <w:szCs w:val="24"/>
        </w:rPr>
      </w:pPr>
      <w:r w:rsidRPr="00C134D3">
        <w:rPr>
          <w:i/>
          <w:color w:val="000000"/>
          <w:szCs w:val="24"/>
        </w:rPr>
        <w:t>_______________________________</w:t>
      </w:r>
    </w:p>
    <w:p w14:paraId="7A8DF1D4" w14:textId="782033E7" w:rsidR="009A5192" w:rsidRPr="00C134D3" w:rsidRDefault="009A5192">
      <w:pPr>
        <w:rPr>
          <w:i/>
          <w:color w:val="000000"/>
          <w:szCs w:val="24"/>
        </w:rPr>
      </w:pPr>
      <w:r w:rsidRPr="00C134D3">
        <w:rPr>
          <w:i/>
          <w:color w:val="000000"/>
          <w:szCs w:val="24"/>
        </w:rPr>
        <w:br w:type="page"/>
      </w:r>
    </w:p>
    <w:p w14:paraId="06741AA2" w14:textId="77777777" w:rsidR="00462ABC" w:rsidRPr="00C134D3" w:rsidRDefault="00462ABC" w:rsidP="00462ABC">
      <w:pPr>
        <w:spacing w:line="256" w:lineRule="auto"/>
        <w:rPr>
          <w:i/>
          <w:color w:val="000000"/>
          <w:szCs w:val="24"/>
        </w:rPr>
      </w:pPr>
    </w:p>
    <w:p w14:paraId="32834362" w14:textId="1693ADAC" w:rsidR="00462ABC" w:rsidRPr="00C134D3" w:rsidRDefault="00792681" w:rsidP="00792681">
      <w:pPr>
        <w:ind w:left="5103"/>
        <w:jc w:val="both"/>
        <w:rPr>
          <w:color w:val="000000"/>
          <w:szCs w:val="24"/>
        </w:rPr>
      </w:pPr>
      <w:r w:rsidRPr="00C134D3">
        <w:rPr>
          <w:color w:val="000000"/>
          <w:szCs w:val="24"/>
        </w:rPr>
        <w:t>Kėdainių rajono savivaldybės mokytojų ir švietimo pagalbos specialistų  pritraukimo, perkvalifikavimo ir skatinimo tvarkos aprašo</w:t>
      </w:r>
      <w:r w:rsidR="00462ABC" w:rsidRPr="00C134D3">
        <w:rPr>
          <w:color w:val="000000"/>
          <w:szCs w:val="24"/>
        </w:rPr>
        <w:t xml:space="preserve"> </w:t>
      </w:r>
    </w:p>
    <w:p w14:paraId="70BCD9B2" w14:textId="64EF69FC" w:rsidR="00462ABC" w:rsidRPr="00C134D3" w:rsidRDefault="007C22B8" w:rsidP="00792681">
      <w:pPr>
        <w:ind w:left="5103"/>
        <w:jc w:val="both"/>
        <w:rPr>
          <w:color w:val="000000"/>
          <w:szCs w:val="24"/>
        </w:rPr>
      </w:pPr>
      <w:r w:rsidRPr="00C134D3">
        <w:rPr>
          <w:color w:val="000000"/>
          <w:szCs w:val="24"/>
        </w:rPr>
        <w:t>6</w:t>
      </w:r>
      <w:r w:rsidR="00462ABC" w:rsidRPr="00C134D3">
        <w:rPr>
          <w:color w:val="000000"/>
          <w:szCs w:val="24"/>
        </w:rPr>
        <w:t xml:space="preserve"> priedas</w:t>
      </w:r>
    </w:p>
    <w:p w14:paraId="17F86C5D" w14:textId="77777777" w:rsidR="00462ABC" w:rsidRPr="00C134D3" w:rsidRDefault="00462ABC" w:rsidP="00462ABC">
      <w:pPr>
        <w:ind w:left="4849" w:firstLine="1247"/>
        <w:rPr>
          <w:color w:val="000000"/>
          <w:szCs w:val="24"/>
        </w:rPr>
      </w:pPr>
    </w:p>
    <w:p w14:paraId="3061F870" w14:textId="77777777" w:rsidR="00462ABC" w:rsidRPr="00C134D3" w:rsidRDefault="00462ABC" w:rsidP="00462ABC">
      <w:pPr>
        <w:ind w:left="4849" w:firstLine="1247"/>
        <w:rPr>
          <w:color w:val="000000"/>
          <w:szCs w:val="24"/>
        </w:rPr>
      </w:pPr>
    </w:p>
    <w:p w14:paraId="3984B38F" w14:textId="77777777" w:rsidR="00462ABC" w:rsidRPr="00C134D3" w:rsidRDefault="00462ABC" w:rsidP="00462ABC">
      <w:pPr>
        <w:jc w:val="center"/>
        <w:rPr>
          <w:rFonts w:eastAsia="Calibri"/>
          <w:b/>
          <w:color w:val="000000"/>
          <w:szCs w:val="24"/>
        </w:rPr>
      </w:pPr>
      <w:r w:rsidRPr="00C134D3">
        <w:rPr>
          <w:rFonts w:eastAsia="Calibri"/>
          <w:b/>
          <w:color w:val="000000"/>
          <w:szCs w:val="24"/>
        </w:rPr>
        <w:t xml:space="preserve">KONFIDENCIALUMO PASIŽADĖJIMAS </w:t>
      </w:r>
    </w:p>
    <w:p w14:paraId="32E94ABE" w14:textId="77777777" w:rsidR="00462ABC" w:rsidRPr="00C134D3" w:rsidRDefault="00462ABC" w:rsidP="00462ABC">
      <w:pPr>
        <w:jc w:val="center"/>
        <w:rPr>
          <w:rFonts w:eastAsia="Calibri"/>
          <w:b/>
          <w:color w:val="000000"/>
          <w:szCs w:val="24"/>
        </w:rPr>
      </w:pPr>
    </w:p>
    <w:p w14:paraId="3AE5340A" w14:textId="77777777" w:rsidR="00462ABC" w:rsidRPr="00C134D3" w:rsidRDefault="00462ABC" w:rsidP="00462ABC">
      <w:pPr>
        <w:jc w:val="center"/>
        <w:rPr>
          <w:rFonts w:eastAsia="Calibri"/>
          <w:color w:val="000000"/>
          <w:szCs w:val="24"/>
        </w:rPr>
      </w:pPr>
      <w:r w:rsidRPr="00C134D3">
        <w:rPr>
          <w:rFonts w:eastAsia="Calibri"/>
          <w:color w:val="000000"/>
          <w:szCs w:val="24"/>
        </w:rPr>
        <w:t>_______________</w:t>
      </w:r>
    </w:p>
    <w:p w14:paraId="060A3562" w14:textId="77777777" w:rsidR="00462ABC" w:rsidRPr="00C134D3" w:rsidRDefault="00462ABC" w:rsidP="00462ABC">
      <w:pPr>
        <w:spacing w:line="276" w:lineRule="auto"/>
        <w:jc w:val="center"/>
        <w:rPr>
          <w:rFonts w:eastAsia="Calibri"/>
          <w:i/>
          <w:color w:val="000000"/>
          <w:szCs w:val="24"/>
        </w:rPr>
      </w:pPr>
      <w:r w:rsidRPr="00C134D3">
        <w:rPr>
          <w:rFonts w:eastAsia="Calibri"/>
          <w:i/>
          <w:color w:val="000000"/>
          <w:szCs w:val="24"/>
        </w:rPr>
        <w:t>(data)</w:t>
      </w:r>
    </w:p>
    <w:p w14:paraId="50AEAA98" w14:textId="77777777" w:rsidR="00462ABC" w:rsidRPr="00C134D3" w:rsidRDefault="00462ABC" w:rsidP="00462ABC">
      <w:pPr>
        <w:jc w:val="center"/>
        <w:rPr>
          <w:color w:val="000000"/>
          <w:szCs w:val="24"/>
        </w:rPr>
      </w:pPr>
    </w:p>
    <w:p w14:paraId="57D379AF" w14:textId="77777777" w:rsidR="00462ABC" w:rsidRPr="00C134D3" w:rsidRDefault="00462ABC" w:rsidP="00462ABC">
      <w:pPr>
        <w:ind w:firstLine="960"/>
        <w:jc w:val="both"/>
        <w:rPr>
          <w:color w:val="000000"/>
          <w:szCs w:val="24"/>
        </w:rPr>
      </w:pPr>
      <w:r w:rsidRPr="00C134D3">
        <w:rPr>
          <w:color w:val="000000"/>
          <w:szCs w:val="24"/>
        </w:rPr>
        <w:t xml:space="preserve">Aš, ________________________________________________________, būdamas (-a) </w:t>
      </w:r>
    </w:p>
    <w:p w14:paraId="66F02110" w14:textId="77777777" w:rsidR="00462ABC" w:rsidRPr="00C134D3" w:rsidRDefault="00462ABC" w:rsidP="00462ABC">
      <w:pPr>
        <w:ind w:firstLine="2040"/>
        <w:jc w:val="both"/>
        <w:rPr>
          <w:color w:val="000000"/>
          <w:szCs w:val="24"/>
        </w:rPr>
      </w:pPr>
      <w:r w:rsidRPr="00C134D3">
        <w:rPr>
          <w:i/>
          <w:color w:val="000000"/>
          <w:szCs w:val="24"/>
        </w:rPr>
        <w:t>(vardas ir pavardė)</w:t>
      </w:r>
    </w:p>
    <w:p w14:paraId="253151A2" w14:textId="77777777" w:rsidR="00462ABC" w:rsidRPr="00C134D3" w:rsidRDefault="00462ABC" w:rsidP="00462ABC">
      <w:pPr>
        <w:rPr>
          <w:rFonts w:eastAsia="Lucida Sans Unicode"/>
          <w:color w:val="000000"/>
          <w:kern w:val="2"/>
          <w:szCs w:val="24"/>
        </w:rPr>
      </w:pPr>
    </w:p>
    <w:p w14:paraId="70158020" w14:textId="067ACAE2" w:rsidR="00462ABC" w:rsidRPr="00C134D3" w:rsidRDefault="00462ABC" w:rsidP="00462ABC">
      <w:pPr>
        <w:jc w:val="both"/>
        <w:rPr>
          <w:color w:val="000000"/>
          <w:szCs w:val="24"/>
        </w:rPr>
      </w:pPr>
      <w:r w:rsidRPr="00C134D3">
        <w:rPr>
          <w:color w:val="000000"/>
          <w:spacing w:val="-1"/>
          <w:szCs w:val="24"/>
        </w:rPr>
        <w:t xml:space="preserve">Kėdainių rajono savivaldybės administracijos </w:t>
      </w:r>
      <w:r w:rsidR="001C5733" w:rsidRPr="00C134D3">
        <w:rPr>
          <w:color w:val="000000"/>
          <w:spacing w:val="-1"/>
          <w:szCs w:val="24"/>
        </w:rPr>
        <w:t>Pedagogų pritraukimo, perkvalifikavimo ir skatinimo atrankos komisijos</w:t>
      </w:r>
      <w:r w:rsidRPr="00C134D3">
        <w:rPr>
          <w:color w:val="000000"/>
          <w:szCs w:val="24"/>
        </w:rPr>
        <w:t xml:space="preserve"> (toliau – Komisija) nariu (-e),</w:t>
      </w:r>
    </w:p>
    <w:p w14:paraId="03E14862" w14:textId="77777777" w:rsidR="00462ABC" w:rsidRPr="00C134D3" w:rsidRDefault="00462ABC" w:rsidP="00462ABC">
      <w:pPr>
        <w:tabs>
          <w:tab w:val="left" w:pos="240"/>
          <w:tab w:val="left" w:pos="1200"/>
        </w:tabs>
        <w:ind w:firstLine="960"/>
        <w:jc w:val="both"/>
        <w:rPr>
          <w:iCs/>
          <w:color w:val="000000"/>
          <w:szCs w:val="24"/>
        </w:rPr>
      </w:pPr>
      <w:r w:rsidRPr="00C134D3">
        <w:rPr>
          <w:b/>
          <w:bCs/>
          <w:iCs/>
          <w:color w:val="000000"/>
          <w:szCs w:val="24"/>
        </w:rPr>
        <w:t>pasižadu</w:t>
      </w:r>
      <w:r w:rsidRPr="00C134D3">
        <w:rPr>
          <w:iCs/>
          <w:color w:val="000000"/>
          <w:szCs w:val="24"/>
        </w:rPr>
        <w:t>:</w:t>
      </w:r>
    </w:p>
    <w:p w14:paraId="74A29BB5" w14:textId="77777777" w:rsidR="00462ABC" w:rsidRPr="00C134D3" w:rsidRDefault="00462ABC" w:rsidP="00462ABC">
      <w:pPr>
        <w:tabs>
          <w:tab w:val="left" w:pos="993"/>
          <w:tab w:val="left" w:pos="1276"/>
        </w:tabs>
        <w:ind w:firstLine="960"/>
        <w:jc w:val="both"/>
        <w:rPr>
          <w:iCs/>
          <w:color w:val="000000"/>
          <w:szCs w:val="24"/>
        </w:rPr>
      </w:pPr>
      <w:r w:rsidRPr="00C134D3">
        <w:rPr>
          <w:iCs/>
          <w:color w:val="000000"/>
          <w:szCs w:val="24"/>
        </w:rPr>
        <w:t>1.</w:t>
      </w:r>
      <w:r w:rsidRPr="00C134D3">
        <w:rPr>
          <w:iCs/>
          <w:color w:val="000000"/>
          <w:szCs w:val="24"/>
        </w:rPr>
        <w:tab/>
      </w:r>
      <w:r w:rsidRPr="00C134D3">
        <w:rPr>
          <w:color w:val="000000"/>
          <w:szCs w:val="24"/>
        </w:rPr>
        <w:t>saugoti ir tik teisės aktų nustatytais tikslais ir tvarka naudoti konfidencialią informaciją, kuri man taps žinoma vertinant paraiškas, stebint Komisijos posėdį, tvarkant kitus, su paraiškų vertinimu susijusius, dokumentus</w:t>
      </w:r>
      <w:r w:rsidRPr="00C134D3">
        <w:rPr>
          <w:iCs/>
          <w:color w:val="000000"/>
          <w:szCs w:val="24"/>
        </w:rPr>
        <w:t>;</w:t>
      </w:r>
    </w:p>
    <w:p w14:paraId="1D3C733B" w14:textId="77777777" w:rsidR="00462ABC" w:rsidRPr="00C134D3" w:rsidRDefault="00462ABC" w:rsidP="00462ABC">
      <w:pPr>
        <w:tabs>
          <w:tab w:val="num" w:pos="1418"/>
        </w:tabs>
        <w:ind w:firstLine="960"/>
        <w:jc w:val="both"/>
        <w:rPr>
          <w:iCs/>
          <w:color w:val="000000"/>
          <w:szCs w:val="24"/>
        </w:rPr>
      </w:pPr>
      <w:r w:rsidRPr="00C134D3">
        <w:rPr>
          <w:iCs/>
          <w:color w:val="000000"/>
          <w:szCs w:val="24"/>
        </w:rPr>
        <w:t xml:space="preserve">2. </w:t>
      </w:r>
      <w:r w:rsidRPr="00C134D3">
        <w:rPr>
          <w:rFonts w:eastAsia="Calibri"/>
          <w:color w:val="000000"/>
          <w:szCs w:val="24"/>
        </w:rPr>
        <w:t>man patikėtus dokumentus ar duomenis saugoti tokiu būdu, kad tretieji asmenys neturėtų galimybės su jais susipažinti ar jais pasinaudoti, neatskleisti tretiesiems asmenims konfidencialios informacijos;</w:t>
      </w:r>
    </w:p>
    <w:p w14:paraId="331D574E" w14:textId="77777777" w:rsidR="00462ABC" w:rsidRPr="00C134D3" w:rsidRDefault="00462ABC" w:rsidP="00462ABC">
      <w:pPr>
        <w:tabs>
          <w:tab w:val="left" w:pos="240"/>
          <w:tab w:val="left" w:pos="1200"/>
          <w:tab w:val="num" w:pos="1418"/>
        </w:tabs>
        <w:ind w:firstLine="993"/>
        <w:jc w:val="both"/>
        <w:rPr>
          <w:iCs/>
          <w:color w:val="000000"/>
          <w:szCs w:val="24"/>
        </w:rPr>
      </w:pPr>
      <w:r w:rsidRPr="00C134D3">
        <w:rPr>
          <w:iCs/>
          <w:color w:val="000000"/>
          <w:szCs w:val="24"/>
        </w:rPr>
        <w:t xml:space="preserve">3. </w:t>
      </w:r>
      <w:r w:rsidRPr="00C134D3">
        <w:rPr>
          <w:rFonts w:eastAsia="Calibri"/>
          <w:color w:val="000000"/>
          <w:szCs w:val="24"/>
        </w:rPr>
        <w:t>nepasilikti jokių man pateiktų dokumentų kopijų;</w:t>
      </w:r>
    </w:p>
    <w:p w14:paraId="07AB2002" w14:textId="77777777" w:rsidR="00462ABC" w:rsidRPr="00C134D3" w:rsidRDefault="00462ABC" w:rsidP="00462ABC">
      <w:pPr>
        <w:tabs>
          <w:tab w:val="left" w:pos="240"/>
          <w:tab w:val="left" w:pos="1200"/>
          <w:tab w:val="num" w:pos="1418"/>
        </w:tabs>
        <w:ind w:firstLine="960"/>
        <w:jc w:val="both"/>
        <w:rPr>
          <w:iCs/>
          <w:color w:val="000000"/>
          <w:szCs w:val="24"/>
        </w:rPr>
      </w:pPr>
      <w:r w:rsidRPr="00C134D3">
        <w:rPr>
          <w:rFonts w:eastAsia="Calibri"/>
          <w:color w:val="000000"/>
          <w:szCs w:val="24"/>
        </w:rP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4AF7A9F1" w14:textId="77777777" w:rsidR="00462ABC" w:rsidRPr="00C134D3" w:rsidRDefault="00462ABC" w:rsidP="00462ABC">
      <w:pPr>
        <w:ind w:firstLine="960"/>
        <w:jc w:val="both"/>
        <w:rPr>
          <w:rFonts w:eastAsia="Calibri"/>
          <w:color w:val="000000"/>
          <w:szCs w:val="24"/>
        </w:rPr>
      </w:pPr>
    </w:p>
    <w:p w14:paraId="1A3F6BC1" w14:textId="77777777" w:rsidR="00462ABC" w:rsidRPr="00C134D3" w:rsidRDefault="00462ABC" w:rsidP="00462ABC">
      <w:pPr>
        <w:ind w:firstLine="960"/>
        <w:jc w:val="both"/>
        <w:rPr>
          <w:rFonts w:eastAsia="Calibri"/>
          <w:color w:val="000000"/>
          <w:szCs w:val="24"/>
        </w:rPr>
      </w:pPr>
      <w:r w:rsidRPr="00C134D3">
        <w:rPr>
          <w:rFonts w:eastAsia="Calibri"/>
          <w:color w:val="000000"/>
          <w:szCs w:val="24"/>
        </w:rPr>
        <w:t>Esu įspėtas (-a), kad, pažeidęs (-</w:t>
      </w:r>
      <w:proofErr w:type="spellStart"/>
      <w:r w:rsidRPr="00C134D3">
        <w:rPr>
          <w:rFonts w:eastAsia="Calibri"/>
          <w:color w:val="000000"/>
          <w:szCs w:val="24"/>
        </w:rPr>
        <w:t>usi</w:t>
      </w:r>
      <w:proofErr w:type="spellEnd"/>
      <w:r w:rsidRPr="00C134D3">
        <w:rPr>
          <w:rFonts w:eastAsia="Calibri"/>
          <w:color w:val="000000"/>
          <w:szCs w:val="24"/>
        </w:rPr>
        <w:t xml:space="preserve">) šį pasižadėjimą, turėsiu atlyginti </w:t>
      </w:r>
      <w:r w:rsidRPr="00C134D3">
        <w:rPr>
          <w:color w:val="000000"/>
          <w:szCs w:val="24"/>
        </w:rPr>
        <w:t xml:space="preserve">Kėdainių rajono savivaldybės administracijai </w:t>
      </w:r>
      <w:r w:rsidRPr="00C134D3">
        <w:rPr>
          <w:rFonts w:eastAsia="Calibri"/>
          <w:color w:val="000000"/>
          <w:szCs w:val="24"/>
        </w:rPr>
        <w:t>ir pareiškėjams padarytus nuostolius.</w:t>
      </w:r>
    </w:p>
    <w:p w14:paraId="0E157F7E" w14:textId="77777777" w:rsidR="00462ABC" w:rsidRPr="00C134D3" w:rsidRDefault="00462ABC" w:rsidP="00462ABC">
      <w:pPr>
        <w:ind w:firstLine="960"/>
        <w:jc w:val="both"/>
        <w:rPr>
          <w:rFonts w:eastAsia="Calibri"/>
          <w:color w:val="000000"/>
          <w:szCs w:val="24"/>
        </w:rPr>
      </w:pPr>
      <w:r w:rsidRPr="00C134D3">
        <w:rPr>
          <w:rFonts w:eastAsia="Calibri"/>
          <w:color w:val="000000"/>
          <w:szCs w:val="24"/>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69C8B6F9" w14:textId="77777777" w:rsidR="00462ABC" w:rsidRPr="00C134D3" w:rsidRDefault="00462ABC" w:rsidP="00462ABC">
      <w:pPr>
        <w:rPr>
          <w:color w:val="000000"/>
          <w:szCs w:val="24"/>
        </w:rPr>
      </w:pPr>
    </w:p>
    <w:p w14:paraId="5420631F" w14:textId="77777777" w:rsidR="00462ABC" w:rsidRPr="00C134D3" w:rsidRDefault="00462ABC" w:rsidP="00462ABC">
      <w:pPr>
        <w:rPr>
          <w:color w:val="000000"/>
          <w:szCs w:val="24"/>
        </w:rPr>
      </w:pPr>
    </w:p>
    <w:p w14:paraId="79876EFB" w14:textId="77777777" w:rsidR="00462ABC" w:rsidRPr="00C134D3" w:rsidRDefault="00462ABC" w:rsidP="00462ABC">
      <w:pPr>
        <w:shd w:val="clear" w:color="auto" w:fill="FFFFFF"/>
        <w:spacing w:line="276" w:lineRule="auto"/>
        <w:rPr>
          <w:color w:val="000000"/>
          <w:szCs w:val="24"/>
        </w:rPr>
      </w:pPr>
      <w:r w:rsidRPr="00C134D3">
        <w:rPr>
          <w:color w:val="000000"/>
          <w:szCs w:val="24"/>
        </w:rPr>
        <w:t xml:space="preserve">____________________   </w:t>
      </w:r>
      <w:r w:rsidRPr="00C134D3">
        <w:rPr>
          <w:color w:val="000000"/>
          <w:szCs w:val="24"/>
        </w:rPr>
        <w:tab/>
        <w:t xml:space="preserve"> _________   </w:t>
      </w:r>
      <w:r w:rsidRPr="00C134D3">
        <w:rPr>
          <w:color w:val="000000"/>
          <w:szCs w:val="24"/>
        </w:rPr>
        <w:tab/>
        <w:t>_________________________</w:t>
      </w:r>
    </w:p>
    <w:p w14:paraId="5BB98167" w14:textId="77777777" w:rsidR="00462ABC" w:rsidRPr="00C134D3" w:rsidRDefault="00462ABC" w:rsidP="00462ABC">
      <w:pPr>
        <w:shd w:val="clear" w:color="auto" w:fill="FFFFFF"/>
        <w:spacing w:line="276" w:lineRule="auto"/>
        <w:rPr>
          <w:i/>
          <w:color w:val="000000"/>
          <w:sz w:val="18"/>
          <w:szCs w:val="18"/>
        </w:rPr>
      </w:pPr>
      <w:r w:rsidRPr="00C134D3">
        <w:rPr>
          <w:i/>
          <w:color w:val="000000"/>
          <w:sz w:val="18"/>
          <w:szCs w:val="18"/>
        </w:rPr>
        <w:t>(nurodomos pareigos</w:t>
      </w:r>
      <w:r w:rsidRPr="00C134D3">
        <w:rPr>
          <w:szCs w:val="24"/>
        </w:rPr>
        <w:t xml:space="preserve"> </w:t>
      </w:r>
      <w:r w:rsidRPr="00C134D3">
        <w:rPr>
          <w:i/>
          <w:color w:val="000000"/>
          <w:sz w:val="18"/>
          <w:szCs w:val="18"/>
        </w:rPr>
        <w:t xml:space="preserve">Komisijoje) </w:t>
      </w:r>
      <w:r w:rsidRPr="00C134D3">
        <w:rPr>
          <w:color w:val="000000"/>
          <w:sz w:val="18"/>
          <w:szCs w:val="18"/>
        </w:rPr>
        <w:t xml:space="preserve">  </w:t>
      </w:r>
      <w:r w:rsidRPr="00C134D3">
        <w:rPr>
          <w:color w:val="000000"/>
          <w:sz w:val="18"/>
          <w:szCs w:val="18"/>
        </w:rPr>
        <w:tab/>
        <w:t xml:space="preserve">     </w:t>
      </w:r>
      <w:r w:rsidRPr="00C134D3">
        <w:rPr>
          <w:i/>
          <w:color w:val="000000"/>
          <w:sz w:val="18"/>
          <w:szCs w:val="18"/>
        </w:rPr>
        <w:t xml:space="preserve">(parašas)   </w:t>
      </w:r>
      <w:r w:rsidRPr="00C134D3">
        <w:rPr>
          <w:i/>
          <w:color w:val="000000"/>
          <w:sz w:val="18"/>
          <w:szCs w:val="18"/>
        </w:rPr>
        <w:tab/>
      </w:r>
      <w:r w:rsidRPr="00C134D3">
        <w:rPr>
          <w:i/>
          <w:color w:val="000000"/>
          <w:sz w:val="18"/>
          <w:szCs w:val="18"/>
        </w:rPr>
        <w:tab/>
        <w:t xml:space="preserve">            (vardas ir pavardė )  </w:t>
      </w:r>
    </w:p>
    <w:p w14:paraId="76A62DBF" w14:textId="77777777" w:rsidR="00462ABC" w:rsidRPr="00C134D3" w:rsidRDefault="00462ABC" w:rsidP="00462ABC">
      <w:pPr>
        <w:shd w:val="clear" w:color="auto" w:fill="FFFFFF"/>
        <w:spacing w:line="276" w:lineRule="auto"/>
        <w:jc w:val="center"/>
        <w:rPr>
          <w:i/>
          <w:color w:val="000000"/>
          <w:szCs w:val="24"/>
        </w:rPr>
      </w:pPr>
      <w:r w:rsidRPr="00C134D3">
        <w:rPr>
          <w:i/>
          <w:color w:val="000000"/>
          <w:szCs w:val="24"/>
        </w:rPr>
        <w:t>___________________________________</w:t>
      </w:r>
    </w:p>
    <w:p w14:paraId="6035F6B7" w14:textId="77777777" w:rsidR="00462ABC" w:rsidRPr="00C134D3" w:rsidRDefault="00462ABC" w:rsidP="00462ABC">
      <w:pPr>
        <w:spacing w:line="256" w:lineRule="auto"/>
        <w:jc w:val="center"/>
        <w:rPr>
          <w:i/>
          <w:color w:val="000000"/>
          <w:szCs w:val="24"/>
        </w:rPr>
      </w:pPr>
    </w:p>
    <w:p w14:paraId="1146ADEA" w14:textId="77777777" w:rsidR="00462ABC" w:rsidRPr="00C134D3" w:rsidRDefault="00462ABC" w:rsidP="00462ABC">
      <w:pPr>
        <w:jc w:val="both"/>
        <w:rPr>
          <w:bCs/>
          <w:szCs w:val="24"/>
        </w:rPr>
      </w:pPr>
    </w:p>
    <w:p w14:paraId="1433CBA2" w14:textId="77777777" w:rsidR="00AE0932" w:rsidRPr="00C134D3" w:rsidRDefault="00AE0932" w:rsidP="00870DD6">
      <w:pPr>
        <w:rPr>
          <w:szCs w:val="24"/>
        </w:rPr>
      </w:pPr>
    </w:p>
    <w:p w14:paraId="50620360" w14:textId="77777777" w:rsidR="00033AC8" w:rsidRPr="00C134D3" w:rsidRDefault="00033AC8" w:rsidP="00870DD6">
      <w:pPr>
        <w:rPr>
          <w:szCs w:val="24"/>
        </w:rPr>
      </w:pPr>
    </w:p>
    <w:p w14:paraId="3653F751" w14:textId="77777777" w:rsidR="00033AC8" w:rsidRPr="00C134D3" w:rsidRDefault="00033AC8" w:rsidP="00870DD6">
      <w:pPr>
        <w:rPr>
          <w:szCs w:val="24"/>
        </w:rPr>
      </w:pPr>
    </w:p>
    <w:p w14:paraId="2C4BB857" w14:textId="77777777" w:rsidR="00462ABC" w:rsidRPr="00C134D3" w:rsidRDefault="00462ABC" w:rsidP="00870DD6">
      <w:pPr>
        <w:rPr>
          <w:szCs w:val="24"/>
        </w:rPr>
      </w:pPr>
    </w:p>
    <w:p w14:paraId="41F5D0EA" w14:textId="77777777" w:rsidR="00462ABC" w:rsidRPr="00C134D3" w:rsidRDefault="00462ABC" w:rsidP="00870DD6">
      <w:pPr>
        <w:rPr>
          <w:szCs w:val="24"/>
        </w:rPr>
      </w:pPr>
    </w:p>
    <w:p w14:paraId="0B213CAF" w14:textId="77777777" w:rsidR="00462ABC" w:rsidRPr="00C134D3" w:rsidRDefault="00462ABC" w:rsidP="00870DD6">
      <w:pPr>
        <w:rPr>
          <w:szCs w:val="24"/>
        </w:rPr>
      </w:pPr>
    </w:p>
    <w:p w14:paraId="484F4A35" w14:textId="77777777" w:rsidR="00462ABC" w:rsidRPr="00C134D3" w:rsidRDefault="00462ABC" w:rsidP="00870DD6">
      <w:pPr>
        <w:rPr>
          <w:szCs w:val="24"/>
        </w:rPr>
      </w:pPr>
    </w:p>
    <w:p w14:paraId="0D5E467F" w14:textId="77777777" w:rsidR="00462ABC" w:rsidRPr="00C134D3" w:rsidRDefault="00462ABC" w:rsidP="00870DD6">
      <w:pPr>
        <w:rPr>
          <w:szCs w:val="24"/>
        </w:rPr>
      </w:pPr>
    </w:p>
    <w:p w14:paraId="0161D835" w14:textId="77777777" w:rsidR="00462ABC" w:rsidRPr="00C134D3" w:rsidRDefault="00462ABC" w:rsidP="00870DD6">
      <w:pPr>
        <w:rPr>
          <w:szCs w:val="24"/>
        </w:rPr>
      </w:pPr>
    </w:p>
    <w:p w14:paraId="14185BE0" w14:textId="77777777" w:rsidR="00033AC8" w:rsidRPr="00C134D3" w:rsidRDefault="00033AC8" w:rsidP="00870DD6">
      <w:pPr>
        <w:rPr>
          <w:szCs w:val="24"/>
        </w:rPr>
      </w:pPr>
    </w:p>
    <w:p w14:paraId="3574B40A" w14:textId="77777777" w:rsidR="00033AC8" w:rsidRPr="00C134D3" w:rsidRDefault="00033AC8" w:rsidP="00033AC8">
      <w:pPr>
        <w:jc w:val="both"/>
        <w:rPr>
          <w:szCs w:val="24"/>
          <w:lang w:eastAsia="en-GB"/>
        </w:rPr>
      </w:pPr>
      <w:r w:rsidRPr="00C134D3">
        <w:rPr>
          <w:szCs w:val="24"/>
          <w:lang w:eastAsia="en-GB"/>
        </w:rPr>
        <w:lastRenderedPageBreak/>
        <w:t>Kėdainių rajono savivaldybės tarybai</w:t>
      </w:r>
    </w:p>
    <w:p w14:paraId="592BB1B5" w14:textId="77777777" w:rsidR="00033AC8" w:rsidRPr="00C134D3" w:rsidRDefault="00033AC8" w:rsidP="00033AC8">
      <w:pPr>
        <w:jc w:val="both"/>
        <w:rPr>
          <w:szCs w:val="24"/>
          <w:lang w:eastAsia="en-GB"/>
        </w:rPr>
      </w:pPr>
    </w:p>
    <w:p w14:paraId="7C4D50EE" w14:textId="77777777" w:rsidR="00033AC8" w:rsidRPr="00C134D3" w:rsidRDefault="00033AC8" w:rsidP="00033AC8">
      <w:pPr>
        <w:ind w:firstLine="680"/>
        <w:jc w:val="center"/>
        <w:rPr>
          <w:b/>
          <w:szCs w:val="24"/>
          <w:lang w:eastAsia="en-GB"/>
        </w:rPr>
      </w:pPr>
      <w:r w:rsidRPr="00C134D3">
        <w:rPr>
          <w:b/>
          <w:szCs w:val="24"/>
          <w:lang w:eastAsia="en-GB"/>
        </w:rPr>
        <w:t>AIŠKINAMASIS RAŠTAS</w:t>
      </w:r>
    </w:p>
    <w:p w14:paraId="3D26B50B" w14:textId="77777777" w:rsidR="00033AC8" w:rsidRPr="00C134D3" w:rsidRDefault="00033AC8" w:rsidP="00033AC8">
      <w:pPr>
        <w:jc w:val="center"/>
        <w:rPr>
          <w:b/>
          <w:szCs w:val="24"/>
          <w:lang w:eastAsia="en-GB"/>
        </w:rPr>
      </w:pPr>
      <w:r w:rsidRPr="00C134D3">
        <w:rPr>
          <w:b/>
          <w:szCs w:val="24"/>
          <w:lang w:eastAsia="en-GB"/>
        </w:rPr>
        <w:t>MOKYTOJŲ IR ŠVIETIMO PAGALBOS SPECIALISTŲ PRITRAUKIMO, PERKVALIFIKAVIMO IR SKATINIMO TVARKOS APRAŠO  PATVIRTINIMO</w:t>
      </w:r>
    </w:p>
    <w:p w14:paraId="10FC4722" w14:textId="77777777" w:rsidR="00033AC8" w:rsidRPr="00C134D3" w:rsidRDefault="00033AC8" w:rsidP="00033AC8">
      <w:pPr>
        <w:ind w:firstLine="680"/>
        <w:jc w:val="center"/>
        <w:rPr>
          <w:b/>
          <w:szCs w:val="24"/>
          <w:lang w:eastAsia="en-GB"/>
        </w:rPr>
      </w:pPr>
    </w:p>
    <w:p w14:paraId="3941988D" w14:textId="77777777" w:rsidR="00033AC8" w:rsidRPr="00C134D3" w:rsidRDefault="00033AC8" w:rsidP="00033AC8">
      <w:pPr>
        <w:ind w:firstLine="680"/>
        <w:jc w:val="center"/>
        <w:rPr>
          <w:szCs w:val="24"/>
          <w:lang w:eastAsia="en-GB"/>
        </w:rPr>
      </w:pPr>
      <w:r w:rsidRPr="00C134D3">
        <w:rPr>
          <w:szCs w:val="24"/>
          <w:lang w:eastAsia="en-GB"/>
        </w:rPr>
        <w:t>2025 m. rugsėjo  d.</w:t>
      </w:r>
    </w:p>
    <w:p w14:paraId="248631B7" w14:textId="77777777" w:rsidR="00033AC8" w:rsidRPr="00C134D3" w:rsidRDefault="00033AC8" w:rsidP="00033AC8">
      <w:pPr>
        <w:ind w:firstLine="680"/>
        <w:jc w:val="center"/>
        <w:rPr>
          <w:szCs w:val="24"/>
          <w:lang w:eastAsia="en-GB"/>
        </w:rPr>
      </w:pPr>
      <w:r w:rsidRPr="00C134D3">
        <w:rPr>
          <w:szCs w:val="24"/>
          <w:lang w:eastAsia="en-GB"/>
        </w:rPr>
        <w:t>Kėdainiai</w:t>
      </w:r>
    </w:p>
    <w:p w14:paraId="4B2E00D0" w14:textId="77777777" w:rsidR="00033AC8" w:rsidRPr="00C134D3" w:rsidRDefault="00033AC8" w:rsidP="00033AC8">
      <w:pPr>
        <w:ind w:firstLine="709"/>
        <w:rPr>
          <w:sz w:val="20"/>
          <w:lang w:eastAsia="en-GB"/>
        </w:rPr>
      </w:pPr>
    </w:p>
    <w:p w14:paraId="3EE20268" w14:textId="77777777" w:rsidR="00033AC8" w:rsidRPr="00C134D3" w:rsidRDefault="00033AC8" w:rsidP="00033AC8">
      <w:pPr>
        <w:ind w:firstLine="680"/>
        <w:jc w:val="both"/>
        <w:rPr>
          <w:b/>
          <w:szCs w:val="24"/>
          <w:lang w:eastAsia="en-GB"/>
        </w:rPr>
      </w:pPr>
      <w:r w:rsidRPr="00C134D3">
        <w:rPr>
          <w:b/>
          <w:szCs w:val="24"/>
          <w:lang w:eastAsia="en-GB"/>
        </w:rPr>
        <w:t>Parengto sprendimo projekto tikslai</w:t>
      </w:r>
    </w:p>
    <w:p w14:paraId="7F831742" w14:textId="77777777" w:rsidR="00033AC8" w:rsidRPr="00C134D3" w:rsidRDefault="00033AC8" w:rsidP="00033AC8">
      <w:pPr>
        <w:ind w:firstLine="680"/>
        <w:jc w:val="both"/>
        <w:rPr>
          <w:szCs w:val="24"/>
          <w:lang w:eastAsia="en-GB"/>
        </w:rPr>
      </w:pPr>
      <w:r w:rsidRPr="00C134D3">
        <w:rPr>
          <w:szCs w:val="24"/>
          <w:lang w:eastAsia="en-GB"/>
        </w:rPr>
        <w:t>Patvirtinti mokytojų ir švietimo pagalbos specialistų pritraukimo, perkvalifikavimo ir skatinimo tvarkos aprašą.</w:t>
      </w:r>
    </w:p>
    <w:p w14:paraId="63204A1E" w14:textId="77777777" w:rsidR="00033AC8" w:rsidRPr="00C134D3" w:rsidRDefault="00033AC8" w:rsidP="00033AC8">
      <w:pPr>
        <w:ind w:firstLine="680"/>
        <w:jc w:val="both"/>
        <w:rPr>
          <w:b/>
          <w:szCs w:val="24"/>
          <w:lang w:eastAsia="en-GB"/>
        </w:rPr>
      </w:pPr>
      <w:r w:rsidRPr="00C134D3">
        <w:rPr>
          <w:b/>
          <w:szCs w:val="24"/>
          <w:lang w:eastAsia="en-GB"/>
        </w:rPr>
        <w:t>Sprendimo projekto esmė, rengimo priežastys ir motyvai:</w:t>
      </w:r>
    </w:p>
    <w:p w14:paraId="68C84693" w14:textId="28C6F2AF" w:rsidR="00033AC8" w:rsidRPr="00C134D3" w:rsidRDefault="00033AC8" w:rsidP="00033AC8">
      <w:pPr>
        <w:ind w:firstLine="680"/>
        <w:jc w:val="both"/>
        <w:rPr>
          <w:bCs/>
          <w:szCs w:val="24"/>
          <w:lang w:eastAsia="en-GB"/>
        </w:rPr>
      </w:pPr>
      <w:r w:rsidRPr="00C134D3">
        <w:rPr>
          <w:bCs/>
          <w:szCs w:val="24"/>
          <w:lang w:eastAsia="en-GB"/>
        </w:rPr>
        <w:t xml:space="preserve">Atliekant pedagogų poreikio analizę (apie trūkstamus pedagogus švietimo įstaigos skelbia informaciją Švietimo, mokslo ir sporto ministerijos svetainėje „Mokyklos kviečia dirbti“) nustatyta, kad Kėdainių švietimo įstaigose kasmet trūksta ikimokyklinio ugdymo, pradinio ugdymo, lietuvių kalbos ir literatūros, matematikos, fizikos, chemijos mokytojų, specialiųjų pedagogų, psichologų ir kt. pareigybių pedagogų. Šį trūkumą sąlygoja vyresnio amžiaus pedagogų išėjimas į užtarnautą poilsį, jaunų žmonių nenoras dirbti mokykloje įgijus pedagoginę specialybę ar rinktis pedagogines studijas baigus mokyklą. Savivaldybėje ieškoma įvairių galimybių, sprendžiant pedagogų trūkumo problemą. Šiame apraše numatomos priemonės, atrankos kriterijai, siekiant pritraukti asmenis į laisvas darbo vietas ugdymo įstaigose: pedagoginių studijų finansavimas, studentų, pasirinkusių studijuoti pedagogines specialybes, rėmimas –  stipendijų skyrimas, mokytojų perkvalifikavimo finansavimas,  suteikiant galimybę įgyti dvigubą specializaciją, profesinio bakalauro ar psichologo magistro studijų finansavimas, taip </w:t>
      </w:r>
      <w:r w:rsidR="00757606" w:rsidRPr="00C134D3">
        <w:rPr>
          <w:bCs/>
          <w:szCs w:val="24"/>
          <w:lang w:eastAsia="en-GB"/>
        </w:rPr>
        <w:t xml:space="preserve">pat </w:t>
      </w:r>
      <w:r w:rsidRPr="00C134D3">
        <w:rPr>
          <w:bCs/>
          <w:szCs w:val="24"/>
          <w:lang w:eastAsia="en-GB"/>
        </w:rPr>
        <w:t xml:space="preserve">socialinių sąlygų gerinimas ir kt. Numatytos skatinimo priemonės, padedančios motyvuoti ir išlaikyti turimus pedagogus.  </w:t>
      </w:r>
    </w:p>
    <w:p w14:paraId="664861E6" w14:textId="77777777" w:rsidR="00033AC8" w:rsidRPr="00C134D3" w:rsidRDefault="00033AC8" w:rsidP="00033AC8">
      <w:pPr>
        <w:tabs>
          <w:tab w:val="left" w:pos="540"/>
          <w:tab w:val="left" w:pos="1134"/>
        </w:tabs>
        <w:suppressAutoHyphens/>
        <w:jc w:val="both"/>
        <w:rPr>
          <w:rFonts w:eastAsia="Calibri"/>
          <w:color w:val="000000"/>
          <w:szCs w:val="24"/>
          <w:lang w:eastAsia="ar-SA"/>
        </w:rPr>
      </w:pPr>
      <w:r w:rsidRPr="00C134D3">
        <w:rPr>
          <w:rFonts w:eastAsia="Calibri"/>
          <w:color w:val="000000"/>
          <w:szCs w:val="24"/>
          <w:lang w:eastAsia="ar-SA"/>
        </w:rPr>
        <w:tab/>
        <w:t xml:space="preserve">Švietimo įstatymo 69 straipsnio 7 dalyje teigiama, kad </w:t>
      </w:r>
      <w:r w:rsidRPr="00C134D3">
        <w:rPr>
          <w:rFonts w:eastAsia="Calibri"/>
          <w:i/>
          <w:iCs/>
          <w:color w:val="000000"/>
          <w:szCs w:val="24"/>
          <w:lang w:eastAsia="ar-SA"/>
        </w:rPr>
        <w:t>savivaldybės švietimo įstaigos savininko teises ir pareigas įgyvendinanti institucija iš savivaldybės biudžeto ar kitų lėšų  savo nustatyta tvarka gali teikti ir kitą materialinę paramą ar kompensuoti tam tikras išlaidas (važiavimo į darbą ir atgal nuosava, išsinuomota ar pagal panaudos sutartį perduota transporto priemone, gyvenamojo ploto nuomos ir kitas) švietimo įstaigų vadovams, jų pavaduotojams ugdymui, ugdymą organizuojančių skyrių vedėjams, mokytojams, pagalbos mokiniui specialistams ir kitiems ugdymo procese dalyvaujantiems asmenims</w:t>
      </w:r>
      <w:r w:rsidRPr="00C134D3">
        <w:rPr>
          <w:rFonts w:eastAsia="Calibri"/>
          <w:color w:val="000000"/>
          <w:szCs w:val="24"/>
          <w:lang w:eastAsia="ar-SA"/>
        </w:rPr>
        <w:t xml:space="preserve">. </w:t>
      </w:r>
    </w:p>
    <w:p w14:paraId="01E08EFF" w14:textId="47652849" w:rsidR="00033AC8" w:rsidRPr="00C134D3" w:rsidRDefault="00033AC8" w:rsidP="00033AC8">
      <w:pPr>
        <w:tabs>
          <w:tab w:val="left" w:pos="540"/>
          <w:tab w:val="left" w:pos="1134"/>
        </w:tabs>
        <w:suppressAutoHyphens/>
        <w:jc w:val="both"/>
        <w:rPr>
          <w:szCs w:val="24"/>
          <w:lang w:eastAsia="en-GB"/>
        </w:rPr>
      </w:pPr>
      <w:r w:rsidRPr="00C134D3">
        <w:rPr>
          <w:rFonts w:eastAsia="Calibri"/>
          <w:color w:val="000000"/>
          <w:szCs w:val="24"/>
          <w:lang w:eastAsia="ar-SA"/>
        </w:rPr>
        <w:tab/>
      </w:r>
      <w:r w:rsidRPr="00C134D3">
        <w:rPr>
          <w:szCs w:val="24"/>
          <w:lang w:eastAsia="en-GB"/>
        </w:rPr>
        <w:t xml:space="preserve"> Sprendimo projekt</w:t>
      </w:r>
      <w:r w:rsidR="00AD7157" w:rsidRPr="00C134D3">
        <w:rPr>
          <w:szCs w:val="24"/>
          <w:lang w:eastAsia="en-GB"/>
        </w:rPr>
        <w:t>as</w:t>
      </w:r>
      <w:r w:rsidRPr="00C134D3">
        <w:rPr>
          <w:szCs w:val="24"/>
          <w:lang w:eastAsia="en-GB"/>
        </w:rPr>
        <w:t xml:space="preserve"> </w:t>
      </w:r>
      <w:r w:rsidR="00AD7157" w:rsidRPr="00C134D3">
        <w:rPr>
          <w:szCs w:val="24"/>
          <w:lang w:eastAsia="en-GB"/>
        </w:rPr>
        <w:t>išdiskutuotas su</w:t>
      </w:r>
      <w:r w:rsidRPr="00C134D3">
        <w:rPr>
          <w:szCs w:val="24"/>
          <w:lang w:eastAsia="en-GB"/>
        </w:rPr>
        <w:t xml:space="preserve"> Kėdainių rajono savivaldybės švietimo įstaigų bendruomenė</w:t>
      </w:r>
      <w:r w:rsidR="00AD7157" w:rsidRPr="00C134D3">
        <w:rPr>
          <w:szCs w:val="24"/>
          <w:lang w:eastAsia="en-GB"/>
        </w:rPr>
        <w:t>mis</w:t>
      </w:r>
      <w:r w:rsidRPr="00C134D3">
        <w:rPr>
          <w:szCs w:val="24"/>
          <w:lang w:eastAsia="en-GB"/>
        </w:rPr>
        <w:t>,</w:t>
      </w:r>
      <w:r w:rsidR="00AD7157" w:rsidRPr="00C134D3">
        <w:rPr>
          <w:szCs w:val="24"/>
          <w:lang w:eastAsia="en-GB"/>
        </w:rPr>
        <w:t xml:space="preserve"> su juo susipažino ir teikė pasiūlymus Švietimo tarybos nariai, Švietimo ir kultūros komiteto nariai</w:t>
      </w:r>
      <w:r w:rsidR="00CA538F" w:rsidRPr="00C134D3">
        <w:rPr>
          <w:szCs w:val="24"/>
          <w:lang w:eastAsia="en-GB"/>
        </w:rPr>
        <w:t>,</w:t>
      </w:r>
      <w:r w:rsidRPr="00C134D3">
        <w:rPr>
          <w:szCs w:val="24"/>
          <w:lang w:eastAsia="en-GB"/>
        </w:rPr>
        <w:t xml:space="preserve"> į </w:t>
      </w:r>
      <w:r w:rsidR="00CA538F" w:rsidRPr="00C134D3">
        <w:rPr>
          <w:szCs w:val="24"/>
          <w:lang w:eastAsia="en-GB"/>
        </w:rPr>
        <w:t>daugumą pa</w:t>
      </w:r>
      <w:r w:rsidRPr="00C134D3">
        <w:rPr>
          <w:szCs w:val="24"/>
          <w:lang w:eastAsia="en-GB"/>
        </w:rPr>
        <w:t>siūlym</w:t>
      </w:r>
      <w:r w:rsidR="00CA538F" w:rsidRPr="00C134D3">
        <w:rPr>
          <w:szCs w:val="24"/>
          <w:lang w:eastAsia="en-GB"/>
        </w:rPr>
        <w:t>ų</w:t>
      </w:r>
      <w:r w:rsidRPr="00C134D3">
        <w:rPr>
          <w:szCs w:val="24"/>
          <w:lang w:eastAsia="en-GB"/>
        </w:rPr>
        <w:t xml:space="preserve"> atsižvelgta.</w:t>
      </w:r>
    </w:p>
    <w:p w14:paraId="1EDA8955" w14:textId="77777777" w:rsidR="00033AC8" w:rsidRPr="00C134D3" w:rsidRDefault="00033AC8" w:rsidP="00033AC8">
      <w:pPr>
        <w:ind w:firstLine="709"/>
        <w:rPr>
          <w:b/>
          <w:szCs w:val="24"/>
          <w:lang w:eastAsia="en-GB"/>
        </w:rPr>
      </w:pPr>
      <w:r w:rsidRPr="00C134D3">
        <w:rPr>
          <w:b/>
          <w:szCs w:val="24"/>
          <w:lang w:eastAsia="en-GB"/>
        </w:rPr>
        <w:t>Lėšų poreikis (jeigu sprendimui įgyvendinti reikalingos lėšos):</w:t>
      </w:r>
    </w:p>
    <w:p w14:paraId="40D33A4D" w14:textId="77777777" w:rsidR="00033AC8" w:rsidRPr="00C134D3" w:rsidRDefault="00033AC8" w:rsidP="00033AC8">
      <w:pPr>
        <w:ind w:firstLine="709"/>
        <w:jc w:val="both"/>
        <w:rPr>
          <w:szCs w:val="24"/>
          <w:lang w:eastAsia="en-GB"/>
        </w:rPr>
      </w:pPr>
      <w:r w:rsidRPr="00C134D3">
        <w:rPr>
          <w:szCs w:val="24"/>
          <w:lang w:eastAsia="en-GB"/>
        </w:rPr>
        <w:t>Šiam sprendimui įgyvendinti lėšos kasmet numatomos Kėdainių rajono savivaldybės biudžete.</w:t>
      </w:r>
    </w:p>
    <w:p w14:paraId="02708434" w14:textId="77777777" w:rsidR="00033AC8" w:rsidRPr="00C134D3" w:rsidRDefault="00033AC8" w:rsidP="00033AC8">
      <w:pPr>
        <w:ind w:firstLine="680"/>
        <w:jc w:val="both"/>
        <w:rPr>
          <w:b/>
          <w:szCs w:val="24"/>
          <w:lang w:eastAsia="en-GB"/>
        </w:rPr>
      </w:pPr>
      <w:r w:rsidRPr="00C134D3">
        <w:rPr>
          <w:b/>
          <w:szCs w:val="24"/>
          <w:lang w:eastAsia="en-GB"/>
        </w:rPr>
        <w:t>Laukiami rezultatai</w:t>
      </w:r>
    </w:p>
    <w:p w14:paraId="318C6568" w14:textId="77777777" w:rsidR="00033AC8" w:rsidRPr="00C134D3" w:rsidRDefault="00033AC8" w:rsidP="00033AC8">
      <w:pPr>
        <w:ind w:firstLine="680"/>
        <w:jc w:val="both"/>
        <w:rPr>
          <w:bCs/>
          <w:szCs w:val="24"/>
          <w:lang w:eastAsia="en-GB"/>
        </w:rPr>
      </w:pPr>
      <w:r w:rsidRPr="00C134D3">
        <w:rPr>
          <w:bCs/>
          <w:szCs w:val="24"/>
          <w:lang w:eastAsia="en-GB"/>
        </w:rPr>
        <w:t>Įgyvendinant Aprašą, bus sudarytos finansinės galimybės asmenims įgyti pedagogo kvalifikaciją, pedagogams – įgyti papildomas pedagogines specialybes, tobulinti kvalifikaciją. Abiturientai bus skatinami rinktis studijuoti pedagogines specialybes, grįžti dirbti į savo rajoną ir taip užtikrinti pedagogų poreikio tenkinimą.</w:t>
      </w:r>
    </w:p>
    <w:p w14:paraId="721B0831" w14:textId="77777777" w:rsidR="00033AC8" w:rsidRPr="00C134D3" w:rsidRDefault="00033AC8" w:rsidP="00033AC8">
      <w:pPr>
        <w:ind w:left="680"/>
        <w:rPr>
          <w:b/>
          <w:bCs/>
          <w:szCs w:val="24"/>
          <w:lang w:eastAsia="en-GB"/>
        </w:rPr>
      </w:pPr>
      <w:r w:rsidRPr="00C134D3">
        <w:rPr>
          <w:b/>
          <w:bCs/>
          <w:szCs w:val="24"/>
          <w:lang w:eastAsia="en-GB"/>
        </w:rPr>
        <w:t xml:space="preserve"> 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33AC8" w:rsidRPr="00C134D3" w14:paraId="2483D0E9" w14:textId="77777777" w:rsidTr="005A7CF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1216469A" w14:textId="77777777" w:rsidR="00033AC8" w:rsidRPr="00C134D3" w:rsidRDefault="00033AC8" w:rsidP="00033AC8">
            <w:pPr>
              <w:rPr>
                <w:b/>
                <w:kern w:val="2"/>
                <w:szCs w:val="24"/>
                <w:lang w:eastAsia="en-US" w:bidi="lo-LA"/>
                <w14:ligatures w14:val="standardContextual"/>
              </w:rPr>
            </w:pPr>
            <w:r w:rsidRPr="00C134D3">
              <w:rPr>
                <w:b/>
                <w:kern w:val="2"/>
                <w:szCs w:val="24"/>
                <w:lang w:eastAsia="en-GB"/>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B9F2CBA" w14:textId="77777777" w:rsidR="00033AC8" w:rsidRPr="00C134D3" w:rsidRDefault="00033AC8" w:rsidP="00033AC8">
            <w:pPr>
              <w:jc w:val="center"/>
              <w:rPr>
                <w:b/>
                <w:bCs/>
                <w:kern w:val="2"/>
                <w:szCs w:val="24"/>
                <w:lang w:eastAsia="en-GB"/>
                <w14:ligatures w14:val="standardContextual"/>
              </w:rPr>
            </w:pPr>
            <w:r w:rsidRPr="00C134D3">
              <w:rPr>
                <w:b/>
                <w:bCs/>
                <w:kern w:val="2"/>
                <w:szCs w:val="24"/>
                <w:lang w:eastAsia="en-GB"/>
                <w14:ligatures w14:val="standardContextual"/>
              </w:rPr>
              <w:t>Numatomo teisinio reguliavimo poveikio vertinimo rezultatai</w:t>
            </w:r>
          </w:p>
        </w:tc>
      </w:tr>
      <w:tr w:rsidR="00033AC8" w:rsidRPr="00C134D3" w14:paraId="2EABC8FD" w14:textId="77777777" w:rsidTr="005A7CF3">
        <w:trPr>
          <w:trHeight w:val="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F23F80" w14:textId="77777777" w:rsidR="00033AC8" w:rsidRPr="00C134D3" w:rsidRDefault="00033AC8" w:rsidP="00033AC8">
            <w:pPr>
              <w:rPr>
                <w:b/>
                <w:kern w:val="2"/>
                <w:szCs w:val="24"/>
                <w:lang w:eastAsia="en-US"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3B7B0EEE" w14:textId="77777777" w:rsidR="00033AC8" w:rsidRPr="00C134D3" w:rsidRDefault="00033AC8" w:rsidP="00033AC8">
            <w:pPr>
              <w:jc w:val="center"/>
              <w:rPr>
                <w:b/>
                <w:kern w:val="2"/>
                <w:szCs w:val="24"/>
                <w:lang w:eastAsia="en-GB"/>
                <w14:ligatures w14:val="standardContextual"/>
              </w:rPr>
            </w:pPr>
            <w:r w:rsidRPr="00C134D3">
              <w:rPr>
                <w:b/>
                <w:kern w:val="2"/>
                <w:szCs w:val="24"/>
                <w:lang w:eastAsia="en-GB"/>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7AF89CFE" w14:textId="77777777" w:rsidR="00033AC8" w:rsidRPr="00C134D3" w:rsidRDefault="00033AC8" w:rsidP="00033AC8">
            <w:pPr>
              <w:jc w:val="center"/>
              <w:rPr>
                <w:rFonts w:eastAsia="Calibri"/>
                <w:b/>
                <w:kern w:val="2"/>
                <w:szCs w:val="24"/>
                <w:lang w:eastAsia="en-US" w:bidi="lo-LA"/>
                <w14:ligatures w14:val="standardContextual"/>
              </w:rPr>
            </w:pPr>
            <w:r w:rsidRPr="00C134D3">
              <w:rPr>
                <w:b/>
                <w:kern w:val="2"/>
                <w:szCs w:val="24"/>
                <w:lang w:eastAsia="en-GB"/>
                <w14:ligatures w14:val="standardContextual"/>
              </w:rPr>
              <w:t>Neigiamas poveikis</w:t>
            </w:r>
          </w:p>
        </w:tc>
      </w:tr>
      <w:tr w:rsidR="00033AC8" w:rsidRPr="00C134D3" w14:paraId="69236353" w14:textId="77777777" w:rsidTr="005A7CF3">
        <w:tc>
          <w:tcPr>
            <w:tcW w:w="3118" w:type="dxa"/>
            <w:tcBorders>
              <w:top w:val="single" w:sz="4" w:space="0" w:color="000000"/>
              <w:left w:val="single" w:sz="4" w:space="0" w:color="000000"/>
              <w:bottom w:val="single" w:sz="4" w:space="0" w:color="000000"/>
              <w:right w:val="single" w:sz="4" w:space="0" w:color="000000"/>
            </w:tcBorders>
            <w:hideMark/>
          </w:tcPr>
          <w:p w14:paraId="0F4A708C" w14:textId="77777777" w:rsidR="00033AC8" w:rsidRPr="00C134D3" w:rsidRDefault="00033AC8" w:rsidP="00033AC8">
            <w:pPr>
              <w:rPr>
                <w:i/>
                <w:kern w:val="2"/>
                <w:szCs w:val="24"/>
                <w:lang w:eastAsia="en-US" w:bidi="lo-LA"/>
                <w14:ligatures w14:val="standardContextual"/>
              </w:rPr>
            </w:pPr>
            <w:r w:rsidRPr="00C134D3">
              <w:rPr>
                <w:i/>
                <w:kern w:val="2"/>
                <w:szCs w:val="24"/>
                <w:lang w:eastAsia="en-GB"/>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35CC6E25" w14:textId="77777777" w:rsidR="00033AC8" w:rsidRPr="00C134D3" w:rsidRDefault="00033AC8" w:rsidP="00033AC8">
            <w:pPr>
              <w:rPr>
                <w:i/>
                <w:kern w:val="2"/>
                <w:szCs w:val="24"/>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EAA5F9F" w14:textId="77777777" w:rsidR="00033AC8" w:rsidRPr="00C134D3" w:rsidRDefault="00033AC8" w:rsidP="00033AC8">
            <w:pPr>
              <w:rPr>
                <w:i/>
                <w:kern w:val="2"/>
                <w:szCs w:val="24"/>
                <w:lang w:eastAsia="en-US" w:bidi="lo-LA"/>
                <w14:ligatures w14:val="standardContextual"/>
              </w:rPr>
            </w:pPr>
          </w:p>
        </w:tc>
      </w:tr>
      <w:tr w:rsidR="00033AC8" w:rsidRPr="00C134D3" w14:paraId="76367F3B" w14:textId="77777777" w:rsidTr="005A7CF3">
        <w:tc>
          <w:tcPr>
            <w:tcW w:w="3118" w:type="dxa"/>
            <w:tcBorders>
              <w:top w:val="single" w:sz="4" w:space="0" w:color="000000"/>
              <w:left w:val="single" w:sz="4" w:space="0" w:color="000000"/>
              <w:bottom w:val="single" w:sz="4" w:space="0" w:color="000000"/>
              <w:right w:val="single" w:sz="4" w:space="0" w:color="000000"/>
            </w:tcBorders>
            <w:hideMark/>
          </w:tcPr>
          <w:p w14:paraId="0DA65E11" w14:textId="77777777" w:rsidR="00033AC8" w:rsidRPr="00C134D3" w:rsidRDefault="00033AC8" w:rsidP="00033AC8">
            <w:pPr>
              <w:rPr>
                <w:i/>
                <w:kern w:val="2"/>
                <w:szCs w:val="24"/>
                <w:lang w:eastAsia="en-US" w:bidi="lo-LA"/>
                <w14:ligatures w14:val="standardContextual"/>
              </w:rPr>
            </w:pPr>
            <w:r w:rsidRPr="00C134D3">
              <w:rPr>
                <w:i/>
                <w:kern w:val="2"/>
                <w:szCs w:val="24"/>
                <w:lang w:eastAsia="en-GB"/>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42736FC4" w14:textId="77777777" w:rsidR="00033AC8" w:rsidRPr="00C134D3" w:rsidRDefault="00033AC8" w:rsidP="00033AC8">
            <w:pPr>
              <w:rPr>
                <w:i/>
                <w:kern w:val="2"/>
                <w:szCs w:val="24"/>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19397E1" w14:textId="77777777" w:rsidR="00033AC8" w:rsidRPr="00C134D3" w:rsidRDefault="00033AC8" w:rsidP="00033AC8">
            <w:pPr>
              <w:rPr>
                <w:i/>
                <w:kern w:val="2"/>
                <w:szCs w:val="24"/>
                <w:lang w:eastAsia="en-US" w:bidi="lo-LA"/>
                <w14:ligatures w14:val="standardContextual"/>
              </w:rPr>
            </w:pPr>
          </w:p>
        </w:tc>
      </w:tr>
      <w:tr w:rsidR="00033AC8" w:rsidRPr="00C134D3" w14:paraId="25AA6473" w14:textId="77777777" w:rsidTr="005A7CF3">
        <w:tc>
          <w:tcPr>
            <w:tcW w:w="3118" w:type="dxa"/>
            <w:tcBorders>
              <w:top w:val="single" w:sz="4" w:space="0" w:color="000000"/>
              <w:left w:val="single" w:sz="4" w:space="0" w:color="000000"/>
              <w:bottom w:val="single" w:sz="4" w:space="0" w:color="000000"/>
              <w:right w:val="single" w:sz="4" w:space="0" w:color="000000"/>
            </w:tcBorders>
            <w:hideMark/>
          </w:tcPr>
          <w:p w14:paraId="23BBFB3D" w14:textId="77777777" w:rsidR="00033AC8" w:rsidRPr="00C134D3" w:rsidRDefault="00033AC8" w:rsidP="00033AC8">
            <w:pPr>
              <w:rPr>
                <w:i/>
                <w:kern w:val="2"/>
                <w:szCs w:val="24"/>
                <w:lang w:eastAsia="en-US" w:bidi="lo-LA"/>
                <w14:ligatures w14:val="standardContextual"/>
              </w:rPr>
            </w:pPr>
            <w:r w:rsidRPr="00C134D3">
              <w:rPr>
                <w:i/>
                <w:kern w:val="2"/>
                <w:szCs w:val="24"/>
                <w:lang w:eastAsia="en-GB"/>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DA20FEC" w14:textId="77777777" w:rsidR="00033AC8" w:rsidRPr="00C134D3" w:rsidRDefault="00033AC8" w:rsidP="00033AC8">
            <w:pPr>
              <w:rPr>
                <w:i/>
                <w:kern w:val="2"/>
                <w:szCs w:val="24"/>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D49DCDA" w14:textId="77777777" w:rsidR="00033AC8" w:rsidRPr="00C134D3" w:rsidRDefault="00033AC8" w:rsidP="00033AC8">
            <w:pPr>
              <w:rPr>
                <w:i/>
                <w:kern w:val="2"/>
                <w:szCs w:val="24"/>
                <w:lang w:eastAsia="en-US" w:bidi="lo-LA"/>
                <w14:ligatures w14:val="standardContextual"/>
              </w:rPr>
            </w:pPr>
          </w:p>
        </w:tc>
      </w:tr>
      <w:tr w:rsidR="00033AC8" w:rsidRPr="00C134D3" w14:paraId="1807E00F" w14:textId="77777777" w:rsidTr="005A7CF3">
        <w:tc>
          <w:tcPr>
            <w:tcW w:w="3118" w:type="dxa"/>
            <w:tcBorders>
              <w:top w:val="single" w:sz="4" w:space="0" w:color="000000"/>
              <w:left w:val="single" w:sz="4" w:space="0" w:color="000000"/>
              <w:bottom w:val="single" w:sz="4" w:space="0" w:color="000000"/>
              <w:right w:val="single" w:sz="4" w:space="0" w:color="000000"/>
            </w:tcBorders>
            <w:hideMark/>
          </w:tcPr>
          <w:p w14:paraId="14DC4DAC" w14:textId="77777777" w:rsidR="00033AC8" w:rsidRPr="00C134D3" w:rsidRDefault="00033AC8" w:rsidP="00033AC8">
            <w:pPr>
              <w:rPr>
                <w:i/>
                <w:kern w:val="2"/>
                <w:szCs w:val="24"/>
                <w:lang w:eastAsia="en-US" w:bidi="lo-LA"/>
                <w14:ligatures w14:val="standardContextual"/>
              </w:rPr>
            </w:pPr>
            <w:r w:rsidRPr="00C134D3">
              <w:rPr>
                <w:i/>
                <w:kern w:val="2"/>
                <w:szCs w:val="24"/>
                <w:lang w:eastAsia="en-GB"/>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29C744F" w14:textId="77777777" w:rsidR="00033AC8" w:rsidRPr="00C134D3" w:rsidRDefault="00033AC8" w:rsidP="00033AC8">
            <w:pPr>
              <w:rPr>
                <w:i/>
                <w:kern w:val="2"/>
                <w:szCs w:val="24"/>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726D6B7" w14:textId="77777777" w:rsidR="00033AC8" w:rsidRPr="00C134D3" w:rsidRDefault="00033AC8" w:rsidP="00033AC8">
            <w:pPr>
              <w:rPr>
                <w:i/>
                <w:kern w:val="2"/>
                <w:szCs w:val="24"/>
                <w:lang w:eastAsia="en-US" w:bidi="lo-LA"/>
                <w14:ligatures w14:val="standardContextual"/>
              </w:rPr>
            </w:pPr>
          </w:p>
        </w:tc>
      </w:tr>
      <w:tr w:rsidR="00033AC8" w:rsidRPr="00C134D3" w14:paraId="53C5B096" w14:textId="77777777" w:rsidTr="005A7CF3">
        <w:tc>
          <w:tcPr>
            <w:tcW w:w="3118" w:type="dxa"/>
            <w:tcBorders>
              <w:top w:val="single" w:sz="4" w:space="0" w:color="000000"/>
              <w:left w:val="single" w:sz="4" w:space="0" w:color="000000"/>
              <w:bottom w:val="single" w:sz="4" w:space="0" w:color="000000"/>
              <w:right w:val="single" w:sz="4" w:space="0" w:color="000000"/>
            </w:tcBorders>
            <w:hideMark/>
          </w:tcPr>
          <w:p w14:paraId="012B4E0F" w14:textId="77777777" w:rsidR="00033AC8" w:rsidRPr="00C134D3" w:rsidRDefault="00033AC8" w:rsidP="00033AC8">
            <w:pPr>
              <w:rPr>
                <w:i/>
                <w:kern w:val="2"/>
                <w:szCs w:val="24"/>
                <w:lang w:eastAsia="en-US" w:bidi="lo-LA"/>
                <w14:ligatures w14:val="standardContextual"/>
              </w:rPr>
            </w:pPr>
            <w:r w:rsidRPr="00C134D3">
              <w:rPr>
                <w:i/>
                <w:kern w:val="2"/>
                <w:szCs w:val="24"/>
                <w:lang w:eastAsia="en-GB"/>
                <w14:ligatures w14:val="standardContextual"/>
              </w:rPr>
              <w:lastRenderedPageBreak/>
              <w:t>Teisinei sistemai</w:t>
            </w:r>
          </w:p>
        </w:tc>
        <w:tc>
          <w:tcPr>
            <w:tcW w:w="2977" w:type="dxa"/>
            <w:tcBorders>
              <w:top w:val="single" w:sz="4" w:space="0" w:color="000000"/>
              <w:left w:val="single" w:sz="4" w:space="0" w:color="000000"/>
              <w:bottom w:val="single" w:sz="4" w:space="0" w:color="000000"/>
              <w:right w:val="single" w:sz="4" w:space="0" w:color="000000"/>
            </w:tcBorders>
          </w:tcPr>
          <w:p w14:paraId="755E482C" w14:textId="77777777" w:rsidR="00033AC8" w:rsidRPr="00C134D3" w:rsidRDefault="00033AC8" w:rsidP="00033AC8">
            <w:pPr>
              <w:rPr>
                <w:i/>
                <w:kern w:val="2"/>
                <w:szCs w:val="24"/>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D03BF10" w14:textId="77777777" w:rsidR="00033AC8" w:rsidRPr="00C134D3" w:rsidRDefault="00033AC8" w:rsidP="00033AC8">
            <w:pPr>
              <w:rPr>
                <w:i/>
                <w:kern w:val="2"/>
                <w:szCs w:val="24"/>
                <w:lang w:eastAsia="en-US" w:bidi="lo-LA"/>
                <w14:ligatures w14:val="standardContextual"/>
              </w:rPr>
            </w:pPr>
          </w:p>
        </w:tc>
      </w:tr>
      <w:tr w:rsidR="00033AC8" w:rsidRPr="00C134D3" w14:paraId="2A5BC4AC" w14:textId="77777777" w:rsidTr="005A7CF3">
        <w:tc>
          <w:tcPr>
            <w:tcW w:w="3118" w:type="dxa"/>
            <w:tcBorders>
              <w:top w:val="single" w:sz="4" w:space="0" w:color="000000"/>
              <w:left w:val="single" w:sz="4" w:space="0" w:color="000000"/>
              <w:bottom w:val="single" w:sz="4" w:space="0" w:color="000000"/>
              <w:right w:val="single" w:sz="4" w:space="0" w:color="000000"/>
            </w:tcBorders>
            <w:hideMark/>
          </w:tcPr>
          <w:p w14:paraId="62145A49" w14:textId="77777777" w:rsidR="00033AC8" w:rsidRPr="00C134D3" w:rsidRDefault="00033AC8" w:rsidP="00033AC8">
            <w:pPr>
              <w:rPr>
                <w:i/>
                <w:kern w:val="2"/>
                <w:szCs w:val="24"/>
                <w:lang w:eastAsia="en-US" w:bidi="lo-LA"/>
                <w14:ligatures w14:val="standardContextual"/>
              </w:rPr>
            </w:pPr>
            <w:r w:rsidRPr="00C134D3">
              <w:rPr>
                <w:i/>
                <w:kern w:val="2"/>
                <w:szCs w:val="24"/>
                <w:lang w:eastAsia="en-GB"/>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1D87CA9" w14:textId="77777777" w:rsidR="00033AC8" w:rsidRPr="00C134D3" w:rsidRDefault="00033AC8" w:rsidP="00033AC8">
            <w:pPr>
              <w:rPr>
                <w:i/>
                <w:kern w:val="2"/>
                <w:szCs w:val="24"/>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9332694" w14:textId="77777777" w:rsidR="00033AC8" w:rsidRPr="00C134D3" w:rsidRDefault="00033AC8" w:rsidP="00033AC8">
            <w:pPr>
              <w:rPr>
                <w:i/>
                <w:kern w:val="2"/>
                <w:szCs w:val="24"/>
                <w:lang w:eastAsia="en-US" w:bidi="lo-LA"/>
                <w14:ligatures w14:val="standardContextual"/>
              </w:rPr>
            </w:pPr>
          </w:p>
        </w:tc>
      </w:tr>
      <w:tr w:rsidR="00033AC8" w:rsidRPr="00C134D3" w14:paraId="5720EDFF" w14:textId="77777777" w:rsidTr="005A7CF3">
        <w:tc>
          <w:tcPr>
            <w:tcW w:w="3118" w:type="dxa"/>
            <w:tcBorders>
              <w:top w:val="single" w:sz="4" w:space="0" w:color="000000"/>
              <w:left w:val="single" w:sz="4" w:space="0" w:color="000000"/>
              <w:bottom w:val="single" w:sz="4" w:space="0" w:color="000000"/>
              <w:right w:val="single" w:sz="4" w:space="0" w:color="000000"/>
            </w:tcBorders>
            <w:hideMark/>
          </w:tcPr>
          <w:p w14:paraId="1D94CA36" w14:textId="77777777" w:rsidR="00033AC8" w:rsidRPr="00C134D3" w:rsidRDefault="00033AC8" w:rsidP="00033AC8">
            <w:pPr>
              <w:rPr>
                <w:i/>
                <w:kern w:val="2"/>
                <w:szCs w:val="24"/>
                <w:lang w:eastAsia="en-US" w:bidi="lo-LA"/>
                <w14:ligatures w14:val="standardContextual"/>
              </w:rPr>
            </w:pPr>
            <w:r w:rsidRPr="00C134D3">
              <w:rPr>
                <w:i/>
                <w:kern w:val="2"/>
                <w:szCs w:val="24"/>
                <w:lang w:eastAsia="en-GB"/>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701E3748" w14:textId="77777777" w:rsidR="00033AC8" w:rsidRPr="00C134D3" w:rsidRDefault="00033AC8" w:rsidP="00033AC8">
            <w:pPr>
              <w:rPr>
                <w:i/>
                <w:kern w:val="2"/>
                <w:szCs w:val="24"/>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23BB1CD" w14:textId="77777777" w:rsidR="00033AC8" w:rsidRPr="00C134D3" w:rsidRDefault="00033AC8" w:rsidP="00033AC8">
            <w:pPr>
              <w:rPr>
                <w:i/>
                <w:kern w:val="2"/>
                <w:szCs w:val="24"/>
                <w:lang w:eastAsia="en-US" w:bidi="lo-LA"/>
                <w14:ligatures w14:val="standardContextual"/>
              </w:rPr>
            </w:pPr>
          </w:p>
        </w:tc>
      </w:tr>
      <w:tr w:rsidR="00033AC8" w:rsidRPr="00C134D3" w14:paraId="2128B356" w14:textId="77777777" w:rsidTr="005A7CF3">
        <w:tc>
          <w:tcPr>
            <w:tcW w:w="3118" w:type="dxa"/>
            <w:tcBorders>
              <w:top w:val="single" w:sz="4" w:space="0" w:color="000000"/>
              <w:left w:val="single" w:sz="4" w:space="0" w:color="000000"/>
              <w:bottom w:val="single" w:sz="4" w:space="0" w:color="000000"/>
              <w:right w:val="single" w:sz="4" w:space="0" w:color="000000"/>
            </w:tcBorders>
            <w:hideMark/>
          </w:tcPr>
          <w:p w14:paraId="25573863" w14:textId="77777777" w:rsidR="00033AC8" w:rsidRPr="00C134D3" w:rsidRDefault="00033AC8" w:rsidP="00033AC8">
            <w:pPr>
              <w:rPr>
                <w:i/>
                <w:kern w:val="2"/>
                <w:szCs w:val="24"/>
                <w:lang w:eastAsia="en-US" w:bidi="lo-LA"/>
                <w14:ligatures w14:val="standardContextual"/>
              </w:rPr>
            </w:pPr>
            <w:r w:rsidRPr="00C134D3">
              <w:rPr>
                <w:i/>
                <w:kern w:val="2"/>
                <w:szCs w:val="24"/>
                <w:lang w:eastAsia="en-GB"/>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E1B0542" w14:textId="77777777" w:rsidR="00033AC8" w:rsidRPr="00C134D3" w:rsidRDefault="00033AC8" w:rsidP="00033AC8">
            <w:pPr>
              <w:rPr>
                <w:i/>
                <w:kern w:val="2"/>
                <w:szCs w:val="24"/>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DA57FE9" w14:textId="77777777" w:rsidR="00033AC8" w:rsidRPr="00C134D3" w:rsidRDefault="00033AC8" w:rsidP="00033AC8">
            <w:pPr>
              <w:rPr>
                <w:i/>
                <w:kern w:val="2"/>
                <w:szCs w:val="24"/>
                <w:lang w:eastAsia="en-US" w:bidi="lo-LA"/>
                <w14:ligatures w14:val="standardContextual"/>
              </w:rPr>
            </w:pPr>
          </w:p>
        </w:tc>
      </w:tr>
      <w:tr w:rsidR="00033AC8" w:rsidRPr="00C134D3" w14:paraId="7012A61C" w14:textId="77777777" w:rsidTr="005A7CF3">
        <w:tc>
          <w:tcPr>
            <w:tcW w:w="3118" w:type="dxa"/>
            <w:tcBorders>
              <w:top w:val="single" w:sz="4" w:space="0" w:color="000000"/>
              <w:left w:val="single" w:sz="4" w:space="0" w:color="000000"/>
              <w:bottom w:val="single" w:sz="4" w:space="0" w:color="000000"/>
              <w:right w:val="single" w:sz="4" w:space="0" w:color="000000"/>
            </w:tcBorders>
            <w:hideMark/>
          </w:tcPr>
          <w:p w14:paraId="3174ABBB" w14:textId="77777777" w:rsidR="00033AC8" w:rsidRPr="00C134D3" w:rsidRDefault="00033AC8" w:rsidP="00033AC8">
            <w:pPr>
              <w:rPr>
                <w:i/>
                <w:kern w:val="2"/>
                <w:szCs w:val="24"/>
                <w:lang w:eastAsia="en-US" w:bidi="lo-LA"/>
                <w14:ligatures w14:val="standardContextual"/>
              </w:rPr>
            </w:pPr>
            <w:r w:rsidRPr="00C134D3">
              <w:rPr>
                <w:i/>
                <w:kern w:val="2"/>
                <w:szCs w:val="24"/>
                <w:lang w:eastAsia="en-GB"/>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3ECF554" w14:textId="77777777" w:rsidR="00033AC8" w:rsidRPr="00C134D3" w:rsidRDefault="00033AC8" w:rsidP="00033AC8">
            <w:pPr>
              <w:rPr>
                <w:i/>
                <w:kern w:val="2"/>
                <w:szCs w:val="24"/>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48C93E6" w14:textId="77777777" w:rsidR="00033AC8" w:rsidRPr="00C134D3" w:rsidRDefault="00033AC8" w:rsidP="00033AC8">
            <w:pPr>
              <w:rPr>
                <w:i/>
                <w:kern w:val="2"/>
                <w:szCs w:val="24"/>
                <w:lang w:eastAsia="en-US" w:bidi="lo-LA"/>
                <w14:ligatures w14:val="standardContextual"/>
              </w:rPr>
            </w:pPr>
          </w:p>
        </w:tc>
      </w:tr>
      <w:tr w:rsidR="00033AC8" w:rsidRPr="00C134D3" w14:paraId="6A2D09E6" w14:textId="77777777" w:rsidTr="005A7CF3">
        <w:tc>
          <w:tcPr>
            <w:tcW w:w="3118" w:type="dxa"/>
            <w:tcBorders>
              <w:top w:val="single" w:sz="4" w:space="0" w:color="000000"/>
              <w:left w:val="single" w:sz="4" w:space="0" w:color="000000"/>
              <w:bottom w:val="single" w:sz="4" w:space="0" w:color="000000"/>
              <w:right w:val="single" w:sz="4" w:space="0" w:color="000000"/>
            </w:tcBorders>
            <w:hideMark/>
          </w:tcPr>
          <w:p w14:paraId="167B6BEC" w14:textId="77777777" w:rsidR="00033AC8" w:rsidRPr="00C134D3" w:rsidRDefault="00033AC8" w:rsidP="00033AC8">
            <w:pPr>
              <w:rPr>
                <w:i/>
                <w:kern w:val="2"/>
                <w:szCs w:val="24"/>
                <w:lang w:eastAsia="en-US" w:bidi="lo-LA"/>
                <w14:ligatures w14:val="standardContextual"/>
              </w:rPr>
            </w:pPr>
            <w:r w:rsidRPr="00C134D3">
              <w:rPr>
                <w:i/>
                <w:kern w:val="2"/>
                <w:szCs w:val="24"/>
                <w:lang w:eastAsia="en-GB"/>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7E7F801" w14:textId="77777777" w:rsidR="00033AC8" w:rsidRPr="00C134D3" w:rsidRDefault="00033AC8" w:rsidP="00033AC8">
            <w:pPr>
              <w:rPr>
                <w:i/>
                <w:kern w:val="2"/>
                <w:szCs w:val="24"/>
                <w:lang w:eastAsia="en-US"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39220BD7" w14:textId="77777777" w:rsidR="00033AC8" w:rsidRPr="00C134D3" w:rsidRDefault="00033AC8" w:rsidP="00033AC8">
            <w:pPr>
              <w:rPr>
                <w:i/>
                <w:kern w:val="2"/>
                <w:szCs w:val="24"/>
                <w:lang w:eastAsia="en-US" w:bidi="lo-LA"/>
                <w14:ligatures w14:val="standardContextual"/>
              </w:rPr>
            </w:pPr>
          </w:p>
        </w:tc>
      </w:tr>
    </w:tbl>
    <w:p w14:paraId="5CE1B1BE" w14:textId="77777777" w:rsidR="00033AC8" w:rsidRPr="00C134D3" w:rsidRDefault="00033AC8" w:rsidP="00033AC8">
      <w:pPr>
        <w:jc w:val="both"/>
        <w:rPr>
          <w:sz w:val="20"/>
          <w:lang w:eastAsia="en-GB"/>
        </w:rPr>
      </w:pPr>
      <w:r w:rsidRPr="00C134D3">
        <w:rPr>
          <w:b/>
          <w:sz w:val="20"/>
          <w:lang w:eastAsia="en-US" w:bidi="lo-LA"/>
        </w:rPr>
        <w:t>*</w:t>
      </w:r>
      <w:r w:rsidRPr="00C134D3">
        <w:rPr>
          <w:bCs/>
          <w:sz w:val="20"/>
          <w:lang w:eastAsia="en-GB"/>
        </w:rPr>
        <w:t xml:space="preserve"> Numatomo teisinio reguliavimo poveikio vertinimas atliekamas r</w:t>
      </w:r>
      <w:r w:rsidRPr="00C134D3">
        <w:rPr>
          <w:sz w:val="20"/>
          <w:lang w:eastAsia="en-GB"/>
        </w:rPr>
        <w:t>engiant teisės akto, kuriuo numatoma reglamentuoti iki tol nereglamentuotus santykius, taip pat kuriuo iš esmės keičiamas teisinis reguliavimas, projektą.</w:t>
      </w:r>
      <w:r w:rsidRPr="00C134D3">
        <w:rPr>
          <w:sz w:val="20"/>
          <w:lang w:eastAsia="en-US" w:bidi="lo-LA"/>
        </w:rPr>
        <w:t xml:space="preserve"> </w:t>
      </w:r>
      <w:r w:rsidRPr="00C134D3">
        <w:rPr>
          <w:sz w:val="20"/>
          <w:lang w:eastAsia="en-GB"/>
        </w:rPr>
        <w:t>Atliekant vertinimą, nustatomas galimas teigiamas ir neigiamas poveikis to teisinio reguliavimo sričiai, asmenims ar jų grupėms, kuriems bus taikomas numatomas teisinis reguliavimas.</w:t>
      </w:r>
    </w:p>
    <w:p w14:paraId="596CA328" w14:textId="77777777" w:rsidR="00033AC8" w:rsidRPr="00C134D3" w:rsidRDefault="00033AC8" w:rsidP="00033AC8">
      <w:pPr>
        <w:jc w:val="both"/>
        <w:rPr>
          <w:szCs w:val="24"/>
          <w:lang w:eastAsia="en-GB"/>
        </w:rPr>
      </w:pPr>
    </w:p>
    <w:p w14:paraId="37BC2D44" w14:textId="77777777" w:rsidR="00033AC8" w:rsidRPr="00C134D3" w:rsidRDefault="00033AC8" w:rsidP="00033AC8">
      <w:pPr>
        <w:rPr>
          <w:szCs w:val="24"/>
        </w:rPr>
      </w:pPr>
      <w:r w:rsidRPr="00C134D3">
        <w:rPr>
          <w:szCs w:val="24"/>
          <w:lang w:eastAsia="en-GB"/>
        </w:rPr>
        <w:t>Švietimo, kultūros ir sporto skyriaus vedėja</w:t>
      </w:r>
      <w:r w:rsidRPr="00C134D3">
        <w:rPr>
          <w:szCs w:val="24"/>
          <w:lang w:eastAsia="en-GB"/>
        </w:rPr>
        <w:tab/>
        <w:t xml:space="preserve">                                  Vilma Dobrovolskienė</w:t>
      </w:r>
    </w:p>
    <w:p w14:paraId="7F4BD069" w14:textId="77777777" w:rsidR="00033AC8" w:rsidRPr="00C134D3" w:rsidRDefault="00033AC8" w:rsidP="00870DD6">
      <w:pPr>
        <w:rPr>
          <w:szCs w:val="24"/>
        </w:rPr>
      </w:pPr>
    </w:p>
    <w:sectPr w:rsidR="00033AC8" w:rsidRPr="00C134D3" w:rsidSect="00462ABC">
      <w:headerReference w:type="even" r:id="rId10"/>
      <w:footerReference w:type="default" r:id="rId11"/>
      <w:pgSz w:w="11906" w:h="16838"/>
      <w:pgMar w:top="1134" w:right="567"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57EE4" w14:textId="77777777" w:rsidR="005D61AF" w:rsidRDefault="005D61AF">
      <w:r>
        <w:separator/>
      </w:r>
    </w:p>
  </w:endnote>
  <w:endnote w:type="continuationSeparator" w:id="0">
    <w:p w14:paraId="4856DC47" w14:textId="77777777" w:rsidR="005D61AF" w:rsidRDefault="005D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Segoe UI Symbol"/>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HelveticaLT">
    <w:altName w:val="Arial"/>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G Times">
    <w:panose1 w:val="02020603050405020304"/>
    <w:charset w:val="00"/>
    <w:family w:val="roman"/>
    <w:pitch w:val="variable"/>
    <w:sig w:usb0="00000003" w:usb1="00000000" w:usb2="00000000" w:usb3="00000000" w:csb0="00000001" w:csb1="00000000"/>
  </w:font>
  <w:font w:name="Andale Sans UI">
    <w:altName w:val="Calibri"/>
    <w:charset w:val="BA"/>
    <w:family w:val="auto"/>
    <w:pitch w:val="variable"/>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Mono">
    <w:altName w:val="Courier New"/>
    <w:charset w:val="BA"/>
    <w:family w:val="roman"/>
    <w:pitch w:val="variable"/>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0C47" w14:textId="02DA1F88" w:rsidR="005A7CF3" w:rsidRPr="0001734A" w:rsidRDefault="005A7CF3">
    <w:pPr>
      <w:pStyle w:val="Porat"/>
      <w:jc w:val="right"/>
      <w:rPr>
        <w:sz w:val="22"/>
        <w:szCs w:val="22"/>
      </w:rPr>
    </w:pPr>
  </w:p>
  <w:p w14:paraId="746F4E1C" w14:textId="77777777" w:rsidR="005A7CF3" w:rsidRDefault="005A7C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71CBC" w14:textId="77777777" w:rsidR="005D61AF" w:rsidRDefault="005D61AF">
      <w:r>
        <w:separator/>
      </w:r>
    </w:p>
  </w:footnote>
  <w:footnote w:type="continuationSeparator" w:id="0">
    <w:p w14:paraId="1636DA00" w14:textId="77777777" w:rsidR="005D61AF" w:rsidRDefault="005D6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0993" w14:textId="77777777" w:rsidR="005A7CF3" w:rsidRDefault="005A7CF3" w:rsidP="00D75B6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75F510A9" w14:textId="77777777" w:rsidR="005A7CF3" w:rsidRDefault="005A7CF3">
    <w:pPr>
      <w:pStyle w:val="Antrats"/>
    </w:pPr>
  </w:p>
  <w:p w14:paraId="4743C1FF" w14:textId="77777777" w:rsidR="005A7CF3" w:rsidRDefault="005A7CF3"/>
  <w:p w14:paraId="31726CDF" w14:textId="77777777" w:rsidR="005A7CF3" w:rsidRDefault="005A7CF3"/>
  <w:p w14:paraId="2866AD17" w14:textId="77777777" w:rsidR="005A7CF3" w:rsidRDefault="005A7C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6848B14"/>
    <w:name w:val="WW8Num2"/>
    <w:lvl w:ilvl="0">
      <w:start w:val="1"/>
      <w:numFmt w:val="decimal"/>
      <w:lvlText w:val="%1."/>
      <w:lvlJc w:val="left"/>
      <w:pPr>
        <w:tabs>
          <w:tab w:val="num" w:pos="720"/>
        </w:tabs>
      </w:pPr>
    </w:lvl>
    <w:lvl w:ilvl="1">
      <w:start w:val="1"/>
      <w:numFmt w:val="decimal"/>
      <w:isLgl/>
      <w:lvlText w:val="%1.%2."/>
      <w:lvlJc w:val="left"/>
      <w:pPr>
        <w:ind w:left="1080" w:hanging="36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 w15:restartNumberingAfterBreak="0">
    <w:nsid w:val="00000003"/>
    <w:multiLevelType w:val="multilevel"/>
    <w:tmpl w:val="00000003"/>
    <w:name w:val="WW8Num3"/>
    <w:lvl w:ilvl="0">
      <w:start w:val="1"/>
      <w:numFmt w:val="bullet"/>
      <w:lvlText w:val="ü"/>
      <w:lvlJc w:val="left"/>
      <w:pPr>
        <w:tabs>
          <w:tab w:val="num" w:pos="360"/>
        </w:tabs>
      </w:pPr>
      <w:rPr>
        <w:rFonts w:ascii="Wingdings" w:hAnsi="Wingdings"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2" w15:restartNumberingAfterBreak="0">
    <w:nsid w:val="00000004"/>
    <w:multiLevelType w:val="singleLevel"/>
    <w:tmpl w:val="00000004"/>
    <w:name w:val="WW8Num4"/>
    <w:lvl w:ilvl="0">
      <w:start w:val="1"/>
      <w:numFmt w:val="bullet"/>
      <w:lvlText w:val="ü"/>
      <w:lvlJc w:val="left"/>
      <w:pPr>
        <w:tabs>
          <w:tab w:val="num" w:pos="720"/>
        </w:tabs>
      </w:pPr>
      <w:rPr>
        <w:rFonts w:ascii="Wingdings" w:hAnsi="Wingdings" w:cs="StarSymbol"/>
        <w:sz w:val="18"/>
        <w:szCs w:val="18"/>
      </w:rPr>
    </w:lvl>
  </w:abstractNum>
  <w:abstractNum w:abstractNumId="3" w15:restartNumberingAfterBreak="0">
    <w:nsid w:val="00000005"/>
    <w:multiLevelType w:val="singleLevel"/>
    <w:tmpl w:val="00000005"/>
    <w:name w:val="WW8Num5"/>
    <w:lvl w:ilvl="0">
      <w:start w:val="1"/>
      <w:numFmt w:val="bullet"/>
      <w:lvlText w:val="ü"/>
      <w:lvlJc w:val="left"/>
      <w:pPr>
        <w:tabs>
          <w:tab w:val="num" w:pos="720"/>
        </w:tabs>
      </w:pPr>
      <w:rPr>
        <w:rFonts w:ascii="Wingdings" w:hAnsi="Wingdings" w:cs="StarSymbol"/>
        <w:sz w:val="18"/>
        <w:szCs w:val="18"/>
      </w:r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Wingdings" w:hAnsi="Wingdings" w:cs="Wingdings"/>
      </w:rPr>
    </w:lvl>
    <w:lvl w:ilvl="1">
      <w:start w:val="1"/>
      <w:numFmt w:val="decimal"/>
      <w:lvlText w:val="%2."/>
      <w:lvlJc w:val="left"/>
      <w:pPr>
        <w:tabs>
          <w:tab w:val="num" w:pos="0"/>
        </w:tabs>
        <w:ind w:left="1080" w:hanging="360"/>
      </w:pPr>
      <w:rPr>
        <w:rFonts w:ascii="Symbol" w:hAnsi="Symbol" w:cs="StarSymbol"/>
        <w:sz w:val="18"/>
        <w:szCs w:val="18"/>
      </w:rPr>
    </w:lvl>
    <w:lvl w:ilvl="2">
      <w:start w:val="10"/>
      <w:numFmt w:val="decimal"/>
      <w:lvlText w:val="%3."/>
      <w:lvlJc w:val="left"/>
      <w:pPr>
        <w:tabs>
          <w:tab w:val="num" w:pos="0"/>
        </w:tabs>
        <w:ind w:left="1440" w:hanging="360"/>
      </w:pPr>
      <w:rPr>
        <w:color w:val="000000"/>
        <w:szCs w:val="24"/>
      </w:r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8"/>
    <w:multiLevelType w:val="multilevel"/>
    <w:tmpl w:val="00000008"/>
    <w:name w:val="WW8Num8"/>
    <w:lvl w:ilvl="0">
      <w:start w:val="1"/>
      <w:numFmt w:val="none"/>
      <w:suff w:val="nothing"/>
      <w:lvlText w:val=""/>
      <w:lvlJc w:val="left"/>
      <w:pPr>
        <w:tabs>
          <w:tab w:val="num" w:pos="0"/>
        </w:tabs>
        <w:ind w:left="720" w:hanging="360"/>
      </w:pPr>
      <w:rPr>
        <w:rFonts w:ascii="Wingdings" w:hAnsi="Wingdings" w:cs="Wingdings"/>
      </w:rPr>
    </w:lvl>
    <w:lvl w:ilvl="1">
      <w:start w:val="1"/>
      <w:numFmt w:val="none"/>
      <w:suff w:val="nothing"/>
      <w:lvlText w:val=""/>
      <w:lvlJc w:val="left"/>
      <w:pPr>
        <w:tabs>
          <w:tab w:val="num" w:pos="0"/>
        </w:tabs>
        <w:ind w:left="1080" w:hanging="360"/>
      </w:pPr>
      <w:rPr>
        <w:rFonts w:ascii="Courier New" w:hAnsi="Courier New" w:cs="Courier New"/>
      </w:r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rPr>
        <w:rFonts w:ascii="Symbol" w:hAnsi="Symbol" w:cs="Symbol"/>
      </w:r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Wingdings" w:hAnsi="Wingdings" w:cs="Wingdings"/>
      </w:rPr>
    </w:lvl>
    <w:lvl w:ilvl="1">
      <w:start w:val="1"/>
      <w:numFmt w:val="decimal"/>
      <w:lvlText w:val="%2."/>
      <w:lvlJc w:val="left"/>
      <w:pPr>
        <w:tabs>
          <w:tab w:val="num" w:pos="0"/>
        </w:tabs>
        <w:ind w:left="1080" w:hanging="360"/>
      </w:pPr>
      <w:rPr>
        <w:rFonts w:ascii="Courier New" w:hAnsi="Courier New" w:cs="Courier New"/>
      </w:rPr>
    </w:lvl>
    <w:lvl w:ilvl="2">
      <w:start w:val="27"/>
      <w:numFmt w:val="decimal"/>
      <w:lvlText w:val="%3."/>
      <w:lvlJc w:val="left"/>
      <w:pPr>
        <w:tabs>
          <w:tab w:val="num" w:pos="0"/>
        </w:tabs>
        <w:ind w:left="1440" w:hanging="360"/>
      </w:pPr>
    </w:lvl>
    <w:lvl w:ilvl="3">
      <w:start w:val="1"/>
      <w:numFmt w:val="decimal"/>
      <w:lvlText w:val="%4."/>
      <w:lvlJc w:val="left"/>
      <w:pPr>
        <w:tabs>
          <w:tab w:val="num" w:pos="0"/>
        </w:tabs>
        <w:ind w:left="1800" w:hanging="360"/>
      </w:pPr>
      <w:rPr>
        <w:rFonts w:ascii="Symbol" w:hAnsi="Symbol" w:cs="Symbol"/>
      </w:r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1990A48"/>
    <w:multiLevelType w:val="multilevel"/>
    <w:tmpl w:val="C344BA34"/>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8" w15:restartNumberingAfterBreak="0">
    <w:nsid w:val="096D4FDC"/>
    <w:multiLevelType w:val="hybridMultilevel"/>
    <w:tmpl w:val="00841DC2"/>
    <w:lvl w:ilvl="0" w:tplc="51EC20B6">
      <w:start w:val="1"/>
      <w:numFmt w:val="upperRoman"/>
      <w:pStyle w:val="Stilius1"/>
      <w:lvlText w:val="%1."/>
      <w:lvlJc w:val="left"/>
      <w:pPr>
        <w:ind w:left="1146" w:hanging="720"/>
      </w:pPr>
      <w:rPr>
        <w:rFonts w:cs="Times New Roman" w:hint="default"/>
        <w:b/>
        <w:color w:val="000000"/>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9" w15:restartNumberingAfterBreak="0">
    <w:nsid w:val="0FC22D79"/>
    <w:multiLevelType w:val="multilevel"/>
    <w:tmpl w:val="6E82DA9C"/>
    <w:styleLink w:val="WWNum76"/>
    <w:lvl w:ilvl="0">
      <w:start w:val="1"/>
      <w:numFmt w:val="none"/>
      <w:lvlText w:val="%1"/>
      <w:lvlJc w:val="left"/>
      <w:pPr>
        <w:ind w:left="720" w:hanging="360"/>
      </w:pPr>
      <w:rPr>
        <w:rFonts w:cs="Wingdings"/>
      </w:rPr>
    </w:lvl>
    <w:lvl w:ilvl="1">
      <w:start w:val="1"/>
      <w:numFmt w:val="none"/>
      <w:lvlText w:val="%2"/>
      <w:lvlJc w:val="left"/>
      <w:pPr>
        <w:ind w:left="1080" w:hanging="360"/>
      </w:pPr>
      <w:rPr>
        <w:rFonts w:cs="Courier New"/>
      </w:rPr>
    </w:lvl>
    <w:lvl w:ilvl="2">
      <w:start w:val="1"/>
      <w:numFmt w:val="none"/>
      <w:lvlText w:val="%3"/>
      <w:lvlJc w:val="left"/>
      <w:pPr>
        <w:ind w:left="1440" w:hanging="360"/>
      </w:pPr>
    </w:lvl>
    <w:lvl w:ilvl="3">
      <w:start w:val="1"/>
      <w:numFmt w:val="none"/>
      <w:lvlText w:val="%4"/>
      <w:lvlJc w:val="left"/>
      <w:pPr>
        <w:ind w:left="1800" w:hanging="360"/>
      </w:pPr>
      <w:rPr>
        <w:rFonts w:cs="Symbol"/>
      </w:r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15FC2C04"/>
    <w:multiLevelType w:val="multilevel"/>
    <w:tmpl w:val="01A67574"/>
    <w:lvl w:ilvl="0">
      <w:start w:val="1"/>
      <w:numFmt w:val="decimal"/>
      <w:lvlText w:val="%1."/>
      <w:lvlJc w:val="left"/>
      <w:pPr>
        <w:ind w:left="1069" w:hanging="360"/>
      </w:pPr>
      <w:rPr>
        <w:rFonts w:hint="default"/>
      </w:rPr>
    </w:lvl>
    <w:lvl w:ilvl="1">
      <w:start w:val="1"/>
      <w:numFmt w:val="decimal"/>
      <w:isLgl/>
      <w:lvlText w:val="%1.%2."/>
      <w:lvlJc w:val="left"/>
      <w:pPr>
        <w:ind w:left="1331" w:hanging="480"/>
      </w:pPr>
      <w:rPr>
        <w:rFonts w:ascii="TimesNewRomanPSMT" w:hAnsi="TimesNewRomanPSMT" w:cs="TimesNewRomanPSMT" w:hint="default"/>
      </w:rPr>
    </w:lvl>
    <w:lvl w:ilvl="2">
      <w:start w:val="1"/>
      <w:numFmt w:val="decimal"/>
      <w:isLgl/>
      <w:lvlText w:val="%1.%2.%3."/>
      <w:lvlJc w:val="left"/>
      <w:pPr>
        <w:ind w:left="1713" w:hanging="720"/>
      </w:pPr>
      <w:rPr>
        <w:rFonts w:ascii="TimesNewRomanPSMT" w:hAnsi="TimesNewRomanPSMT" w:cs="TimesNewRomanPSMT" w:hint="default"/>
      </w:rPr>
    </w:lvl>
    <w:lvl w:ilvl="3">
      <w:start w:val="1"/>
      <w:numFmt w:val="decimal"/>
      <w:isLgl/>
      <w:lvlText w:val="%1.%2.%3.%4."/>
      <w:lvlJc w:val="left"/>
      <w:pPr>
        <w:ind w:left="1855" w:hanging="720"/>
      </w:pPr>
      <w:rPr>
        <w:rFonts w:ascii="TimesNewRomanPSMT" w:hAnsi="TimesNewRomanPSMT" w:cs="TimesNewRomanPSMT" w:hint="default"/>
      </w:rPr>
    </w:lvl>
    <w:lvl w:ilvl="4">
      <w:start w:val="1"/>
      <w:numFmt w:val="decimal"/>
      <w:isLgl/>
      <w:lvlText w:val="%1.%2.%3.%4.%5."/>
      <w:lvlJc w:val="left"/>
      <w:pPr>
        <w:ind w:left="2357" w:hanging="1080"/>
      </w:pPr>
      <w:rPr>
        <w:rFonts w:ascii="TimesNewRomanPSMT" w:hAnsi="TimesNewRomanPSMT" w:cs="TimesNewRomanPSMT" w:hint="default"/>
      </w:rPr>
    </w:lvl>
    <w:lvl w:ilvl="5">
      <w:start w:val="1"/>
      <w:numFmt w:val="decimal"/>
      <w:isLgl/>
      <w:lvlText w:val="%1.%2.%3.%4.%5.%6."/>
      <w:lvlJc w:val="left"/>
      <w:pPr>
        <w:ind w:left="2499" w:hanging="1080"/>
      </w:pPr>
      <w:rPr>
        <w:rFonts w:ascii="TimesNewRomanPSMT" w:hAnsi="TimesNewRomanPSMT" w:cs="TimesNewRomanPSMT" w:hint="default"/>
      </w:rPr>
    </w:lvl>
    <w:lvl w:ilvl="6">
      <w:start w:val="1"/>
      <w:numFmt w:val="decimal"/>
      <w:isLgl/>
      <w:lvlText w:val="%1.%2.%3.%4.%5.%6.%7."/>
      <w:lvlJc w:val="left"/>
      <w:pPr>
        <w:ind w:left="3001" w:hanging="1440"/>
      </w:pPr>
      <w:rPr>
        <w:rFonts w:ascii="TimesNewRomanPSMT" w:hAnsi="TimesNewRomanPSMT" w:cs="TimesNewRomanPSMT" w:hint="default"/>
      </w:rPr>
    </w:lvl>
    <w:lvl w:ilvl="7">
      <w:start w:val="1"/>
      <w:numFmt w:val="decimal"/>
      <w:isLgl/>
      <w:lvlText w:val="%1.%2.%3.%4.%5.%6.%7.%8."/>
      <w:lvlJc w:val="left"/>
      <w:pPr>
        <w:ind w:left="3143" w:hanging="1440"/>
      </w:pPr>
      <w:rPr>
        <w:rFonts w:ascii="TimesNewRomanPSMT" w:hAnsi="TimesNewRomanPSMT" w:cs="TimesNewRomanPSMT" w:hint="default"/>
      </w:rPr>
    </w:lvl>
    <w:lvl w:ilvl="8">
      <w:start w:val="1"/>
      <w:numFmt w:val="decimal"/>
      <w:isLgl/>
      <w:lvlText w:val="%1.%2.%3.%4.%5.%6.%7.%8.%9."/>
      <w:lvlJc w:val="left"/>
      <w:pPr>
        <w:ind w:left="3645" w:hanging="1800"/>
      </w:pPr>
      <w:rPr>
        <w:rFonts w:ascii="TimesNewRomanPSMT" w:hAnsi="TimesNewRomanPSMT" w:cs="TimesNewRomanPSMT" w:hint="default"/>
      </w:rPr>
    </w:lvl>
  </w:abstractNum>
  <w:abstractNum w:abstractNumId="11" w15:restartNumberingAfterBreak="0">
    <w:nsid w:val="18634268"/>
    <w:multiLevelType w:val="multilevel"/>
    <w:tmpl w:val="A2C28514"/>
    <w:styleLink w:val="WWNum3"/>
    <w:lvl w:ilvl="0">
      <w:start w:val="1"/>
      <w:numFmt w:val="none"/>
      <w:lvlText w:val="%1"/>
      <w:lvlJc w:val="left"/>
      <w:pPr>
        <w:ind w:left="720" w:hanging="360"/>
      </w:pPr>
      <w:rPr>
        <w:b/>
        <w:szCs w:val="24"/>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rPr>
        <w:smallCaps/>
      </w:r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22210BCD"/>
    <w:multiLevelType w:val="multilevel"/>
    <w:tmpl w:val="B9326B1C"/>
    <w:styleLink w:val="WWNum2"/>
    <w:lvl w:ilvl="0">
      <w:start w:val="1"/>
      <w:numFmt w:val="none"/>
      <w:lvlText w:val="%1"/>
      <w:lvlJc w:val="left"/>
      <w:rPr>
        <w:b/>
        <w:szCs w:val="24"/>
      </w:rPr>
    </w:lvl>
    <w:lvl w:ilvl="1">
      <w:start w:val="1"/>
      <w:numFmt w:val="none"/>
      <w:lvlText w:val="%2"/>
      <w:lvlJc w:val="left"/>
    </w:lvl>
    <w:lvl w:ilvl="2">
      <w:start w:val="1"/>
      <w:numFmt w:val="none"/>
      <w:lvlText w:val="%3"/>
      <w:lvlJc w:val="left"/>
    </w:lvl>
    <w:lvl w:ilvl="3">
      <w:start w:val="1"/>
      <w:numFmt w:val="none"/>
      <w:lvlText w:val="%4"/>
      <w:lvlJc w:val="left"/>
      <w:rPr>
        <w:smallCaps/>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A2D3687"/>
    <w:multiLevelType w:val="multilevel"/>
    <w:tmpl w:val="45400CE8"/>
    <w:name w:val="Numbered list 2"/>
    <w:lvl w:ilvl="0">
      <w:start w:val="1"/>
      <w:numFmt w:val="decimal"/>
      <w:lvlText w:val="%1."/>
      <w:lvlJc w:val="left"/>
      <w:pPr>
        <w:ind w:left="360" w:firstLine="0"/>
      </w:pPr>
      <w:rPr>
        <w:b/>
      </w:r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4" w15:restartNumberingAfterBreak="0">
    <w:nsid w:val="2DE02F31"/>
    <w:multiLevelType w:val="multilevel"/>
    <w:tmpl w:val="5BA4FCF0"/>
    <w:styleLink w:val="WW8Num2"/>
    <w:lvl w:ilvl="0">
      <w:start w:val="1"/>
      <w:numFmt w:val="decimal"/>
      <w:lvlText w:val="%1."/>
      <w:lvlJc w:val="left"/>
      <w:pPr>
        <w:ind w:left="92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9733366"/>
    <w:multiLevelType w:val="multilevel"/>
    <w:tmpl w:val="223257E6"/>
    <w:name w:val="WWNum52"/>
    <w:lvl w:ilvl="0">
      <w:start w:val="8"/>
      <w:numFmt w:val="decimal"/>
      <w:lvlText w:val="%1."/>
      <w:lvlJc w:val="left"/>
      <w:pPr>
        <w:tabs>
          <w:tab w:val="num" w:pos="0"/>
        </w:tabs>
        <w:ind w:left="2062" w:hanging="360"/>
      </w:pPr>
      <w:rPr>
        <w:rFonts w:hint="default"/>
        <w:b w:val="0"/>
        <w:bCs w:val="0"/>
        <w:strike w:val="0"/>
        <w:dstrike w:val="0"/>
      </w:rPr>
    </w:lvl>
    <w:lvl w:ilvl="1">
      <w:start w:val="1"/>
      <w:numFmt w:val="decimal"/>
      <w:lvlText w:val="%1.%2."/>
      <w:lvlJc w:val="left"/>
      <w:pPr>
        <w:tabs>
          <w:tab w:val="num" w:pos="0"/>
        </w:tabs>
        <w:ind w:left="4969" w:hanging="432"/>
      </w:pPr>
      <w:rPr>
        <w:rFonts w:hint="default"/>
        <w:b w:val="0"/>
      </w:rPr>
    </w:lvl>
    <w:lvl w:ilvl="2">
      <w:start w:val="1"/>
      <w:numFmt w:val="decimal"/>
      <w:lvlText w:val="%1.%2.%3."/>
      <w:lvlJc w:val="left"/>
      <w:pPr>
        <w:tabs>
          <w:tab w:val="num" w:pos="0"/>
        </w:tabs>
        <w:ind w:left="2926" w:hanging="504"/>
      </w:pPr>
      <w:rPr>
        <w:rFonts w:hint="default"/>
      </w:rPr>
    </w:lvl>
    <w:lvl w:ilvl="3">
      <w:start w:val="1"/>
      <w:numFmt w:val="decimal"/>
      <w:lvlText w:val="%1.%2.%3.%4."/>
      <w:lvlJc w:val="left"/>
      <w:pPr>
        <w:tabs>
          <w:tab w:val="num" w:pos="0"/>
        </w:tabs>
        <w:ind w:left="3430" w:hanging="648"/>
      </w:pPr>
      <w:rPr>
        <w:rFonts w:hint="default"/>
      </w:rPr>
    </w:lvl>
    <w:lvl w:ilvl="4">
      <w:start w:val="1"/>
      <w:numFmt w:val="decimal"/>
      <w:lvlText w:val="%1.%2.%3.%4.%5."/>
      <w:lvlJc w:val="left"/>
      <w:pPr>
        <w:tabs>
          <w:tab w:val="num" w:pos="0"/>
        </w:tabs>
        <w:ind w:left="3934" w:hanging="792"/>
      </w:pPr>
      <w:rPr>
        <w:rFonts w:hint="default"/>
      </w:rPr>
    </w:lvl>
    <w:lvl w:ilvl="5">
      <w:start w:val="1"/>
      <w:numFmt w:val="decimal"/>
      <w:lvlText w:val="%1.%2.%3.%4.%5.%6."/>
      <w:lvlJc w:val="left"/>
      <w:pPr>
        <w:tabs>
          <w:tab w:val="num" w:pos="0"/>
        </w:tabs>
        <w:ind w:left="4438" w:hanging="936"/>
      </w:pPr>
      <w:rPr>
        <w:rFonts w:hint="default"/>
      </w:rPr>
    </w:lvl>
    <w:lvl w:ilvl="6">
      <w:start w:val="1"/>
      <w:numFmt w:val="decimal"/>
      <w:lvlText w:val="%1.%2.%3.%4.%5.%6.%7."/>
      <w:lvlJc w:val="left"/>
      <w:pPr>
        <w:tabs>
          <w:tab w:val="num" w:pos="0"/>
        </w:tabs>
        <w:ind w:left="4942" w:hanging="1080"/>
      </w:pPr>
      <w:rPr>
        <w:rFonts w:hint="default"/>
      </w:rPr>
    </w:lvl>
    <w:lvl w:ilvl="7">
      <w:start w:val="1"/>
      <w:numFmt w:val="decimal"/>
      <w:lvlText w:val="%1.%2.%3.%4.%5.%6.%7.%8."/>
      <w:lvlJc w:val="left"/>
      <w:pPr>
        <w:tabs>
          <w:tab w:val="num" w:pos="0"/>
        </w:tabs>
        <w:ind w:left="5446" w:hanging="1224"/>
      </w:pPr>
      <w:rPr>
        <w:rFonts w:hint="default"/>
      </w:rPr>
    </w:lvl>
    <w:lvl w:ilvl="8">
      <w:start w:val="1"/>
      <w:numFmt w:val="decimal"/>
      <w:lvlText w:val="%1.%2.%3.%4.%5.%6.%7.%8.%9."/>
      <w:lvlJc w:val="left"/>
      <w:pPr>
        <w:tabs>
          <w:tab w:val="num" w:pos="0"/>
        </w:tabs>
        <w:ind w:left="6022" w:hanging="1440"/>
      </w:pPr>
      <w:rPr>
        <w:rFonts w:hint="default"/>
      </w:rPr>
    </w:lvl>
  </w:abstractNum>
  <w:abstractNum w:abstractNumId="17" w15:restartNumberingAfterBreak="0">
    <w:nsid w:val="3F1E2533"/>
    <w:multiLevelType w:val="multilevel"/>
    <w:tmpl w:val="C38C5DC8"/>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48510BBC"/>
    <w:multiLevelType w:val="multilevel"/>
    <w:tmpl w:val="D2EC335A"/>
    <w:name w:val="Numbered list 3"/>
    <w:lvl w:ilvl="0">
      <w:start w:val="3"/>
      <w:numFmt w:val="decimal"/>
      <w:lvlText w:val="%1."/>
      <w:lvlJc w:val="left"/>
      <w:pPr>
        <w:ind w:left="1080" w:firstLine="0"/>
      </w:pPr>
    </w:lvl>
    <w:lvl w:ilvl="1">
      <w:start w:val="1"/>
      <w:numFmt w:val="lowerLetter"/>
      <w:lvlText w:val="%2."/>
      <w:lvlJc w:val="left"/>
      <w:pPr>
        <w:ind w:left="1800" w:firstLine="0"/>
      </w:pPr>
    </w:lvl>
    <w:lvl w:ilvl="2">
      <w:start w:val="1"/>
      <w:numFmt w:val="lowerRoman"/>
      <w:lvlText w:val="%3."/>
      <w:lvlJc w:val="left"/>
      <w:pPr>
        <w:ind w:left="2700" w:firstLine="0"/>
      </w:pPr>
    </w:lvl>
    <w:lvl w:ilvl="3">
      <w:start w:val="1"/>
      <w:numFmt w:val="decimal"/>
      <w:lvlText w:val="%4."/>
      <w:lvlJc w:val="left"/>
      <w:pPr>
        <w:ind w:left="3240" w:firstLine="0"/>
      </w:pPr>
    </w:lvl>
    <w:lvl w:ilvl="4">
      <w:start w:val="1"/>
      <w:numFmt w:val="lowerLetter"/>
      <w:lvlText w:val="%5."/>
      <w:lvlJc w:val="left"/>
      <w:pPr>
        <w:ind w:left="3960" w:firstLine="0"/>
      </w:pPr>
    </w:lvl>
    <w:lvl w:ilvl="5">
      <w:start w:val="1"/>
      <w:numFmt w:val="lowerRoman"/>
      <w:lvlText w:val="%6."/>
      <w:lvlJc w:val="left"/>
      <w:pPr>
        <w:ind w:left="4860" w:firstLine="0"/>
      </w:pPr>
    </w:lvl>
    <w:lvl w:ilvl="6">
      <w:start w:val="1"/>
      <w:numFmt w:val="decimal"/>
      <w:lvlText w:val="%7."/>
      <w:lvlJc w:val="left"/>
      <w:pPr>
        <w:ind w:left="5400" w:firstLine="0"/>
      </w:pPr>
    </w:lvl>
    <w:lvl w:ilvl="7">
      <w:start w:val="1"/>
      <w:numFmt w:val="lowerLetter"/>
      <w:lvlText w:val="%8."/>
      <w:lvlJc w:val="left"/>
      <w:pPr>
        <w:ind w:left="6120" w:firstLine="0"/>
      </w:pPr>
    </w:lvl>
    <w:lvl w:ilvl="8">
      <w:start w:val="1"/>
      <w:numFmt w:val="lowerRoman"/>
      <w:lvlText w:val="%9."/>
      <w:lvlJc w:val="left"/>
      <w:pPr>
        <w:ind w:left="7020" w:firstLine="0"/>
      </w:pPr>
    </w:lvl>
  </w:abstractNum>
  <w:abstractNum w:abstractNumId="19" w15:restartNumberingAfterBreak="0">
    <w:nsid w:val="57A638E0"/>
    <w:multiLevelType w:val="hybridMultilevel"/>
    <w:tmpl w:val="B95C75D0"/>
    <w:lvl w:ilvl="0" w:tplc="B036A9A0">
      <w:start w:val="1"/>
      <w:numFmt w:val="decimal"/>
      <w:suff w:val="space"/>
      <w:lvlText w:val="%1."/>
      <w:lvlJc w:val="left"/>
      <w:pPr>
        <w:ind w:left="0" w:firstLine="851"/>
      </w:pPr>
      <w:rPr>
        <w:rFonts w:hint="default"/>
      </w:r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20" w15:restartNumberingAfterBreak="0">
    <w:nsid w:val="61E00B04"/>
    <w:multiLevelType w:val="multilevel"/>
    <w:tmpl w:val="6FE076E2"/>
    <w:name w:val="Numbered list 1"/>
    <w:lvl w:ilvl="0">
      <w:start w:val="1"/>
      <w:numFmt w:val="decimal"/>
      <w:lvlText w:val="%1."/>
      <w:lvlJc w:val="left"/>
      <w:pPr>
        <w:ind w:left="360" w:firstLine="0"/>
      </w:pPr>
      <w:rPr>
        <w:color w:val="000000"/>
      </w:rPr>
    </w:lvl>
    <w:lvl w:ilvl="1">
      <w:start w:val="1"/>
      <w:numFmt w:val="decimal"/>
      <w:lvlText w:val="%1.%2."/>
      <w:lvlJc w:val="left"/>
      <w:pPr>
        <w:ind w:left="360" w:firstLine="0"/>
      </w:pPr>
      <w:rPr>
        <w:b w:val="0"/>
      </w:rPr>
    </w:lvl>
    <w:lvl w:ilvl="2">
      <w:start w:val="1"/>
      <w:numFmt w:val="decimal"/>
      <w:lvlText w:val="%1.%2.%3."/>
      <w:lvlJc w:val="left"/>
      <w:pPr>
        <w:ind w:left="360" w:firstLine="0"/>
      </w:pPr>
    </w:lvl>
    <w:lvl w:ilvl="3">
      <w:start w:val="1"/>
      <w:numFmt w:val="decimal"/>
      <w:lvlText w:val="%1.%2.%3.%4."/>
      <w:lvlJc w:val="left"/>
      <w:pPr>
        <w:ind w:left="360" w:firstLine="0"/>
      </w:pPr>
    </w:lvl>
    <w:lvl w:ilvl="4">
      <w:start w:val="1"/>
      <w:numFmt w:val="decimal"/>
      <w:lvlText w:val="%1.%2.%3.%4.%5."/>
      <w:lvlJc w:val="left"/>
      <w:pPr>
        <w:ind w:left="360" w:firstLine="0"/>
      </w:pPr>
    </w:lvl>
    <w:lvl w:ilvl="5">
      <w:start w:val="1"/>
      <w:numFmt w:val="decimal"/>
      <w:lvlText w:val="%1.%2.%3.%4.%5.%6."/>
      <w:lvlJc w:val="left"/>
      <w:pPr>
        <w:ind w:left="360" w:firstLine="0"/>
      </w:pPr>
    </w:lvl>
    <w:lvl w:ilvl="6">
      <w:start w:val="1"/>
      <w:numFmt w:val="decimal"/>
      <w:lvlText w:val="%1.%2.%3.%4.%5.%6.%7."/>
      <w:lvlJc w:val="left"/>
      <w:pPr>
        <w:ind w:left="360" w:firstLine="0"/>
      </w:pPr>
    </w:lvl>
    <w:lvl w:ilvl="7">
      <w:start w:val="1"/>
      <w:numFmt w:val="decimal"/>
      <w:lvlText w:val="%1.%2.%3.%4.%5.%6.%7.%8."/>
      <w:lvlJc w:val="left"/>
      <w:pPr>
        <w:ind w:left="360" w:firstLine="0"/>
      </w:pPr>
    </w:lvl>
    <w:lvl w:ilvl="8">
      <w:start w:val="1"/>
      <w:numFmt w:val="decimal"/>
      <w:lvlText w:val="%1.%2.%3.%4.%5.%6.%7.%8.%9."/>
      <w:lvlJc w:val="left"/>
      <w:pPr>
        <w:ind w:left="360" w:firstLine="0"/>
      </w:pPr>
    </w:lvl>
  </w:abstractNum>
  <w:abstractNum w:abstractNumId="21" w15:restartNumberingAfterBreak="0">
    <w:nsid w:val="68683334"/>
    <w:multiLevelType w:val="multilevel"/>
    <w:tmpl w:val="4090611A"/>
    <w:styleLink w:val="WWNum28"/>
    <w:lvl w:ilvl="0">
      <w:start w:val="1"/>
      <w:numFmt w:val="none"/>
      <w:lvlText w:val="%1"/>
      <w:lvlJc w:val="left"/>
      <w:pPr>
        <w:ind w:left="720" w:hanging="360"/>
      </w:pPr>
      <w:rPr>
        <w:rFonts w:cs="Wingdings"/>
      </w:rPr>
    </w:lvl>
    <w:lvl w:ilvl="1">
      <w:start w:val="1"/>
      <w:numFmt w:val="none"/>
      <w:lvlText w:val="%2"/>
      <w:lvlJc w:val="left"/>
      <w:pPr>
        <w:ind w:left="1080" w:hanging="360"/>
      </w:pPr>
      <w:rPr>
        <w:rFonts w:cs="Courier New"/>
      </w:rPr>
    </w:lvl>
    <w:lvl w:ilvl="2">
      <w:start w:val="1"/>
      <w:numFmt w:val="none"/>
      <w:lvlText w:val="%3"/>
      <w:lvlJc w:val="left"/>
      <w:pPr>
        <w:ind w:left="1440" w:hanging="360"/>
      </w:pPr>
    </w:lvl>
    <w:lvl w:ilvl="3">
      <w:start w:val="1"/>
      <w:numFmt w:val="none"/>
      <w:lvlText w:val="%4"/>
      <w:lvlJc w:val="left"/>
      <w:pPr>
        <w:ind w:left="1800" w:hanging="360"/>
      </w:pPr>
      <w:rPr>
        <w:rFonts w:cs="Symbol"/>
      </w:r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6BC77CCA"/>
    <w:multiLevelType w:val="multilevel"/>
    <w:tmpl w:val="5D46A046"/>
    <w:styleLink w:val="WWNum56"/>
    <w:lvl w:ilvl="0">
      <w:start w:val="1"/>
      <w:numFmt w:val="decimal"/>
      <w:lvlText w:val="%1."/>
      <w:lvlJc w:val="left"/>
      <w:pPr>
        <w:ind w:left="720" w:hanging="360"/>
      </w:pPr>
    </w:lvl>
    <w:lvl w:ilvl="1">
      <w:start w:val="1"/>
      <w:numFmt w:val="decimal"/>
      <w:lvlText w:val="%1.%2."/>
      <w:lvlJc w:val="left"/>
      <w:pPr>
        <w:ind w:left="1080" w:hanging="360"/>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713955B8"/>
    <w:multiLevelType w:val="multilevel"/>
    <w:tmpl w:val="496AE56A"/>
    <w:lvl w:ilvl="0">
      <w:start w:val="1"/>
      <w:numFmt w:val="decimal"/>
      <w:lvlText w:val="%1."/>
      <w:lvlJc w:val="left"/>
      <w:pPr>
        <w:ind w:left="1204" w:hanging="360"/>
      </w:pPr>
      <w:rPr>
        <w:strike w:val="0"/>
      </w:rPr>
    </w:lvl>
    <w:lvl w:ilvl="1">
      <w:start w:val="1"/>
      <w:numFmt w:val="decimal"/>
      <w:isLgl/>
      <w:lvlText w:val="%1.%2."/>
      <w:lvlJc w:val="left"/>
      <w:pPr>
        <w:ind w:left="1369" w:hanging="525"/>
      </w:pPr>
      <w:rPr>
        <w:rFonts w:hint="default"/>
      </w:rPr>
    </w:lvl>
    <w:lvl w:ilvl="2">
      <w:start w:val="1"/>
      <w:numFmt w:val="decimal"/>
      <w:isLgl/>
      <w:lvlText w:val="%1.%2.%3."/>
      <w:lvlJc w:val="left"/>
      <w:pPr>
        <w:ind w:left="1564" w:hanging="720"/>
      </w:pPr>
      <w:rPr>
        <w:rFonts w:hint="default"/>
      </w:rPr>
    </w:lvl>
    <w:lvl w:ilvl="3">
      <w:start w:val="1"/>
      <w:numFmt w:val="decimal"/>
      <w:isLgl/>
      <w:lvlText w:val="%1.%2.%3.%4."/>
      <w:lvlJc w:val="left"/>
      <w:pPr>
        <w:ind w:left="1564" w:hanging="720"/>
      </w:pPr>
      <w:rPr>
        <w:rFonts w:hint="default"/>
      </w:rPr>
    </w:lvl>
    <w:lvl w:ilvl="4">
      <w:start w:val="1"/>
      <w:numFmt w:val="decimal"/>
      <w:isLgl/>
      <w:lvlText w:val="%1.%2.%3.%4.%5."/>
      <w:lvlJc w:val="left"/>
      <w:pPr>
        <w:ind w:left="1924" w:hanging="1080"/>
      </w:pPr>
      <w:rPr>
        <w:rFonts w:hint="default"/>
      </w:rPr>
    </w:lvl>
    <w:lvl w:ilvl="5">
      <w:start w:val="1"/>
      <w:numFmt w:val="decimal"/>
      <w:isLgl/>
      <w:lvlText w:val="%1.%2.%3.%4.%5.%6."/>
      <w:lvlJc w:val="left"/>
      <w:pPr>
        <w:ind w:left="1924" w:hanging="1080"/>
      </w:pPr>
      <w:rPr>
        <w:rFonts w:hint="default"/>
      </w:rPr>
    </w:lvl>
    <w:lvl w:ilvl="6">
      <w:start w:val="1"/>
      <w:numFmt w:val="decimal"/>
      <w:isLgl/>
      <w:lvlText w:val="%1.%2.%3.%4.%5.%6.%7."/>
      <w:lvlJc w:val="left"/>
      <w:pPr>
        <w:ind w:left="2284" w:hanging="1440"/>
      </w:pPr>
      <w:rPr>
        <w:rFonts w:hint="default"/>
      </w:rPr>
    </w:lvl>
    <w:lvl w:ilvl="7">
      <w:start w:val="1"/>
      <w:numFmt w:val="decimal"/>
      <w:isLgl/>
      <w:lvlText w:val="%1.%2.%3.%4.%5.%6.%7.%8."/>
      <w:lvlJc w:val="left"/>
      <w:pPr>
        <w:ind w:left="2284" w:hanging="1440"/>
      </w:pPr>
      <w:rPr>
        <w:rFonts w:hint="default"/>
      </w:rPr>
    </w:lvl>
    <w:lvl w:ilvl="8">
      <w:start w:val="1"/>
      <w:numFmt w:val="decimal"/>
      <w:isLgl/>
      <w:lvlText w:val="%1.%2.%3.%4.%5.%6.%7.%8.%9."/>
      <w:lvlJc w:val="left"/>
      <w:pPr>
        <w:ind w:left="2644" w:hanging="1800"/>
      </w:pPr>
      <w:rPr>
        <w:rFonts w:hint="default"/>
      </w:rPr>
    </w:lvl>
  </w:abstractNum>
  <w:abstractNum w:abstractNumId="24" w15:restartNumberingAfterBreak="0">
    <w:nsid w:val="75702C05"/>
    <w:multiLevelType w:val="hybridMultilevel"/>
    <w:tmpl w:val="E5B4C90C"/>
    <w:styleLink w:val="WWNum31"/>
    <w:lvl w:ilvl="0" w:tplc="B9A8E892">
      <w:start w:val="18"/>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num w:numId="1" w16cid:durableId="62996827">
    <w:abstractNumId w:val="8"/>
  </w:num>
  <w:num w:numId="2" w16cid:durableId="40250867">
    <w:abstractNumId w:val="15"/>
  </w:num>
  <w:num w:numId="3" w16cid:durableId="806630870">
    <w:abstractNumId w:val="14"/>
  </w:num>
  <w:num w:numId="4" w16cid:durableId="1213809811">
    <w:abstractNumId w:val="17"/>
  </w:num>
  <w:num w:numId="5" w16cid:durableId="1091201214">
    <w:abstractNumId w:val="12"/>
  </w:num>
  <w:num w:numId="6" w16cid:durableId="627204631">
    <w:abstractNumId w:val="24"/>
  </w:num>
  <w:num w:numId="7" w16cid:durableId="1519387607">
    <w:abstractNumId w:val="11"/>
  </w:num>
  <w:num w:numId="8" w16cid:durableId="9478111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2327870">
    <w:abstractNumId w:val="7"/>
  </w:num>
  <w:num w:numId="10" w16cid:durableId="383987053">
    <w:abstractNumId w:val="21"/>
  </w:num>
  <w:num w:numId="11" w16cid:durableId="1058938476">
    <w:abstractNumId w:val="22"/>
  </w:num>
  <w:num w:numId="12" w16cid:durableId="154147120">
    <w:abstractNumId w:val="9"/>
  </w:num>
  <w:num w:numId="13" w16cid:durableId="799374757">
    <w:abstractNumId w:val="19"/>
  </w:num>
  <w:num w:numId="14" w16cid:durableId="1400052213">
    <w:abstractNumId w:val="10"/>
  </w:num>
  <w:num w:numId="15" w16cid:durableId="174350553">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070D"/>
    <w:rsid w:val="00000A1A"/>
    <w:rsid w:val="00000B24"/>
    <w:rsid w:val="00000D23"/>
    <w:rsid w:val="00001022"/>
    <w:rsid w:val="000012A1"/>
    <w:rsid w:val="00001647"/>
    <w:rsid w:val="0000215B"/>
    <w:rsid w:val="00002C08"/>
    <w:rsid w:val="00002F88"/>
    <w:rsid w:val="000033FC"/>
    <w:rsid w:val="000037ED"/>
    <w:rsid w:val="00003FB6"/>
    <w:rsid w:val="000043D4"/>
    <w:rsid w:val="00004971"/>
    <w:rsid w:val="00005639"/>
    <w:rsid w:val="000057DD"/>
    <w:rsid w:val="0000593C"/>
    <w:rsid w:val="00005BA8"/>
    <w:rsid w:val="00005CEB"/>
    <w:rsid w:val="00005E2E"/>
    <w:rsid w:val="0000664A"/>
    <w:rsid w:val="00006D80"/>
    <w:rsid w:val="00006FC0"/>
    <w:rsid w:val="000071E2"/>
    <w:rsid w:val="00007348"/>
    <w:rsid w:val="00007F14"/>
    <w:rsid w:val="0001044C"/>
    <w:rsid w:val="00010B2B"/>
    <w:rsid w:val="00010C6B"/>
    <w:rsid w:val="0001108A"/>
    <w:rsid w:val="0001116B"/>
    <w:rsid w:val="0001132E"/>
    <w:rsid w:val="000115B5"/>
    <w:rsid w:val="000116EA"/>
    <w:rsid w:val="00011D3D"/>
    <w:rsid w:val="00012557"/>
    <w:rsid w:val="00012A2C"/>
    <w:rsid w:val="00014198"/>
    <w:rsid w:val="0001444C"/>
    <w:rsid w:val="0001451C"/>
    <w:rsid w:val="00014837"/>
    <w:rsid w:val="00014934"/>
    <w:rsid w:val="00014982"/>
    <w:rsid w:val="00015401"/>
    <w:rsid w:val="00015434"/>
    <w:rsid w:val="00015B32"/>
    <w:rsid w:val="0001682F"/>
    <w:rsid w:val="00016995"/>
    <w:rsid w:val="0001734A"/>
    <w:rsid w:val="00017712"/>
    <w:rsid w:val="000177CE"/>
    <w:rsid w:val="00017D40"/>
    <w:rsid w:val="00017E4A"/>
    <w:rsid w:val="000213BA"/>
    <w:rsid w:val="000215EA"/>
    <w:rsid w:val="00021618"/>
    <w:rsid w:val="00021944"/>
    <w:rsid w:val="00021A60"/>
    <w:rsid w:val="00021CB8"/>
    <w:rsid w:val="000224F4"/>
    <w:rsid w:val="00022524"/>
    <w:rsid w:val="00022539"/>
    <w:rsid w:val="00022D98"/>
    <w:rsid w:val="0002318A"/>
    <w:rsid w:val="00023CD1"/>
    <w:rsid w:val="00023EEA"/>
    <w:rsid w:val="00023F53"/>
    <w:rsid w:val="00024E60"/>
    <w:rsid w:val="00025141"/>
    <w:rsid w:val="00025F33"/>
    <w:rsid w:val="00026498"/>
    <w:rsid w:val="00026A55"/>
    <w:rsid w:val="000274C3"/>
    <w:rsid w:val="00027890"/>
    <w:rsid w:val="0003028C"/>
    <w:rsid w:val="00030A37"/>
    <w:rsid w:val="00030CA0"/>
    <w:rsid w:val="00030DEA"/>
    <w:rsid w:val="00031034"/>
    <w:rsid w:val="00031CAA"/>
    <w:rsid w:val="00032311"/>
    <w:rsid w:val="0003263F"/>
    <w:rsid w:val="00032860"/>
    <w:rsid w:val="00032AD2"/>
    <w:rsid w:val="00032D18"/>
    <w:rsid w:val="0003351F"/>
    <w:rsid w:val="00033AC3"/>
    <w:rsid w:val="00033AC8"/>
    <w:rsid w:val="00033B93"/>
    <w:rsid w:val="00033CA6"/>
    <w:rsid w:val="00033E3F"/>
    <w:rsid w:val="00033F0E"/>
    <w:rsid w:val="000354F3"/>
    <w:rsid w:val="00035B05"/>
    <w:rsid w:val="0003661F"/>
    <w:rsid w:val="00036CAC"/>
    <w:rsid w:val="00037869"/>
    <w:rsid w:val="00037C15"/>
    <w:rsid w:val="00037D67"/>
    <w:rsid w:val="00040D80"/>
    <w:rsid w:val="00041312"/>
    <w:rsid w:val="0004142A"/>
    <w:rsid w:val="00041451"/>
    <w:rsid w:val="00041852"/>
    <w:rsid w:val="000419DB"/>
    <w:rsid w:val="00041A31"/>
    <w:rsid w:val="0004214C"/>
    <w:rsid w:val="000427C4"/>
    <w:rsid w:val="000428A7"/>
    <w:rsid w:val="00042975"/>
    <w:rsid w:val="00042C74"/>
    <w:rsid w:val="00042E1B"/>
    <w:rsid w:val="00043395"/>
    <w:rsid w:val="0004353C"/>
    <w:rsid w:val="0004392A"/>
    <w:rsid w:val="00043D97"/>
    <w:rsid w:val="0004403E"/>
    <w:rsid w:val="00044B21"/>
    <w:rsid w:val="0004573C"/>
    <w:rsid w:val="00045B34"/>
    <w:rsid w:val="00045D02"/>
    <w:rsid w:val="00046095"/>
    <w:rsid w:val="00046683"/>
    <w:rsid w:val="0004677C"/>
    <w:rsid w:val="00047104"/>
    <w:rsid w:val="0004763D"/>
    <w:rsid w:val="000478E3"/>
    <w:rsid w:val="00050062"/>
    <w:rsid w:val="000500C2"/>
    <w:rsid w:val="000502CB"/>
    <w:rsid w:val="0005101E"/>
    <w:rsid w:val="0005136B"/>
    <w:rsid w:val="000517D7"/>
    <w:rsid w:val="000518AF"/>
    <w:rsid w:val="00051955"/>
    <w:rsid w:val="00052144"/>
    <w:rsid w:val="000527A9"/>
    <w:rsid w:val="00053081"/>
    <w:rsid w:val="0005390A"/>
    <w:rsid w:val="00053A32"/>
    <w:rsid w:val="00053B03"/>
    <w:rsid w:val="00054368"/>
    <w:rsid w:val="000546C5"/>
    <w:rsid w:val="000547F3"/>
    <w:rsid w:val="00054AD6"/>
    <w:rsid w:val="00054D9F"/>
    <w:rsid w:val="00055EA8"/>
    <w:rsid w:val="00056026"/>
    <w:rsid w:val="00056148"/>
    <w:rsid w:val="00056CD7"/>
    <w:rsid w:val="00056DB0"/>
    <w:rsid w:val="0005781B"/>
    <w:rsid w:val="00057FF6"/>
    <w:rsid w:val="000605E3"/>
    <w:rsid w:val="00060629"/>
    <w:rsid w:val="000607EC"/>
    <w:rsid w:val="00060BF1"/>
    <w:rsid w:val="00060F29"/>
    <w:rsid w:val="00061299"/>
    <w:rsid w:val="000614D1"/>
    <w:rsid w:val="000615D2"/>
    <w:rsid w:val="00061715"/>
    <w:rsid w:val="00061A2D"/>
    <w:rsid w:val="00061E07"/>
    <w:rsid w:val="00062083"/>
    <w:rsid w:val="00062D93"/>
    <w:rsid w:val="00062E5E"/>
    <w:rsid w:val="00062EF6"/>
    <w:rsid w:val="00063397"/>
    <w:rsid w:val="00063520"/>
    <w:rsid w:val="00063694"/>
    <w:rsid w:val="00063844"/>
    <w:rsid w:val="00064374"/>
    <w:rsid w:val="00064A97"/>
    <w:rsid w:val="00064EB7"/>
    <w:rsid w:val="00065418"/>
    <w:rsid w:val="00065A11"/>
    <w:rsid w:val="000661F6"/>
    <w:rsid w:val="0006649C"/>
    <w:rsid w:val="000667A4"/>
    <w:rsid w:val="00066B38"/>
    <w:rsid w:val="00066B6B"/>
    <w:rsid w:val="00066E3F"/>
    <w:rsid w:val="0006721B"/>
    <w:rsid w:val="000674D1"/>
    <w:rsid w:val="00067680"/>
    <w:rsid w:val="00067FBC"/>
    <w:rsid w:val="000700A3"/>
    <w:rsid w:val="000700AD"/>
    <w:rsid w:val="000703BF"/>
    <w:rsid w:val="0007059B"/>
    <w:rsid w:val="00070C83"/>
    <w:rsid w:val="00070D4B"/>
    <w:rsid w:val="00071F6D"/>
    <w:rsid w:val="00072ABF"/>
    <w:rsid w:val="0007323D"/>
    <w:rsid w:val="000735D2"/>
    <w:rsid w:val="0007382E"/>
    <w:rsid w:val="00074198"/>
    <w:rsid w:val="00074669"/>
    <w:rsid w:val="000746E9"/>
    <w:rsid w:val="00074E19"/>
    <w:rsid w:val="00075574"/>
    <w:rsid w:val="000759B4"/>
    <w:rsid w:val="000769D9"/>
    <w:rsid w:val="000769F2"/>
    <w:rsid w:val="00077D43"/>
    <w:rsid w:val="00077F8C"/>
    <w:rsid w:val="00080175"/>
    <w:rsid w:val="000809DB"/>
    <w:rsid w:val="00080C56"/>
    <w:rsid w:val="00080EEB"/>
    <w:rsid w:val="00081244"/>
    <w:rsid w:val="00081294"/>
    <w:rsid w:val="000813D4"/>
    <w:rsid w:val="00081980"/>
    <w:rsid w:val="00081CDA"/>
    <w:rsid w:val="00081F0E"/>
    <w:rsid w:val="000826E8"/>
    <w:rsid w:val="0008470F"/>
    <w:rsid w:val="00085DD0"/>
    <w:rsid w:val="000869B9"/>
    <w:rsid w:val="00087347"/>
    <w:rsid w:val="000873B8"/>
    <w:rsid w:val="0008748C"/>
    <w:rsid w:val="00087BCC"/>
    <w:rsid w:val="00087E64"/>
    <w:rsid w:val="00090546"/>
    <w:rsid w:val="00090590"/>
    <w:rsid w:val="00090BC0"/>
    <w:rsid w:val="000914BD"/>
    <w:rsid w:val="00091900"/>
    <w:rsid w:val="00091ECE"/>
    <w:rsid w:val="000925D1"/>
    <w:rsid w:val="00092A67"/>
    <w:rsid w:val="00092E80"/>
    <w:rsid w:val="00093F72"/>
    <w:rsid w:val="000941A1"/>
    <w:rsid w:val="00094325"/>
    <w:rsid w:val="0009469D"/>
    <w:rsid w:val="0009487F"/>
    <w:rsid w:val="0009516A"/>
    <w:rsid w:val="00095602"/>
    <w:rsid w:val="000964BF"/>
    <w:rsid w:val="00096613"/>
    <w:rsid w:val="0009674C"/>
    <w:rsid w:val="00096839"/>
    <w:rsid w:val="00097522"/>
    <w:rsid w:val="00097C1A"/>
    <w:rsid w:val="00097EC7"/>
    <w:rsid w:val="000A011F"/>
    <w:rsid w:val="000A0717"/>
    <w:rsid w:val="000A13C3"/>
    <w:rsid w:val="000A1633"/>
    <w:rsid w:val="000A1FC9"/>
    <w:rsid w:val="000A1FCC"/>
    <w:rsid w:val="000A2189"/>
    <w:rsid w:val="000A23EB"/>
    <w:rsid w:val="000A2982"/>
    <w:rsid w:val="000A2E15"/>
    <w:rsid w:val="000A3069"/>
    <w:rsid w:val="000A358D"/>
    <w:rsid w:val="000A3DC5"/>
    <w:rsid w:val="000A4147"/>
    <w:rsid w:val="000A427F"/>
    <w:rsid w:val="000A43AA"/>
    <w:rsid w:val="000A5365"/>
    <w:rsid w:val="000A5AD0"/>
    <w:rsid w:val="000A5B8D"/>
    <w:rsid w:val="000A6456"/>
    <w:rsid w:val="000A64B3"/>
    <w:rsid w:val="000A6572"/>
    <w:rsid w:val="000A6728"/>
    <w:rsid w:val="000A693A"/>
    <w:rsid w:val="000A6A63"/>
    <w:rsid w:val="000A702E"/>
    <w:rsid w:val="000A7179"/>
    <w:rsid w:val="000A7742"/>
    <w:rsid w:val="000B0303"/>
    <w:rsid w:val="000B0441"/>
    <w:rsid w:val="000B06A1"/>
    <w:rsid w:val="000B0773"/>
    <w:rsid w:val="000B08B8"/>
    <w:rsid w:val="000B0B82"/>
    <w:rsid w:val="000B0EA1"/>
    <w:rsid w:val="000B1109"/>
    <w:rsid w:val="000B222C"/>
    <w:rsid w:val="000B2311"/>
    <w:rsid w:val="000B28D1"/>
    <w:rsid w:val="000B2B42"/>
    <w:rsid w:val="000B2C63"/>
    <w:rsid w:val="000B331F"/>
    <w:rsid w:val="000B391D"/>
    <w:rsid w:val="000B3CB0"/>
    <w:rsid w:val="000B3FBD"/>
    <w:rsid w:val="000B4A2B"/>
    <w:rsid w:val="000B4CA6"/>
    <w:rsid w:val="000B4DD9"/>
    <w:rsid w:val="000B527E"/>
    <w:rsid w:val="000B680B"/>
    <w:rsid w:val="000B6A65"/>
    <w:rsid w:val="000B7542"/>
    <w:rsid w:val="000B7CC1"/>
    <w:rsid w:val="000C019C"/>
    <w:rsid w:val="000C0222"/>
    <w:rsid w:val="000C04CC"/>
    <w:rsid w:val="000C0E4C"/>
    <w:rsid w:val="000C0FD6"/>
    <w:rsid w:val="000C116F"/>
    <w:rsid w:val="000C1386"/>
    <w:rsid w:val="000C1648"/>
    <w:rsid w:val="000C193C"/>
    <w:rsid w:val="000C1B1C"/>
    <w:rsid w:val="000C1CE5"/>
    <w:rsid w:val="000C2114"/>
    <w:rsid w:val="000C2486"/>
    <w:rsid w:val="000C24CD"/>
    <w:rsid w:val="000C2898"/>
    <w:rsid w:val="000C2AB0"/>
    <w:rsid w:val="000C2C0C"/>
    <w:rsid w:val="000C3EA7"/>
    <w:rsid w:val="000C4727"/>
    <w:rsid w:val="000C5508"/>
    <w:rsid w:val="000C564A"/>
    <w:rsid w:val="000C5BE9"/>
    <w:rsid w:val="000C5DF1"/>
    <w:rsid w:val="000C5E43"/>
    <w:rsid w:val="000C6313"/>
    <w:rsid w:val="000C65D0"/>
    <w:rsid w:val="000C6902"/>
    <w:rsid w:val="000C7DC0"/>
    <w:rsid w:val="000D050A"/>
    <w:rsid w:val="000D0AA4"/>
    <w:rsid w:val="000D0E70"/>
    <w:rsid w:val="000D0F12"/>
    <w:rsid w:val="000D1590"/>
    <w:rsid w:val="000D1609"/>
    <w:rsid w:val="000D3204"/>
    <w:rsid w:val="000D4074"/>
    <w:rsid w:val="000D40D7"/>
    <w:rsid w:val="000D4159"/>
    <w:rsid w:val="000D43F5"/>
    <w:rsid w:val="000D4649"/>
    <w:rsid w:val="000D46D1"/>
    <w:rsid w:val="000D47F4"/>
    <w:rsid w:val="000D5444"/>
    <w:rsid w:val="000D585D"/>
    <w:rsid w:val="000D601E"/>
    <w:rsid w:val="000D623B"/>
    <w:rsid w:val="000D673E"/>
    <w:rsid w:val="000D6961"/>
    <w:rsid w:val="000D69EA"/>
    <w:rsid w:val="000D6B92"/>
    <w:rsid w:val="000D7431"/>
    <w:rsid w:val="000E0784"/>
    <w:rsid w:val="000E0B34"/>
    <w:rsid w:val="000E126D"/>
    <w:rsid w:val="000E16BC"/>
    <w:rsid w:val="000E1CAC"/>
    <w:rsid w:val="000E2481"/>
    <w:rsid w:val="000E2633"/>
    <w:rsid w:val="000E27BF"/>
    <w:rsid w:val="000E2DEF"/>
    <w:rsid w:val="000E3665"/>
    <w:rsid w:val="000E3667"/>
    <w:rsid w:val="000E3C4B"/>
    <w:rsid w:val="000E3E73"/>
    <w:rsid w:val="000E3EFF"/>
    <w:rsid w:val="000E405E"/>
    <w:rsid w:val="000E406B"/>
    <w:rsid w:val="000E43FB"/>
    <w:rsid w:val="000E4617"/>
    <w:rsid w:val="000E4677"/>
    <w:rsid w:val="000E479B"/>
    <w:rsid w:val="000E4B8E"/>
    <w:rsid w:val="000E4DA7"/>
    <w:rsid w:val="000E4E96"/>
    <w:rsid w:val="000E4EAA"/>
    <w:rsid w:val="000E5292"/>
    <w:rsid w:val="000E5567"/>
    <w:rsid w:val="000E55B5"/>
    <w:rsid w:val="000E55BC"/>
    <w:rsid w:val="000E581D"/>
    <w:rsid w:val="000E5AAF"/>
    <w:rsid w:val="000E5BDC"/>
    <w:rsid w:val="000E666D"/>
    <w:rsid w:val="000E6751"/>
    <w:rsid w:val="000E67B6"/>
    <w:rsid w:val="000E691D"/>
    <w:rsid w:val="000E6D87"/>
    <w:rsid w:val="000F07BB"/>
    <w:rsid w:val="000F0A25"/>
    <w:rsid w:val="000F0D2C"/>
    <w:rsid w:val="000F10D0"/>
    <w:rsid w:val="000F12E8"/>
    <w:rsid w:val="000F26F6"/>
    <w:rsid w:val="000F2A9B"/>
    <w:rsid w:val="000F2F3D"/>
    <w:rsid w:val="000F2F46"/>
    <w:rsid w:val="000F30E5"/>
    <w:rsid w:val="000F3D11"/>
    <w:rsid w:val="000F3D9D"/>
    <w:rsid w:val="000F4005"/>
    <w:rsid w:val="000F44A9"/>
    <w:rsid w:val="000F4849"/>
    <w:rsid w:val="000F4997"/>
    <w:rsid w:val="000F4A7E"/>
    <w:rsid w:val="000F4BFE"/>
    <w:rsid w:val="000F52F1"/>
    <w:rsid w:val="000F55EA"/>
    <w:rsid w:val="000F56F1"/>
    <w:rsid w:val="000F584F"/>
    <w:rsid w:val="000F5958"/>
    <w:rsid w:val="000F5CBD"/>
    <w:rsid w:val="000F5E65"/>
    <w:rsid w:val="000F5FB3"/>
    <w:rsid w:val="000F6882"/>
    <w:rsid w:val="000F6D32"/>
    <w:rsid w:val="000F71A8"/>
    <w:rsid w:val="000F7EC9"/>
    <w:rsid w:val="001003CB"/>
    <w:rsid w:val="00100950"/>
    <w:rsid w:val="00100A3E"/>
    <w:rsid w:val="00100D4F"/>
    <w:rsid w:val="001010D0"/>
    <w:rsid w:val="00101A33"/>
    <w:rsid w:val="0010284F"/>
    <w:rsid w:val="00102D54"/>
    <w:rsid w:val="00102DD2"/>
    <w:rsid w:val="001031D2"/>
    <w:rsid w:val="00103FA5"/>
    <w:rsid w:val="00104D92"/>
    <w:rsid w:val="00104E3B"/>
    <w:rsid w:val="00105081"/>
    <w:rsid w:val="00105539"/>
    <w:rsid w:val="00105BB6"/>
    <w:rsid w:val="00106286"/>
    <w:rsid w:val="001062C9"/>
    <w:rsid w:val="001064CA"/>
    <w:rsid w:val="00106FEB"/>
    <w:rsid w:val="00110750"/>
    <w:rsid w:val="00110927"/>
    <w:rsid w:val="00110DB5"/>
    <w:rsid w:val="00110F5E"/>
    <w:rsid w:val="00111759"/>
    <w:rsid w:val="00111BEB"/>
    <w:rsid w:val="0011343E"/>
    <w:rsid w:val="001135EE"/>
    <w:rsid w:val="001137D5"/>
    <w:rsid w:val="00113C5E"/>
    <w:rsid w:val="0011419B"/>
    <w:rsid w:val="00114578"/>
    <w:rsid w:val="001155CF"/>
    <w:rsid w:val="00115A94"/>
    <w:rsid w:val="00115AE9"/>
    <w:rsid w:val="00115D55"/>
    <w:rsid w:val="001169C9"/>
    <w:rsid w:val="00116AF2"/>
    <w:rsid w:val="00117273"/>
    <w:rsid w:val="00117718"/>
    <w:rsid w:val="00117B4D"/>
    <w:rsid w:val="00117D00"/>
    <w:rsid w:val="00117EFB"/>
    <w:rsid w:val="0012004B"/>
    <w:rsid w:val="00120055"/>
    <w:rsid w:val="00120074"/>
    <w:rsid w:val="001204CB"/>
    <w:rsid w:val="00120ED0"/>
    <w:rsid w:val="001213F3"/>
    <w:rsid w:val="00121931"/>
    <w:rsid w:val="00121AF0"/>
    <w:rsid w:val="00121E78"/>
    <w:rsid w:val="001227EA"/>
    <w:rsid w:val="00123A2C"/>
    <w:rsid w:val="00123D97"/>
    <w:rsid w:val="00124192"/>
    <w:rsid w:val="001245FE"/>
    <w:rsid w:val="00124701"/>
    <w:rsid w:val="00124C88"/>
    <w:rsid w:val="0012508B"/>
    <w:rsid w:val="0012611E"/>
    <w:rsid w:val="001261C0"/>
    <w:rsid w:val="00126243"/>
    <w:rsid w:val="00126468"/>
    <w:rsid w:val="00126754"/>
    <w:rsid w:val="001267F8"/>
    <w:rsid w:val="00126B4D"/>
    <w:rsid w:val="00126C6B"/>
    <w:rsid w:val="00127118"/>
    <w:rsid w:val="001272D8"/>
    <w:rsid w:val="00127647"/>
    <w:rsid w:val="00127E61"/>
    <w:rsid w:val="001300F1"/>
    <w:rsid w:val="001309D1"/>
    <w:rsid w:val="0013198D"/>
    <w:rsid w:val="00131C73"/>
    <w:rsid w:val="00131EE7"/>
    <w:rsid w:val="001326E4"/>
    <w:rsid w:val="001329C0"/>
    <w:rsid w:val="00132EA9"/>
    <w:rsid w:val="00132F96"/>
    <w:rsid w:val="0013311B"/>
    <w:rsid w:val="00133426"/>
    <w:rsid w:val="00133587"/>
    <w:rsid w:val="001339A8"/>
    <w:rsid w:val="00133A91"/>
    <w:rsid w:val="00133F49"/>
    <w:rsid w:val="0013453B"/>
    <w:rsid w:val="00134BB4"/>
    <w:rsid w:val="00134C91"/>
    <w:rsid w:val="00134EA6"/>
    <w:rsid w:val="00134F91"/>
    <w:rsid w:val="00135F6A"/>
    <w:rsid w:val="00136815"/>
    <w:rsid w:val="0013687E"/>
    <w:rsid w:val="00136A15"/>
    <w:rsid w:val="00136AFB"/>
    <w:rsid w:val="00137475"/>
    <w:rsid w:val="00137585"/>
    <w:rsid w:val="00137586"/>
    <w:rsid w:val="00140E6C"/>
    <w:rsid w:val="00140E75"/>
    <w:rsid w:val="001413CC"/>
    <w:rsid w:val="00141522"/>
    <w:rsid w:val="0014161E"/>
    <w:rsid w:val="001417B0"/>
    <w:rsid w:val="00142357"/>
    <w:rsid w:val="001425BB"/>
    <w:rsid w:val="00142683"/>
    <w:rsid w:val="00142EB1"/>
    <w:rsid w:val="00143849"/>
    <w:rsid w:val="00143F0E"/>
    <w:rsid w:val="0014430A"/>
    <w:rsid w:val="0014498C"/>
    <w:rsid w:val="00144BD5"/>
    <w:rsid w:val="00144DA3"/>
    <w:rsid w:val="00146156"/>
    <w:rsid w:val="001467C7"/>
    <w:rsid w:val="001467DD"/>
    <w:rsid w:val="00146BA8"/>
    <w:rsid w:val="001473B2"/>
    <w:rsid w:val="0014757B"/>
    <w:rsid w:val="0014761E"/>
    <w:rsid w:val="001478E3"/>
    <w:rsid w:val="0015074E"/>
    <w:rsid w:val="00150DA2"/>
    <w:rsid w:val="0015152D"/>
    <w:rsid w:val="00151D2A"/>
    <w:rsid w:val="00151EA6"/>
    <w:rsid w:val="00151ED4"/>
    <w:rsid w:val="0015253C"/>
    <w:rsid w:val="00152601"/>
    <w:rsid w:val="0015262E"/>
    <w:rsid w:val="001527E1"/>
    <w:rsid w:val="00153234"/>
    <w:rsid w:val="0015371F"/>
    <w:rsid w:val="0015374A"/>
    <w:rsid w:val="00153DC7"/>
    <w:rsid w:val="00153E9A"/>
    <w:rsid w:val="0015547A"/>
    <w:rsid w:val="00155755"/>
    <w:rsid w:val="001559DA"/>
    <w:rsid w:val="00155FF3"/>
    <w:rsid w:val="00156131"/>
    <w:rsid w:val="0015613F"/>
    <w:rsid w:val="00156B27"/>
    <w:rsid w:val="00156D32"/>
    <w:rsid w:val="00156DD0"/>
    <w:rsid w:val="00157172"/>
    <w:rsid w:val="0015759F"/>
    <w:rsid w:val="00157849"/>
    <w:rsid w:val="001579C5"/>
    <w:rsid w:val="001603A3"/>
    <w:rsid w:val="00160B4C"/>
    <w:rsid w:val="00161983"/>
    <w:rsid w:val="00161A4B"/>
    <w:rsid w:val="00161AEF"/>
    <w:rsid w:val="00161F08"/>
    <w:rsid w:val="001623FB"/>
    <w:rsid w:val="00162DB7"/>
    <w:rsid w:val="00162F37"/>
    <w:rsid w:val="0016301E"/>
    <w:rsid w:val="001633AF"/>
    <w:rsid w:val="00163AFD"/>
    <w:rsid w:val="00164443"/>
    <w:rsid w:val="0016454E"/>
    <w:rsid w:val="00164CED"/>
    <w:rsid w:val="00164F9C"/>
    <w:rsid w:val="001650B0"/>
    <w:rsid w:val="001651A3"/>
    <w:rsid w:val="00165269"/>
    <w:rsid w:val="001654F7"/>
    <w:rsid w:val="00165739"/>
    <w:rsid w:val="00165DB1"/>
    <w:rsid w:val="001662ED"/>
    <w:rsid w:val="00166447"/>
    <w:rsid w:val="0016733B"/>
    <w:rsid w:val="00167764"/>
    <w:rsid w:val="00170355"/>
    <w:rsid w:val="0017051D"/>
    <w:rsid w:val="00170869"/>
    <w:rsid w:val="00170C66"/>
    <w:rsid w:val="00171BD4"/>
    <w:rsid w:val="00171D22"/>
    <w:rsid w:val="001725D5"/>
    <w:rsid w:val="00172F22"/>
    <w:rsid w:val="0017315F"/>
    <w:rsid w:val="001731A2"/>
    <w:rsid w:val="001741A2"/>
    <w:rsid w:val="001749B0"/>
    <w:rsid w:val="00174F37"/>
    <w:rsid w:val="00175231"/>
    <w:rsid w:val="001755E0"/>
    <w:rsid w:val="00175803"/>
    <w:rsid w:val="00175E98"/>
    <w:rsid w:val="00176083"/>
    <w:rsid w:val="001768A3"/>
    <w:rsid w:val="00176E6F"/>
    <w:rsid w:val="00177351"/>
    <w:rsid w:val="00177863"/>
    <w:rsid w:val="0018026F"/>
    <w:rsid w:val="0018080C"/>
    <w:rsid w:val="0018108B"/>
    <w:rsid w:val="00181720"/>
    <w:rsid w:val="001819F2"/>
    <w:rsid w:val="00181DB3"/>
    <w:rsid w:val="00181E21"/>
    <w:rsid w:val="00182216"/>
    <w:rsid w:val="001825DB"/>
    <w:rsid w:val="0018278D"/>
    <w:rsid w:val="0018285D"/>
    <w:rsid w:val="0018288B"/>
    <w:rsid w:val="001829BA"/>
    <w:rsid w:val="00182DEC"/>
    <w:rsid w:val="00182E4C"/>
    <w:rsid w:val="00183972"/>
    <w:rsid w:val="00183E6F"/>
    <w:rsid w:val="0018483D"/>
    <w:rsid w:val="00184851"/>
    <w:rsid w:val="00184A3D"/>
    <w:rsid w:val="001852E6"/>
    <w:rsid w:val="00185561"/>
    <w:rsid w:val="00185C22"/>
    <w:rsid w:val="00185FD3"/>
    <w:rsid w:val="00186006"/>
    <w:rsid w:val="00186A13"/>
    <w:rsid w:val="00187313"/>
    <w:rsid w:val="00187340"/>
    <w:rsid w:val="001875E7"/>
    <w:rsid w:val="00187EB4"/>
    <w:rsid w:val="001904F8"/>
    <w:rsid w:val="00190507"/>
    <w:rsid w:val="00190D7C"/>
    <w:rsid w:val="00190EB7"/>
    <w:rsid w:val="00192210"/>
    <w:rsid w:val="001923F6"/>
    <w:rsid w:val="00192929"/>
    <w:rsid w:val="001929BB"/>
    <w:rsid w:val="001929C7"/>
    <w:rsid w:val="00192D00"/>
    <w:rsid w:val="00192FA2"/>
    <w:rsid w:val="001941B7"/>
    <w:rsid w:val="00194342"/>
    <w:rsid w:val="001945CD"/>
    <w:rsid w:val="001946BD"/>
    <w:rsid w:val="00194DB9"/>
    <w:rsid w:val="00194E40"/>
    <w:rsid w:val="00194FC2"/>
    <w:rsid w:val="0019501C"/>
    <w:rsid w:val="00195120"/>
    <w:rsid w:val="00195689"/>
    <w:rsid w:val="00195BE8"/>
    <w:rsid w:val="00196DFD"/>
    <w:rsid w:val="00196E49"/>
    <w:rsid w:val="00196EE1"/>
    <w:rsid w:val="0019714A"/>
    <w:rsid w:val="001971FD"/>
    <w:rsid w:val="0019720F"/>
    <w:rsid w:val="00197414"/>
    <w:rsid w:val="0019756A"/>
    <w:rsid w:val="0019771D"/>
    <w:rsid w:val="00197D61"/>
    <w:rsid w:val="001A008B"/>
    <w:rsid w:val="001A0A85"/>
    <w:rsid w:val="001A0DBD"/>
    <w:rsid w:val="001A0F4A"/>
    <w:rsid w:val="001A115D"/>
    <w:rsid w:val="001A1319"/>
    <w:rsid w:val="001A15A6"/>
    <w:rsid w:val="001A18E0"/>
    <w:rsid w:val="001A1A0B"/>
    <w:rsid w:val="001A1F8E"/>
    <w:rsid w:val="001A2824"/>
    <w:rsid w:val="001A3C49"/>
    <w:rsid w:val="001A3D33"/>
    <w:rsid w:val="001A3F6A"/>
    <w:rsid w:val="001A4325"/>
    <w:rsid w:val="001A434D"/>
    <w:rsid w:val="001A43D6"/>
    <w:rsid w:val="001A48E6"/>
    <w:rsid w:val="001A4E41"/>
    <w:rsid w:val="001A54AE"/>
    <w:rsid w:val="001A64A6"/>
    <w:rsid w:val="001A6B33"/>
    <w:rsid w:val="001A708C"/>
    <w:rsid w:val="001A72C3"/>
    <w:rsid w:val="001A787B"/>
    <w:rsid w:val="001A792B"/>
    <w:rsid w:val="001B0860"/>
    <w:rsid w:val="001B0FE1"/>
    <w:rsid w:val="001B10F4"/>
    <w:rsid w:val="001B1B33"/>
    <w:rsid w:val="001B1C21"/>
    <w:rsid w:val="001B1C6D"/>
    <w:rsid w:val="001B2093"/>
    <w:rsid w:val="001B22E8"/>
    <w:rsid w:val="001B306E"/>
    <w:rsid w:val="001B31C8"/>
    <w:rsid w:val="001B36D9"/>
    <w:rsid w:val="001B3843"/>
    <w:rsid w:val="001B39F7"/>
    <w:rsid w:val="001B3CE5"/>
    <w:rsid w:val="001B4240"/>
    <w:rsid w:val="001B43F3"/>
    <w:rsid w:val="001B4C96"/>
    <w:rsid w:val="001B61BE"/>
    <w:rsid w:val="001B6373"/>
    <w:rsid w:val="001B6687"/>
    <w:rsid w:val="001B6889"/>
    <w:rsid w:val="001B6C0B"/>
    <w:rsid w:val="001B703B"/>
    <w:rsid w:val="001B7169"/>
    <w:rsid w:val="001B7E03"/>
    <w:rsid w:val="001C08FC"/>
    <w:rsid w:val="001C0FC0"/>
    <w:rsid w:val="001C17AD"/>
    <w:rsid w:val="001C258F"/>
    <w:rsid w:val="001C32BA"/>
    <w:rsid w:val="001C378D"/>
    <w:rsid w:val="001C3C02"/>
    <w:rsid w:val="001C3E05"/>
    <w:rsid w:val="001C41F2"/>
    <w:rsid w:val="001C42ED"/>
    <w:rsid w:val="001C431C"/>
    <w:rsid w:val="001C4D9B"/>
    <w:rsid w:val="001C514D"/>
    <w:rsid w:val="001C51A6"/>
    <w:rsid w:val="001C52B5"/>
    <w:rsid w:val="001C5733"/>
    <w:rsid w:val="001C5A9A"/>
    <w:rsid w:val="001C5B31"/>
    <w:rsid w:val="001C5FEE"/>
    <w:rsid w:val="001C7639"/>
    <w:rsid w:val="001C7B2E"/>
    <w:rsid w:val="001C7E9D"/>
    <w:rsid w:val="001D0223"/>
    <w:rsid w:val="001D04D0"/>
    <w:rsid w:val="001D07E2"/>
    <w:rsid w:val="001D096F"/>
    <w:rsid w:val="001D0ECF"/>
    <w:rsid w:val="001D0FFB"/>
    <w:rsid w:val="001D1892"/>
    <w:rsid w:val="001D2276"/>
    <w:rsid w:val="001D2334"/>
    <w:rsid w:val="001D257A"/>
    <w:rsid w:val="001D2A84"/>
    <w:rsid w:val="001D2E7D"/>
    <w:rsid w:val="001D3281"/>
    <w:rsid w:val="001D366B"/>
    <w:rsid w:val="001D3688"/>
    <w:rsid w:val="001D445E"/>
    <w:rsid w:val="001D4997"/>
    <w:rsid w:val="001D4C82"/>
    <w:rsid w:val="001D4DB6"/>
    <w:rsid w:val="001D5452"/>
    <w:rsid w:val="001D5DEB"/>
    <w:rsid w:val="001D5E13"/>
    <w:rsid w:val="001D6231"/>
    <w:rsid w:val="001D6410"/>
    <w:rsid w:val="001D6708"/>
    <w:rsid w:val="001D6FCE"/>
    <w:rsid w:val="001D77D7"/>
    <w:rsid w:val="001D7F3F"/>
    <w:rsid w:val="001E0041"/>
    <w:rsid w:val="001E0D3F"/>
    <w:rsid w:val="001E1283"/>
    <w:rsid w:val="001E14FA"/>
    <w:rsid w:val="001E1942"/>
    <w:rsid w:val="001E1AD6"/>
    <w:rsid w:val="001E2B80"/>
    <w:rsid w:val="001E2DA4"/>
    <w:rsid w:val="001E3048"/>
    <w:rsid w:val="001E38BA"/>
    <w:rsid w:val="001E41B3"/>
    <w:rsid w:val="001E4285"/>
    <w:rsid w:val="001E48F2"/>
    <w:rsid w:val="001E54DB"/>
    <w:rsid w:val="001E571E"/>
    <w:rsid w:val="001E5C8E"/>
    <w:rsid w:val="001E6229"/>
    <w:rsid w:val="001E6DD1"/>
    <w:rsid w:val="001E6EA4"/>
    <w:rsid w:val="001E75A9"/>
    <w:rsid w:val="001F03BA"/>
    <w:rsid w:val="001F0EF3"/>
    <w:rsid w:val="001F10D2"/>
    <w:rsid w:val="001F1345"/>
    <w:rsid w:val="001F14D6"/>
    <w:rsid w:val="001F19D5"/>
    <w:rsid w:val="001F1D37"/>
    <w:rsid w:val="001F277C"/>
    <w:rsid w:val="001F285B"/>
    <w:rsid w:val="001F2F70"/>
    <w:rsid w:val="001F3268"/>
    <w:rsid w:val="001F34C8"/>
    <w:rsid w:val="001F3812"/>
    <w:rsid w:val="001F3A8F"/>
    <w:rsid w:val="001F4280"/>
    <w:rsid w:val="001F4A01"/>
    <w:rsid w:val="001F4A88"/>
    <w:rsid w:val="001F5567"/>
    <w:rsid w:val="001F5799"/>
    <w:rsid w:val="001F6133"/>
    <w:rsid w:val="001F65E1"/>
    <w:rsid w:val="001F7191"/>
    <w:rsid w:val="001F77BD"/>
    <w:rsid w:val="001F7AC6"/>
    <w:rsid w:val="001F7D26"/>
    <w:rsid w:val="001F7D58"/>
    <w:rsid w:val="001F7F11"/>
    <w:rsid w:val="0020055A"/>
    <w:rsid w:val="00201055"/>
    <w:rsid w:val="0020136D"/>
    <w:rsid w:val="0020173B"/>
    <w:rsid w:val="00201AC2"/>
    <w:rsid w:val="00201CD7"/>
    <w:rsid w:val="00201F69"/>
    <w:rsid w:val="0020204E"/>
    <w:rsid w:val="002023DE"/>
    <w:rsid w:val="002024C9"/>
    <w:rsid w:val="0020281E"/>
    <w:rsid w:val="00202A03"/>
    <w:rsid w:val="00202FE8"/>
    <w:rsid w:val="00203056"/>
    <w:rsid w:val="00203949"/>
    <w:rsid w:val="002040EA"/>
    <w:rsid w:val="002047B0"/>
    <w:rsid w:val="00205A51"/>
    <w:rsid w:val="0020740E"/>
    <w:rsid w:val="00207AAB"/>
    <w:rsid w:val="00207C1E"/>
    <w:rsid w:val="00210344"/>
    <w:rsid w:val="00210356"/>
    <w:rsid w:val="00210723"/>
    <w:rsid w:val="00210B37"/>
    <w:rsid w:val="0021115C"/>
    <w:rsid w:val="00211480"/>
    <w:rsid w:val="002115EF"/>
    <w:rsid w:val="00211864"/>
    <w:rsid w:val="002118FC"/>
    <w:rsid w:val="00211BD7"/>
    <w:rsid w:val="002120F8"/>
    <w:rsid w:val="00212381"/>
    <w:rsid w:val="00213391"/>
    <w:rsid w:val="002134F0"/>
    <w:rsid w:val="002137D9"/>
    <w:rsid w:val="00213F98"/>
    <w:rsid w:val="0021434E"/>
    <w:rsid w:val="002149FD"/>
    <w:rsid w:val="00214E57"/>
    <w:rsid w:val="00216088"/>
    <w:rsid w:val="00216192"/>
    <w:rsid w:val="00216668"/>
    <w:rsid w:val="00216CE7"/>
    <w:rsid w:val="00216F45"/>
    <w:rsid w:val="00217CC1"/>
    <w:rsid w:val="00220668"/>
    <w:rsid w:val="00221242"/>
    <w:rsid w:val="00221345"/>
    <w:rsid w:val="00221637"/>
    <w:rsid w:val="00221EEF"/>
    <w:rsid w:val="0022207F"/>
    <w:rsid w:val="0022218A"/>
    <w:rsid w:val="0022244A"/>
    <w:rsid w:val="0022251E"/>
    <w:rsid w:val="00222F7B"/>
    <w:rsid w:val="00223184"/>
    <w:rsid w:val="00223957"/>
    <w:rsid w:val="00223FBA"/>
    <w:rsid w:val="0022419B"/>
    <w:rsid w:val="002241D5"/>
    <w:rsid w:val="002243CA"/>
    <w:rsid w:val="00226350"/>
    <w:rsid w:val="002263C5"/>
    <w:rsid w:val="0022681B"/>
    <w:rsid w:val="00226D88"/>
    <w:rsid w:val="002275A7"/>
    <w:rsid w:val="00227BF8"/>
    <w:rsid w:val="00227CF5"/>
    <w:rsid w:val="00230662"/>
    <w:rsid w:val="00230F17"/>
    <w:rsid w:val="002311C7"/>
    <w:rsid w:val="0023175F"/>
    <w:rsid w:val="002319D4"/>
    <w:rsid w:val="00231B23"/>
    <w:rsid w:val="002325E5"/>
    <w:rsid w:val="0023264A"/>
    <w:rsid w:val="002326EA"/>
    <w:rsid w:val="00232C7C"/>
    <w:rsid w:val="0023311E"/>
    <w:rsid w:val="00233DF5"/>
    <w:rsid w:val="002340D4"/>
    <w:rsid w:val="0023453C"/>
    <w:rsid w:val="00234578"/>
    <w:rsid w:val="00234AA0"/>
    <w:rsid w:val="00234AED"/>
    <w:rsid w:val="00234CE6"/>
    <w:rsid w:val="002351DA"/>
    <w:rsid w:val="00235837"/>
    <w:rsid w:val="00235BA9"/>
    <w:rsid w:val="00235D09"/>
    <w:rsid w:val="002368EF"/>
    <w:rsid w:val="00237964"/>
    <w:rsid w:val="00237A61"/>
    <w:rsid w:val="002407FD"/>
    <w:rsid w:val="00240BCE"/>
    <w:rsid w:val="0024127A"/>
    <w:rsid w:val="002414E3"/>
    <w:rsid w:val="002425EF"/>
    <w:rsid w:val="0024363E"/>
    <w:rsid w:val="00243E54"/>
    <w:rsid w:val="00244099"/>
    <w:rsid w:val="002448C9"/>
    <w:rsid w:val="00244D34"/>
    <w:rsid w:val="00244F57"/>
    <w:rsid w:val="002451B3"/>
    <w:rsid w:val="002456DF"/>
    <w:rsid w:val="00245C90"/>
    <w:rsid w:val="002462DF"/>
    <w:rsid w:val="0024631A"/>
    <w:rsid w:val="002469E2"/>
    <w:rsid w:val="00246D89"/>
    <w:rsid w:val="00247151"/>
    <w:rsid w:val="0024737C"/>
    <w:rsid w:val="0025034A"/>
    <w:rsid w:val="00250D96"/>
    <w:rsid w:val="00250EC2"/>
    <w:rsid w:val="00252283"/>
    <w:rsid w:val="00252D3F"/>
    <w:rsid w:val="002531D3"/>
    <w:rsid w:val="00253F30"/>
    <w:rsid w:val="00253FC7"/>
    <w:rsid w:val="0025401F"/>
    <w:rsid w:val="002545F6"/>
    <w:rsid w:val="00255136"/>
    <w:rsid w:val="00255398"/>
    <w:rsid w:val="002558CD"/>
    <w:rsid w:val="0025624C"/>
    <w:rsid w:val="002564F9"/>
    <w:rsid w:val="00256DF4"/>
    <w:rsid w:val="0025785B"/>
    <w:rsid w:val="00257863"/>
    <w:rsid w:val="002579A6"/>
    <w:rsid w:val="00257D4A"/>
    <w:rsid w:val="00257E54"/>
    <w:rsid w:val="0026001E"/>
    <w:rsid w:val="00260609"/>
    <w:rsid w:val="00261070"/>
    <w:rsid w:val="0026147E"/>
    <w:rsid w:val="00261A7F"/>
    <w:rsid w:val="00262AF3"/>
    <w:rsid w:val="00262CCC"/>
    <w:rsid w:val="00263276"/>
    <w:rsid w:val="002634EF"/>
    <w:rsid w:val="00263B31"/>
    <w:rsid w:val="00263B66"/>
    <w:rsid w:val="00263BFC"/>
    <w:rsid w:val="00263E85"/>
    <w:rsid w:val="002648C5"/>
    <w:rsid w:val="00264C2F"/>
    <w:rsid w:val="00264F3D"/>
    <w:rsid w:val="00265B21"/>
    <w:rsid w:val="00265CCF"/>
    <w:rsid w:val="00265E97"/>
    <w:rsid w:val="002661C1"/>
    <w:rsid w:val="0026660C"/>
    <w:rsid w:val="00266740"/>
    <w:rsid w:val="0026679C"/>
    <w:rsid w:val="00266B1D"/>
    <w:rsid w:val="00266C6A"/>
    <w:rsid w:val="00267304"/>
    <w:rsid w:val="0026766E"/>
    <w:rsid w:val="00267AF2"/>
    <w:rsid w:val="002711E2"/>
    <w:rsid w:val="0027125B"/>
    <w:rsid w:val="002714DE"/>
    <w:rsid w:val="00271A3D"/>
    <w:rsid w:val="00271C65"/>
    <w:rsid w:val="00271DDD"/>
    <w:rsid w:val="00271F2F"/>
    <w:rsid w:val="0027264E"/>
    <w:rsid w:val="002727FA"/>
    <w:rsid w:val="00272D0F"/>
    <w:rsid w:val="00273552"/>
    <w:rsid w:val="002736F4"/>
    <w:rsid w:val="00273B8E"/>
    <w:rsid w:val="00273C62"/>
    <w:rsid w:val="00273CB3"/>
    <w:rsid w:val="002744C0"/>
    <w:rsid w:val="00274657"/>
    <w:rsid w:val="0027465B"/>
    <w:rsid w:val="00274FD9"/>
    <w:rsid w:val="00275161"/>
    <w:rsid w:val="00275C59"/>
    <w:rsid w:val="00276F3B"/>
    <w:rsid w:val="002770D3"/>
    <w:rsid w:val="002774A1"/>
    <w:rsid w:val="00277B44"/>
    <w:rsid w:val="00277C69"/>
    <w:rsid w:val="00280C66"/>
    <w:rsid w:val="0028191B"/>
    <w:rsid w:val="002827EE"/>
    <w:rsid w:val="00282A4B"/>
    <w:rsid w:val="00282AE6"/>
    <w:rsid w:val="00282EBF"/>
    <w:rsid w:val="002833BE"/>
    <w:rsid w:val="00283837"/>
    <w:rsid w:val="00283F89"/>
    <w:rsid w:val="002841FE"/>
    <w:rsid w:val="00285400"/>
    <w:rsid w:val="00285909"/>
    <w:rsid w:val="00286279"/>
    <w:rsid w:val="00286386"/>
    <w:rsid w:val="00286679"/>
    <w:rsid w:val="0028688D"/>
    <w:rsid w:val="00286B54"/>
    <w:rsid w:val="00290481"/>
    <w:rsid w:val="00290B5A"/>
    <w:rsid w:val="002917BA"/>
    <w:rsid w:val="00291C43"/>
    <w:rsid w:val="00291F9E"/>
    <w:rsid w:val="0029260B"/>
    <w:rsid w:val="00292691"/>
    <w:rsid w:val="00292ECD"/>
    <w:rsid w:val="00292F4E"/>
    <w:rsid w:val="00293230"/>
    <w:rsid w:val="00293760"/>
    <w:rsid w:val="00293E26"/>
    <w:rsid w:val="00294724"/>
    <w:rsid w:val="0029519C"/>
    <w:rsid w:val="00295401"/>
    <w:rsid w:val="0029540D"/>
    <w:rsid w:val="00295894"/>
    <w:rsid w:val="002962D0"/>
    <w:rsid w:val="002964DA"/>
    <w:rsid w:val="002966C6"/>
    <w:rsid w:val="00296770"/>
    <w:rsid w:val="00296ACD"/>
    <w:rsid w:val="00296FBF"/>
    <w:rsid w:val="002978BA"/>
    <w:rsid w:val="00297964"/>
    <w:rsid w:val="00297C11"/>
    <w:rsid w:val="00297DF9"/>
    <w:rsid w:val="00297E04"/>
    <w:rsid w:val="002A08CC"/>
    <w:rsid w:val="002A1566"/>
    <w:rsid w:val="002A156E"/>
    <w:rsid w:val="002A1B35"/>
    <w:rsid w:val="002A2F7B"/>
    <w:rsid w:val="002A3233"/>
    <w:rsid w:val="002A350E"/>
    <w:rsid w:val="002A35FB"/>
    <w:rsid w:val="002A38E4"/>
    <w:rsid w:val="002A5297"/>
    <w:rsid w:val="002A5330"/>
    <w:rsid w:val="002A59E8"/>
    <w:rsid w:val="002A5E81"/>
    <w:rsid w:val="002A5F5D"/>
    <w:rsid w:val="002A6B18"/>
    <w:rsid w:val="002A78F9"/>
    <w:rsid w:val="002A7B09"/>
    <w:rsid w:val="002B020B"/>
    <w:rsid w:val="002B07D6"/>
    <w:rsid w:val="002B0FB0"/>
    <w:rsid w:val="002B10B1"/>
    <w:rsid w:val="002B10C8"/>
    <w:rsid w:val="002B152B"/>
    <w:rsid w:val="002B1BF4"/>
    <w:rsid w:val="002B253C"/>
    <w:rsid w:val="002B2606"/>
    <w:rsid w:val="002B2BDB"/>
    <w:rsid w:val="002B2E73"/>
    <w:rsid w:val="002B302B"/>
    <w:rsid w:val="002B3348"/>
    <w:rsid w:val="002B3364"/>
    <w:rsid w:val="002B3445"/>
    <w:rsid w:val="002B3947"/>
    <w:rsid w:val="002B3A50"/>
    <w:rsid w:val="002B3BDF"/>
    <w:rsid w:val="002B3ED9"/>
    <w:rsid w:val="002B3F1D"/>
    <w:rsid w:val="002B4131"/>
    <w:rsid w:val="002B4297"/>
    <w:rsid w:val="002B566A"/>
    <w:rsid w:val="002B6092"/>
    <w:rsid w:val="002B6B36"/>
    <w:rsid w:val="002B6DE0"/>
    <w:rsid w:val="002B6FD8"/>
    <w:rsid w:val="002B7C26"/>
    <w:rsid w:val="002B7C32"/>
    <w:rsid w:val="002C00C3"/>
    <w:rsid w:val="002C0213"/>
    <w:rsid w:val="002C0373"/>
    <w:rsid w:val="002C0997"/>
    <w:rsid w:val="002C0A2E"/>
    <w:rsid w:val="002C0EC9"/>
    <w:rsid w:val="002C1031"/>
    <w:rsid w:val="002C10FE"/>
    <w:rsid w:val="002C1849"/>
    <w:rsid w:val="002C1E5F"/>
    <w:rsid w:val="002C1F7A"/>
    <w:rsid w:val="002C22E2"/>
    <w:rsid w:val="002C245B"/>
    <w:rsid w:val="002C256D"/>
    <w:rsid w:val="002C2FE0"/>
    <w:rsid w:val="002C3AA3"/>
    <w:rsid w:val="002C3C3F"/>
    <w:rsid w:val="002C43C2"/>
    <w:rsid w:val="002C440E"/>
    <w:rsid w:val="002C4719"/>
    <w:rsid w:val="002C4900"/>
    <w:rsid w:val="002C4F6B"/>
    <w:rsid w:val="002C519C"/>
    <w:rsid w:val="002C536F"/>
    <w:rsid w:val="002C5DA0"/>
    <w:rsid w:val="002C5DE3"/>
    <w:rsid w:val="002C6891"/>
    <w:rsid w:val="002C6940"/>
    <w:rsid w:val="002C69E1"/>
    <w:rsid w:val="002C6E7A"/>
    <w:rsid w:val="002C6F17"/>
    <w:rsid w:val="002C7551"/>
    <w:rsid w:val="002C7C87"/>
    <w:rsid w:val="002D0A6B"/>
    <w:rsid w:val="002D0CD9"/>
    <w:rsid w:val="002D0D91"/>
    <w:rsid w:val="002D1236"/>
    <w:rsid w:val="002D12E7"/>
    <w:rsid w:val="002D1C42"/>
    <w:rsid w:val="002D20FF"/>
    <w:rsid w:val="002D2ED6"/>
    <w:rsid w:val="002D319C"/>
    <w:rsid w:val="002D3448"/>
    <w:rsid w:val="002D3583"/>
    <w:rsid w:val="002D3AC9"/>
    <w:rsid w:val="002D3C57"/>
    <w:rsid w:val="002D3CAD"/>
    <w:rsid w:val="002D3D5C"/>
    <w:rsid w:val="002D3FCB"/>
    <w:rsid w:val="002D4281"/>
    <w:rsid w:val="002D4B01"/>
    <w:rsid w:val="002D5114"/>
    <w:rsid w:val="002D558E"/>
    <w:rsid w:val="002D5678"/>
    <w:rsid w:val="002D5913"/>
    <w:rsid w:val="002D5C77"/>
    <w:rsid w:val="002D5FF6"/>
    <w:rsid w:val="002D632C"/>
    <w:rsid w:val="002D79E0"/>
    <w:rsid w:val="002D7AC9"/>
    <w:rsid w:val="002D7FD7"/>
    <w:rsid w:val="002E0194"/>
    <w:rsid w:val="002E07C7"/>
    <w:rsid w:val="002E0843"/>
    <w:rsid w:val="002E0E48"/>
    <w:rsid w:val="002E0EDD"/>
    <w:rsid w:val="002E11C6"/>
    <w:rsid w:val="002E11E3"/>
    <w:rsid w:val="002E1409"/>
    <w:rsid w:val="002E1422"/>
    <w:rsid w:val="002E162B"/>
    <w:rsid w:val="002E1BAE"/>
    <w:rsid w:val="002E1E0A"/>
    <w:rsid w:val="002E1FFE"/>
    <w:rsid w:val="002E2179"/>
    <w:rsid w:val="002E2CC6"/>
    <w:rsid w:val="002E2F24"/>
    <w:rsid w:val="002E38DE"/>
    <w:rsid w:val="002E3918"/>
    <w:rsid w:val="002E4737"/>
    <w:rsid w:val="002E4A0D"/>
    <w:rsid w:val="002E4AF3"/>
    <w:rsid w:val="002E4BC7"/>
    <w:rsid w:val="002E57BD"/>
    <w:rsid w:val="002E58E0"/>
    <w:rsid w:val="002E5A3C"/>
    <w:rsid w:val="002E5B7D"/>
    <w:rsid w:val="002E5C52"/>
    <w:rsid w:val="002E6562"/>
    <w:rsid w:val="002E6672"/>
    <w:rsid w:val="002E6957"/>
    <w:rsid w:val="002E6BBB"/>
    <w:rsid w:val="002E78D3"/>
    <w:rsid w:val="002E7CE3"/>
    <w:rsid w:val="002F03A0"/>
    <w:rsid w:val="002F0497"/>
    <w:rsid w:val="002F0D84"/>
    <w:rsid w:val="002F0DA3"/>
    <w:rsid w:val="002F10C8"/>
    <w:rsid w:val="002F122D"/>
    <w:rsid w:val="002F1270"/>
    <w:rsid w:val="002F15D5"/>
    <w:rsid w:val="002F17FB"/>
    <w:rsid w:val="002F1E72"/>
    <w:rsid w:val="002F247F"/>
    <w:rsid w:val="002F2773"/>
    <w:rsid w:val="002F27C6"/>
    <w:rsid w:val="002F2D57"/>
    <w:rsid w:val="002F3259"/>
    <w:rsid w:val="002F37B8"/>
    <w:rsid w:val="002F4504"/>
    <w:rsid w:val="002F4744"/>
    <w:rsid w:val="002F496D"/>
    <w:rsid w:val="002F4B37"/>
    <w:rsid w:val="002F50D5"/>
    <w:rsid w:val="002F52D7"/>
    <w:rsid w:val="002F536D"/>
    <w:rsid w:val="002F55B7"/>
    <w:rsid w:val="002F5B7B"/>
    <w:rsid w:val="002F634E"/>
    <w:rsid w:val="002F6642"/>
    <w:rsid w:val="002F6A80"/>
    <w:rsid w:val="002F7704"/>
    <w:rsid w:val="0030023B"/>
    <w:rsid w:val="003003F2"/>
    <w:rsid w:val="00300704"/>
    <w:rsid w:val="003007AD"/>
    <w:rsid w:val="00300DEA"/>
    <w:rsid w:val="00301021"/>
    <w:rsid w:val="00301DA6"/>
    <w:rsid w:val="00302534"/>
    <w:rsid w:val="00302613"/>
    <w:rsid w:val="0030277E"/>
    <w:rsid w:val="00302D5E"/>
    <w:rsid w:val="00302F1D"/>
    <w:rsid w:val="00303526"/>
    <w:rsid w:val="00303A8A"/>
    <w:rsid w:val="00303B41"/>
    <w:rsid w:val="00303BDC"/>
    <w:rsid w:val="003041E7"/>
    <w:rsid w:val="0030456B"/>
    <w:rsid w:val="0030478A"/>
    <w:rsid w:val="003055D9"/>
    <w:rsid w:val="003057B0"/>
    <w:rsid w:val="00305A61"/>
    <w:rsid w:val="00305B03"/>
    <w:rsid w:val="00305C55"/>
    <w:rsid w:val="0030653E"/>
    <w:rsid w:val="003065E2"/>
    <w:rsid w:val="0030679F"/>
    <w:rsid w:val="0030697C"/>
    <w:rsid w:val="00306D52"/>
    <w:rsid w:val="00306DE0"/>
    <w:rsid w:val="00306F70"/>
    <w:rsid w:val="00307031"/>
    <w:rsid w:val="003104DA"/>
    <w:rsid w:val="00310B77"/>
    <w:rsid w:val="00310D3B"/>
    <w:rsid w:val="00310D6D"/>
    <w:rsid w:val="003114EA"/>
    <w:rsid w:val="00311734"/>
    <w:rsid w:val="00312D06"/>
    <w:rsid w:val="00314200"/>
    <w:rsid w:val="003147D5"/>
    <w:rsid w:val="003151C9"/>
    <w:rsid w:val="003153C6"/>
    <w:rsid w:val="0031561C"/>
    <w:rsid w:val="00315820"/>
    <w:rsid w:val="00315873"/>
    <w:rsid w:val="00315DEB"/>
    <w:rsid w:val="00315E41"/>
    <w:rsid w:val="00315EF1"/>
    <w:rsid w:val="0031662C"/>
    <w:rsid w:val="0031662D"/>
    <w:rsid w:val="00316B27"/>
    <w:rsid w:val="00316DD9"/>
    <w:rsid w:val="00317146"/>
    <w:rsid w:val="00317364"/>
    <w:rsid w:val="0031752D"/>
    <w:rsid w:val="003175A0"/>
    <w:rsid w:val="00317622"/>
    <w:rsid w:val="003179B2"/>
    <w:rsid w:val="003179F5"/>
    <w:rsid w:val="00317D1E"/>
    <w:rsid w:val="0032038A"/>
    <w:rsid w:val="003205D9"/>
    <w:rsid w:val="00320A84"/>
    <w:rsid w:val="00320F43"/>
    <w:rsid w:val="00320F8E"/>
    <w:rsid w:val="00320FA8"/>
    <w:rsid w:val="00321259"/>
    <w:rsid w:val="003214EF"/>
    <w:rsid w:val="00321671"/>
    <w:rsid w:val="00321C73"/>
    <w:rsid w:val="00322B6E"/>
    <w:rsid w:val="00322EA9"/>
    <w:rsid w:val="003230A4"/>
    <w:rsid w:val="00323CC0"/>
    <w:rsid w:val="00323DC6"/>
    <w:rsid w:val="00324172"/>
    <w:rsid w:val="00324251"/>
    <w:rsid w:val="00324C38"/>
    <w:rsid w:val="00324CBC"/>
    <w:rsid w:val="00324F09"/>
    <w:rsid w:val="00325755"/>
    <w:rsid w:val="00325978"/>
    <w:rsid w:val="00325A06"/>
    <w:rsid w:val="00325F6F"/>
    <w:rsid w:val="0032645F"/>
    <w:rsid w:val="003265D6"/>
    <w:rsid w:val="00326784"/>
    <w:rsid w:val="003268B9"/>
    <w:rsid w:val="00326B4F"/>
    <w:rsid w:val="00327396"/>
    <w:rsid w:val="00327691"/>
    <w:rsid w:val="00327BA6"/>
    <w:rsid w:val="00330561"/>
    <w:rsid w:val="00330BA4"/>
    <w:rsid w:val="00331374"/>
    <w:rsid w:val="00331573"/>
    <w:rsid w:val="003315B9"/>
    <w:rsid w:val="0033161A"/>
    <w:rsid w:val="00331634"/>
    <w:rsid w:val="0033179E"/>
    <w:rsid w:val="003317FE"/>
    <w:rsid w:val="0033194D"/>
    <w:rsid w:val="00331F88"/>
    <w:rsid w:val="003320BF"/>
    <w:rsid w:val="0033289F"/>
    <w:rsid w:val="00332D38"/>
    <w:rsid w:val="0033331F"/>
    <w:rsid w:val="00333404"/>
    <w:rsid w:val="003336A7"/>
    <w:rsid w:val="003343EB"/>
    <w:rsid w:val="0033442D"/>
    <w:rsid w:val="003346E6"/>
    <w:rsid w:val="00335391"/>
    <w:rsid w:val="00335EFE"/>
    <w:rsid w:val="00336408"/>
    <w:rsid w:val="00336A87"/>
    <w:rsid w:val="00336BB2"/>
    <w:rsid w:val="00336F89"/>
    <w:rsid w:val="00337456"/>
    <w:rsid w:val="003375E0"/>
    <w:rsid w:val="00337694"/>
    <w:rsid w:val="00337AF3"/>
    <w:rsid w:val="00337FE5"/>
    <w:rsid w:val="00340678"/>
    <w:rsid w:val="00340B2A"/>
    <w:rsid w:val="00340E23"/>
    <w:rsid w:val="0034111F"/>
    <w:rsid w:val="003413DF"/>
    <w:rsid w:val="00341857"/>
    <w:rsid w:val="003418EA"/>
    <w:rsid w:val="00341916"/>
    <w:rsid w:val="00341DC7"/>
    <w:rsid w:val="00341F80"/>
    <w:rsid w:val="0034337C"/>
    <w:rsid w:val="003436B1"/>
    <w:rsid w:val="003436D3"/>
    <w:rsid w:val="00343D4D"/>
    <w:rsid w:val="0034454C"/>
    <w:rsid w:val="003445FB"/>
    <w:rsid w:val="003448EF"/>
    <w:rsid w:val="00345447"/>
    <w:rsid w:val="00345D05"/>
    <w:rsid w:val="00346002"/>
    <w:rsid w:val="00346496"/>
    <w:rsid w:val="00346B57"/>
    <w:rsid w:val="00346D60"/>
    <w:rsid w:val="003474F3"/>
    <w:rsid w:val="003476BD"/>
    <w:rsid w:val="00347884"/>
    <w:rsid w:val="0035098F"/>
    <w:rsid w:val="0035113D"/>
    <w:rsid w:val="00351275"/>
    <w:rsid w:val="0035159C"/>
    <w:rsid w:val="00351677"/>
    <w:rsid w:val="003518B7"/>
    <w:rsid w:val="003518F6"/>
    <w:rsid w:val="00351DAF"/>
    <w:rsid w:val="00352780"/>
    <w:rsid w:val="00352F45"/>
    <w:rsid w:val="00352FD5"/>
    <w:rsid w:val="003535DF"/>
    <w:rsid w:val="00353661"/>
    <w:rsid w:val="00353B93"/>
    <w:rsid w:val="00353C38"/>
    <w:rsid w:val="00354256"/>
    <w:rsid w:val="003548F6"/>
    <w:rsid w:val="00354C6E"/>
    <w:rsid w:val="003554D8"/>
    <w:rsid w:val="00355ECD"/>
    <w:rsid w:val="00355FF4"/>
    <w:rsid w:val="00356215"/>
    <w:rsid w:val="00356ABD"/>
    <w:rsid w:val="00356C87"/>
    <w:rsid w:val="00357095"/>
    <w:rsid w:val="003571AA"/>
    <w:rsid w:val="0035771D"/>
    <w:rsid w:val="00357DA2"/>
    <w:rsid w:val="00357FB7"/>
    <w:rsid w:val="00361491"/>
    <w:rsid w:val="00361AE2"/>
    <w:rsid w:val="00361DAF"/>
    <w:rsid w:val="00361EB9"/>
    <w:rsid w:val="00362296"/>
    <w:rsid w:val="00362E30"/>
    <w:rsid w:val="00362E48"/>
    <w:rsid w:val="00363E14"/>
    <w:rsid w:val="0036421A"/>
    <w:rsid w:val="00365321"/>
    <w:rsid w:val="00366251"/>
    <w:rsid w:val="00366AD4"/>
    <w:rsid w:val="003673CF"/>
    <w:rsid w:val="003674E7"/>
    <w:rsid w:val="003675CC"/>
    <w:rsid w:val="00367BDB"/>
    <w:rsid w:val="00367CA4"/>
    <w:rsid w:val="00370313"/>
    <w:rsid w:val="003709C3"/>
    <w:rsid w:val="00370C43"/>
    <w:rsid w:val="00370E21"/>
    <w:rsid w:val="003712F4"/>
    <w:rsid w:val="003714FC"/>
    <w:rsid w:val="00371659"/>
    <w:rsid w:val="00371E79"/>
    <w:rsid w:val="0037235B"/>
    <w:rsid w:val="00372552"/>
    <w:rsid w:val="00372DB1"/>
    <w:rsid w:val="00372F1F"/>
    <w:rsid w:val="003730A4"/>
    <w:rsid w:val="003734CE"/>
    <w:rsid w:val="0037380C"/>
    <w:rsid w:val="00373DBC"/>
    <w:rsid w:val="00373E02"/>
    <w:rsid w:val="003740B5"/>
    <w:rsid w:val="003740ED"/>
    <w:rsid w:val="003741E2"/>
    <w:rsid w:val="003744A3"/>
    <w:rsid w:val="003745F2"/>
    <w:rsid w:val="003746F5"/>
    <w:rsid w:val="00375247"/>
    <w:rsid w:val="003752AF"/>
    <w:rsid w:val="00375BC6"/>
    <w:rsid w:val="00375E37"/>
    <w:rsid w:val="00375E68"/>
    <w:rsid w:val="003761FA"/>
    <w:rsid w:val="003767C1"/>
    <w:rsid w:val="00376951"/>
    <w:rsid w:val="0037707A"/>
    <w:rsid w:val="003771DA"/>
    <w:rsid w:val="00377621"/>
    <w:rsid w:val="003777E5"/>
    <w:rsid w:val="003804F6"/>
    <w:rsid w:val="003805BF"/>
    <w:rsid w:val="003806B5"/>
    <w:rsid w:val="00380C28"/>
    <w:rsid w:val="00381A34"/>
    <w:rsid w:val="00382064"/>
    <w:rsid w:val="00382248"/>
    <w:rsid w:val="00382DE4"/>
    <w:rsid w:val="00383D16"/>
    <w:rsid w:val="00383DB9"/>
    <w:rsid w:val="00383FD8"/>
    <w:rsid w:val="00384418"/>
    <w:rsid w:val="0038456C"/>
    <w:rsid w:val="00384641"/>
    <w:rsid w:val="00384772"/>
    <w:rsid w:val="00384A94"/>
    <w:rsid w:val="00384DB9"/>
    <w:rsid w:val="0038528E"/>
    <w:rsid w:val="003856E4"/>
    <w:rsid w:val="003858EF"/>
    <w:rsid w:val="00385C6B"/>
    <w:rsid w:val="00385E7B"/>
    <w:rsid w:val="0038649B"/>
    <w:rsid w:val="0038660E"/>
    <w:rsid w:val="00386E23"/>
    <w:rsid w:val="00386F51"/>
    <w:rsid w:val="003871F5"/>
    <w:rsid w:val="00387D72"/>
    <w:rsid w:val="00387E95"/>
    <w:rsid w:val="00390FB6"/>
    <w:rsid w:val="0039167C"/>
    <w:rsid w:val="0039183A"/>
    <w:rsid w:val="0039185C"/>
    <w:rsid w:val="00391BAD"/>
    <w:rsid w:val="003922AE"/>
    <w:rsid w:val="00392514"/>
    <w:rsid w:val="003926CB"/>
    <w:rsid w:val="003927EA"/>
    <w:rsid w:val="00393300"/>
    <w:rsid w:val="00393684"/>
    <w:rsid w:val="003938C2"/>
    <w:rsid w:val="003939BE"/>
    <w:rsid w:val="00394039"/>
    <w:rsid w:val="00394254"/>
    <w:rsid w:val="0039426F"/>
    <w:rsid w:val="003942ED"/>
    <w:rsid w:val="003948DC"/>
    <w:rsid w:val="00394CC0"/>
    <w:rsid w:val="00394FBF"/>
    <w:rsid w:val="003954BA"/>
    <w:rsid w:val="003954CC"/>
    <w:rsid w:val="00395545"/>
    <w:rsid w:val="00395E4B"/>
    <w:rsid w:val="00395FD5"/>
    <w:rsid w:val="0039603C"/>
    <w:rsid w:val="00396211"/>
    <w:rsid w:val="003962CC"/>
    <w:rsid w:val="00396661"/>
    <w:rsid w:val="00396AA5"/>
    <w:rsid w:val="00396DBE"/>
    <w:rsid w:val="0039795D"/>
    <w:rsid w:val="003A01D7"/>
    <w:rsid w:val="003A07DE"/>
    <w:rsid w:val="003A0AA9"/>
    <w:rsid w:val="003A16FD"/>
    <w:rsid w:val="003A177C"/>
    <w:rsid w:val="003A17C0"/>
    <w:rsid w:val="003A1A26"/>
    <w:rsid w:val="003A2860"/>
    <w:rsid w:val="003A2CBC"/>
    <w:rsid w:val="003A2EE7"/>
    <w:rsid w:val="003A32C6"/>
    <w:rsid w:val="003A3A95"/>
    <w:rsid w:val="003A3BB2"/>
    <w:rsid w:val="003A4574"/>
    <w:rsid w:val="003A4AF3"/>
    <w:rsid w:val="003A59D1"/>
    <w:rsid w:val="003A5AC5"/>
    <w:rsid w:val="003A5BD9"/>
    <w:rsid w:val="003A5F06"/>
    <w:rsid w:val="003A5F4C"/>
    <w:rsid w:val="003A6002"/>
    <w:rsid w:val="003A6171"/>
    <w:rsid w:val="003A6A54"/>
    <w:rsid w:val="003A6D96"/>
    <w:rsid w:val="003A757A"/>
    <w:rsid w:val="003A77B8"/>
    <w:rsid w:val="003B024F"/>
    <w:rsid w:val="003B09B2"/>
    <w:rsid w:val="003B0FB5"/>
    <w:rsid w:val="003B11FB"/>
    <w:rsid w:val="003B1246"/>
    <w:rsid w:val="003B15AC"/>
    <w:rsid w:val="003B1633"/>
    <w:rsid w:val="003B1B9D"/>
    <w:rsid w:val="003B1DB6"/>
    <w:rsid w:val="003B2529"/>
    <w:rsid w:val="003B3034"/>
    <w:rsid w:val="003B30B9"/>
    <w:rsid w:val="003B3238"/>
    <w:rsid w:val="003B327C"/>
    <w:rsid w:val="003B3361"/>
    <w:rsid w:val="003B3371"/>
    <w:rsid w:val="003B33FE"/>
    <w:rsid w:val="003B3966"/>
    <w:rsid w:val="003B3C88"/>
    <w:rsid w:val="003B3F7D"/>
    <w:rsid w:val="003B48C9"/>
    <w:rsid w:val="003B4ACB"/>
    <w:rsid w:val="003B4FB9"/>
    <w:rsid w:val="003B5CB0"/>
    <w:rsid w:val="003B6647"/>
    <w:rsid w:val="003B6943"/>
    <w:rsid w:val="003B6A21"/>
    <w:rsid w:val="003B6A78"/>
    <w:rsid w:val="003B6E0B"/>
    <w:rsid w:val="003B768F"/>
    <w:rsid w:val="003C01DE"/>
    <w:rsid w:val="003C03B9"/>
    <w:rsid w:val="003C07B9"/>
    <w:rsid w:val="003C0C95"/>
    <w:rsid w:val="003C104E"/>
    <w:rsid w:val="003C170B"/>
    <w:rsid w:val="003C1835"/>
    <w:rsid w:val="003C1A87"/>
    <w:rsid w:val="003C1DC7"/>
    <w:rsid w:val="003C2392"/>
    <w:rsid w:val="003C25DD"/>
    <w:rsid w:val="003C285D"/>
    <w:rsid w:val="003C2EEB"/>
    <w:rsid w:val="003C312D"/>
    <w:rsid w:val="003C34FF"/>
    <w:rsid w:val="003C40E4"/>
    <w:rsid w:val="003C419D"/>
    <w:rsid w:val="003C4F25"/>
    <w:rsid w:val="003C61F9"/>
    <w:rsid w:val="003C64E1"/>
    <w:rsid w:val="003C6777"/>
    <w:rsid w:val="003C69BE"/>
    <w:rsid w:val="003C6B39"/>
    <w:rsid w:val="003C6E17"/>
    <w:rsid w:val="003C6F30"/>
    <w:rsid w:val="003C7455"/>
    <w:rsid w:val="003C75EC"/>
    <w:rsid w:val="003D00D1"/>
    <w:rsid w:val="003D02E4"/>
    <w:rsid w:val="003D1595"/>
    <w:rsid w:val="003D1E4D"/>
    <w:rsid w:val="003D1E99"/>
    <w:rsid w:val="003D2524"/>
    <w:rsid w:val="003D2832"/>
    <w:rsid w:val="003D2A77"/>
    <w:rsid w:val="003D2EA3"/>
    <w:rsid w:val="003D31EF"/>
    <w:rsid w:val="003D3304"/>
    <w:rsid w:val="003D3BEC"/>
    <w:rsid w:val="003D3DFF"/>
    <w:rsid w:val="003D41E2"/>
    <w:rsid w:val="003D6996"/>
    <w:rsid w:val="003D6B57"/>
    <w:rsid w:val="003D7572"/>
    <w:rsid w:val="003E0984"/>
    <w:rsid w:val="003E176A"/>
    <w:rsid w:val="003E1AE7"/>
    <w:rsid w:val="003E1B94"/>
    <w:rsid w:val="003E24DC"/>
    <w:rsid w:val="003E2690"/>
    <w:rsid w:val="003E26CC"/>
    <w:rsid w:val="003E2B3C"/>
    <w:rsid w:val="003E310A"/>
    <w:rsid w:val="003E3451"/>
    <w:rsid w:val="003E3807"/>
    <w:rsid w:val="003E38EA"/>
    <w:rsid w:val="003E3E08"/>
    <w:rsid w:val="003E50B7"/>
    <w:rsid w:val="003E5CBF"/>
    <w:rsid w:val="003E6362"/>
    <w:rsid w:val="003E6403"/>
    <w:rsid w:val="003E6C73"/>
    <w:rsid w:val="003E6F28"/>
    <w:rsid w:val="003E7F7B"/>
    <w:rsid w:val="003F0025"/>
    <w:rsid w:val="003F0444"/>
    <w:rsid w:val="003F0730"/>
    <w:rsid w:val="003F08C5"/>
    <w:rsid w:val="003F0FD2"/>
    <w:rsid w:val="003F1155"/>
    <w:rsid w:val="003F1D5E"/>
    <w:rsid w:val="003F1F28"/>
    <w:rsid w:val="003F1FB6"/>
    <w:rsid w:val="003F22B2"/>
    <w:rsid w:val="003F2B20"/>
    <w:rsid w:val="003F2BDF"/>
    <w:rsid w:val="003F42B2"/>
    <w:rsid w:val="003F4F1B"/>
    <w:rsid w:val="003F5284"/>
    <w:rsid w:val="003F567D"/>
    <w:rsid w:val="003F598F"/>
    <w:rsid w:val="003F5A46"/>
    <w:rsid w:val="003F5AD9"/>
    <w:rsid w:val="003F5B10"/>
    <w:rsid w:val="003F5D2B"/>
    <w:rsid w:val="003F5F1E"/>
    <w:rsid w:val="003F66F1"/>
    <w:rsid w:val="003F7C0B"/>
    <w:rsid w:val="003F7F45"/>
    <w:rsid w:val="004007DB"/>
    <w:rsid w:val="004009B2"/>
    <w:rsid w:val="004013C9"/>
    <w:rsid w:val="0040173D"/>
    <w:rsid w:val="00401D85"/>
    <w:rsid w:val="004024C0"/>
    <w:rsid w:val="004027B4"/>
    <w:rsid w:val="00402840"/>
    <w:rsid w:val="004028DC"/>
    <w:rsid w:val="00402CAA"/>
    <w:rsid w:val="00403503"/>
    <w:rsid w:val="00403595"/>
    <w:rsid w:val="00403919"/>
    <w:rsid w:val="0040403A"/>
    <w:rsid w:val="0040427C"/>
    <w:rsid w:val="00404A8C"/>
    <w:rsid w:val="00404A91"/>
    <w:rsid w:val="00404D00"/>
    <w:rsid w:val="00405096"/>
    <w:rsid w:val="004052E0"/>
    <w:rsid w:val="00405D83"/>
    <w:rsid w:val="00405F6E"/>
    <w:rsid w:val="00406DF5"/>
    <w:rsid w:val="00407171"/>
    <w:rsid w:val="004072E5"/>
    <w:rsid w:val="00407415"/>
    <w:rsid w:val="0040785D"/>
    <w:rsid w:val="0041000F"/>
    <w:rsid w:val="00410015"/>
    <w:rsid w:val="004105DD"/>
    <w:rsid w:val="0041071C"/>
    <w:rsid w:val="00410F27"/>
    <w:rsid w:val="00411204"/>
    <w:rsid w:val="00411303"/>
    <w:rsid w:val="004114B2"/>
    <w:rsid w:val="00411A4D"/>
    <w:rsid w:val="00411D3B"/>
    <w:rsid w:val="004120D5"/>
    <w:rsid w:val="004122FB"/>
    <w:rsid w:val="00412B65"/>
    <w:rsid w:val="00412F60"/>
    <w:rsid w:val="004133D3"/>
    <w:rsid w:val="004135D5"/>
    <w:rsid w:val="00413F01"/>
    <w:rsid w:val="00414535"/>
    <w:rsid w:val="004151FD"/>
    <w:rsid w:val="00415E27"/>
    <w:rsid w:val="004163D0"/>
    <w:rsid w:val="00417554"/>
    <w:rsid w:val="004177E8"/>
    <w:rsid w:val="004177F8"/>
    <w:rsid w:val="00417F4B"/>
    <w:rsid w:val="0042047A"/>
    <w:rsid w:val="00420672"/>
    <w:rsid w:val="004209D9"/>
    <w:rsid w:val="004216F4"/>
    <w:rsid w:val="0042198A"/>
    <w:rsid w:val="004232D9"/>
    <w:rsid w:val="004232F8"/>
    <w:rsid w:val="0042344F"/>
    <w:rsid w:val="004236D4"/>
    <w:rsid w:val="00423A00"/>
    <w:rsid w:val="00423A9D"/>
    <w:rsid w:val="00424B4F"/>
    <w:rsid w:val="00424C38"/>
    <w:rsid w:val="00424C82"/>
    <w:rsid w:val="004254FA"/>
    <w:rsid w:val="004259EB"/>
    <w:rsid w:val="00425C66"/>
    <w:rsid w:val="00425F17"/>
    <w:rsid w:val="0042674B"/>
    <w:rsid w:val="00426BB2"/>
    <w:rsid w:val="00426BF9"/>
    <w:rsid w:val="00426DC8"/>
    <w:rsid w:val="00426F35"/>
    <w:rsid w:val="004271FA"/>
    <w:rsid w:val="00427DB4"/>
    <w:rsid w:val="00427E05"/>
    <w:rsid w:val="0043000A"/>
    <w:rsid w:val="004306D8"/>
    <w:rsid w:val="004307B8"/>
    <w:rsid w:val="004311C0"/>
    <w:rsid w:val="00431301"/>
    <w:rsid w:val="004315DD"/>
    <w:rsid w:val="00431B41"/>
    <w:rsid w:val="00431DA0"/>
    <w:rsid w:val="0043242F"/>
    <w:rsid w:val="00432DCF"/>
    <w:rsid w:val="00433238"/>
    <w:rsid w:val="004335DE"/>
    <w:rsid w:val="00433CF6"/>
    <w:rsid w:val="00434054"/>
    <w:rsid w:val="00434E52"/>
    <w:rsid w:val="00435038"/>
    <w:rsid w:val="0043593C"/>
    <w:rsid w:val="00435F53"/>
    <w:rsid w:val="00436070"/>
    <w:rsid w:val="0043635D"/>
    <w:rsid w:val="004367C4"/>
    <w:rsid w:val="00440610"/>
    <w:rsid w:val="00440821"/>
    <w:rsid w:val="004409E0"/>
    <w:rsid w:val="00441127"/>
    <w:rsid w:val="00441ACA"/>
    <w:rsid w:val="00441CD9"/>
    <w:rsid w:val="00441EA7"/>
    <w:rsid w:val="00441EEE"/>
    <w:rsid w:val="00441FE9"/>
    <w:rsid w:val="00442137"/>
    <w:rsid w:val="00442767"/>
    <w:rsid w:val="004429CF"/>
    <w:rsid w:val="00443051"/>
    <w:rsid w:val="004431AC"/>
    <w:rsid w:val="0044346A"/>
    <w:rsid w:val="004438A9"/>
    <w:rsid w:val="00443CD8"/>
    <w:rsid w:val="004446CB"/>
    <w:rsid w:val="004449A9"/>
    <w:rsid w:val="00444B9B"/>
    <w:rsid w:val="00444BD8"/>
    <w:rsid w:val="00444FB5"/>
    <w:rsid w:val="004452FE"/>
    <w:rsid w:val="004456FF"/>
    <w:rsid w:val="00445A32"/>
    <w:rsid w:val="004479E8"/>
    <w:rsid w:val="004502F2"/>
    <w:rsid w:val="00451646"/>
    <w:rsid w:val="004518A5"/>
    <w:rsid w:val="0045261C"/>
    <w:rsid w:val="00452DEB"/>
    <w:rsid w:val="00453710"/>
    <w:rsid w:val="00453BFE"/>
    <w:rsid w:val="0045448A"/>
    <w:rsid w:val="0045474C"/>
    <w:rsid w:val="00454EDF"/>
    <w:rsid w:val="00455057"/>
    <w:rsid w:val="004552C6"/>
    <w:rsid w:val="00455A2B"/>
    <w:rsid w:val="00455B15"/>
    <w:rsid w:val="00455B9B"/>
    <w:rsid w:val="004560F3"/>
    <w:rsid w:val="00456216"/>
    <w:rsid w:val="0045658F"/>
    <w:rsid w:val="004566F5"/>
    <w:rsid w:val="00456985"/>
    <w:rsid w:val="00456C8D"/>
    <w:rsid w:val="00456D55"/>
    <w:rsid w:val="004575E8"/>
    <w:rsid w:val="00457800"/>
    <w:rsid w:val="004600E3"/>
    <w:rsid w:val="00460781"/>
    <w:rsid w:val="00460DB2"/>
    <w:rsid w:val="00460E1D"/>
    <w:rsid w:val="00461234"/>
    <w:rsid w:val="00461244"/>
    <w:rsid w:val="0046127E"/>
    <w:rsid w:val="004622CC"/>
    <w:rsid w:val="004628F9"/>
    <w:rsid w:val="004629BF"/>
    <w:rsid w:val="00462ABC"/>
    <w:rsid w:val="00462B20"/>
    <w:rsid w:val="00462CC9"/>
    <w:rsid w:val="004631AD"/>
    <w:rsid w:val="0046320A"/>
    <w:rsid w:val="004634BB"/>
    <w:rsid w:val="00463C14"/>
    <w:rsid w:val="00463C85"/>
    <w:rsid w:val="00464054"/>
    <w:rsid w:val="0046436B"/>
    <w:rsid w:val="0046473F"/>
    <w:rsid w:val="004650BC"/>
    <w:rsid w:val="00465153"/>
    <w:rsid w:val="00465415"/>
    <w:rsid w:val="00465D2F"/>
    <w:rsid w:val="004662D4"/>
    <w:rsid w:val="004668ED"/>
    <w:rsid w:val="00467D8B"/>
    <w:rsid w:val="00467DC3"/>
    <w:rsid w:val="00467ECF"/>
    <w:rsid w:val="00470163"/>
    <w:rsid w:val="004704BD"/>
    <w:rsid w:val="00470595"/>
    <w:rsid w:val="00470E3E"/>
    <w:rsid w:val="00470FD6"/>
    <w:rsid w:val="00471016"/>
    <w:rsid w:val="00471BF7"/>
    <w:rsid w:val="00472021"/>
    <w:rsid w:val="00472039"/>
    <w:rsid w:val="00472D8D"/>
    <w:rsid w:val="004738EF"/>
    <w:rsid w:val="00473913"/>
    <w:rsid w:val="00473A6E"/>
    <w:rsid w:val="00473F8D"/>
    <w:rsid w:val="0047405F"/>
    <w:rsid w:val="00474450"/>
    <w:rsid w:val="004744AA"/>
    <w:rsid w:val="004753EB"/>
    <w:rsid w:val="00475439"/>
    <w:rsid w:val="004757EE"/>
    <w:rsid w:val="00475DCC"/>
    <w:rsid w:val="004762F0"/>
    <w:rsid w:val="00476430"/>
    <w:rsid w:val="004765EF"/>
    <w:rsid w:val="00476647"/>
    <w:rsid w:val="0047680C"/>
    <w:rsid w:val="0047689D"/>
    <w:rsid w:val="00476E90"/>
    <w:rsid w:val="0047712E"/>
    <w:rsid w:val="004776BE"/>
    <w:rsid w:val="004776F3"/>
    <w:rsid w:val="00477B05"/>
    <w:rsid w:val="004806D5"/>
    <w:rsid w:val="00480823"/>
    <w:rsid w:val="00480A22"/>
    <w:rsid w:val="00480C55"/>
    <w:rsid w:val="00480D25"/>
    <w:rsid w:val="00480D38"/>
    <w:rsid w:val="004815CF"/>
    <w:rsid w:val="00481A3D"/>
    <w:rsid w:val="00481D88"/>
    <w:rsid w:val="00481F5E"/>
    <w:rsid w:val="004822B5"/>
    <w:rsid w:val="00482D78"/>
    <w:rsid w:val="004839A9"/>
    <w:rsid w:val="00483AC0"/>
    <w:rsid w:val="00483E27"/>
    <w:rsid w:val="004842DC"/>
    <w:rsid w:val="004847D8"/>
    <w:rsid w:val="00484F58"/>
    <w:rsid w:val="00485225"/>
    <w:rsid w:val="0048545D"/>
    <w:rsid w:val="00486062"/>
    <w:rsid w:val="004864C2"/>
    <w:rsid w:val="00486584"/>
    <w:rsid w:val="00487410"/>
    <w:rsid w:val="00487C38"/>
    <w:rsid w:val="004902B8"/>
    <w:rsid w:val="00490BAD"/>
    <w:rsid w:val="00490F94"/>
    <w:rsid w:val="00491868"/>
    <w:rsid w:val="00492277"/>
    <w:rsid w:val="0049245C"/>
    <w:rsid w:val="00492786"/>
    <w:rsid w:val="00492ADB"/>
    <w:rsid w:val="004931FA"/>
    <w:rsid w:val="0049330E"/>
    <w:rsid w:val="004934D7"/>
    <w:rsid w:val="004939F0"/>
    <w:rsid w:val="004944A0"/>
    <w:rsid w:val="00494CE0"/>
    <w:rsid w:val="00494D05"/>
    <w:rsid w:val="00495855"/>
    <w:rsid w:val="004958BC"/>
    <w:rsid w:val="00495F1E"/>
    <w:rsid w:val="004961F2"/>
    <w:rsid w:val="004967C2"/>
    <w:rsid w:val="00496801"/>
    <w:rsid w:val="00496E8E"/>
    <w:rsid w:val="00497E46"/>
    <w:rsid w:val="00497F39"/>
    <w:rsid w:val="004A01F9"/>
    <w:rsid w:val="004A08F5"/>
    <w:rsid w:val="004A0989"/>
    <w:rsid w:val="004A0BD0"/>
    <w:rsid w:val="004A0F10"/>
    <w:rsid w:val="004A105D"/>
    <w:rsid w:val="004A2438"/>
    <w:rsid w:val="004A2C6E"/>
    <w:rsid w:val="004A2F39"/>
    <w:rsid w:val="004A323E"/>
    <w:rsid w:val="004A32D5"/>
    <w:rsid w:val="004A35E5"/>
    <w:rsid w:val="004A3646"/>
    <w:rsid w:val="004A3796"/>
    <w:rsid w:val="004A39DB"/>
    <w:rsid w:val="004A3B94"/>
    <w:rsid w:val="004A3EA5"/>
    <w:rsid w:val="004A3FC3"/>
    <w:rsid w:val="004A4070"/>
    <w:rsid w:val="004A426B"/>
    <w:rsid w:val="004A51AB"/>
    <w:rsid w:val="004A5CA6"/>
    <w:rsid w:val="004A6399"/>
    <w:rsid w:val="004A69B6"/>
    <w:rsid w:val="004A6A6E"/>
    <w:rsid w:val="004A6D77"/>
    <w:rsid w:val="004A6EC5"/>
    <w:rsid w:val="004A7727"/>
    <w:rsid w:val="004A7F3B"/>
    <w:rsid w:val="004B008E"/>
    <w:rsid w:val="004B027A"/>
    <w:rsid w:val="004B080D"/>
    <w:rsid w:val="004B0EBD"/>
    <w:rsid w:val="004B1690"/>
    <w:rsid w:val="004B176D"/>
    <w:rsid w:val="004B1F8A"/>
    <w:rsid w:val="004B2357"/>
    <w:rsid w:val="004B28D2"/>
    <w:rsid w:val="004B2B57"/>
    <w:rsid w:val="004B2B87"/>
    <w:rsid w:val="004B3124"/>
    <w:rsid w:val="004B35AE"/>
    <w:rsid w:val="004B3F8D"/>
    <w:rsid w:val="004B41BF"/>
    <w:rsid w:val="004B4395"/>
    <w:rsid w:val="004B468C"/>
    <w:rsid w:val="004B533D"/>
    <w:rsid w:val="004B5493"/>
    <w:rsid w:val="004B55F4"/>
    <w:rsid w:val="004B57CA"/>
    <w:rsid w:val="004B5AA7"/>
    <w:rsid w:val="004B5C9A"/>
    <w:rsid w:val="004B662A"/>
    <w:rsid w:val="004B673B"/>
    <w:rsid w:val="004B6950"/>
    <w:rsid w:val="004B7A50"/>
    <w:rsid w:val="004B7DD0"/>
    <w:rsid w:val="004B7E29"/>
    <w:rsid w:val="004B7E7E"/>
    <w:rsid w:val="004B7FC7"/>
    <w:rsid w:val="004C008F"/>
    <w:rsid w:val="004C08A2"/>
    <w:rsid w:val="004C08EB"/>
    <w:rsid w:val="004C0989"/>
    <w:rsid w:val="004C1043"/>
    <w:rsid w:val="004C1154"/>
    <w:rsid w:val="004C1226"/>
    <w:rsid w:val="004C1DFF"/>
    <w:rsid w:val="004C2D9A"/>
    <w:rsid w:val="004C2FAE"/>
    <w:rsid w:val="004C31E4"/>
    <w:rsid w:val="004C3865"/>
    <w:rsid w:val="004C3E74"/>
    <w:rsid w:val="004C424D"/>
    <w:rsid w:val="004C4295"/>
    <w:rsid w:val="004C4A52"/>
    <w:rsid w:val="004C4ABC"/>
    <w:rsid w:val="004C4B18"/>
    <w:rsid w:val="004C5995"/>
    <w:rsid w:val="004C59A2"/>
    <w:rsid w:val="004C5AEE"/>
    <w:rsid w:val="004C66E7"/>
    <w:rsid w:val="004C6926"/>
    <w:rsid w:val="004C6CCC"/>
    <w:rsid w:val="004C6FDF"/>
    <w:rsid w:val="004C74E6"/>
    <w:rsid w:val="004D04E7"/>
    <w:rsid w:val="004D0789"/>
    <w:rsid w:val="004D11D3"/>
    <w:rsid w:val="004D123A"/>
    <w:rsid w:val="004D17C3"/>
    <w:rsid w:val="004D1914"/>
    <w:rsid w:val="004D1A77"/>
    <w:rsid w:val="004D1AD6"/>
    <w:rsid w:val="004D1C03"/>
    <w:rsid w:val="004D2E60"/>
    <w:rsid w:val="004D308E"/>
    <w:rsid w:val="004D31A5"/>
    <w:rsid w:val="004D330D"/>
    <w:rsid w:val="004D3732"/>
    <w:rsid w:val="004D40C8"/>
    <w:rsid w:val="004D4156"/>
    <w:rsid w:val="004D4381"/>
    <w:rsid w:val="004D53E8"/>
    <w:rsid w:val="004D5618"/>
    <w:rsid w:val="004D58F0"/>
    <w:rsid w:val="004D59D5"/>
    <w:rsid w:val="004D60EA"/>
    <w:rsid w:val="004D6498"/>
    <w:rsid w:val="004D6655"/>
    <w:rsid w:val="004D7042"/>
    <w:rsid w:val="004D7160"/>
    <w:rsid w:val="004D71AB"/>
    <w:rsid w:val="004D771A"/>
    <w:rsid w:val="004E005E"/>
    <w:rsid w:val="004E0BC6"/>
    <w:rsid w:val="004E10D8"/>
    <w:rsid w:val="004E11C6"/>
    <w:rsid w:val="004E1244"/>
    <w:rsid w:val="004E1F7D"/>
    <w:rsid w:val="004E2210"/>
    <w:rsid w:val="004E2355"/>
    <w:rsid w:val="004E244B"/>
    <w:rsid w:val="004E254C"/>
    <w:rsid w:val="004E2612"/>
    <w:rsid w:val="004E27CC"/>
    <w:rsid w:val="004E29A4"/>
    <w:rsid w:val="004E3D6D"/>
    <w:rsid w:val="004E3FCF"/>
    <w:rsid w:val="004E4297"/>
    <w:rsid w:val="004E4C0B"/>
    <w:rsid w:val="004E55B0"/>
    <w:rsid w:val="004E5858"/>
    <w:rsid w:val="004E5EEE"/>
    <w:rsid w:val="004E64C8"/>
    <w:rsid w:val="004E6511"/>
    <w:rsid w:val="004E696D"/>
    <w:rsid w:val="004E6AE9"/>
    <w:rsid w:val="004E7213"/>
    <w:rsid w:val="004E761C"/>
    <w:rsid w:val="004E7956"/>
    <w:rsid w:val="004E7F63"/>
    <w:rsid w:val="004F027A"/>
    <w:rsid w:val="004F0308"/>
    <w:rsid w:val="004F04DB"/>
    <w:rsid w:val="004F06A0"/>
    <w:rsid w:val="004F08C9"/>
    <w:rsid w:val="004F0BC4"/>
    <w:rsid w:val="004F0BF4"/>
    <w:rsid w:val="004F10FA"/>
    <w:rsid w:val="004F118F"/>
    <w:rsid w:val="004F1414"/>
    <w:rsid w:val="004F1EDB"/>
    <w:rsid w:val="004F2271"/>
    <w:rsid w:val="004F2535"/>
    <w:rsid w:val="004F25BC"/>
    <w:rsid w:val="004F2F88"/>
    <w:rsid w:val="004F318B"/>
    <w:rsid w:val="004F35E2"/>
    <w:rsid w:val="004F3A98"/>
    <w:rsid w:val="004F3E78"/>
    <w:rsid w:val="004F46E4"/>
    <w:rsid w:val="004F4812"/>
    <w:rsid w:val="004F4A31"/>
    <w:rsid w:val="004F52EC"/>
    <w:rsid w:val="004F5B01"/>
    <w:rsid w:val="004F62DD"/>
    <w:rsid w:val="004F63FA"/>
    <w:rsid w:val="004F65A9"/>
    <w:rsid w:val="004F66BC"/>
    <w:rsid w:val="004F66DA"/>
    <w:rsid w:val="004F6D96"/>
    <w:rsid w:val="004F7098"/>
    <w:rsid w:val="004F7386"/>
    <w:rsid w:val="004F7536"/>
    <w:rsid w:val="004F779C"/>
    <w:rsid w:val="00500405"/>
    <w:rsid w:val="005004FA"/>
    <w:rsid w:val="00500FE1"/>
    <w:rsid w:val="0050139C"/>
    <w:rsid w:val="00501624"/>
    <w:rsid w:val="00502F9D"/>
    <w:rsid w:val="00503233"/>
    <w:rsid w:val="0050404B"/>
    <w:rsid w:val="00504911"/>
    <w:rsid w:val="005049FE"/>
    <w:rsid w:val="00504C68"/>
    <w:rsid w:val="00504C94"/>
    <w:rsid w:val="00504D66"/>
    <w:rsid w:val="0050506C"/>
    <w:rsid w:val="00505B8A"/>
    <w:rsid w:val="00505C4A"/>
    <w:rsid w:val="005064D9"/>
    <w:rsid w:val="005072DE"/>
    <w:rsid w:val="00507B31"/>
    <w:rsid w:val="00507FEC"/>
    <w:rsid w:val="0051002D"/>
    <w:rsid w:val="005103C8"/>
    <w:rsid w:val="005104BC"/>
    <w:rsid w:val="0051053D"/>
    <w:rsid w:val="00510B21"/>
    <w:rsid w:val="00510CA0"/>
    <w:rsid w:val="00510F91"/>
    <w:rsid w:val="00510FDF"/>
    <w:rsid w:val="005119FE"/>
    <w:rsid w:val="0051225B"/>
    <w:rsid w:val="005122C3"/>
    <w:rsid w:val="00512A65"/>
    <w:rsid w:val="00512DF4"/>
    <w:rsid w:val="00513F05"/>
    <w:rsid w:val="00514530"/>
    <w:rsid w:val="00514A59"/>
    <w:rsid w:val="00514CC5"/>
    <w:rsid w:val="005152E1"/>
    <w:rsid w:val="005162F9"/>
    <w:rsid w:val="00516971"/>
    <w:rsid w:val="00516B55"/>
    <w:rsid w:val="00516CCF"/>
    <w:rsid w:val="00516F27"/>
    <w:rsid w:val="00517A1B"/>
    <w:rsid w:val="00520B88"/>
    <w:rsid w:val="00520C8D"/>
    <w:rsid w:val="00520E84"/>
    <w:rsid w:val="00521089"/>
    <w:rsid w:val="0052136A"/>
    <w:rsid w:val="005215E3"/>
    <w:rsid w:val="00522096"/>
    <w:rsid w:val="005221A1"/>
    <w:rsid w:val="005227B8"/>
    <w:rsid w:val="005233A3"/>
    <w:rsid w:val="00523A55"/>
    <w:rsid w:val="00524947"/>
    <w:rsid w:val="005255E6"/>
    <w:rsid w:val="0052576B"/>
    <w:rsid w:val="00525798"/>
    <w:rsid w:val="005259A0"/>
    <w:rsid w:val="00525FBA"/>
    <w:rsid w:val="0052620E"/>
    <w:rsid w:val="00526EE2"/>
    <w:rsid w:val="005270B0"/>
    <w:rsid w:val="005271E4"/>
    <w:rsid w:val="00527209"/>
    <w:rsid w:val="005274A1"/>
    <w:rsid w:val="00527EBB"/>
    <w:rsid w:val="005301A2"/>
    <w:rsid w:val="005306EA"/>
    <w:rsid w:val="00531813"/>
    <w:rsid w:val="00531B1B"/>
    <w:rsid w:val="00531DCC"/>
    <w:rsid w:val="00532603"/>
    <w:rsid w:val="0053284B"/>
    <w:rsid w:val="005328B7"/>
    <w:rsid w:val="00532BC5"/>
    <w:rsid w:val="00533C33"/>
    <w:rsid w:val="00533E3C"/>
    <w:rsid w:val="00533F10"/>
    <w:rsid w:val="00534153"/>
    <w:rsid w:val="00534A90"/>
    <w:rsid w:val="005352FC"/>
    <w:rsid w:val="00535DA9"/>
    <w:rsid w:val="00535DB9"/>
    <w:rsid w:val="00536695"/>
    <w:rsid w:val="0053692A"/>
    <w:rsid w:val="00536BCC"/>
    <w:rsid w:val="005373DC"/>
    <w:rsid w:val="0053767B"/>
    <w:rsid w:val="00537D75"/>
    <w:rsid w:val="00537FA9"/>
    <w:rsid w:val="00540138"/>
    <w:rsid w:val="005402BB"/>
    <w:rsid w:val="00540A50"/>
    <w:rsid w:val="00540AF4"/>
    <w:rsid w:val="005410A5"/>
    <w:rsid w:val="00541B8D"/>
    <w:rsid w:val="00541CA9"/>
    <w:rsid w:val="00542631"/>
    <w:rsid w:val="005428FA"/>
    <w:rsid w:val="00542B9B"/>
    <w:rsid w:val="00543855"/>
    <w:rsid w:val="00543D6E"/>
    <w:rsid w:val="00544DC5"/>
    <w:rsid w:val="00545332"/>
    <w:rsid w:val="00545431"/>
    <w:rsid w:val="00545568"/>
    <w:rsid w:val="0054579F"/>
    <w:rsid w:val="00545C9C"/>
    <w:rsid w:val="00545FF9"/>
    <w:rsid w:val="0054622A"/>
    <w:rsid w:val="005468ED"/>
    <w:rsid w:val="005469C3"/>
    <w:rsid w:val="00546CBF"/>
    <w:rsid w:val="00547D47"/>
    <w:rsid w:val="0055005E"/>
    <w:rsid w:val="005512F7"/>
    <w:rsid w:val="00551307"/>
    <w:rsid w:val="005516CD"/>
    <w:rsid w:val="00551944"/>
    <w:rsid w:val="00551BF3"/>
    <w:rsid w:val="005524CD"/>
    <w:rsid w:val="0055253E"/>
    <w:rsid w:val="0055266D"/>
    <w:rsid w:val="00552A20"/>
    <w:rsid w:val="00552F27"/>
    <w:rsid w:val="00553870"/>
    <w:rsid w:val="00553F2B"/>
    <w:rsid w:val="00554971"/>
    <w:rsid w:val="00554976"/>
    <w:rsid w:val="0055547C"/>
    <w:rsid w:val="0055562F"/>
    <w:rsid w:val="00555A3B"/>
    <w:rsid w:val="005565ED"/>
    <w:rsid w:val="00556686"/>
    <w:rsid w:val="00556D26"/>
    <w:rsid w:val="0055771A"/>
    <w:rsid w:val="0055780F"/>
    <w:rsid w:val="0055785E"/>
    <w:rsid w:val="00560506"/>
    <w:rsid w:val="00560E48"/>
    <w:rsid w:val="00560EBD"/>
    <w:rsid w:val="00562511"/>
    <w:rsid w:val="00562586"/>
    <w:rsid w:val="00562C17"/>
    <w:rsid w:val="005633AA"/>
    <w:rsid w:val="005638BC"/>
    <w:rsid w:val="005639CD"/>
    <w:rsid w:val="0056507D"/>
    <w:rsid w:val="005659FD"/>
    <w:rsid w:val="00565ED0"/>
    <w:rsid w:val="00566B3D"/>
    <w:rsid w:val="00566DC5"/>
    <w:rsid w:val="00566DFC"/>
    <w:rsid w:val="00566FDE"/>
    <w:rsid w:val="00567DC5"/>
    <w:rsid w:val="00570188"/>
    <w:rsid w:val="00570F7D"/>
    <w:rsid w:val="00571009"/>
    <w:rsid w:val="005712B1"/>
    <w:rsid w:val="00571C6F"/>
    <w:rsid w:val="00571DB6"/>
    <w:rsid w:val="00572417"/>
    <w:rsid w:val="00572F92"/>
    <w:rsid w:val="0057362D"/>
    <w:rsid w:val="00573F3E"/>
    <w:rsid w:val="00574597"/>
    <w:rsid w:val="00574E91"/>
    <w:rsid w:val="00574F8C"/>
    <w:rsid w:val="0057517E"/>
    <w:rsid w:val="005753C0"/>
    <w:rsid w:val="00575639"/>
    <w:rsid w:val="0057645B"/>
    <w:rsid w:val="005769F8"/>
    <w:rsid w:val="00576B99"/>
    <w:rsid w:val="00577174"/>
    <w:rsid w:val="0058015C"/>
    <w:rsid w:val="00580CAA"/>
    <w:rsid w:val="00580FB8"/>
    <w:rsid w:val="00580FD2"/>
    <w:rsid w:val="00581301"/>
    <w:rsid w:val="0058153F"/>
    <w:rsid w:val="00581771"/>
    <w:rsid w:val="00582078"/>
    <w:rsid w:val="005820F9"/>
    <w:rsid w:val="00582261"/>
    <w:rsid w:val="005823AE"/>
    <w:rsid w:val="00582879"/>
    <w:rsid w:val="00582FA9"/>
    <w:rsid w:val="0058425D"/>
    <w:rsid w:val="00584445"/>
    <w:rsid w:val="00584623"/>
    <w:rsid w:val="00584AAB"/>
    <w:rsid w:val="0058578B"/>
    <w:rsid w:val="005861A0"/>
    <w:rsid w:val="005863EB"/>
    <w:rsid w:val="00586594"/>
    <w:rsid w:val="00586B56"/>
    <w:rsid w:val="00591306"/>
    <w:rsid w:val="0059145F"/>
    <w:rsid w:val="005919C1"/>
    <w:rsid w:val="00591A7E"/>
    <w:rsid w:val="00591E4A"/>
    <w:rsid w:val="00592438"/>
    <w:rsid w:val="00592506"/>
    <w:rsid w:val="00592563"/>
    <w:rsid w:val="005926BF"/>
    <w:rsid w:val="00592CAC"/>
    <w:rsid w:val="005931B6"/>
    <w:rsid w:val="005955EB"/>
    <w:rsid w:val="00595793"/>
    <w:rsid w:val="00596241"/>
    <w:rsid w:val="0059668B"/>
    <w:rsid w:val="00596B3C"/>
    <w:rsid w:val="00596E02"/>
    <w:rsid w:val="00596FEA"/>
    <w:rsid w:val="00597321"/>
    <w:rsid w:val="00597915"/>
    <w:rsid w:val="005A0799"/>
    <w:rsid w:val="005A0AE4"/>
    <w:rsid w:val="005A0E11"/>
    <w:rsid w:val="005A118E"/>
    <w:rsid w:val="005A1FC9"/>
    <w:rsid w:val="005A33B5"/>
    <w:rsid w:val="005A36A3"/>
    <w:rsid w:val="005A3BE4"/>
    <w:rsid w:val="005A4987"/>
    <w:rsid w:val="005A5535"/>
    <w:rsid w:val="005A5E69"/>
    <w:rsid w:val="005A6056"/>
    <w:rsid w:val="005A6870"/>
    <w:rsid w:val="005A70F5"/>
    <w:rsid w:val="005A73BB"/>
    <w:rsid w:val="005A7590"/>
    <w:rsid w:val="005A75BC"/>
    <w:rsid w:val="005A765C"/>
    <w:rsid w:val="005A7CF3"/>
    <w:rsid w:val="005A7F6E"/>
    <w:rsid w:val="005B0214"/>
    <w:rsid w:val="005B03AC"/>
    <w:rsid w:val="005B0B0D"/>
    <w:rsid w:val="005B0C93"/>
    <w:rsid w:val="005B13DD"/>
    <w:rsid w:val="005B13FF"/>
    <w:rsid w:val="005B1787"/>
    <w:rsid w:val="005B1BA5"/>
    <w:rsid w:val="005B1CF6"/>
    <w:rsid w:val="005B203B"/>
    <w:rsid w:val="005B228B"/>
    <w:rsid w:val="005B2443"/>
    <w:rsid w:val="005B2A91"/>
    <w:rsid w:val="005B317F"/>
    <w:rsid w:val="005B3A14"/>
    <w:rsid w:val="005B3E3B"/>
    <w:rsid w:val="005B3EDF"/>
    <w:rsid w:val="005B45E9"/>
    <w:rsid w:val="005B4CF5"/>
    <w:rsid w:val="005B509C"/>
    <w:rsid w:val="005B51B4"/>
    <w:rsid w:val="005B5CDE"/>
    <w:rsid w:val="005B5F28"/>
    <w:rsid w:val="005B603A"/>
    <w:rsid w:val="005B6687"/>
    <w:rsid w:val="005B6E78"/>
    <w:rsid w:val="005B735A"/>
    <w:rsid w:val="005B74F3"/>
    <w:rsid w:val="005B7808"/>
    <w:rsid w:val="005B7C10"/>
    <w:rsid w:val="005B7C71"/>
    <w:rsid w:val="005C00DC"/>
    <w:rsid w:val="005C1717"/>
    <w:rsid w:val="005C1AF8"/>
    <w:rsid w:val="005C1CCE"/>
    <w:rsid w:val="005C2209"/>
    <w:rsid w:val="005C2359"/>
    <w:rsid w:val="005C2A32"/>
    <w:rsid w:val="005C2FB2"/>
    <w:rsid w:val="005C4A3C"/>
    <w:rsid w:val="005C60F7"/>
    <w:rsid w:val="005C6193"/>
    <w:rsid w:val="005C61E0"/>
    <w:rsid w:val="005C6D2B"/>
    <w:rsid w:val="005C6D97"/>
    <w:rsid w:val="005C7050"/>
    <w:rsid w:val="005C74BE"/>
    <w:rsid w:val="005C7624"/>
    <w:rsid w:val="005C7639"/>
    <w:rsid w:val="005C7DA5"/>
    <w:rsid w:val="005D0493"/>
    <w:rsid w:val="005D0936"/>
    <w:rsid w:val="005D0AB2"/>
    <w:rsid w:val="005D1CF4"/>
    <w:rsid w:val="005D1D9A"/>
    <w:rsid w:val="005D1F42"/>
    <w:rsid w:val="005D237A"/>
    <w:rsid w:val="005D287F"/>
    <w:rsid w:val="005D2C97"/>
    <w:rsid w:val="005D3568"/>
    <w:rsid w:val="005D3A42"/>
    <w:rsid w:val="005D3CC9"/>
    <w:rsid w:val="005D3D5B"/>
    <w:rsid w:val="005D4BAB"/>
    <w:rsid w:val="005D537C"/>
    <w:rsid w:val="005D5EDF"/>
    <w:rsid w:val="005D60A7"/>
    <w:rsid w:val="005D61AF"/>
    <w:rsid w:val="005D6B21"/>
    <w:rsid w:val="005D6F5B"/>
    <w:rsid w:val="005D7267"/>
    <w:rsid w:val="005D7674"/>
    <w:rsid w:val="005D7A1B"/>
    <w:rsid w:val="005E0F62"/>
    <w:rsid w:val="005E1384"/>
    <w:rsid w:val="005E1CB1"/>
    <w:rsid w:val="005E22E5"/>
    <w:rsid w:val="005E23ED"/>
    <w:rsid w:val="005E24AA"/>
    <w:rsid w:val="005E2901"/>
    <w:rsid w:val="005E29E3"/>
    <w:rsid w:val="005E2E6B"/>
    <w:rsid w:val="005E2F2B"/>
    <w:rsid w:val="005E361A"/>
    <w:rsid w:val="005E3E9F"/>
    <w:rsid w:val="005E486F"/>
    <w:rsid w:val="005E4BE4"/>
    <w:rsid w:val="005E4D25"/>
    <w:rsid w:val="005E4D6F"/>
    <w:rsid w:val="005E5593"/>
    <w:rsid w:val="005E5F2D"/>
    <w:rsid w:val="005E6837"/>
    <w:rsid w:val="005E6A59"/>
    <w:rsid w:val="005E6B81"/>
    <w:rsid w:val="005E7048"/>
    <w:rsid w:val="005E7ECE"/>
    <w:rsid w:val="005F01B2"/>
    <w:rsid w:val="005F033F"/>
    <w:rsid w:val="005F034B"/>
    <w:rsid w:val="005F039B"/>
    <w:rsid w:val="005F06B2"/>
    <w:rsid w:val="005F06CE"/>
    <w:rsid w:val="005F093B"/>
    <w:rsid w:val="005F137C"/>
    <w:rsid w:val="005F1820"/>
    <w:rsid w:val="005F2A80"/>
    <w:rsid w:val="005F2AD2"/>
    <w:rsid w:val="005F3A88"/>
    <w:rsid w:val="005F3F5B"/>
    <w:rsid w:val="005F41D9"/>
    <w:rsid w:val="005F4533"/>
    <w:rsid w:val="005F479F"/>
    <w:rsid w:val="005F4974"/>
    <w:rsid w:val="005F53B6"/>
    <w:rsid w:val="005F5A0F"/>
    <w:rsid w:val="005F622E"/>
    <w:rsid w:val="005F731F"/>
    <w:rsid w:val="005F7684"/>
    <w:rsid w:val="005F7720"/>
    <w:rsid w:val="005F7C0A"/>
    <w:rsid w:val="0060005B"/>
    <w:rsid w:val="006003C1"/>
    <w:rsid w:val="00600758"/>
    <w:rsid w:val="00600860"/>
    <w:rsid w:val="00600EEC"/>
    <w:rsid w:val="00601AEB"/>
    <w:rsid w:val="00601E23"/>
    <w:rsid w:val="00601EBA"/>
    <w:rsid w:val="0060277B"/>
    <w:rsid w:val="00602BCC"/>
    <w:rsid w:val="00602DBC"/>
    <w:rsid w:val="00602EED"/>
    <w:rsid w:val="00603367"/>
    <w:rsid w:val="00603C31"/>
    <w:rsid w:val="00604406"/>
    <w:rsid w:val="00604FE9"/>
    <w:rsid w:val="00605121"/>
    <w:rsid w:val="00605A1A"/>
    <w:rsid w:val="00606433"/>
    <w:rsid w:val="00606A20"/>
    <w:rsid w:val="00606A85"/>
    <w:rsid w:val="00606B6A"/>
    <w:rsid w:val="006071BE"/>
    <w:rsid w:val="00607A76"/>
    <w:rsid w:val="00607DA1"/>
    <w:rsid w:val="006102B1"/>
    <w:rsid w:val="006105A0"/>
    <w:rsid w:val="00610AC3"/>
    <w:rsid w:val="0061101E"/>
    <w:rsid w:val="00611340"/>
    <w:rsid w:val="006119D1"/>
    <w:rsid w:val="00611AD0"/>
    <w:rsid w:val="00611C6B"/>
    <w:rsid w:val="00611C98"/>
    <w:rsid w:val="00612033"/>
    <w:rsid w:val="00612051"/>
    <w:rsid w:val="00612093"/>
    <w:rsid w:val="006123FE"/>
    <w:rsid w:val="006125F1"/>
    <w:rsid w:val="00612627"/>
    <w:rsid w:val="006128CD"/>
    <w:rsid w:val="00612BBE"/>
    <w:rsid w:val="006136AE"/>
    <w:rsid w:val="0061404B"/>
    <w:rsid w:val="006142C5"/>
    <w:rsid w:val="006147E8"/>
    <w:rsid w:val="006149CD"/>
    <w:rsid w:val="00614AC6"/>
    <w:rsid w:val="00614D4F"/>
    <w:rsid w:val="006151C8"/>
    <w:rsid w:val="0061554F"/>
    <w:rsid w:val="00615634"/>
    <w:rsid w:val="006157D4"/>
    <w:rsid w:val="00615F6B"/>
    <w:rsid w:val="006162C6"/>
    <w:rsid w:val="00616BDE"/>
    <w:rsid w:val="00616D4F"/>
    <w:rsid w:val="006173AB"/>
    <w:rsid w:val="0061749D"/>
    <w:rsid w:val="00617931"/>
    <w:rsid w:val="00617D84"/>
    <w:rsid w:val="00617EF0"/>
    <w:rsid w:val="00617F3C"/>
    <w:rsid w:val="00620B95"/>
    <w:rsid w:val="0062183E"/>
    <w:rsid w:val="00623175"/>
    <w:rsid w:val="0062325C"/>
    <w:rsid w:val="00623955"/>
    <w:rsid w:val="00623D02"/>
    <w:rsid w:val="0062436B"/>
    <w:rsid w:val="00625520"/>
    <w:rsid w:val="00625F90"/>
    <w:rsid w:val="0062610A"/>
    <w:rsid w:val="006269F6"/>
    <w:rsid w:val="00626F9E"/>
    <w:rsid w:val="00627C56"/>
    <w:rsid w:val="00627CD4"/>
    <w:rsid w:val="00630147"/>
    <w:rsid w:val="006307C7"/>
    <w:rsid w:val="00630A16"/>
    <w:rsid w:val="00630D0D"/>
    <w:rsid w:val="006312C3"/>
    <w:rsid w:val="0063148E"/>
    <w:rsid w:val="006315A3"/>
    <w:rsid w:val="006320CF"/>
    <w:rsid w:val="00632155"/>
    <w:rsid w:val="00632819"/>
    <w:rsid w:val="00632DD6"/>
    <w:rsid w:val="0063326B"/>
    <w:rsid w:val="006332BC"/>
    <w:rsid w:val="006338DA"/>
    <w:rsid w:val="006348D4"/>
    <w:rsid w:val="00634BCE"/>
    <w:rsid w:val="00634D80"/>
    <w:rsid w:val="00634F9D"/>
    <w:rsid w:val="006351CF"/>
    <w:rsid w:val="00635467"/>
    <w:rsid w:val="00635871"/>
    <w:rsid w:val="00636A09"/>
    <w:rsid w:val="00636BE4"/>
    <w:rsid w:val="006375F5"/>
    <w:rsid w:val="006379AF"/>
    <w:rsid w:val="00637B0F"/>
    <w:rsid w:val="00641486"/>
    <w:rsid w:val="006420C4"/>
    <w:rsid w:val="006422A9"/>
    <w:rsid w:val="0064286C"/>
    <w:rsid w:val="00642DDF"/>
    <w:rsid w:val="006438EF"/>
    <w:rsid w:val="00643A65"/>
    <w:rsid w:val="00643C31"/>
    <w:rsid w:val="0064411A"/>
    <w:rsid w:val="00645331"/>
    <w:rsid w:val="006453C6"/>
    <w:rsid w:val="0064552F"/>
    <w:rsid w:val="0064555D"/>
    <w:rsid w:val="006458DC"/>
    <w:rsid w:val="0064619F"/>
    <w:rsid w:val="0064628F"/>
    <w:rsid w:val="006466A1"/>
    <w:rsid w:val="006468F0"/>
    <w:rsid w:val="00646A1D"/>
    <w:rsid w:val="00646B00"/>
    <w:rsid w:val="00646C2A"/>
    <w:rsid w:val="00646D07"/>
    <w:rsid w:val="00646DB6"/>
    <w:rsid w:val="00646DD5"/>
    <w:rsid w:val="0064793A"/>
    <w:rsid w:val="00647DA6"/>
    <w:rsid w:val="006509E0"/>
    <w:rsid w:val="00650EFD"/>
    <w:rsid w:val="00651055"/>
    <w:rsid w:val="006513E0"/>
    <w:rsid w:val="00651417"/>
    <w:rsid w:val="0065151C"/>
    <w:rsid w:val="00651674"/>
    <w:rsid w:val="00651A78"/>
    <w:rsid w:val="00651B3C"/>
    <w:rsid w:val="00652554"/>
    <w:rsid w:val="00652B77"/>
    <w:rsid w:val="00652C82"/>
    <w:rsid w:val="00652E22"/>
    <w:rsid w:val="00652E7F"/>
    <w:rsid w:val="00652F3F"/>
    <w:rsid w:val="006533B1"/>
    <w:rsid w:val="0065369A"/>
    <w:rsid w:val="006539BD"/>
    <w:rsid w:val="00653A3A"/>
    <w:rsid w:val="00653D8C"/>
    <w:rsid w:val="00654370"/>
    <w:rsid w:val="006546BA"/>
    <w:rsid w:val="006547B6"/>
    <w:rsid w:val="00654DEA"/>
    <w:rsid w:val="0065505F"/>
    <w:rsid w:val="00655284"/>
    <w:rsid w:val="006556AC"/>
    <w:rsid w:val="006558BC"/>
    <w:rsid w:val="00655993"/>
    <w:rsid w:val="00655E52"/>
    <w:rsid w:val="006562BB"/>
    <w:rsid w:val="006563C9"/>
    <w:rsid w:val="006579C1"/>
    <w:rsid w:val="0066056D"/>
    <w:rsid w:val="006612CD"/>
    <w:rsid w:val="0066146D"/>
    <w:rsid w:val="006614AB"/>
    <w:rsid w:val="006615AB"/>
    <w:rsid w:val="00661680"/>
    <w:rsid w:val="0066170D"/>
    <w:rsid w:val="0066188D"/>
    <w:rsid w:val="00661904"/>
    <w:rsid w:val="00661B0A"/>
    <w:rsid w:val="00662102"/>
    <w:rsid w:val="0066302D"/>
    <w:rsid w:val="006637D6"/>
    <w:rsid w:val="00665225"/>
    <w:rsid w:val="00665D30"/>
    <w:rsid w:val="006667FB"/>
    <w:rsid w:val="00666896"/>
    <w:rsid w:val="00666C7B"/>
    <w:rsid w:val="006673FD"/>
    <w:rsid w:val="00667A24"/>
    <w:rsid w:val="00670213"/>
    <w:rsid w:val="00670DC1"/>
    <w:rsid w:val="00670F7B"/>
    <w:rsid w:val="006712C7"/>
    <w:rsid w:val="00671521"/>
    <w:rsid w:val="00671834"/>
    <w:rsid w:val="00671A62"/>
    <w:rsid w:val="006722DF"/>
    <w:rsid w:val="00672980"/>
    <w:rsid w:val="00672A7F"/>
    <w:rsid w:val="00673316"/>
    <w:rsid w:val="00673598"/>
    <w:rsid w:val="00673CD1"/>
    <w:rsid w:val="006740E3"/>
    <w:rsid w:val="00674351"/>
    <w:rsid w:val="00674B23"/>
    <w:rsid w:val="0067511C"/>
    <w:rsid w:val="0067604D"/>
    <w:rsid w:val="00676220"/>
    <w:rsid w:val="0067630B"/>
    <w:rsid w:val="00676A2C"/>
    <w:rsid w:val="00676A5A"/>
    <w:rsid w:val="006771A1"/>
    <w:rsid w:val="0067767D"/>
    <w:rsid w:val="00677C88"/>
    <w:rsid w:val="00677D20"/>
    <w:rsid w:val="00680411"/>
    <w:rsid w:val="00680486"/>
    <w:rsid w:val="00680D49"/>
    <w:rsid w:val="00681146"/>
    <w:rsid w:val="006816EF"/>
    <w:rsid w:val="006817AF"/>
    <w:rsid w:val="00681A08"/>
    <w:rsid w:val="00681D4E"/>
    <w:rsid w:val="0068228D"/>
    <w:rsid w:val="00682447"/>
    <w:rsid w:val="006827A5"/>
    <w:rsid w:val="006831B7"/>
    <w:rsid w:val="00683288"/>
    <w:rsid w:val="00683523"/>
    <w:rsid w:val="006835B1"/>
    <w:rsid w:val="006843CE"/>
    <w:rsid w:val="00684509"/>
    <w:rsid w:val="0068459E"/>
    <w:rsid w:val="00684AA8"/>
    <w:rsid w:val="00684C7E"/>
    <w:rsid w:val="00685AA4"/>
    <w:rsid w:val="006860D1"/>
    <w:rsid w:val="00686413"/>
    <w:rsid w:val="00686902"/>
    <w:rsid w:val="00686E81"/>
    <w:rsid w:val="00686F5F"/>
    <w:rsid w:val="00687464"/>
    <w:rsid w:val="00687600"/>
    <w:rsid w:val="00687BA2"/>
    <w:rsid w:val="00687D48"/>
    <w:rsid w:val="00687F90"/>
    <w:rsid w:val="00687FB8"/>
    <w:rsid w:val="00690409"/>
    <w:rsid w:val="006908E8"/>
    <w:rsid w:val="00690CE3"/>
    <w:rsid w:val="00691100"/>
    <w:rsid w:val="006917DC"/>
    <w:rsid w:val="00691C0D"/>
    <w:rsid w:val="006920A3"/>
    <w:rsid w:val="00692115"/>
    <w:rsid w:val="006925AD"/>
    <w:rsid w:val="006925F5"/>
    <w:rsid w:val="00692F25"/>
    <w:rsid w:val="006935A4"/>
    <w:rsid w:val="006935BC"/>
    <w:rsid w:val="006937B9"/>
    <w:rsid w:val="006938AF"/>
    <w:rsid w:val="00693C20"/>
    <w:rsid w:val="00694204"/>
    <w:rsid w:val="00694237"/>
    <w:rsid w:val="00694499"/>
    <w:rsid w:val="00694892"/>
    <w:rsid w:val="00694EDA"/>
    <w:rsid w:val="006952EE"/>
    <w:rsid w:val="00695940"/>
    <w:rsid w:val="0069625B"/>
    <w:rsid w:val="00696334"/>
    <w:rsid w:val="006966F6"/>
    <w:rsid w:val="0069692F"/>
    <w:rsid w:val="00696BA9"/>
    <w:rsid w:val="006972E2"/>
    <w:rsid w:val="006974EC"/>
    <w:rsid w:val="0069796A"/>
    <w:rsid w:val="00697D1A"/>
    <w:rsid w:val="00697DF6"/>
    <w:rsid w:val="00697FD6"/>
    <w:rsid w:val="006A03BD"/>
    <w:rsid w:val="006A04C2"/>
    <w:rsid w:val="006A065B"/>
    <w:rsid w:val="006A0BAF"/>
    <w:rsid w:val="006A117A"/>
    <w:rsid w:val="006A1871"/>
    <w:rsid w:val="006A190C"/>
    <w:rsid w:val="006A28CB"/>
    <w:rsid w:val="006A2A82"/>
    <w:rsid w:val="006A4699"/>
    <w:rsid w:val="006A52AB"/>
    <w:rsid w:val="006A5CBA"/>
    <w:rsid w:val="006A60EA"/>
    <w:rsid w:val="006A62AB"/>
    <w:rsid w:val="006A6A79"/>
    <w:rsid w:val="006A6EE0"/>
    <w:rsid w:val="006A6F0D"/>
    <w:rsid w:val="006A760A"/>
    <w:rsid w:val="006A7843"/>
    <w:rsid w:val="006A7846"/>
    <w:rsid w:val="006B004F"/>
    <w:rsid w:val="006B01AB"/>
    <w:rsid w:val="006B023A"/>
    <w:rsid w:val="006B025A"/>
    <w:rsid w:val="006B0EEB"/>
    <w:rsid w:val="006B198E"/>
    <w:rsid w:val="006B29CC"/>
    <w:rsid w:val="006B30AC"/>
    <w:rsid w:val="006B327B"/>
    <w:rsid w:val="006B40FF"/>
    <w:rsid w:val="006B5040"/>
    <w:rsid w:val="006B5C4F"/>
    <w:rsid w:val="006B5F73"/>
    <w:rsid w:val="006B61FB"/>
    <w:rsid w:val="006B6B09"/>
    <w:rsid w:val="006B6B67"/>
    <w:rsid w:val="006B6C0D"/>
    <w:rsid w:val="006B6FBE"/>
    <w:rsid w:val="006B7E9D"/>
    <w:rsid w:val="006C0B74"/>
    <w:rsid w:val="006C0E01"/>
    <w:rsid w:val="006C0F32"/>
    <w:rsid w:val="006C0F9A"/>
    <w:rsid w:val="006C13E8"/>
    <w:rsid w:val="006C1C4B"/>
    <w:rsid w:val="006C1C7B"/>
    <w:rsid w:val="006C1FF0"/>
    <w:rsid w:val="006C29B9"/>
    <w:rsid w:val="006C2DE4"/>
    <w:rsid w:val="006C31A1"/>
    <w:rsid w:val="006C35BE"/>
    <w:rsid w:val="006C40C5"/>
    <w:rsid w:val="006C43D9"/>
    <w:rsid w:val="006C4C44"/>
    <w:rsid w:val="006C4C6F"/>
    <w:rsid w:val="006C4E90"/>
    <w:rsid w:val="006C4FC5"/>
    <w:rsid w:val="006C570A"/>
    <w:rsid w:val="006C57EF"/>
    <w:rsid w:val="006C6965"/>
    <w:rsid w:val="006C6C77"/>
    <w:rsid w:val="006C6DB8"/>
    <w:rsid w:val="006C6E9D"/>
    <w:rsid w:val="006C752E"/>
    <w:rsid w:val="006C7688"/>
    <w:rsid w:val="006C79AD"/>
    <w:rsid w:val="006D02D4"/>
    <w:rsid w:val="006D04F6"/>
    <w:rsid w:val="006D0A91"/>
    <w:rsid w:val="006D10DB"/>
    <w:rsid w:val="006D1161"/>
    <w:rsid w:val="006D194C"/>
    <w:rsid w:val="006D1CB0"/>
    <w:rsid w:val="006D2623"/>
    <w:rsid w:val="006D2F34"/>
    <w:rsid w:val="006D32CC"/>
    <w:rsid w:val="006D33A1"/>
    <w:rsid w:val="006D39F4"/>
    <w:rsid w:val="006D3E79"/>
    <w:rsid w:val="006D40F4"/>
    <w:rsid w:val="006D44C2"/>
    <w:rsid w:val="006D44F9"/>
    <w:rsid w:val="006D491B"/>
    <w:rsid w:val="006D5013"/>
    <w:rsid w:val="006D5155"/>
    <w:rsid w:val="006D5495"/>
    <w:rsid w:val="006D5880"/>
    <w:rsid w:val="006D5989"/>
    <w:rsid w:val="006D5D3D"/>
    <w:rsid w:val="006D60C9"/>
    <w:rsid w:val="006D64AE"/>
    <w:rsid w:val="006D6668"/>
    <w:rsid w:val="006D6693"/>
    <w:rsid w:val="006D676D"/>
    <w:rsid w:val="006D6A79"/>
    <w:rsid w:val="006D6C44"/>
    <w:rsid w:val="006D6FBB"/>
    <w:rsid w:val="006D7067"/>
    <w:rsid w:val="006D77C3"/>
    <w:rsid w:val="006D7E22"/>
    <w:rsid w:val="006E05BB"/>
    <w:rsid w:val="006E0682"/>
    <w:rsid w:val="006E1088"/>
    <w:rsid w:val="006E13C0"/>
    <w:rsid w:val="006E2930"/>
    <w:rsid w:val="006E29DD"/>
    <w:rsid w:val="006E2CD3"/>
    <w:rsid w:val="006E2EC3"/>
    <w:rsid w:val="006E2ED1"/>
    <w:rsid w:val="006E2F5D"/>
    <w:rsid w:val="006E310E"/>
    <w:rsid w:val="006E3157"/>
    <w:rsid w:val="006E34DC"/>
    <w:rsid w:val="006E35A5"/>
    <w:rsid w:val="006E3C12"/>
    <w:rsid w:val="006E529D"/>
    <w:rsid w:val="006E583D"/>
    <w:rsid w:val="006E5B95"/>
    <w:rsid w:val="006E65D0"/>
    <w:rsid w:val="006E679B"/>
    <w:rsid w:val="006E741B"/>
    <w:rsid w:val="006E7447"/>
    <w:rsid w:val="006F0450"/>
    <w:rsid w:val="006F0A56"/>
    <w:rsid w:val="006F0BAB"/>
    <w:rsid w:val="006F133B"/>
    <w:rsid w:val="006F155E"/>
    <w:rsid w:val="006F184D"/>
    <w:rsid w:val="006F1993"/>
    <w:rsid w:val="006F2AFD"/>
    <w:rsid w:val="006F30EB"/>
    <w:rsid w:val="006F344F"/>
    <w:rsid w:val="006F36CD"/>
    <w:rsid w:val="006F456F"/>
    <w:rsid w:val="006F47A3"/>
    <w:rsid w:val="006F4C4E"/>
    <w:rsid w:val="006F50F9"/>
    <w:rsid w:val="006F57FE"/>
    <w:rsid w:val="006F589F"/>
    <w:rsid w:val="006F5A56"/>
    <w:rsid w:val="006F659C"/>
    <w:rsid w:val="006F6A35"/>
    <w:rsid w:val="006F718E"/>
    <w:rsid w:val="006F72B6"/>
    <w:rsid w:val="007002B3"/>
    <w:rsid w:val="00700A94"/>
    <w:rsid w:val="007014D3"/>
    <w:rsid w:val="007014F8"/>
    <w:rsid w:val="00701A53"/>
    <w:rsid w:val="00701DD3"/>
    <w:rsid w:val="00701EE2"/>
    <w:rsid w:val="00702382"/>
    <w:rsid w:val="00702DBE"/>
    <w:rsid w:val="00703A8C"/>
    <w:rsid w:val="00703E3A"/>
    <w:rsid w:val="00704326"/>
    <w:rsid w:val="00704DB7"/>
    <w:rsid w:val="00704F05"/>
    <w:rsid w:val="0070505D"/>
    <w:rsid w:val="007056CD"/>
    <w:rsid w:val="007058AC"/>
    <w:rsid w:val="007059D8"/>
    <w:rsid w:val="00705C02"/>
    <w:rsid w:val="00705E59"/>
    <w:rsid w:val="007060BA"/>
    <w:rsid w:val="00706382"/>
    <w:rsid w:val="007068EF"/>
    <w:rsid w:val="0071032F"/>
    <w:rsid w:val="007107FD"/>
    <w:rsid w:val="00710878"/>
    <w:rsid w:val="00711822"/>
    <w:rsid w:val="00711D0B"/>
    <w:rsid w:val="00711E2B"/>
    <w:rsid w:val="007120F0"/>
    <w:rsid w:val="00712F46"/>
    <w:rsid w:val="0071459C"/>
    <w:rsid w:val="00714E11"/>
    <w:rsid w:val="0071508F"/>
    <w:rsid w:val="00715418"/>
    <w:rsid w:val="007159BF"/>
    <w:rsid w:val="00715D9A"/>
    <w:rsid w:val="00716222"/>
    <w:rsid w:val="007162A1"/>
    <w:rsid w:val="007163B0"/>
    <w:rsid w:val="007165BF"/>
    <w:rsid w:val="00716A3D"/>
    <w:rsid w:val="00716B8F"/>
    <w:rsid w:val="00716E96"/>
    <w:rsid w:val="00716F1F"/>
    <w:rsid w:val="0071764E"/>
    <w:rsid w:val="0071780B"/>
    <w:rsid w:val="00717A27"/>
    <w:rsid w:val="00721099"/>
    <w:rsid w:val="007210BD"/>
    <w:rsid w:val="00721641"/>
    <w:rsid w:val="0072190B"/>
    <w:rsid w:val="007222DE"/>
    <w:rsid w:val="00722BF7"/>
    <w:rsid w:val="00722C6E"/>
    <w:rsid w:val="0072300C"/>
    <w:rsid w:val="00723F97"/>
    <w:rsid w:val="0072416A"/>
    <w:rsid w:val="00724414"/>
    <w:rsid w:val="00725153"/>
    <w:rsid w:val="0072534B"/>
    <w:rsid w:val="00725694"/>
    <w:rsid w:val="00726233"/>
    <w:rsid w:val="00726382"/>
    <w:rsid w:val="0072646E"/>
    <w:rsid w:val="007268AF"/>
    <w:rsid w:val="0072771B"/>
    <w:rsid w:val="007279D1"/>
    <w:rsid w:val="007312B1"/>
    <w:rsid w:val="007315DF"/>
    <w:rsid w:val="00732213"/>
    <w:rsid w:val="007324AB"/>
    <w:rsid w:val="00732AF8"/>
    <w:rsid w:val="00732D07"/>
    <w:rsid w:val="007333B5"/>
    <w:rsid w:val="00733558"/>
    <w:rsid w:val="0073368F"/>
    <w:rsid w:val="007337A1"/>
    <w:rsid w:val="00733EC1"/>
    <w:rsid w:val="00734087"/>
    <w:rsid w:val="0073435A"/>
    <w:rsid w:val="00734435"/>
    <w:rsid w:val="00734499"/>
    <w:rsid w:val="00735093"/>
    <w:rsid w:val="00735BAC"/>
    <w:rsid w:val="00735C2D"/>
    <w:rsid w:val="007362C0"/>
    <w:rsid w:val="00736BA7"/>
    <w:rsid w:val="00736FB9"/>
    <w:rsid w:val="00737033"/>
    <w:rsid w:val="007379A9"/>
    <w:rsid w:val="00737FE7"/>
    <w:rsid w:val="007400B3"/>
    <w:rsid w:val="0074098C"/>
    <w:rsid w:val="00741A05"/>
    <w:rsid w:val="0074210D"/>
    <w:rsid w:val="00742292"/>
    <w:rsid w:val="00742E00"/>
    <w:rsid w:val="00742E65"/>
    <w:rsid w:val="007432DB"/>
    <w:rsid w:val="007435A9"/>
    <w:rsid w:val="0074361E"/>
    <w:rsid w:val="00744039"/>
    <w:rsid w:val="00744719"/>
    <w:rsid w:val="00744E22"/>
    <w:rsid w:val="0074551A"/>
    <w:rsid w:val="007456FE"/>
    <w:rsid w:val="0074570D"/>
    <w:rsid w:val="00745C27"/>
    <w:rsid w:val="0074623D"/>
    <w:rsid w:val="0074648F"/>
    <w:rsid w:val="007465E7"/>
    <w:rsid w:val="00746968"/>
    <w:rsid w:val="007469D1"/>
    <w:rsid w:val="007469D8"/>
    <w:rsid w:val="00746A1D"/>
    <w:rsid w:val="00746CF0"/>
    <w:rsid w:val="0074701D"/>
    <w:rsid w:val="0074779D"/>
    <w:rsid w:val="007500FF"/>
    <w:rsid w:val="00750451"/>
    <w:rsid w:val="00750E32"/>
    <w:rsid w:val="00751610"/>
    <w:rsid w:val="007516B4"/>
    <w:rsid w:val="0075181B"/>
    <w:rsid w:val="00751EA5"/>
    <w:rsid w:val="00752094"/>
    <w:rsid w:val="00752422"/>
    <w:rsid w:val="007526B8"/>
    <w:rsid w:val="00752925"/>
    <w:rsid w:val="00752A54"/>
    <w:rsid w:val="00752DBC"/>
    <w:rsid w:val="007535D0"/>
    <w:rsid w:val="00753866"/>
    <w:rsid w:val="00754A65"/>
    <w:rsid w:val="00755060"/>
    <w:rsid w:val="007550EA"/>
    <w:rsid w:val="00755305"/>
    <w:rsid w:val="0075532A"/>
    <w:rsid w:val="0075599E"/>
    <w:rsid w:val="00755BC7"/>
    <w:rsid w:val="007564E0"/>
    <w:rsid w:val="00756973"/>
    <w:rsid w:val="00756AA6"/>
    <w:rsid w:val="00757106"/>
    <w:rsid w:val="00757606"/>
    <w:rsid w:val="00757649"/>
    <w:rsid w:val="00760629"/>
    <w:rsid w:val="00761240"/>
    <w:rsid w:val="00761264"/>
    <w:rsid w:val="00761339"/>
    <w:rsid w:val="007616A5"/>
    <w:rsid w:val="00761783"/>
    <w:rsid w:val="00761F73"/>
    <w:rsid w:val="00762622"/>
    <w:rsid w:val="007628CF"/>
    <w:rsid w:val="007629D3"/>
    <w:rsid w:val="00762A57"/>
    <w:rsid w:val="00762B0C"/>
    <w:rsid w:val="0076350E"/>
    <w:rsid w:val="007637BC"/>
    <w:rsid w:val="00763853"/>
    <w:rsid w:val="00763927"/>
    <w:rsid w:val="00763B47"/>
    <w:rsid w:val="00763C5D"/>
    <w:rsid w:val="00764B94"/>
    <w:rsid w:val="00764CC2"/>
    <w:rsid w:val="00765615"/>
    <w:rsid w:val="00765C32"/>
    <w:rsid w:val="00765E1F"/>
    <w:rsid w:val="007662C3"/>
    <w:rsid w:val="007666D3"/>
    <w:rsid w:val="007676A8"/>
    <w:rsid w:val="00767905"/>
    <w:rsid w:val="007717F2"/>
    <w:rsid w:val="00771A70"/>
    <w:rsid w:val="00771C01"/>
    <w:rsid w:val="00771DBB"/>
    <w:rsid w:val="00771F28"/>
    <w:rsid w:val="007725ED"/>
    <w:rsid w:val="00772851"/>
    <w:rsid w:val="007728CE"/>
    <w:rsid w:val="00772A9E"/>
    <w:rsid w:val="00772BC9"/>
    <w:rsid w:val="00772CF4"/>
    <w:rsid w:val="00772EAD"/>
    <w:rsid w:val="00773453"/>
    <w:rsid w:val="00773812"/>
    <w:rsid w:val="00773886"/>
    <w:rsid w:val="00773C28"/>
    <w:rsid w:val="0077499F"/>
    <w:rsid w:val="007749D6"/>
    <w:rsid w:val="00775640"/>
    <w:rsid w:val="00775C0A"/>
    <w:rsid w:val="00775F15"/>
    <w:rsid w:val="00776044"/>
    <w:rsid w:val="0077611E"/>
    <w:rsid w:val="00776153"/>
    <w:rsid w:val="007767EE"/>
    <w:rsid w:val="00776E00"/>
    <w:rsid w:val="00776F25"/>
    <w:rsid w:val="007772BB"/>
    <w:rsid w:val="00777326"/>
    <w:rsid w:val="00777755"/>
    <w:rsid w:val="00777EFD"/>
    <w:rsid w:val="00780046"/>
    <w:rsid w:val="00780139"/>
    <w:rsid w:val="00780603"/>
    <w:rsid w:val="00780917"/>
    <w:rsid w:val="00780925"/>
    <w:rsid w:val="00780DF5"/>
    <w:rsid w:val="007813C8"/>
    <w:rsid w:val="00781584"/>
    <w:rsid w:val="007819F0"/>
    <w:rsid w:val="007824BB"/>
    <w:rsid w:val="007828DE"/>
    <w:rsid w:val="00782C10"/>
    <w:rsid w:val="007831A7"/>
    <w:rsid w:val="00783B53"/>
    <w:rsid w:val="00783E8F"/>
    <w:rsid w:val="00783FD3"/>
    <w:rsid w:val="00784093"/>
    <w:rsid w:val="00784D35"/>
    <w:rsid w:val="00784E27"/>
    <w:rsid w:val="00784EFC"/>
    <w:rsid w:val="00785428"/>
    <w:rsid w:val="007854F6"/>
    <w:rsid w:val="00785802"/>
    <w:rsid w:val="007859C0"/>
    <w:rsid w:val="00786706"/>
    <w:rsid w:val="007874C4"/>
    <w:rsid w:val="007879A7"/>
    <w:rsid w:val="00787D97"/>
    <w:rsid w:val="0079112C"/>
    <w:rsid w:val="007911A0"/>
    <w:rsid w:val="00791867"/>
    <w:rsid w:val="00791D10"/>
    <w:rsid w:val="00791E2E"/>
    <w:rsid w:val="00792265"/>
    <w:rsid w:val="00792681"/>
    <w:rsid w:val="007927FC"/>
    <w:rsid w:val="007929B3"/>
    <w:rsid w:val="007932A1"/>
    <w:rsid w:val="007934D7"/>
    <w:rsid w:val="007935B0"/>
    <w:rsid w:val="007936E3"/>
    <w:rsid w:val="00793D8D"/>
    <w:rsid w:val="00793ED7"/>
    <w:rsid w:val="007942ED"/>
    <w:rsid w:val="0079503A"/>
    <w:rsid w:val="00795327"/>
    <w:rsid w:val="00795644"/>
    <w:rsid w:val="0079763E"/>
    <w:rsid w:val="00797827"/>
    <w:rsid w:val="00797E1A"/>
    <w:rsid w:val="007A02B8"/>
    <w:rsid w:val="007A05E8"/>
    <w:rsid w:val="007A1495"/>
    <w:rsid w:val="007A16BF"/>
    <w:rsid w:val="007A17AE"/>
    <w:rsid w:val="007A250C"/>
    <w:rsid w:val="007A25C6"/>
    <w:rsid w:val="007A26DF"/>
    <w:rsid w:val="007A2BC5"/>
    <w:rsid w:val="007A2C2C"/>
    <w:rsid w:val="007A2C53"/>
    <w:rsid w:val="007A2E0B"/>
    <w:rsid w:val="007A31AB"/>
    <w:rsid w:val="007A362F"/>
    <w:rsid w:val="007A36E3"/>
    <w:rsid w:val="007A39A1"/>
    <w:rsid w:val="007A39E8"/>
    <w:rsid w:val="007A3B6B"/>
    <w:rsid w:val="007A4030"/>
    <w:rsid w:val="007A4BA2"/>
    <w:rsid w:val="007A52B2"/>
    <w:rsid w:val="007A5904"/>
    <w:rsid w:val="007A5AF7"/>
    <w:rsid w:val="007A5B78"/>
    <w:rsid w:val="007A5F9F"/>
    <w:rsid w:val="007A604A"/>
    <w:rsid w:val="007A6835"/>
    <w:rsid w:val="007A73F1"/>
    <w:rsid w:val="007A74AF"/>
    <w:rsid w:val="007A7573"/>
    <w:rsid w:val="007A7682"/>
    <w:rsid w:val="007A76FA"/>
    <w:rsid w:val="007A7874"/>
    <w:rsid w:val="007A7ACE"/>
    <w:rsid w:val="007A7D61"/>
    <w:rsid w:val="007B03AD"/>
    <w:rsid w:val="007B0E43"/>
    <w:rsid w:val="007B1211"/>
    <w:rsid w:val="007B13C5"/>
    <w:rsid w:val="007B1867"/>
    <w:rsid w:val="007B18EE"/>
    <w:rsid w:val="007B2112"/>
    <w:rsid w:val="007B2146"/>
    <w:rsid w:val="007B2C14"/>
    <w:rsid w:val="007B2E69"/>
    <w:rsid w:val="007B3489"/>
    <w:rsid w:val="007B3B54"/>
    <w:rsid w:val="007B3E44"/>
    <w:rsid w:val="007B4AE5"/>
    <w:rsid w:val="007B4F94"/>
    <w:rsid w:val="007B5276"/>
    <w:rsid w:val="007B63AA"/>
    <w:rsid w:val="007B78C3"/>
    <w:rsid w:val="007B7B22"/>
    <w:rsid w:val="007B7E6F"/>
    <w:rsid w:val="007B7ED2"/>
    <w:rsid w:val="007C1AB3"/>
    <w:rsid w:val="007C1C24"/>
    <w:rsid w:val="007C1CCE"/>
    <w:rsid w:val="007C1D01"/>
    <w:rsid w:val="007C1DAA"/>
    <w:rsid w:val="007C1F3C"/>
    <w:rsid w:val="007C22B8"/>
    <w:rsid w:val="007C27C4"/>
    <w:rsid w:val="007C27EF"/>
    <w:rsid w:val="007C2815"/>
    <w:rsid w:val="007C2B42"/>
    <w:rsid w:val="007C2B74"/>
    <w:rsid w:val="007C3046"/>
    <w:rsid w:val="007C30D1"/>
    <w:rsid w:val="007C3254"/>
    <w:rsid w:val="007C3267"/>
    <w:rsid w:val="007C3433"/>
    <w:rsid w:val="007C34B7"/>
    <w:rsid w:val="007C3846"/>
    <w:rsid w:val="007C3E3A"/>
    <w:rsid w:val="007C3E7F"/>
    <w:rsid w:val="007C4054"/>
    <w:rsid w:val="007C4A27"/>
    <w:rsid w:val="007C4D84"/>
    <w:rsid w:val="007C572A"/>
    <w:rsid w:val="007C5E57"/>
    <w:rsid w:val="007C6601"/>
    <w:rsid w:val="007C6E2E"/>
    <w:rsid w:val="007C7107"/>
    <w:rsid w:val="007C7746"/>
    <w:rsid w:val="007C7A6E"/>
    <w:rsid w:val="007C7EC9"/>
    <w:rsid w:val="007D02FD"/>
    <w:rsid w:val="007D1F30"/>
    <w:rsid w:val="007D1F4D"/>
    <w:rsid w:val="007D2352"/>
    <w:rsid w:val="007D2D10"/>
    <w:rsid w:val="007D2FA4"/>
    <w:rsid w:val="007D305F"/>
    <w:rsid w:val="007D315E"/>
    <w:rsid w:val="007D3C76"/>
    <w:rsid w:val="007D47BE"/>
    <w:rsid w:val="007D4D64"/>
    <w:rsid w:val="007D59AD"/>
    <w:rsid w:val="007D66CF"/>
    <w:rsid w:val="007D67BA"/>
    <w:rsid w:val="007D6E06"/>
    <w:rsid w:val="007D72DB"/>
    <w:rsid w:val="007D764D"/>
    <w:rsid w:val="007D775C"/>
    <w:rsid w:val="007D7C9E"/>
    <w:rsid w:val="007D7D05"/>
    <w:rsid w:val="007E0D1F"/>
    <w:rsid w:val="007E17FA"/>
    <w:rsid w:val="007E199A"/>
    <w:rsid w:val="007E2BEB"/>
    <w:rsid w:val="007E315A"/>
    <w:rsid w:val="007E3623"/>
    <w:rsid w:val="007E3B6A"/>
    <w:rsid w:val="007E43F3"/>
    <w:rsid w:val="007E46EC"/>
    <w:rsid w:val="007E46ED"/>
    <w:rsid w:val="007E4712"/>
    <w:rsid w:val="007E47F6"/>
    <w:rsid w:val="007E4EC6"/>
    <w:rsid w:val="007E50DF"/>
    <w:rsid w:val="007E52BB"/>
    <w:rsid w:val="007E534E"/>
    <w:rsid w:val="007E53B0"/>
    <w:rsid w:val="007E55A4"/>
    <w:rsid w:val="007E6924"/>
    <w:rsid w:val="007E6B8F"/>
    <w:rsid w:val="007E6EDB"/>
    <w:rsid w:val="007E7693"/>
    <w:rsid w:val="007E7B04"/>
    <w:rsid w:val="007F044B"/>
    <w:rsid w:val="007F051F"/>
    <w:rsid w:val="007F0996"/>
    <w:rsid w:val="007F099A"/>
    <w:rsid w:val="007F0AC2"/>
    <w:rsid w:val="007F0E92"/>
    <w:rsid w:val="007F128E"/>
    <w:rsid w:val="007F18B7"/>
    <w:rsid w:val="007F1940"/>
    <w:rsid w:val="007F1D01"/>
    <w:rsid w:val="007F2313"/>
    <w:rsid w:val="007F2D43"/>
    <w:rsid w:val="007F30E7"/>
    <w:rsid w:val="007F31E4"/>
    <w:rsid w:val="007F3348"/>
    <w:rsid w:val="007F387F"/>
    <w:rsid w:val="007F3BD8"/>
    <w:rsid w:val="007F3F4E"/>
    <w:rsid w:val="007F4788"/>
    <w:rsid w:val="007F4A78"/>
    <w:rsid w:val="007F4D5E"/>
    <w:rsid w:val="007F5197"/>
    <w:rsid w:val="007F5866"/>
    <w:rsid w:val="007F6E42"/>
    <w:rsid w:val="007F701C"/>
    <w:rsid w:val="007F7383"/>
    <w:rsid w:val="007F73BE"/>
    <w:rsid w:val="007F7626"/>
    <w:rsid w:val="007F78DC"/>
    <w:rsid w:val="008004AC"/>
    <w:rsid w:val="008004B8"/>
    <w:rsid w:val="00801892"/>
    <w:rsid w:val="00802FCF"/>
    <w:rsid w:val="008036AE"/>
    <w:rsid w:val="008037CC"/>
    <w:rsid w:val="00803B97"/>
    <w:rsid w:val="00804187"/>
    <w:rsid w:val="008045B9"/>
    <w:rsid w:val="008046D4"/>
    <w:rsid w:val="0080567F"/>
    <w:rsid w:val="00805F12"/>
    <w:rsid w:val="00805FFE"/>
    <w:rsid w:val="00806418"/>
    <w:rsid w:val="008064ED"/>
    <w:rsid w:val="008071DF"/>
    <w:rsid w:val="0080747D"/>
    <w:rsid w:val="00807969"/>
    <w:rsid w:val="00810243"/>
    <w:rsid w:val="0081052F"/>
    <w:rsid w:val="00810820"/>
    <w:rsid w:val="00810B17"/>
    <w:rsid w:val="00810B82"/>
    <w:rsid w:val="00810D2E"/>
    <w:rsid w:val="008112B8"/>
    <w:rsid w:val="008112DA"/>
    <w:rsid w:val="008114FB"/>
    <w:rsid w:val="00811B65"/>
    <w:rsid w:val="008125C0"/>
    <w:rsid w:val="008129AB"/>
    <w:rsid w:val="008129FF"/>
    <w:rsid w:val="00812C0C"/>
    <w:rsid w:val="00812FBD"/>
    <w:rsid w:val="00813F5A"/>
    <w:rsid w:val="008142F9"/>
    <w:rsid w:val="00814618"/>
    <w:rsid w:val="00814BBF"/>
    <w:rsid w:val="00814CAF"/>
    <w:rsid w:val="00814D28"/>
    <w:rsid w:val="008157D3"/>
    <w:rsid w:val="008160D6"/>
    <w:rsid w:val="008161A0"/>
    <w:rsid w:val="008162BE"/>
    <w:rsid w:val="00816F08"/>
    <w:rsid w:val="00817156"/>
    <w:rsid w:val="00817225"/>
    <w:rsid w:val="0081734F"/>
    <w:rsid w:val="00817408"/>
    <w:rsid w:val="00817994"/>
    <w:rsid w:val="00820484"/>
    <w:rsid w:val="008204B5"/>
    <w:rsid w:val="008206BE"/>
    <w:rsid w:val="00820CF1"/>
    <w:rsid w:val="00820ED4"/>
    <w:rsid w:val="00821303"/>
    <w:rsid w:val="0082130C"/>
    <w:rsid w:val="00821F8B"/>
    <w:rsid w:val="00822290"/>
    <w:rsid w:val="008225D4"/>
    <w:rsid w:val="00822BE6"/>
    <w:rsid w:val="00822F5B"/>
    <w:rsid w:val="0082308D"/>
    <w:rsid w:val="00823842"/>
    <w:rsid w:val="00824675"/>
    <w:rsid w:val="0082474F"/>
    <w:rsid w:val="00825246"/>
    <w:rsid w:val="00825679"/>
    <w:rsid w:val="00825919"/>
    <w:rsid w:val="00825953"/>
    <w:rsid w:val="008259D8"/>
    <w:rsid w:val="00826106"/>
    <w:rsid w:val="008264A8"/>
    <w:rsid w:val="008265D3"/>
    <w:rsid w:val="008266B5"/>
    <w:rsid w:val="00826F82"/>
    <w:rsid w:val="00827AF1"/>
    <w:rsid w:val="00827B47"/>
    <w:rsid w:val="008304AA"/>
    <w:rsid w:val="0083104C"/>
    <w:rsid w:val="00831550"/>
    <w:rsid w:val="008316EF"/>
    <w:rsid w:val="00831CB6"/>
    <w:rsid w:val="00832253"/>
    <w:rsid w:val="0083242E"/>
    <w:rsid w:val="00832A02"/>
    <w:rsid w:val="00833562"/>
    <w:rsid w:val="00833713"/>
    <w:rsid w:val="0083374F"/>
    <w:rsid w:val="0083382C"/>
    <w:rsid w:val="00833B3E"/>
    <w:rsid w:val="00833C67"/>
    <w:rsid w:val="00834AA3"/>
    <w:rsid w:val="00834BE0"/>
    <w:rsid w:val="00834CF2"/>
    <w:rsid w:val="00834D5C"/>
    <w:rsid w:val="0083531F"/>
    <w:rsid w:val="00835B04"/>
    <w:rsid w:val="008362D2"/>
    <w:rsid w:val="00836327"/>
    <w:rsid w:val="008365D4"/>
    <w:rsid w:val="008366B9"/>
    <w:rsid w:val="00836D2D"/>
    <w:rsid w:val="0083782D"/>
    <w:rsid w:val="00837A91"/>
    <w:rsid w:val="00837B1A"/>
    <w:rsid w:val="00837B71"/>
    <w:rsid w:val="00837ED0"/>
    <w:rsid w:val="008403F4"/>
    <w:rsid w:val="00840C0B"/>
    <w:rsid w:val="008411B5"/>
    <w:rsid w:val="00841269"/>
    <w:rsid w:val="008416FC"/>
    <w:rsid w:val="008427B4"/>
    <w:rsid w:val="00842AC8"/>
    <w:rsid w:val="00842C47"/>
    <w:rsid w:val="00842F79"/>
    <w:rsid w:val="008431FA"/>
    <w:rsid w:val="008432A1"/>
    <w:rsid w:val="00843363"/>
    <w:rsid w:val="0084340F"/>
    <w:rsid w:val="0084354B"/>
    <w:rsid w:val="008435EE"/>
    <w:rsid w:val="00843656"/>
    <w:rsid w:val="0084418E"/>
    <w:rsid w:val="00844C13"/>
    <w:rsid w:val="00844C72"/>
    <w:rsid w:val="0084505E"/>
    <w:rsid w:val="008450B6"/>
    <w:rsid w:val="00845208"/>
    <w:rsid w:val="00845297"/>
    <w:rsid w:val="00845693"/>
    <w:rsid w:val="00845992"/>
    <w:rsid w:val="00845CFC"/>
    <w:rsid w:val="00846428"/>
    <w:rsid w:val="008467A9"/>
    <w:rsid w:val="00846C06"/>
    <w:rsid w:val="0084718B"/>
    <w:rsid w:val="008471CD"/>
    <w:rsid w:val="008472BB"/>
    <w:rsid w:val="00847412"/>
    <w:rsid w:val="00847816"/>
    <w:rsid w:val="00847895"/>
    <w:rsid w:val="00847C8B"/>
    <w:rsid w:val="00847CA5"/>
    <w:rsid w:val="008500E2"/>
    <w:rsid w:val="00850225"/>
    <w:rsid w:val="0085040D"/>
    <w:rsid w:val="0085070C"/>
    <w:rsid w:val="008508D3"/>
    <w:rsid w:val="00850EC0"/>
    <w:rsid w:val="00851237"/>
    <w:rsid w:val="0085139A"/>
    <w:rsid w:val="008517F1"/>
    <w:rsid w:val="0085192A"/>
    <w:rsid w:val="00851B83"/>
    <w:rsid w:val="008530B3"/>
    <w:rsid w:val="008536EF"/>
    <w:rsid w:val="00853831"/>
    <w:rsid w:val="00853A8A"/>
    <w:rsid w:val="00853D6D"/>
    <w:rsid w:val="00853F31"/>
    <w:rsid w:val="00854196"/>
    <w:rsid w:val="00854246"/>
    <w:rsid w:val="008543EF"/>
    <w:rsid w:val="008546C1"/>
    <w:rsid w:val="008546DB"/>
    <w:rsid w:val="00854FE6"/>
    <w:rsid w:val="0085556C"/>
    <w:rsid w:val="0085582B"/>
    <w:rsid w:val="00855897"/>
    <w:rsid w:val="00855FA5"/>
    <w:rsid w:val="008567F5"/>
    <w:rsid w:val="00856AC1"/>
    <w:rsid w:val="00856E17"/>
    <w:rsid w:val="008576BA"/>
    <w:rsid w:val="00857DA6"/>
    <w:rsid w:val="00860089"/>
    <w:rsid w:val="008605B4"/>
    <w:rsid w:val="008605BD"/>
    <w:rsid w:val="008606DF"/>
    <w:rsid w:val="00860F21"/>
    <w:rsid w:val="008614E8"/>
    <w:rsid w:val="00861AA3"/>
    <w:rsid w:val="00861FD6"/>
    <w:rsid w:val="008620CB"/>
    <w:rsid w:val="0086235E"/>
    <w:rsid w:val="0086365C"/>
    <w:rsid w:val="008638A0"/>
    <w:rsid w:val="00863ED6"/>
    <w:rsid w:val="00865CFC"/>
    <w:rsid w:val="0086657C"/>
    <w:rsid w:val="00866D49"/>
    <w:rsid w:val="00866FC0"/>
    <w:rsid w:val="00870DD6"/>
    <w:rsid w:val="00870FE5"/>
    <w:rsid w:val="00871001"/>
    <w:rsid w:val="00871996"/>
    <w:rsid w:val="00871D66"/>
    <w:rsid w:val="00871E6A"/>
    <w:rsid w:val="00872212"/>
    <w:rsid w:val="00872617"/>
    <w:rsid w:val="00872981"/>
    <w:rsid w:val="00872DD7"/>
    <w:rsid w:val="00872E3D"/>
    <w:rsid w:val="008731A6"/>
    <w:rsid w:val="00873811"/>
    <w:rsid w:val="00873D1B"/>
    <w:rsid w:val="0087436D"/>
    <w:rsid w:val="00874631"/>
    <w:rsid w:val="00875CBC"/>
    <w:rsid w:val="00875F66"/>
    <w:rsid w:val="008767AE"/>
    <w:rsid w:val="008769C8"/>
    <w:rsid w:val="00876B5E"/>
    <w:rsid w:val="00876BFB"/>
    <w:rsid w:val="008773A6"/>
    <w:rsid w:val="0087740B"/>
    <w:rsid w:val="0087748E"/>
    <w:rsid w:val="00877E32"/>
    <w:rsid w:val="00880047"/>
    <w:rsid w:val="008803ED"/>
    <w:rsid w:val="00881149"/>
    <w:rsid w:val="0088127D"/>
    <w:rsid w:val="00881AA7"/>
    <w:rsid w:val="00881E1B"/>
    <w:rsid w:val="0088238C"/>
    <w:rsid w:val="00882658"/>
    <w:rsid w:val="008828C4"/>
    <w:rsid w:val="00882B6E"/>
    <w:rsid w:val="00882DA3"/>
    <w:rsid w:val="00882E22"/>
    <w:rsid w:val="008839BB"/>
    <w:rsid w:val="00883A02"/>
    <w:rsid w:val="00883DC9"/>
    <w:rsid w:val="0088429A"/>
    <w:rsid w:val="00884452"/>
    <w:rsid w:val="00884805"/>
    <w:rsid w:val="008849DB"/>
    <w:rsid w:val="00885438"/>
    <w:rsid w:val="008854F1"/>
    <w:rsid w:val="0088576E"/>
    <w:rsid w:val="00885BCE"/>
    <w:rsid w:val="00886340"/>
    <w:rsid w:val="00886B16"/>
    <w:rsid w:val="00887658"/>
    <w:rsid w:val="00887748"/>
    <w:rsid w:val="0088775E"/>
    <w:rsid w:val="008902CE"/>
    <w:rsid w:val="00890657"/>
    <w:rsid w:val="0089089A"/>
    <w:rsid w:val="008908D8"/>
    <w:rsid w:val="008908E9"/>
    <w:rsid w:val="00890BC8"/>
    <w:rsid w:val="00890DA2"/>
    <w:rsid w:val="00890FFA"/>
    <w:rsid w:val="00891528"/>
    <w:rsid w:val="008915B2"/>
    <w:rsid w:val="00891CB3"/>
    <w:rsid w:val="00891D7F"/>
    <w:rsid w:val="008924F5"/>
    <w:rsid w:val="00892757"/>
    <w:rsid w:val="00892B62"/>
    <w:rsid w:val="00892F8D"/>
    <w:rsid w:val="008934E5"/>
    <w:rsid w:val="00894ECB"/>
    <w:rsid w:val="00894FED"/>
    <w:rsid w:val="00895D7E"/>
    <w:rsid w:val="00895FEC"/>
    <w:rsid w:val="00896B35"/>
    <w:rsid w:val="008970F6"/>
    <w:rsid w:val="00897303"/>
    <w:rsid w:val="008978A5"/>
    <w:rsid w:val="00897FF0"/>
    <w:rsid w:val="008A015C"/>
    <w:rsid w:val="008A0673"/>
    <w:rsid w:val="008A114D"/>
    <w:rsid w:val="008A1290"/>
    <w:rsid w:val="008A1775"/>
    <w:rsid w:val="008A19DB"/>
    <w:rsid w:val="008A2121"/>
    <w:rsid w:val="008A2661"/>
    <w:rsid w:val="008A2FCE"/>
    <w:rsid w:val="008A33F8"/>
    <w:rsid w:val="008A4458"/>
    <w:rsid w:val="008A5DE9"/>
    <w:rsid w:val="008A618A"/>
    <w:rsid w:val="008A677D"/>
    <w:rsid w:val="008A6F4E"/>
    <w:rsid w:val="008A729F"/>
    <w:rsid w:val="008A753A"/>
    <w:rsid w:val="008A786B"/>
    <w:rsid w:val="008B00FB"/>
    <w:rsid w:val="008B018B"/>
    <w:rsid w:val="008B0727"/>
    <w:rsid w:val="008B175D"/>
    <w:rsid w:val="008B2034"/>
    <w:rsid w:val="008B22D6"/>
    <w:rsid w:val="008B287B"/>
    <w:rsid w:val="008B29DE"/>
    <w:rsid w:val="008B2BC3"/>
    <w:rsid w:val="008B367F"/>
    <w:rsid w:val="008B3CD1"/>
    <w:rsid w:val="008B3E81"/>
    <w:rsid w:val="008B483A"/>
    <w:rsid w:val="008B48EC"/>
    <w:rsid w:val="008B498B"/>
    <w:rsid w:val="008B4ABE"/>
    <w:rsid w:val="008B4F1B"/>
    <w:rsid w:val="008B4FA0"/>
    <w:rsid w:val="008B55A6"/>
    <w:rsid w:val="008B5A4B"/>
    <w:rsid w:val="008B5B09"/>
    <w:rsid w:val="008B5BA4"/>
    <w:rsid w:val="008B5BF9"/>
    <w:rsid w:val="008B5C15"/>
    <w:rsid w:val="008B5D3A"/>
    <w:rsid w:val="008B681F"/>
    <w:rsid w:val="008B6981"/>
    <w:rsid w:val="008B6B3A"/>
    <w:rsid w:val="008B7267"/>
    <w:rsid w:val="008B782B"/>
    <w:rsid w:val="008C095C"/>
    <w:rsid w:val="008C0A4E"/>
    <w:rsid w:val="008C0B34"/>
    <w:rsid w:val="008C0DAC"/>
    <w:rsid w:val="008C13C9"/>
    <w:rsid w:val="008C13CD"/>
    <w:rsid w:val="008C17E8"/>
    <w:rsid w:val="008C1A00"/>
    <w:rsid w:val="008C2462"/>
    <w:rsid w:val="008C29F7"/>
    <w:rsid w:val="008C2FF7"/>
    <w:rsid w:val="008C34B2"/>
    <w:rsid w:val="008C3882"/>
    <w:rsid w:val="008C3B30"/>
    <w:rsid w:val="008C42BE"/>
    <w:rsid w:val="008C44DA"/>
    <w:rsid w:val="008C57B3"/>
    <w:rsid w:val="008C5976"/>
    <w:rsid w:val="008C5AF4"/>
    <w:rsid w:val="008C5B53"/>
    <w:rsid w:val="008C5B5A"/>
    <w:rsid w:val="008C5B7F"/>
    <w:rsid w:val="008C5C61"/>
    <w:rsid w:val="008C5E17"/>
    <w:rsid w:val="008C5EDC"/>
    <w:rsid w:val="008C5F9A"/>
    <w:rsid w:val="008C63AB"/>
    <w:rsid w:val="008C6B77"/>
    <w:rsid w:val="008C6CA4"/>
    <w:rsid w:val="008C6F07"/>
    <w:rsid w:val="008C78EA"/>
    <w:rsid w:val="008C7B26"/>
    <w:rsid w:val="008D0581"/>
    <w:rsid w:val="008D06F5"/>
    <w:rsid w:val="008D0F25"/>
    <w:rsid w:val="008D14ED"/>
    <w:rsid w:val="008D1B18"/>
    <w:rsid w:val="008D20E1"/>
    <w:rsid w:val="008D215D"/>
    <w:rsid w:val="008D2221"/>
    <w:rsid w:val="008D26A4"/>
    <w:rsid w:val="008D3347"/>
    <w:rsid w:val="008D3425"/>
    <w:rsid w:val="008D351B"/>
    <w:rsid w:val="008D3DFF"/>
    <w:rsid w:val="008D3F62"/>
    <w:rsid w:val="008D55B7"/>
    <w:rsid w:val="008D59CD"/>
    <w:rsid w:val="008D6727"/>
    <w:rsid w:val="008D67BA"/>
    <w:rsid w:val="008D6F96"/>
    <w:rsid w:val="008D7466"/>
    <w:rsid w:val="008E00FD"/>
    <w:rsid w:val="008E03B8"/>
    <w:rsid w:val="008E081D"/>
    <w:rsid w:val="008E085D"/>
    <w:rsid w:val="008E0B98"/>
    <w:rsid w:val="008E1381"/>
    <w:rsid w:val="008E1A76"/>
    <w:rsid w:val="008E1AFC"/>
    <w:rsid w:val="008E1CE9"/>
    <w:rsid w:val="008E2151"/>
    <w:rsid w:val="008E29F6"/>
    <w:rsid w:val="008E328B"/>
    <w:rsid w:val="008E33D4"/>
    <w:rsid w:val="008E3A99"/>
    <w:rsid w:val="008E43DC"/>
    <w:rsid w:val="008E458F"/>
    <w:rsid w:val="008E45AF"/>
    <w:rsid w:val="008E45D3"/>
    <w:rsid w:val="008E4628"/>
    <w:rsid w:val="008E465F"/>
    <w:rsid w:val="008E499F"/>
    <w:rsid w:val="008E4C0C"/>
    <w:rsid w:val="008E56F0"/>
    <w:rsid w:val="008E579B"/>
    <w:rsid w:val="008E5BDA"/>
    <w:rsid w:val="008E653C"/>
    <w:rsid w:val="008E6AD9"/>
    <w:rsid w:val="008E6EBB"/>
    <w:rsid w:val="008E73ED"/>
    <w:rsid w:val="008E7BCE"/>
    <w:rsid w:val="008E7E58"/>
    <w:rsid w:val="008F07A5"/>
    <w:rsid w:val="008F0D87"/>
    <w:rsid w:val="008F1363"/>
    <w:rsid w:val="008F1B50"/>
    <w:rsid w:val="008F2454"/>
    <w:rsid w:val="008F285C"/>
    <w:rsid w:val="008F2DEE"/>
    <w:rsid w:val="008F3368"/>
    <w:rsid w:val="008F348D"/>
    <w:rsid w:val="008F3CA4"/>
    <w:rsid w:val="008F505C"/>
    <w:rsid w:val="008F5BC6"/>
    <w:rsid w:val="008F5C62"/>
    <w:rsid w:val="008F64C5"/>
    <w:rsid w:val="008F681E"/>
    <w:rsid w:val="008F6838"/>
    <w:rsid w:val="008F688D"/>
    <w:rsid w:val="008F6FAA"/>
    <w:rsid w:val="008F78B1"/>
    <w:rsid w:val="009007E0"/>
    <w:rsid w:val="0090131D"/>
    <w:rsid w:val="00901735"/>
    <w:rsid w:val="00901B0F"/>
    <w:rsid w:val="00901D43"/>
    <w:rsid w:val="00901E07"/>
    <w:rsid w:val="00902189"/>
    <w:rsid w:val="009021C1"/>
    <w:rsid w:val="009025B5"/>
    <w:rsid w:val="009028C5"/>
    <w:rsid w:val="009029DC"/>
    <w:rsid w:val="00902BA0"/>
    <w:rsid w:val="00903DC0"/>
    <w:rsid w:val="00903EB0"/>
    <w:rsid w:val="0090465B"/>
    <w:rsid w:val="00904F53"/>
    <w:rsid w:val="009050C5"/>
    <w:rsid w:val="00905C5E"/>
    <w:rsid w:val="00906274"/>
    <w:rsid w:val="0090656C"/>
    <w:rsid w:val="009066C1"/>
    <w:rsid w:val="00906911"/>
    <w:rsid w:val="00906CC3"/>
    <w:rsid w:val="00906F89"/>
    <w:rsid w:val="00906F9F"/>
    <w:rsid w:val="0090709A"/>
    <w:rsid w:val="009070C6"/>
    <w:rsid w:val="009074BB"/>
    <w:rsid w:val="009079D1"/>
    <w:rsid w:val="009079EF"/>
    <w:rsid w:val="00907BB8"/>
    <w:rsid w:val="00907FC5"/>
    <w:rsid w:val="009106EE"/>
    <w:rsid w:val="00910A22"/>
    <w:rsid w:val="00910C08"/>
    <w:rsid w:val="00911014"/>
    <w:rsid w:val="009110BF"/>
    <w:rsid w:val="00911134"/>
    <w:rsid w:val="00911195"/>
    <w:rsid w:val="00911C96"/>
    <w:rsid w:val="00911F45"/>
    <w:rsid w:val="00911F9A"/>
    <w:rsid w:val="0091240F"/>
    <w:rsid w:val="00912679"/>
    <w:rsid w:val="0091272A"/>
    <w:rsid w:val="00912E91"/>
    <w:rsid w:val="00913DB5"/>
    <w:rsid w:val="00914876"/>
    <w:rsid w:val="00914DFF"/>
    <w:rsid w:val="00915195"/>
    <w:rsid w:val="00916E45"/>
    <w:rsid w:val="00916F69"/>
    <w:rsid w:val="00920117"/>
    <w:rsid w:val="0092023E"/>
    <w:rsid w:val="00920577"/>
    <w:rsid w:val="009205CC"/>
    <w:rsid w:val="00920911"/>
    <w:rsid w:val="00920FC2"/>
    <w:rsid w:val="009216C6"/>
    <w:rsid w:val="00921AFA"/>
    <w:rsid w:val="00921BBA"/>
    <w:rsid w:val="00921F51"/>
    <w:rsid w:val="00922078"/>
    <w:rsid w:val="0092212D"/>
    <w:rsid w:val="0092298D"/>
    <w:rsid w:val="00922B64"/>
    <w:rsid w:val="00922EC1"/>
    <w:rsid w:val="009231A2"/>
    <w:rsid w:val="009237CE"/>
    <w:rsid w:val="00923817"/>
    <w:rsid w:val="00923B62"/>
    <w:rsid w:val="00923BE5"/>
    <w:rsid w:val="00923EC3"/>
    <w:rsid w:val="0092410D"/>
    <w:rsid w:val="00924294"/>
    <w:rsid w:val="009242BD"/>
    <w:rsid w:val="009244C1"/>
    <w:rsid w:val="009244FB"/>
    <w:rsid w:val="00924A4C"/>
    <w:rsid w:val="00924CCC"/>
    <w:rsid w:val="0092540D"/>
    <w:rsid w:val="00925B3F"/>
    <w:rsid w:val="00926066"/>
    <w:rsid w:val="009260FC"/>
    <w:rsid w:val="00926302"/>
    <w:rsid w:val="00926456"/>
    <w:rsid w:val="009265C5"/>
    <w:rsid w:val="00926A3B"/>
    <w:rsid w:val="00926CCD"/>
    <w:rsid w:val="00927CD2"/>
    <w:rsid w:val="00930121"/>
    <w:rsid w:val="00930395"/>
    <w:rsid w:val="00930575"/>
    <w:rsid w:val="00930F37"/>
    <w:rsid w:val="009310B2"/>
    <w:rsid w:val="00931713"/>
    <w:rsid w:val="00931C16"/>
    <w:rsid w:val="0093298E"/>
    <w:rsid w:val="00932B8B"/>
    <w:rsid w:val="00932BBE"/>
    <w:rsid w:val="00932F69"/>
    <w:rsid w:val="00933EC9"/>
    <w:rsid w:val="00933FC9"/>
    <w:rsid w:val="00934014"/>
    <w:rsid w:val="00934473"/>
    <w:rsid w:val="00934D64"/>
    <w:rsid w:val="009353B5"/>
    <w:rsid w:val="00935A11"/>
    <w:rsid w:val="00936075"/>
    <w:rsid w:val="009361EC"/>
    <w:rsid w:val="009367BE"/>
    <w:rsid w:val="00936ED0"/>
    <w:rsid w:val="00937220"/>
    <w:rsid w:val="00937264"/>
    <w:rsid w:val="0093744E"/>
    <w:rsid w:val="00937BD5"/>
    <w:rsid w:val="009401E9"/>
    <w:rsid w:val="00940594"/>
    <w:rsid w:val="00940AC3"/>
    <w:rsid w:val="00941096"/>
    <w:rsid w:val="00941744"/>
    <w:rsid w:val="00941B0D"/>
    <w:rsid w:val="00942442"/>
    <w:rsid w:val="00942AB6"/>
    <w:rsid w:val="00942B8F"/>
    <w:rsid w:val="009430DA"/>
    <w:rsid w:val="00943207"/>
    <w:rsid w:val="009433AB"/>
    <w:rsid w:val="00943590"/>
    <w:rsid w:val="00943630"/>
    <w:rsid w:val="00943D9B"/>
    <w:rsid w:val="0094440D"/>
    <w:rsid w:val="009452BB"/>
    <w:rsid w:val="00945527"/>
    <w:rsid w:val="009455B1"/>
    <w:rsid w:val="009457DE"/>
    <w:rsid w:val="00946080"/>
    <w:rsid w:val="0094689C"/>
    <w:rsid w:val="00947181"/>
    <w:rsid w:val="00947726"/>
    <w:rsid w:val="0094784E"/>
    <w:rsid w:val="00950055"/>
    <w:rsid w:val="00950145"/>
    <w:rsid w:val="0095018A"/>
    <w:rsid w:val="00950338"/>
    <w:rsid w:val="00950D50"/>
    <w:rsid w:val="00950DBA"/>
    <w:rsid w:val="00950E11"/>
    <w:rsid w:val="009515CB"/>
    <w:rsid w:val="00951CDD"/>
    <w:rsid w:val="00951F78"/>
    <w:rsid w:val="00951FEF"/>
    <w:rsid w:val="009530CD"/>
    <w:rsid w:val="0095341F"/>
    <w:rsid w:val="0095373D"/>
    <w:rsid w:val="00953B02"/>
    <w:rsid w:val="00953FE3"/>
    <w:rsid w:val="009541E6"/>
    <w:rsid w:val="00954874"/>
    <w:rsid w:val="00955145"/>
    <w:rsid w:val="00955586"/>
    <w:rsid w:val="00955C37"/>
    <w:rsid w:val="009566A5"/>
    <w:rsid w:val="00956722"/>
    <w:rsid w:val="00956874"/>
    <w:rsid w:val="00956A19"/>
    <w:rsid w:val="00956ABF"/>
    <w:rsid w:val="00956BC7"/>
    <w:rsid w:val="00956F63"/>
    <w:rsid w:val="00956FAB"/>
    <w:rsid w:val="00957188"/>
    <w:rsid w:val="009579B0"/>
    <w:rsid w:val="00957A67"/>
    <w:rsid w:val="00957F06"/>
    <w:rsid w:val="00960383"/>
    <w:rsid w:val="009631D6"/>
    <w:rsid w:val="00963418"/>
    <w:rsid w:val="009636F8"/>
    <w:rsid w:val="00963964"/>
    <w:rsid w:val="00963CCC"/>
    <w:rsid w:val="00964BF6"/>
    <w:rsid w:val="00964F50"/>
    <w:rsid w:val="00965CB6"/>
    <w:rsid w:val="00965EA3"/>
    <w:rsid w:val="0096679E"/>
    <w:rsid w:val="009674FB"/>
    <w:rsid w:val="00967551"/>
    <w:rsid w:val="009676BF"/>
    <w:rsid w:val="00967EAF"/>
    <w:rsid w:val="00970EAC"/>
    <w:rsid w:val="00970FFD"/>
    <w:rsid w:val="0097165D"/>
    <w:rsid w:val="0097213F"/>
    <w:rsid w:val="0097230C"/>
    <w:rsid w:val="00972480"/>
    <w:rsid w:val="009724B9"/>
    <w:rsid w:val="00972D86"/>
    <w:rsid w:val="00973AC4"/>
    <w:rsid w:val="00973C27"/>
    <w:rsid w:val="009740E7"/>
    <w:rsid w:val="00974C53"/>
    <w:rsid w:val="009751E2"/>
    <w:rsid w:val="00975228"/>
    <w:rsid w:val="009754B5"/>
    <w:rsid w:val="00975C7F"/>
    <w:rsid w:val="009768E0"/>
    <w:rsid w:val="00976E38"/>
    <w:rsid w:val="00976EDB"/>
    <w:rsid w:val="00977636"/>
    <w:rsid w:val="009778EA"/>
    <w:rsid w:val="00980517"/>
    <w:rsid w:val="009808AF"/>
    <w:rsid w:val="00980E46"/>
    <w:rsid w:val="00981314"/>
    <w:rsid w:val="00981B70"/>
    <w:rsid w:val="00981DFB"/>
    <w:rsid w:val="00981FD0"/>
    <w:rsid w:val="00983175"/>
    <w:rsid w:val="00983313"/>
    <w:rsid w:val="00983667"/>
    <w:rsid w:val="0098381C"/>
    <w:rsid w:val="00984844"/>
    <w:rsid w:val="00984AAE"/>
    <w:rsid w:val="00985B73"/>
    <w:rsid w:val="009860E1"/>
    <w:rsid w:val="009861C2"/>
    <w:rsid w:val="00986494"/>
    <w:rsid w:val="009865E5"/>
    <w:rsid w:val="009867DA"/>
    <w:rsid w:val="009879C5"/>
    <w:rsid w:val="009909D3"/>
    <w:rsid w:val="00990AB6"/>
    <w:rsid w:val="00990BC7"/>
    <w:rsid w:val="00991335"/>
    <w:rsid w:val="00991BA7"/>
    <w:rsid w:val="009921A8"/>
    <w:rsid w:val="009927A7"/>
    <w:rsid w:val="009927AF"/>
    <w:rsid w:val="00992A0A"/>
    <w:rsid w:val="00992AF7"/>
    <w:rsid w:val="009931BE"/>
    <w:rsid w:val="00993DAF"/>
    <w:rsid w:val="00994431"/>
    <w:rsid w:val="009945F7"/>
    <w:rsid w:val="00994BC7"/>
    <w:rsid w:val="00994D4E"/>
    <w:rsid w:val="0099546E"/>
    <w:rsid w:val="00996126"/>
    <w:rsid w:val="009967FC"/>
    <w:rsid w:val="009970BB"/>
    <w:rsid w:val="009972BA"/>
    <w:rsid w:val="0099747F"/>
    <w:rsid w:val="00997927"/>
    <w:rsid w:val="00997A5E"/>
    <w:rsid w:val="009A167B"/>
    <w:rsid w:val="009A1AE5"/>
    <w:rsid w:val="009A1B92"/>
    <w:rsid w:val="009A1DAC"/>
    <w:rsid w:val="009A2D1C"/>
    <w:rsid w:val="009A34F9"/>
    <w:rsid w:val="009A3A31"/>
    <w:rsid w:val="009A3D16"/>
    <w:rsid w:val="009A4204"/>
    <w:rsid w:val="009A4E7E"/>
    <w:rsid w:val="009A5192"/>
    <w:rsid w:val="009A5443"/>
    <w:rsid w:val="009A5474"/>
    <w:rsid w:val="009A5604"/>
    <w:rsid w:val="009A58BB"/>
    <w:rsid w:val="009A5970"/>
    <w:rsid w:val="009A612B"/>
    <w:rsid w:val="009A628C"/>
    <w:rsid w:val="009A65AE"/>
    <w:rsid w:val="009A6A25"/>
    <w:rsid w:val="009A6AF8"/>
    <w:rsid w:val="009A6DE7"/>
    <w:rsid w:val="009A70C9"/>
    <w:rsid w:val="009A78FD"/>
    <w:rsid w:val="009A791A"/>
    <w:rsid w:val="009B0121"/>
    <w:rsid w:val="009B0142"/>
    <w:rsid w:val="009B0325"/>
    <w:rsid w:val="009B0B93"/>
    <w:rsid w:val="009B0F22"/>
    <w:rsid w:val="009B1098"/>
    <w:rsid w:val="009B117F"/>
    <w:rsid w:val="009B131A"/>
    <w:rsid w:val="009B143D"/>
    <w:rsid w:val="009B15AE"/>
    <w:rsid w:val="009B1733"/>
    <w:rsid w:val="009B1BB2"/>
    <w:rsid w:val="009B2682"/>
    <w:rsid w:val="009B371B"/>
    <w:rsid w:val="009B38F2"/>
    <w:rsid w:val="009B47BE"/>
    <w:rsid w:val="009B4806"/>
    <w:rsid w:val="009B4DDA"/>
    <w:rsid w:val="009B5255"/>
    <w:rsid w:val="009B542C"/>
    <w:rsid w:val="009B54DA"/>
    <w:rsid w:val="009B5F2C"/>
    <w:rsid w:val="009B632F"/>
    <w:rsid w:val="009B6BCB"/>
    <w:rsid w:val="009B6CF1"/>
    <w:rsid w:val="009B6D94"/>
    <w:rsid w:val="009B6DB7"/>
    <w:rsid w:val="009B7242"/>
    <w:rsid w:val="009B7540"/>
    <w:rsid w:val="009B7845"/>
    <w:rsid w:val="009B7CEA"/>
    <w:rsid w:val="009C0C71"/>
    <w:rsid w:val="009C12E2"/>
    <w:rsid w:val="009C1546"/>
    <w:rsid w:val="009C1A81"/>
    <w:rsid w:val="009C1BCC"/>
    <w:rsid w:val="009C2D8F"/>
    <w:rsid w:val="009C331D"/>
    <w:rsid w:val="009C3FC3"/>
    <w:rsid w:val="009C41B1"/>
    <w:rsid w:val="009C4445"/>
    <w:rsid w:val="009C4883"/>
    <w:rsid w:val="009C4F34"/>
    <w:rsid w:val="009C537F"/>
    <w:rsid w:val="009C5C9A"/>
    <w:rsid w:val="009C61AC"/>
    <w:rsid w:val="009C6305"/>
    <w:rsid w:val="009C659B"/>
    <w:rsid w:val="009C6670"/>
    <w:rsid w:val="009C676C"/>
    <w:rsid w:val="009C6B82"/>
    <w:rsid w:val="009C74B6"/>
    <w:rsid w:val="009D0CAB"/>
    <w:rsid w:val="009D1773"/>
    <w:rsid w:val="009D22CB"/>
    <w:rsid w:val="009D28FF"/>
    <w:rsid w:val="009D2C37"/>
    <w:rsid w:val="009D2FE3"/>
    <w:rsid w:val="009D3340"/>
    <w:rsid w:val="009D3924"/>
    <w:rsid w:val="009D3BF4"/>
    <w:rsid w:val="009D3DF7"/>
    <w:rsid w:val="009D43EB"/>
    <w:rsid w:val="009D45F1"/>
    <w:rsid w:val="009D5214"/>
    <w:rsid w:val="009D5611"/>
    <w:rsid w:val="009D58FB"/>
    <w:rsid w:val="009D5B19"/>
    <w:rsid w:val="009D62D7"/>
    <w:rsid w:val="009D683D"/>
    <w:rsid w:val="009D69EC"/>
    <w:rsid w:val="009D7295"/>
    <w:rsid w:val="009D75DB"/>
    <w:rsid w:val="009D7655"/>
    <w:rsid w:val="009D772C"/>
    <w:rsid w:val="009D785B"/>
    <w:rsid w:val="009E0115"/>
    <w:rsid w:val="009E0757"/>
    <w:rsid w:val="009E0A12"/>
    <w:rsid w:val="009E0B02"/>
    <w:rsid w:val="009E0D1B"/>
    <w:rsid w:val="009E0EB5"/>
    <w:rsid w:val="009E1976"/>
    <w:rsid w:val="009E2041"/>
    <w:rsid w:val="009E217A"/>
    <w:rsid w:val="009E24D2"/>
    <w:rsid w:val="009E2FA9"/>
    <w:rsid w:val="009E30E9"/>
    <w:rsid w:val="009E3870"/>
    <w:rsid w:val="009E3DCE"/>
    <w:rsid w:val="009E3E07"/>
    <w:rsid w:val="009E416C"/>
    <w:rsid w:val="009E4BDE"/>
    <w:rsid w:val="009E59F4"/>
    <w:rsid w:val="009E62D5"/>
    <w:rsid w:val="009E69B3"/>
    <w:rsid w:val="009E707F"/>
    <w:rsid w:val="009E71AB"/>
    <w:rsid w:val="009E72B8"/>
    <w:rsid w:val="009E7385"/>
    <w:rsid w:val="009E759B"/>
    <w:rsid w:val="009E7CE0"/>
    <w:rsid w:val="009F0038"/>
    <w:rsid w:val="009F00E5"/>
    <w:rsid w:val="009F0A89"/>
    <w:rsid w:val="009F0E5B"/>
    <w:rsid w:val="009F10EA"/>
    <w:rsid w:val="009F11F4"/>
    <w:rsid w:val="009F1311"/>
    <w:rsid w:val="009F168D"/>
    <w:rsid w:val="009F1A8E"/>
    <w:rsid w:val="009F1BAE"/>
    <w:rsid w:val="009F1D93"/>
    <w:rsid w:val="009F1EA7"/>
    <w:rsid w:val="009F1F7D"/>
    <w:rsid w:val="009F2087"/>
    <w:rsid w:val="009F22D3"/>
    <w:rsid w:val="009F26B6"/>
    <w:rsid w:val="009F3410"/>
    <w:rsid w:val="009F3650"/>
    <w:rsid w:val="009F38FE"/>
    <w:rsid w:val="009F39D0"/>
    <w:rsid w:val="009F3F5D"/>
    <w:rsid w:val="009F40DE"/>
    <w:rsid w:val="009F433A"/>
    <w:rsid w:val="009F4346"/>
    <w:rsid w:val="009F4348"/>
    <w:rsid w:val="009F4AA7"/>
    <w:rsid w:val="009F4D01"/>
    <w:rsid w:val="009F58B4"/>
    <w:rsid w:val="009F5BEB"/>
    <w:rsid w:val="009F615E"/>
    <w:rsid w:val="009F62C3"/>
    <w:rsid w:val="009F63D7"/>
    <w:rsid w:val="009F658A"/>
    <w:rsid w:val="009F6619"/>
    <w:rsid w:val="009F67DD"/>
    <w:rsid w:val="009F6C51"/>
    <w:rsid w:val="009F6D01"/>
    <w:rsid w:val="009F74DF"/>
    <w:rsid w:val="009F791D"/>
    <w:rsid w:val="009F7C1B"/>
    <w:rsid w:val="009F7D11"/>
    <w:rsid w:val="00A00616"/>
    <w:rsid w:val="00A008BF"/>
    <w:rsid w:val="00A00C47"/>
    <w:rsid w:val="00A00E8B"/>
    <w:rsid w:val="00A015A5"/>
    <w:rsid w:val="00A016D0"/>
    <w:rsid w:val="00A0185D"/>
    <w:rsid w:val="00A01D14"/>
    <w:rsid w:val="00A02558"/>
    <w:rsid w:val="00A039AC"/>
    <w:rsid w:val="00A03ABA"/>
    <w:rsid w:val="00A03E46"/>
    <w:rsid w:val="00A03EE3"/>
    <w:rsid w:val="00A03F74"/>
    <w:rsid w:val="00A0412B"/>
    <w:rsid w:val="00A044BB"/>
    <w:rsid w:val="00A04B6E"/>
    <w:rsid w:val="00A055D9"/>
    <w:rsid w:val="00A05CCD"/>
    <w:rsid w:val="00A0667C"/>
    <w:rsid w:val="00A06C77"/>
    <w:rsid w:val="00A06C90"/>
    <w:rsid w:val="00A06E2E"/>
    <w:rsid w:val="00A06E95"/>
    <w:rsid w:val="00A0729B"/>
    <w:rsid w:val="00A07BC4"/>
    <w:rsid w:val="00A07F91"/>
    <w:rsid w:val="00A102CC"/>
    <w:rsid w:val="00A10763"/>
    <w:rsid w:val="00A11261"/>
    <w:rsid w:val="00A1139E"/>
    <w:rsid w:val="00A11561"/>
    <w:rsid w:val="00A128E0"/>
    <w:rsid w:val="00A12A3C"/>
    <w:rsid w:val="00A12DD5"/>
    <w:rsid w:val="00A130D9"/>
    <w:rsid w:val="00A13229"/>
    <w:rsid w:val="00A13269"/>
    <w:rsid w:val="00A13B9E"/>
    <w:rsid w:val="00A13FC6"/>
    <w:rsid w:val="00A14005"/>
    <w:rsid w:val="00A142E9"/>
    <w:rsid w:val="00A14D6E"/>
    <w:rsid w:val="00A15249"/>
    <w:rsid w:val="00A15678"/>
    <w:rsid w:val="00A15FBB"/>
    <w:rsid w:val="00A169AC"/>
    <w:rsid w:val="00A16AAF"/>
    <w:rsid w:val="00A16CB6"/>
    <w:rsid w:val="00A16D15"/>
    <w:rsid w:val="00A1704A"/>
    <w:rsid w:val="00A1716A"/>
    <w:rsid w:val="00A20548"/>
    <w:rsid w:val="00A207D3"/>
    <w:rsid w:val="00A209A1"/>
    <w:rsid w:val="00A20E6F"/>
    <w:rsid w:val="00A21289"/>
    <w:rsid w:val="00A21333"/>
    <w:rsid w:val="00A213A5"/>
    <w:rsid w:val="00A21579"/>
    <w:rsid w:val="00A2199C"/>
    <w:rsid w:val="00A21B23"/>
    <w:rsid w:val="00A21B90"/>
    <w:rsid w:val="00A21FD4"/>
    <w:rsid w:val="00A2208F"/>
    <w:rsid w:val="00A22AFD"/>
    <w:rsid w:val="00A22FED"/>
    <w:rsid w:val="00A231BC"/>
    <w:rsid w:val="00A23360"/>
    <w:rsid w:val="00A24099"/>
    <w:rsid w:val="00A251E2"/>
    <w:rsid w:val="00A25676"/>
    <w:rsid w:val="00A26AC1"/>
    <w:rsid w:val="00A26C9E"/>
    <w:rsid w:val="00A26FD6"/>
    <w:rsid w:val="00A30377"/>
    <w:rsid w:val="00A3130C"/>
    <w:rsid w:val="00A3136D"/>
    <w:rsid w:val="00A316E4"/>
    <w:rsid w:val="00A3196D"/>
    <w:rsid w:val="00A31D7B"/>
    <w:rsid w:val="00A321D7"/>
    <w:rsid w:val="00A32A0F"/>
    <w:rsid w:val="00A334C3"/>
    <w:rsid w:val="00A337D7"/>
    <w:rsid w:val="00A3381A"/>
    <w:rsid w:val="00A33B1C"/>
    <w:rsid w:val="00A342A5"/>
    <w:rsid w:val="00A344A9"/>
    <w:rsid w:val="00A34577"/>
    <w:rsid w:val="00A3487D"/>
    <w:rsid w:val="00A3530E"/>
    <w:rsid w:val="00A354EF"/>
    <w:rsid w:val="00A3557C"/>
    <w:rsid w:val="00A35835"/>
    <w:rsid w:val="00A359DC"/>
    <w:rsid w:val="00A36DDD"/>
    <w:rsid w:val="00A3740E"/>
    <w:rsid w:val="00A375B9"/>
    <w:rsid w:val="00A37783"/>
    <w:rsid w:val="00A406E8"/>
    <w:rsid w:val="00A407D8"/>
    <w:rsid w:val="00A41223"/>
    <w:rsid w:val="00A4142C"/>
    <w:rsid w:val="00A415ED"/>
    <w:rsid w:val="00A41860"/>
    <w:rsid w:val="00A41948"/>
    <w:rsid w:val="00A419ED"/>
    <w:rsid w:val="00A41E7E"/>
    <w:rsid w:val="00A41F47"/>
    <w:rsid w:val="00A421FC"/>
    <w:rsid w:val="00A42576"/>
    <w:rsid w:val="00A4267A"/>
    <w:rsid w:val="00A42BA5"/>
    <w:rsid w:val="00A42EF8"/>
    <w:rsid w:val="00A42FB0"/>
    <w:rsid w:val="00A4389C"/>
    <w:rsid w:val="00A43ED2"/>
    <w:rsid w:val="00A445A0"/>
    <w:rsid w:val="00A448A0"/>
    <w:rsid w:val="00A4501E"/>
    <w:rsid w:val="00A45896"/>
    <w:rsid w:val="00A464D7"/>
    <w:rsid w:val="00A46AEA"/>
    <w:rsid w:val="00A47066"/>
    <w:rsid w:val="00A47696"/>
    <w:rsid w:val="00A47917"/>
    <w:rsid w:val="00A479C0"/>
    <w:rsid w:val="00A50013"/>
    <w:rsid w:val="00A508F2"/>
    <w:rsid w:val="00A514AC"/>
    <w:rsid w:val="00A514DF"/>
    <w:rsid w:val="00A524E4"/>
    <w:rsid w:val="00A53359"/>
    <w:rsid w:val="00A539F5"/>
    <w:rsid w:val="00A53A98"/>
    <w:rsid w:val="00A53AA5"/>
    <w:rsid w:val="00A541ED"/>
    <w:rsid w:val="00A54498"/>
    <w:rsid w:val="00A54CE2"/>
    <w:rsid w:val="00A554DD"/>
    <w:rsid w:val="00A558EF"/>
    <w:rsid w:val="00A55B7B"/>
    <w:rsid w:val="00A55E3B"/>
    <w:rsid w:val="00A56024"/>
    <w:rsid w:val="00A567B7"/>
    <w:rsid w:val="00A567C8"/>
    <w:rsid w:val="00A569D8"/>
    <w:rsid w:val="00A569E8"/>
    <w:rsid w:val="00A56A37"/>
    <w:rsid w:val="00A56C0A"/>
    <w:rsid w:val="00A57231"/>
    <w:rsid w:val="00A60460"/>
    <w:rsid w:val="00A60A85"/>
    <w:rsid w:val="00A614FA"/>
    <w:rsid w:val="00A6198F"/>
    <w:rsid w:val="00A61E55"/>
    <w:rsid w:val="00A61F4E"/>
    <w:rsid w:val="00A61F6D"/>
    <w:rsid w:val="00A623AF"/>
    <w:rsid w:val="00A62777"/>
    <w:rsid w:val="00A6393B"/>
    <w:rsid w:val="00A6441C"/>
    <w:rsid w:val="00A6484B"/>
    <w:rsid w:val="00A6503E"/>
    <w:rsid w:val="00A651E0"/>
    <w:rsid w:val="00A6543A"/>
    <w:rsid w:val="00A659F0"/>
    <w:rsid w:val="00A65F88"/>
    <w:rsid w:val="00A66721"/>
    <w:rsid w:val="00A673C2"/>
    <w:rsid w:val="00A704ED"/>
    <w:rsid w:val="00A70832"/>
    <w:rsid w:val="00A7100D"/>
    <w:rsid w:val="00A71721"/>
    <w:rsid w:val="00A721B9"/>
    <w:rsid w:val="00A728EA"/>
    <w:rsid w:val="00A72A6E"/>
    <w:rsid w:val="00A72FF9"/>
    <w:rsid w:val="00A73451"/>
    <w:rsid w:val="00A73890"/>
    <w:rsid w:val="00A738AE"/>
    <w:rsid w:val="00A73A5D"/>
    <w:rsid w:val="00A73CE6"/>
    <w:rsid w:val="00A73E5D"/>
    <w:rsid w:val="00A7410A"/>
    <w:rsid w:val="00A7454C"/>
    <w:rsid w:val="00A74E03"/>
    <w:rsid w:val="00A750C4"/>
    <w:rsid w:val="00A7570B"/>
    <w:rsid w:val="00A7595A"/>
    <w:rsid w:val="00A760C5"/>
    <w:rsid w:val="00A760D7"/>
    <w:rsid w:val="00A76621"/>
    <w:rsid w:val="00A76B62"/>
    <w:rsid w:val="00A7766B"/>
    <w:rsid w:val="00A801D1"/>
    <w:rsid w:val="00A80688"/>
    <w:rsid w:val="00A81005"/>
    <w:rsid w:val="00A81528"/>
    <w:rsid w:val="00A81815"/>
    <w:rsid w:val="00A81BE7"/>
    <w:rsid w:val="00A81F4F"/>
    <w:rsid w:val="00A820F5"/>
    <w:rsid w:val="00A82752"/>
    <w:rsid w:val="00A82B99"/>
    <w:rsid w:val="00A83040"/>
    <w:rsid w:val="00A83CB4"/>
    <w:rsid w:val="00A843A1"/>
    <w:rsid w:val="00A84B7D"/>
    <w:rsid w:val="00A84D48"/>
    <w:rsid w:val="00A84D5B"/>
    <w:rsid w:val="00A858BB"/>
    <w:rsid w:val="00A86607"/>
    <w:rsid w:val="00A86C5E"/>
    <w:rsid w:val="00A871D5"/>
    <w:rsid w:val="00A9005F"/>
    <w:rsid w:val="00A90087"/>
    <w:rsid w:val="00A90C10"/>
    <w:rsid w:val="00A91787"/>
    <w:rsid w:val="00A917E4"/>
    <w:rsid w:val="00A91A0C"/>
    <w:rsid w:val="00A91B89"/>
    <w:rsid w:val="00A92559"/>
    <w:rsid w:val="00A92E36"/>
    <w:rsid w:val="00A932F0"/>
    <w:rsid w:val="00A93350"/>
    <w:rsid w:val="00A93A07"/>
    <w:rsid w:val="00A93A1B"/>
    <w:rsid w:val="00A93B9B"/>
    <w:rsid w:val="00A93DC3"/>
    <w:rsid w:val="00A944B0"/>
    <w:rsid w:val="00A94AA7"/>
    <w:rsid w:val="00A94B62"/>
    <w:rsid w:val="00A94F1A"/>
    <w:rsid w:val="00A956A4"/>
    <w:rsid w:val="00A958E0"/>
    <w:rsid w:val="00A95ECA"/>
    <w:rsid w:val="00A96028"/>
    <w:rsid w:val="00A9649B"/>
    <w:rsid w:val="00A96946"/>
    <w:rsid w:val="00A97B0A"/>
    <w:rsid w:val="00AA08EB"/>
    <w:rsid w:val="00AA0E57"/>
    <w:rsid w:val="00AA2155"/>
    <w:rsid w:val="00AA21EE"/>
    <w:rsid w:val="00AA234F"/>
    <w:rsid w:val="00AA2395"/>
    <w:rsid w:val="00AA284F"/>
    <w:rsid w:val="00AA302C"/>
    <w:rsid w:val="00AA3179"/>
    <w:rsid w:val="00AA32B6"/>
    <w:rsid w:val="00AA3559"/>
    <w:rsid w:val="00AA409D"/>
    <w:rsid w:val="00AA46C8"/>
    <w:rsid w:val="00AA471E"/>
    <w:rsid w:val="00AA4D28"/>
    <w:rsid w:val="00AA50F5"/>
    <w:rsid w:val="00AA6293"/>
    <w:rsid w:val="00AA6530"/>
    <w:rsid w:val="00AA6B80"/>
    <w:rsid w:val="00AA797E"/>
    <w:rsid w:val="00AB08D3"/>
    <w:rsid w:val="00AB0E6D"/>
    <w:rsid w:val="00AB12ED"/>
    <w:rsid w:val="00AB17BA"/>
    <w:rsid w:val="00AB18E8"/>
    <w:rsid w:val="00AB1E52"/>
    <w:rsid w:val="00AB237F"/>
    <w:rsid w:val="00AB2805"/>
    <w:rsid w:val="00AB2FCB"/>
    <w:rsid w:val="00AB364D"/>
    <w:rsid w:val="00AB3A2E"/>
    <w:rsid w:val="00AB3D0D"/>
    <w:rsid w:val="00AB3E70"/>
    <w:rsid w:val="00AB3FAF"/>
    <w:rsid w:val="00AB4462"/>
    <w:rsid w:val="00AB4D39"/>
    <w:rsid w:val="00AB4E69"/>
    <w:rsid w:val="00AB4F71"/>
    <w:rsid w:val="00AB573F"/>
    <w:rsid w:val="00AB588C"/>
    <w:rsid w:val="00AB68A9"/>
    <w:rsid w:val="00AB78A2"/>
    <w:rsid w:val="00AB7AA8"/>
    <w:rsid w:val="00AB7FC5"/>
    <w:rsid w:val="00AC0286"/>
    <w:rsid w:val="00AC06AF"/>
    <w:rsid w:val="00AC0731"/>
    <w:rsid w:val="00AC0F6C"/>
    <w:rsid w:val="00AC16D8"/>
    <w:rsid w:val="00AC1F63"/>
    <w:rsid w:val="00AC2A87"/>
    <w:rsid w:val="00AC2DBB"/>
    <w:rsid w:val="00AC31A7"/>
    <w:rsid w:val="00AC3545"/>
    <w:rsid w:val="00AC3FCD"/>
    <w:rsid w:val="00AC5FAE"/>
    <w:rsid w:val="00AC5FD5"/>
    <w:rsid w:val="00AC6047"/>
    <w:rsid w:val="00AC65AD"/>
    <w:rsid w:val="00AC66BE"/>
    <w:rsid w:val="00AC7211"/>
    <w:rsid w:val="00AC7308"/>
    <w:rsid w:val="00AC770F"/>
    <w:rsid w:val="00AC78ED"/>
    <w:rsid w:val="00AC7B09"/>
    <w:rsid w:val="00AC7C5C"/>
    <w:rsid w:val="00AD0461"/>
    <w:rsid w:val="00AD096F"/>
    <w:rsid w:val="00AD0C10"/>
    <w:rsid w:val="00AD11A1"/>
    <w:rsid w:val="00AD1340"/>
    <w:rsid w:val="00AD2A09"/>
    <w:rsid w:val="00AD2C9C"/>
    <w:rsid w:val="00AD2E97"/>
    <w:rsid w:val="00AD2EFF"/>
    <w:rsid w:val="00AD3184"/>
    <w:rsid w:val="00AD3B6E"/>
    <w:rsid w:val="00AD440D"/>
    <w:rsid w:val="00AD4B2D"/>
    <w:rsid w:val="00AD5013"/>
    <w:rsid w:val="00AD5374"/>
    <w:rsid w:val="00AD5391"/>
    <w:rsid w:val="00AD5466"/>
    <w:rsid w:val="00AD550F"/>
    <w:rsid w:val="00AD5758"/>
    <w:rsid w:val="00AD5802"/>
    <w:rsid w:val="00AD5D74"/>
    <w:rsid w:val="00AD60D1"/>
    <w:rsid w:val="00AD64B6"/>
    <w:rsid w:val="00AD6ACC"/>
    <w:rsid w:val="00AD7157"/>
    <w:rsid w:val="00AD7299"/>
    <w:rsid w:val="00AD776A"/>
    <w:rsid w:val="00AE005C"/>
    <w:rsid w:val="00AE0165"/>
    <w:rsid w:val="00AE083F"/>
    <w:rsid w:val="00AE08B3"/>
    <w:rsid w:val="00AE0932"/>
    <w:rsid w:val="00AE0F20"/>
    <w:rsid w:val="00AE1390"/>
    <w:rsid w:val="00AE19C2"/>
    <w:rsid w:val="00AE1DA7"/>
    <w:rsid w:val="00AE1E21"/>
    <w:rsid w:val="00AE23E2"/>
    <w:rsid w:val="00AE25C2"/>
    <w:rsid w:val="00AE2B06"/>
    <w:rsid w:val="00AE31A8"/>
    <w:rsid w:val="00AE31CE"/>
    <w:rsid w:val="00AE3D9A"/>
    <w:rsid w:val="00AE3EA3"/>
    <w:rsid w:val="00AE4179"/>
    <w:rsid w:val="00AE45DA"/>
    <w:rsid w:val="00AE4C2D"/>
    <w:rsid w:val="00AE5089"/>
    <w:rsid w:val="00AE5513"/>
    <w:rsid w:val="00AE56A8"/>
    <w:rsid w:val="00AE5964"/>
    <w:rsid w:val="00AE6029"/>
    <w:rsid w:val="00AE6D2A"/>
    <w:rsid w:val="00AE6E7C"/>
    <w:rsid w:val="00AE7355"/>
    <w:rsid w:val="00AE7708"/>
    <w:rsid w:val="00AE7CFC"/>
    <w:rsid w:val="00AE7DB5"/>
    <w:rsid w:val="00AF0652"/>
    <w:rsid w:val="00AF082E"/>
    <w:rsid w:val="00AF098A"/>
    <w:rsid w:val="00AF0BAA"/>
    <w:rsid w:val="00AF10C5"/>
    <w:rsid w:val="00AF1672"/>
    <w:rsid w:val="00AF17C7"/>
    <w:rsid w:val="00AF1B90"/>
    <w:rsid w:val="00AF2744"/>
    <w:rsid w:val="00AF2A9A"/>
    <w:rsid w:val="00AF2FAD"/>
    <w:rsid w:val="00AF347E"/>
    <w:rsid w:val="00AF384D"/>
    <w:rsid w:val="00AF3C97"/>
    <w:rsid w:val="00AF4269"/>
    <w:rsid w:val="00AF42DA"/>
    <w:rsid w:val="00AF43DF"/>
    <w:rsid w:val="00AF4619"/>
    <w:rsid w:val="00AF4D2C"/>
    <w:rsid w:val="00AF51C2"/>
    <w:rsid w:val="00AF59AE"/>
    <w:rsid w:val="00AF62D5"/>
    <w:rsid w:val="00AF6617"/>
    <w:rsid w:val="00AF7AB2"/>
    <w:rsid w:val="00AF7B51"/>
    <w:rsid w:val="00AF7D79"/>
    <w:rsid w:val="00B00485"/>
    <w:rsid w:val="00B01445"/>
    <w:rsid w:val="00B01661"/>
    <w:rsid w:val="00B02691"/>
    <w:rsid w:val="00B027A2"/>
    <w:rsid w:val="00B028FA"/>
    <w:rsid w:val="00B032B3"/>
    <w:rsid w:val="00B03450"/>
    <w:rsid w:val="00B03AE3"/>
    <w:rsid w:val="00B049F6"/>
    <w:rsid w:val="00B04B74"/>
    <w:rsid w:val="00B05546"/>
    <w:rsid w:val="00B0605E"/>
    <w:rsid w:val="00B063AF"/>
    <w:rsid w:val="00B06F9A"/>
    <w:rsid w:val="00B071DA"/>
    <w:rsid w:val="00B079D5"/>
    <w:rsid w:val="00B07A62"/>
    <w:rsid w:val="00B07F2B"/>
    <w:rsid w:val="00B10028"/>
    <w:rsid w:val="00B100E2"/>
    <w:rsid w:val="00B1035D"/>
    <w:rsid w:val="00B10537"/>
    <w:rsid w:val="00B10F6B"/>
    <w:rsid w:val="00B1124C"/>
    <w:rsid w:val="00B1163C"/>
    <w:rsid w:val="00B11D79"/>
    <w:rsid w:val="00B12369"/>
    <w:rsid w:val="00B14246"/>
    <w:rsid w:val="00B143C2"/>
    <w:rsid w:val="00B1443C"/>
    <w:rsid w:val="00B1461E"/>
    <w:rsid w:val="00B14A21"/>
    <w:rsid w:val="00B14FA5"/>
    <w:rsid w:val="00B14FD9"/>
    <w:rsid w:val="00B15057"/>
    <w:rsid w:val="00B150BE"/>
    <w:rsid w:val="00B15AD1"/>
    <w:rsid w:val="00B16079"/>
    <w:rsid w:val="00B16137"/>
    <w:rsid w:val="00B1647D"/>
    <w:rsid w:val="00B1730B"/>
    <w:rsid w:val="00B175F3"/>
    <w:rsid w:val="00B1767D"/>
    <w:rsid w:val="00B17B7F"/>
    <w:rsid w:val="00B20238"/>
    <w:rsid w:val="00B205BF"/>
    <w:rsid w:val="00B208E9"/>
    <w:rsid w:val="00B20981"/>
    <w:rsid w:val="00B20E73"/>
    <w:rsid w:val="00B213D5"/>
    <w:rsid w:val="00B221A1"/>
    <w:rsid w:val="00B222C2"/>
    <w:rsid w:val="00B2304C"/>
    <w:rsid w:val="00B23CFD"/>
    <w:rsid w:val="00B243A0"/>
    <w:rsid w:val="00B24BEA"/>
    <w:rsid w:val="00B24D9A"/>
    <w:rsid w:val="00B24EC9"/>
    <w:rsid w:val="00B24F33"/>
    <w:rsid w:val="00B254F0"/>
    <w:rsid w:val="00B25993"/>
    <w:rsid w:val="00B259A8"/>
    <w:rsid w:val="00B25AD0"/>
    <w:rsid w:val="00B25D1D"/>
    <w:rsid w:val="00B25D2C"/>
    <w:rsid w:val="00B25F7E"/>
    <w:rsid w:val="00B2729C"/>
    <w:rsid w:val="00B277AB"/>
    <w:rsid w:val="00B27B3E"/>
    <w:rsid w:val="00B30835"/>
    <w:rsid w:val="00B30D72"/>
    <w:rsid w:val="00B30E51"/>
    <w:rsid w:val="00B31189"/>
    <w:rsid w:val="00B319A6"/>
    <w:rsid w:val="00B31B5E"/>
    <w:rsid w:val="00B31DAA"/>
    <w:rsid w:val="00B321D8"/>
    <w:rsid w:val="00B32CF0"/>
    <w:rsid w:val="00B32F79"/>
    <w:rsid w:val="00B33CAD"/>
    <w:rsid w:val="00B3468A"/>
    <w:rsid w:val="00B346AA"/>
    <w:rsid w:val="00B3477E"/>
    <w:rsid w:val="00B34A6A"/>
    <w:rsid w:val="00B352C8"/>
    <w:rsid w:val="00B35572"/>
    <w:rsid w:val="00B35C5D"/>
    <w:rsid w:val="00B36B53"/>
    <w:rsid w:val="00B371A0"/>
    <w:rsid w:val="00B374E3"/>
    <w:rsid w:val="00B3776F"/>
    <w:rsid w:val="00B4061C"/>
    <w:rsid w:val="00B4083B"/>
    <w:rsid w:val="00B40893"/>
    <w:rsid w:val="00B4098F"/>
    <w:rsid w:val="00B409DC"/>
    <w:rsid w:val="00B41023"/>
    <w:rsid w:val="00B4122E"/>
    <w:rsid w:val="00B41271"/>
    <w:rsid w:val="00B417BF"/>
    <w:rsid w:val="00B42570"/>
    <w:rsid w:val="00B429AE"/>
    <w:rsid w:val="00B437CF"/>
    <w:rsid w:val="00B4382A"/>
    <w:rsid w:val="00B43BDE"/>
    <w:rsid w:val="00B43E6F"/>
    <w:rsid w:val="00B4416A"/>
    <w:rsid w:val="00B442AE"/>
    <w:rsid w:val="00B4496D"/>
    <w:rsid w:val="00B465A5"/>
    <w:rsid w:val="00B4664C"/>
    <w:rsid w:val="00B467B9"/>
    <w:rsid w:val="00B46EA2"/>
    <w:rsid w:val="00B47694"/>
    <w:rsid w:val="00B47B7D"/>
    <w:rsid w:val="00B47E67"/>
    <w:rsid w:val="00B50443"/>
    <w:rsid w:val="00B50868"/>
    <w:rsid w:val="00B5137D"/>
    <w:rsid w:val="00B51B2D"/>
    <w:rsid w:val="00B51E34"/>
    <w:rsid w:val="00B5201C"/>
    <w:rsid w:val="00B52E4D"/>
    <w:rsid w:val="00B535D6"/>
    <w:rsid w:val="00B537EE"/>
    <w:rsid w:val="00B538BF"/>
    <w:rsid w:val="00B53ACB"/>
    <w:rsid w:val="00B53F4F"/>
    <w:rsid w:val="00B54080"/>
    <w:rsid w:val="00B5418B"/>
    <w:rsid w:val="00B541F8"/>
    <w:rsid w:val="00B5575D"/>
    <w:rsid w:val="00B558A8"/>
    <w:rsid w:val="00B55C78"/>
    <w:rsid w:val="00B56AA1"/>
    <w:rsid w:val="00B56AD8"/>
    <w:rsid w:val="00B56E88"/>
    <w:rsid w:val="00B56F98"/>
    <w:rsid w:val="00B57429"/>
    <w:rsid w:val="00B57F84"/>
    <w:rsid w:val="00B601DE"/>
    <w:rsid w:val="00B605C7"/>
    <w:rsid w:val="00B60AFD"/>
    <w:rsid w:val="00B60B6D"/>
    <w:rsid w:val="00B61ECA"/>
    <w:rsid w:val="00B62D30"/>
    <w:rsid w:val="00B6334C"/>
    <w:rsid w:val="00B63F4A"/>
    <w:rsid w:val="00B64110"/>
    <w:rsid w:val="00B64B84"/>
    <w:rsid w:val="00B65079"/>
    <w:rsid w:val="00B6537B"/>
    <w:rsid w:val="00B6544A"/>
    <w:rsid w:val="00B66432"/>
    <w:rsid w:val="00B66ABA"/>
    <w:rsid w:val="00B66AFD"/>
    <w:rsid w:val="00B66D27"/>
    <w:rsid w:val="00B66EE4"/>
    <w:rsid w:val="00B67205"/>
    <w:rsid w:val="00B67717"/>
    <w:rsid w:val="00B6783E"/>
    <w:rsid w:val="00B67C97"/>
    <w:rsid w:val="00B67DB7"/>
    <w:rsid w:val="00B67FF9"/>
    <w:rsid w:val="00B7077B"/>
    <w:rsid w:val="00B70C73"/>
    <w:rsid w:val="00B717A9"/>
    <w:rsid w:val="00B71E40"/>
    <w:rsid w:val="00B72613"/>
    <w:rsid w:val="00B72DD1"/>
    <w:rsid w:val="00B72F4C"/>
    <w:rsid w:val="00B72FDE"/>
    <w:rsid w:val="00B73310"/>
    <w:rsid w:val="00B733E9"/>
    <w:rsid w:val="00B7405A"/>
    <w:rsid w:val="00B7441D"/>
    <w:rsid w:val="00B7451D"/>
    <w:rsid w:val="00B74690"/>
    <w:rsid w:val="00B7487B"/>
    <w:rsid w:val="00B74EA0"/>
    <w:rsid w:val="00B74EB7"/>
    <w:rsid w:val="00B758A7"/>
    <w:rsid w:val="00B760E6"/>
    <w:rsid w:val="00B763E5"/>
    <w:rsid w:val="00B766D8"/>
    <w:rsid w:val="00B76743"/>
    <w:rsid w:val="00B76B43"/>
    <w:rsid w:val="00B76BA2"/>
    <w:rsid w:val="00B77315"/>
    <w:rsid w:val="00B77708"/>
    <w:rsid w:val="00B77E17"/>
    <w:rsid w:val="00B8025F"/>
    <w:rsid w:val="00B80B67"/>
    <w:rsid w:val="00B80C88"/>
    <w:rsid w:val="00B80E80"/>
    <w:rsid w:val="00B8202E"/>
    <w:rsid w:val="00B82589"/>
    <w:rsid w:val="00B82B24"/>
    <w:rsid w:val="00B82F34"/>
    <w:rsid w:val="00B82FAC"/>
    <w:rsid w:val="00B8304A"/>
    <w:rsid w:val="00B83604"/>
    <w:rsid w:val="00B836C9"/>
    <w:rsid w:val="00B8377E"/>
    <w:rsid w:val="00B83895"/>
    <w:rsid w:val="00B83EF0"/>
    <w:rsid w:val="00B84115"/>
    <w:rsid w:val="00B84378"/>
    <w:rsid w:val="00B843EC"/>
    <w:rsid w:val="00B8507C"/>
    <w:rsid w:val="00B85596"/>
    <w:rsid w:val="00B86724"/>
    <w:rsid w:val="00B8691B"/>
    <w:rsid w:val="00B86A0F"/>
    <w:rsid w:val="00B875A7"/>
    <w:rsid w:val="00B87A07"/>
    <w:rsid w:val="00B87F61"/>
    <w:rsid w:val="00B905AA"/>
    <w:rsid w:val="00B90E1D"/>
    <w:rsid w:val="00B90FB7"/>
    <w:rsid w:val="00B91C12"/>
    <w:rsid w:val="00B91F26"/>
    <w:rsid w:val="00B920B4"/>
    <w:rsid w:val="00B928A6"/>
    <w:rsid w:val="00B9363B"/>
    <w:rsid w:val="00B9395F"/>
    <w:rsid w:val="00B93DD4"/>
    <w:rsid w:val="00B93F3B"/>
    <w:rsid w:val="00B9404B"/>
    <w:rsid w:val="00B940F2"/>
    <w:rsid w:val="00B946E5"/>
    <w:rsid w:val="00B94DFA"/>
    <w:rsid w:val="00B953E1"/>
    <w:rsid w:val="00B95611"/>
    <w:rsid w:val="00B95A44"/>
    <w:rsid w:val="00B95A5A"/>
    <w:rsid w:val="00B96118"/>
    <w:rsid w:val="00B9635C"/>
    <w:rsid w:val="00B96C96"/>
    <w:rsid w:val="00B96F5F"/>
    <w:rsid w:val="00B97292"/>
    <w:rsid w:val="00B97868"/>
    <w:rsid w:val="00B97B04"/>
    <w:rsid w:val="00B97D4F"/>
    <w:rsid w:val="00BA02AE"/>
    <w:rsid w:val="00BA0478"/>
    <w:rsid w:val="00BA0BCA"/>
    <w:rsid w:val="00BA12C2"/>
    <w:rsid w:val="00BA17C0"/>
    <w:rsid w:val="00BA1C3E"/>
    <w:rsid w:val="00BA1C68"/>
    <w:rsid w:val="00BA216D"/>
    <w:rsid w:val="00BA28E9"/>
    <w:rsid w:val="00BA2E35"/>
    <w:rsid w:val="00BA31A6"/>
    <w:rsid w:val="00BA345B"/>
    <w:rsid w:val="00BA37A0"/>
    <w:rsid w:val="00BA3EB8"/>
    <w:rsid w:val="00BA4F2E"/>
    <w:rsid w:val="00BA501A"/>
    <w:rsid w:val="00BA5CDF"/>
    <w:rsid w:val="00BA6336"/>
    <w:rsid w:val="00BA676B"/>
    <w:rsid w:val="00BA68C1"/>
    <w:rsid w:val="00BA69B5"/>
    <w:rsid w:val="00BA6B05"/>
    <w:rsid w:val="00BA76FC"/>
    <w:rsid w:val="00BA7ABF"/>
    <w:rsid w:val="00BB014D"/>
    <w:rsid w:val="00BB0F47"/>
    <w:rsid w:val="00BB14EF"/>
    <w:rsid w:val="00BB193C"/>
    <w:rsid w:val="00BB196E"/>
    <w:rsid w:val="00BB1FAA"/>
    <w:rsid w:val="00BB2663"/>
    <w:rsid w:val="00BB27D3"/>
    <w:rsid w:val="00BB2B2E"/>
    <w:rsid w:val="00BB2BA6"/>
    <w:rsid w:val="00BB2BD3"/>
    <w:rsid w:val="00BB2D56"/>
    <w:rsid w:val="00BB2EB8"/>
    <w:rsid w:val="00BB2F1E"/>
    <w:rsid w:val="00BB3894"/>
    <w:rsid w:val="00BB3A71"/>
    <w:rsid w:val="00BB3C60"/>
    <w:rsid w:val="00BB3FE5"/>
    <w:rsid w:val="00BB4D8D"/>
    <w:rsid w:val="00BB5614"/>
    <w:rsid w:val="00BB5628"/>
    <w:rsid w:val="00BB5643"/>
    <w:rsid w:val="00BB5806"/>
    <w:rsid w:val="00BB633D"/>
    <w:rsid w:val="00BB6553"/>
    <w:rsid w:val="00BB65DC"/>
    <w:rsid w:val="00BB6BE7"/>
    <w:rsid w:val="00BB72C8"/>
    <w:rsid w:val="00BB74EA"/>
    <w:rsid w:val="00BC0D77"/>
    <w:rsid w:val="00BC1395"/>
    <w:rsid w:val="00BC1D1F"/>
    <w:rsid w:val="00BC1F64"/>
    <w:rsid w:val="00BC216C"/>
    <w:rsid w:val="00BC37A4"/>
    <w:rsid w:val="00BC45F6"/>
    <w:rsid w:val="00BC460C"/>
    <w:rsid w:val="00BC491A"/>
    <w:rsid w:val="00BC4AA4"/>
    <w:rsid w:val="00BC4DCB"/>
    <w:rsid w:val="00BC4FDF"/>
    <w:rsid w:val="00BC5979"/>
    <w:rsid w:val="00BC59D7"/>
    <w:rsid w:val="00BC5B9C"/>
    <w:rsid w:val="00BC619A"/>
    <w:rsid w:val="00BC650A"/>
    <w:rsid w:val="00BC656A"/>
    <w:rsid w:val="00BC708D"/>
    <w:rsid w:val="00BC7953"/>
    <w:rsid w:val="00BC7BE8"/>
    <w:rsid w:val="00BC7C66"/>
    <w:rsid w:val="00BD04A3"/>
    <w:rsid w:val="00BD09B7"/>
    <w:rsid w:val="00BD0A13"/>
    <w:rsid w:val="00BD0B85"/>
    <w:rsid w:val="00BD10D8"/>
    <w:rsid w:val="00BD1F5E"/>
    <w:rsid w:val="00BD223F"/>
    <w:rsid w:val="00BD256D"/>
    <w:rsid w:val="00BD40D0"/>
    <w:rsid w:val="00BD4166"/>
    <w:rsid w:val="00BD4250"/>
    <w:rsid w:val="00BD462D"/>
    <w:rsid w:val="00BD5456"/>
    <w:rsid w:val="00BD5603"/>
    <w:rsid w:val="00BD59A1"/>
    <w:rsid w:val="00BD5B75"/>
    <w:rsid w:val="00BD64FB"/>
    <w:rsid w:val="00BD6C2F"/>
    <w:rsid w:val="00BD6EBC"/>
    <w:rsid w:val="00BD6F3C"/>
    <w:rsid w:val="00BD70C2"/>
    <w:rsid w:val="00BD710C"/>
    <w:rsid w:val="00BD78E8"/>
    <w:rsid w:val="00BD7BDC"/>
    <w:rsid w:val="00BD7C4C"/>
    <w:rsid w:val="00BE066C"/>
    <w:rsid w:val="00BE066D"/>
    <w:rsid w:val="00BE06E7"/>
    <w:rsid w:val="00BE09E4"/>
    <w:rsid w:val="00BE0BD4"/>
    <w:rsid w:val="00BE1062"/>
    <w:rsid w:val="00BE107C"/>
    <w:rsid w:val="00BE1104"/>
    <w:rsid w:val="00BE1768"/>
    <w:rsid w:val="00BE1A23"/>
    <w:rsid w:val="00BE1C34"/>
    <w:rsid w:val="00BE20EA"/>
    <w:rsid w:val="00BE21ED"/>
    <w:rsid w:val="00BE2255"/>
    <w:rsid w:val="00BE276E"/>
    <w:rsid w:val="00BE29D9"/>
    <w:rsid w:val="00BE2A46"/>
    <w:rsid w:val="00BE2DDC"/>
    <w:rsid w:val="00BE2E1A"/>
    <w:rsid w:val="00BE31E2"/>
    <w:rsid w:val="00BE3829"/>
    <w:rsid w:val="00BE4390"/>
    <w:rsid w:val="00BE48C2"/>
    <w:rsid w:val="00BE4D92"/>
    <w:rsid w:val="00BE5B12"/>
    <w:rsid w:val="00BE5C18"/>
    <w:rsid w:val="00BE659E"/>
    <w:rsid w:val="00BE6722"/>
    <w:rsid w:val="00BE68E7"/>
    <w:rsid w:val="00BE7224"/>
    <w:rsid w:val="00BE7515"/>
    <w:rsid w:val="00BE79FB"/>
    <w:rsid w:val="00BF0208"/>
    <w:rsid w:val="00BF0652"/>
    <w:rsid w:val="00BF130B"/>
    <w:rsid w:val="00BF1415"/>
    <w:rsid w:val="00BF172A"/>
    <w:rsid w:val="00BF1B5A"/>
    <w:rsid w:val="00BF2230"/>
    <w:rsid w:val="00BF2ADE"/>
    <w:rsid w:val="00BF30C1"/>
    <w:rsid w:val="00BF36CC"/>
    <w:rsid w:val="00BF3855"/>
    <w:rsid w:val="00BF3B88"/>
    <w:rsid w:val="00BF3CF0"/>
    <w:rsid w:val="00BF495F"/>
    <w:rsid w:val="00BF5E7E"/>
    <w:rsid w:val="00BF5F4C"/>
    <w:rsid w:val="00BF6BD2"/>
    <w:rsid w:val="00BF6F58"/>
    <w:rsid w:val="00BF7823"/>
    <w:rsid w:val="00BF7BF9"/>
    <w:rsid w:val="00C003C9"/>
    <w:rsid w:val="00C004C5"/>
    <w:rsid w:val="00C00645"/>
    <w:rsid w:val="00C00A62"/>
    <w:rsid w:val="00C00EB9"/>
    <w:rsid w:val="00C00FE8"/>
    <w:rsid w:val="00C0172E"/>
    <w:rsid w:val="00C01EF5"/>
    <w:rsid w:val="00C023D3"/>
    <w:rsid w:val="00C02608"/>
    <w:rsid w:val="00C02879"/>
    <w:rsid w:val="00C02C44"/>
    <w:rsid w:val="00C02C90"/>
    <w:rsid w:val="00C02E1C"/>
    <w:rsid w:val="00C03582"/>
    <w:rsid w:val="00C037DC"/>
    <w:rsid w:val="00C04088"/>
    <w:rsid w:val="00C04449"/>
    <w:rsid w:val="00C05210"/>
    <w:rsid w:val="00C057F9"/>
    <w:rsid w:val="00C05AD6"/>
    <w:rsid w:val="00C05F57"/>
    <w:rsid w:val="00C0648C"/>
    <w:rsid w:val="00C06C69"/>
    <w:rsid w:val="00C06CB0"/>
    <w:rsid w:val="00C06CB8"/>
    <w:rsid w:val="00C06CD4"/>
    <w:rsid w:val="00C079DA"/>
    <w:rsid w:val="00C07B50"/>
    <w:rsid w:val="00C07B7F"/>
    <w:rsid w:val="00C07E16"/>
    <w:rsid w:val="00C101C2"/>
    <w:rsid w:val="00C108AF"/>
    <w:rsid w:val="00C10A60"/>
    <w:rsid w:val="00C114E7"/>
    <w:rsid w:val="00C1154A"/>
    <w:rsid w:val="00C1182E"/>
    <w:rsid w:val="00C11D9F"/>
    <w:rsid w:val="00C12288"/>
    <w:rsid w:val="00C122E4"/>
    <w:rsid w:val="00C12427"/>
    <w:rsid w:val="00C12A03"/>
    <w:rsid w:val="00C12E79"/>
    <w:rsid w:val="00C12F80"/>
    <w:rsid w:val="00C130E7"/>
    <w:rsid w:val="00C133E0"/>
    <w:rsid w:val="00C1348E"/>
    <w:rsid w:val="00C134D3"/>
    <w:rsid w:val="00C13634"/>
    <w:rsid w:val="00C13AD8"/>
    <w:rsid w:val="00C14015"/>
    <w:rsid w:val="00C14B47"/>
    <w:rsid w:val="00C14CCD"/>
    <w:rsid w:val="00C14D53"/>
    <w:rsid w:val="00C1511B"/>
    <w:rsid w:val="00C15BFE"/>
    <w:rsid w:val="00C15E28"/>
    <w:rsid w:val="00C1610B"/>
    <w:rsid w:val="00C16635"/>
    <w:rsid w:val="00C16A10"/>
    <w:rsid w:val="00C1718D"/>
    <w:rsid w:val="00C172F1"/>
    <w:rsid w:val="00C17416"/>
    <w:rsid w:val="00C17FDD"/>
    <w:rsid w:val="00C200DE"/>
    <w:rsid w:val="00C2068D"/>
    <w:rsid w:val="00C209C3"/>
    <w:rsid w:val="00C20B20"/>
    <w:rsid w:val="00C20C2C"/>
    <w:rsid w:val="00C22370"/>
    <w:rsid w:val="00C224CB"/>
    <w:rsid w:val="00C22594"/>
    <w:rsid w:val="00C225DA"/>
    <w:rsid w:val="00C22869"/>
    <w:rsid w:val="00C229C1"/>
    <w:rsid w:val="00C229FE"/>
    <w:rsid w:val="00C2327D"/>
    <w:rsid w:val="00C233CF"/>
    <w:rsid w:val="00C233DA"/>
    <w:rsid w:val="00C23701"/>
    <w:rsid w:val="00C24184"/>
    <w:rsid w:val="00C24C01"/>
    <w:rsid w:val="00C2516C"/>
    <w:rsid w:val="00C255F2"/>
    <w:rsid w:val="00C258EA"/>
    <w:rsid w:val="00C25A55"/>
    <w:rsid w:val="00C25CD0"/>
    <w:rsid w:val="00C271A4"/>
    <w:rsid w:val="00C27707"/>
    <w:rsid w:val="00C30793"/>
    <w:rsid w:val="00C30976"/>
    <w:rsid w:val="00C30CEC"/>
    <w:rsid w:val="00C31350"/>
    <w:rsid w:val="00C316F0"/>
    <w:rsid w:val="00C3170B"/>
    <w:rsid w:val="00C328DC"/>
    <w:rsid w:val="00C32EBC"/>
    <w:rsid w:val="00C32EEB"/>
    <w:rsid w:val="00C332BE"/>
    <w:rsid w:val="00C334A4"/>
    <w:rsid w:val="00C338A1"/>
    <w:rsid w:val="00C338DD"/>
    <w:rsid w:val="00C33910"/>
    <w:rsid w:val="00C33F86"/>
    <w:rsid w:val="00C341F1"/>
    <w:rsid w:val="00C34231"/>
    <w:rsid w:val="00C34BCD"/>
    <w:rsid w:val="00C360F4"/>
    <w:rsid w:val="00C36326"/>
    <w:rsid w:val="00C3649B"/>
    <w:rsid w:val="00C36EA0"/>
    <w:rsid w:val="00C37F95"/>
    <w:rsid w:val="00C400BA"/>
    <w:rsid w:val="00C40406"/>
    <w:rsid w:val="00C409B9"/>
    <w:rsid w:val="00C409C9"/>
    <w:rsid w:val="00C40C7E"/>
    <w:rsid w:val="00C40E48"/>
    <w:rsid w:val="00C40FE0"/>
    <w:rsid w:val="00C412AE"/>
    <w:rsid w:val="00C41598"/>
    <w:rsid w:val="00C41BD6"/>
    <w:rsid w:val="00C41C97"/>
    <w:rsid w:val="00C42742"/>
    <w:rsid w:val="00C42E52"/>
    <w:rsid w:val="00C43E93"/>
    <w:rsid w:val="00C43F6C"/>
    <w:rsid w:val="00C443A8"/>
    <w:rsid w:val="00C457B1"/>
    <w:rsid w:val="00C45AF2"/>
    <w:rsid w:val="00C46385"/>
    <w:rsid w:val="00C467EF"/>
    <w:rsid w:val="00C4706E"/>
    <w:rsid w:val="00C475F4"/>
    <w:rsid w:val="00C47D50"/>
    <w:rsid w:val="00C47E40"/>
    <w:rsid w:val="00C50173"/>
    <w:rsid w:val="00C5029D"/>
    <w:rsid w:val="00C50A97"/>
    <w:rsid w:val="00C50D25"/>
    <w:rsid w:val="00C50E80"/>
    <w:rsid w:val="00C50F23"/>
    <w:rsid w:val="00C514B8"/>
    <w:rsid w:val="00C517D8"/>
    <w:rsid w:val="00C519FB"/>
    <w:rsid w:val="00C52007"/>
    <w:rsid w:val="00C539BD"/>
    <w:rsid w:val="00C53B4A"/>
    <w:rsid w:val="00C53E96"/>
    <w:rsid w:val="00C555CC"/>
    <w:rsid w:val="00C55C7F"/>
    <w:rsid w:val="00C55E4F"/>
    <w:rsid w:val="00C564B4"/>
    <w:rsid w:val="00C5683E"/>
    <w:rsid w:val="00C56933"/>
    <w:rsid w:val="00C57227"/>
    <w:rsid w:val="00C57676"/>
    <w:rsid w:val="00C60604"/>
    <w:rsid w:val="00C61FF5"/>
    <w:rsid w:val="00C62732"/>
    <w:rsid w:val="00C6295F"/>
    <w:rsid w:val="00C63210"/>
    <w:rsid w:val="00C6358E"/>
    <w:rsid w:val="00C635CF"/>
    <w:rsid w:val="00C63B9E"/>
    <w:rsid w:val="00C63DA4"/>
    <w:rsid w:val="00C643E9"/>
    <w:rsid w:val="00C646D3"/>
    <w:rsid w:val="00C65528"/>
    <w:rsid w:val="00C658E2"/>
    <w:rsid w:val="00C65970"/>
    <w:rsid w:val="00C66797"/>
    <w:rsid w:val="00C6681D"/>
    <w:rsid w:val="00C66D6F"/>
    <w:rsid w:val="00C6761F"/>
    <w:rsid w:val="00C67FAB"/>
    <w:rsid w:val="00C703C9"/>
    <w:rsid w:val="00C707E9"/>
    <w:rsid w:val="00C70A63"/>
    <w:rsid w:val="00C71116"/>
    <w:rsid w:val="00C713E9"/>
    <w:rsid w:val="00C71844"/>
    <w:rsid w:val="00C72526"/>
    <w:rsid w:val="00C72744"/>
    <w:rsid w:val="00C73682"/>
    <w:rsid w:val="00C73B13"/>
    <w:rsid w:val="00C74026"/>
    <w:rsid w:val="00C7419E"/>
    <w:rsid w:val="00C746FE"/>
    <w:rsid w:val="00C748EC"/>
    <w:rsid w:val="00C75166"/>
    <w:rsid w:val="00C754D6"/>
    <w:rsid w:val="00C75889"/>
    <w:rsid w:val="00C7588C"/>
    <w:rsid w:val="00C75E9A"/>
    <w:rsid w:val="00C761DC"/>
    <w:rsid w:val="00C7629E"/>
    <w:rsid w:val="00C764B5"/>
    <w:rsid w:val="00C76E06"/>
    <w:rsid w:val="00C77080"/>
    <w:rsid w:val="00C776AD"/>
    <w:rsid w:val="00C77C86"/>
    <w:rsid w:val="00C77D34"/>
    <w:rsid w:val="00C80499"/>
    <w:rsid w:val="00C81706"/>
    <w:rsid w:val="00C81DE1"/>
    <w:rsid w:val="00C82B38"/>
    <w:rsid w:val="00C82D24"/>
    <w:rsid w:val="00C8394D"/>
    <w:rsid w:val="00C84137"/>
    <w:rsid w:val="00C842ED"/>
    <w:rsid w:val="00C843CF"/>
    <w:rsid w:val="00C845B7"/>
    <w:rsid w:val="00C85860"/>
    <w:rsid w:val="00C85B5D"/>
    <w:rsid w:val="00C85B70"/>
    <w:rsid w:val="00C85D7C"/>
    <w:rsid w:val="00C86013"/>
    <w:rsid w:val="00C86570"/>
    <w:rsid w:val="00C875E3"/>
    <w:rsid w:val="00C87B61"/>
    <w:rsid w:val="00C87C53"/>
    <w:rsid w:val="00C901AB"/>
    <w:rsid w:val="00C90435"/>
    <w:rsid w:val="00C905CA"/>
    <w:rsid w:val="00C90954"/>
    <w:rsid w:val="00C90C93"/>
    <w:rsid w:val="00C90CFC"/>
    <w:rsid w:val="00C91021"/>
    <w:rsid w:val="00C9140B"/>
    <w:rsid w:val="00C915B8"/>
    <w:rsid w:val="00C91672"/>
    <w:rsid w:val="00C91CEE"/>
    <w:rsid w:val="00C921CC"/>
    <w:rsid w:val="00C925B3"/>
    <w:rsid w:val="00C92801"/>
    <w:rsid w:val="00C9295E"/>
    <w:rsid w:val="00C9321C"/>
    <w:rsid w:val="00C934DE"/>
    <w:rsid w:val="00C9360B"/>
    <w:rsid w:val="00C94C03"/>
    <w:rsid w:val="00C95009"/>
    <w:rsid w:val="00C951B4"/>
    <w:rsid w:val="00C95B25"/>
    <w:rsid w:val="00C95D19"/>
    <w:rsid w:val="00C9637E"/>
    <w:rsid w:val="00C979C7"/>
    <w:rsid w:val="00C97A57"/>
    <w:rsid w:val="00C97C91"/>
    <w:rsid w:val="00CA00C0"/>
    <w:rsid w:val="00CA1012"/>
    <w:rsid w:val="00CA10B1"/>
    <w:rsid w:val="00CA1710"/>
    <w:rsid w:val="00CA19B2"/>
    <w:rsid w:val="00CA2571"/>
    <w:rsid w:val="00CA2776"/>
    <w:rsid w:val="00CA2E08"/>
    <w:rsid w:val="00CA2FAC"/>
    <w:rsid w:val="00CA38BF"/>
    <w:rsid w:val="00CA3F34"/>
    <w:rsid w:val="00CA40BC"/>
    <w:rsid w:val="00CA515D"/>
    <w:rsid w:val="00CA5261"/>
    <w:rsid w:val="00CA538F"/>
    <w:rsid w:val="00CA56ED"/>
    <w:rsid w:val="00CA6E3A"/>
    <w:rsid w:val="00CA739B"/>
    <w:rsid w:val="00CA742C"/>
    <w:rsid w:val="00CA7C9D"/>
    <w:rsid w:val="00CA7E35"/>
    <w:rsid w:val="00CB01EB"/>
    <w:rsid w:val="00CB06DA"/>
    <w:rsid w:val="00CB086F"/>
    <w:rsid w:val="00CB0C6B"/>
    <w:rsid w:val="00CB0CA6"/>
    <w:rsid w:val="00CB0F23"/>
    <w:rsid w:val="00CB111D"/>
    <w:rsid w:val="00CB2314"/>
    <w:rsid w:val="00CB24C4"/>
    <w:rsid w:val="00CB2C5A"/>
    <w:rsid w:val="00CB2F67"/>
    <w:rsid w:val="00CB3101"/>
    <w:rsid w:val="00CB33F7"/>
    <w:rsid w:val="00CB391D"/>
    <w:rsid w:val="00CB3B5B"/>
    <w:rsid w:val="00CB3F61"/>
    <w:rsid w:val="00CB4552"/>
    <w:rsid w:val="00CB45AE"/>
    <w:rsid w:val="00CB4ECC"/>
    <w:rsid w:val="00CB5419"/>
    <w:rsid w:val="00CB55B2"/>
    <w:rsid w:val="00CB5874"/>
    <w:rsid w:val="00CB588B"/>
    <w:rsid w:val="00CB5D86"/>
    <w:rsid w:val="00CB6056"/>
    <w:rsid w:val="00CB6B33"/>
    <w:rsid w:val="00CB79B7"/>
    <w:rsid w:val="00CB7F09"/>
    <w:rsid w:val="00CC0F49"/>
    <w:rsid w:val="00CC1A3B"/>
    <w:rsid w:val="00CC1E05"/>
    <w:rsid w:val="00CC2B2A"/>
    <w:rsid w:val="00CC2D35"/>
    <w:rsid w:val="00CC2EC9"/>
    <w:rsid w:val="00CC3638"/>
    <w:rsid w:val="00CC46BA"/>
    <w:rsid w:val="00CC46D9"/>
    <w:rsid w:val="00CC4C71"/>
    <w:rsid w:val="00CC4CB3"/>
    <w:rsid w:val="00CC54A9"/>
    <w:rsid w:val="00CC59EE"/>
    <w:rsid w:val="00CC5CAE"/>
    <w:rsid w:val="00CC60FD"/>
    <w:rsid w:val="00CC6A32"/>
    <w:rsid w:val="00CC6BCC"/>
    <w:rsid w:val="00CC787A"/>
    <w:rsid w:val="00CC7B55"/>
    <w:rsid w:val="00CC7F51"/>
    <w:rsid w:val="00CD1502"/>
    <w:rsid w:val="00CD1D9A"/>
    <w:rsid w:val="00CD1EFF"/>
    <w:rsid w:val="00CD1F46"/>
    <w:rsid w:val="00CD2A09"/>
    <w:rsid w:val="00CD2BB6"/>
    <w:rsid w:val="00CD2DBA"/>
    <w:rsid w:val="00CD383E"/>
    <w:rsid w:val="00CD389C"/>
    <w:rsid w:val="00CD3A13"/>
    <w:rsid w:val="00CD3BB1"/>
    <w:rsid w:val="00CD3D7C"/>
    <w:rsid w:val="00CD4548"/>
    <w:rsid w:val="00CD48E0"/>
    <w:rsid w:val="00CD4B87"/>
    <w:rsid w:val="00CD4C92"/>
    <w:rsid w:val="00CD532C"/>
    <w:rsid w:val="00CD5CFC"/>
    <w:rsid w:val="00CD6210"/>
    <w:rsid w:val="00CD666E"/>
    <w:rsid w:val="00CD66B9"/>
    <w:rsid w:val="00CD67E8"/>
    <w:rsid w:val="00CD6B0C"/>
    <w:rsid w:val="00CD7E0A"/>
    <w:rsid w:val="00CE1093"/>
    <w:rsid w:val="00CE13A4"/>
    <w:rsid w:val="00CE2296"/>
    <w:rsid w:val="00CE2BE9"/>
    <w:rsid w:val="00CE2CAE"/>
    <w:rsid w:val="00CE2EB3"/>
    <w:rsid w:val="00CE2EBC"/>
    <w:rsid w:val="00CE3914"/>
    <w:rsid w:val="00CE392D"/>
    <w:rsid w:val="00CE399E"/>
    <w:rsid w:val="00CE3C4A"/>
    <w:rsid w:val="00CE3FF7"/>
    <w:rsid w:val="00CE404F"/>
    <w:rsid w:val="00CE41FD"/>
    <w:rsid w:val="00CE44BD"/>
    <w:rsid w:val="00CE48CE"/>
    <w:rsid w:val="00CE5414"/>
    <w:rsid w:val="00CE5C83"/>
    <w:rsid w:val="00CE6533"/>
    <w:rsid w:val="00CE6FA4"/>
    <w:rsid w:val="00CE7667"/>
    <w:rsid w:val="00CF0198"/>
    <w:rsid w:val="00CF0959"/>
    <w:rsid w:val="00CF0E25"/>
    <w:rsid w:val="00CF0E6A"/>
    <w:rsid w:val="00CF1132"/>
    <w:rsid w:val="00CF2305"/>
    <w:rsid w:val="00CF2981"/>
    <w:rsid w:val="00CF2A6B"/>
    <w:rsid w:val="00CF2C62"/>
    <w:rsid w:val="00CF3080"/>
    <w:rsid w:val="00CF3832"/>
    <w:rsid w:val="00CF3C02"/>
    <w:rsid w:val="00CF3CD8"/>
    <w:rsid w:val="00CF4181"/>
    <w:rsid w:val="00CF45B1"/>
    <w:rsid w:val="00CF464D"/>
    <w:rsid w:val="00CF4929"/>
    <w:rsid w:val="00CF54C1"/>
    <w:rsid w:val="00CF5572"/>
    <w:rsid w:val="00CF5B0E"/>
    <w:rsid w:val="00CF5EAF"/>
    <w:rsid w:val="00CF5F6B"/>
    <w:rsid w:val="00CF61AB"/>
    <w:rsid w:val="00CF7001"/>
    <w:rsid w:val="00CF70FA"/>
    <w:rsid w:val="00CF71B9"/>
    <w:rsid w:val="00CF7258"/>
    <w:rsid w:val="00CF77BF"/>
    <w:rsid w:val="00CF7851"/>
    <w:rsid w:val="00CF7EBC"/>
    <w:rsid w:val="00D0005A"/>
    <w:rsid w:val="00D00237"/>
    <w:rsid w:val="00D002BD"/>
    <w:rsid w:val="00D0160E"/>
    <w:rsid w:val="00D01C42"/>
    <w:rsid w:val="00D01DB1"/>
    <w:rsid w:val="00D022EC"/>
    <w:rsid w:val="00D02344"/>
    <w:rsid w:val="00D0293A"/>
    <w:rsid w:val="00D0372E"/>
    <w:rsid w:val="00D0382B"/>
    <w:rsid w:val="00D039D8"/>
    <w:rsid w:val="00D040FE"/>
    <w:rsid w:val="00D045A4"/>
    <w:rsid w:val="00D04A4C"/>
    <w:rsid w:val="00D04D36"/>
    <w:rsid w:val="00D06956"/>
    <w:rsid w:val="00D06E5C"/>
    <w:rsid w:val="00D07602"/>
    <w:rsid w:val="00D07A7B"/>
    <w:rsid w:val="00D07F44"/>
    <w:rsid w:val="00D1030B"/>
    <w:rsid w:val="00D107C4"/>
    <w:rsid w:val="00D111D4"/>
    <w:rsid w:val="00D112C6"/>
    <w:rsid w:val="00D121BC"/>
    <w:rsid w:val="00D12498"/>
    <w:rsid w:val="00D127BD"/>
    <w:rsid w:val="00D12802"/>
    <w:rsid w:val="00D129D0"/>
    <w:rsid w:val="00D12D6B"/>
    <w:rsid w:val="00D13A73"/>
    <w:rsid w:val="00D13FB0"/>
    <w:rsid w:val="00D1406A"/>
    <w:rsid w:val="00D14C22"/>
    <w:rsid w:val="00D15031"/>
    <w:rsid w:val="00D161D4"/>
    <w:rsid w:val="00D162C3"/>
    <w:rsid w:val="00D162FD"/>
    <w:rsid w:val="00D16651"/>
    <w:rsid w:val="00D166C9"/>
    <w:rsid w:val="00D170D2"/>
    <w:rsid w:val="00D17210"/>
    <w:rsid w:val="00D1762B"/>
    <w:rsid w:val="00D208D3"/>
    <w:rsid w:val="00D20A98"/>
    <w:rsid w:val="00D20C37"/>
    <w:rsid w:val="00D20CF4"/>
    <w:rsid w:val="00D20F44"/>
    <w:rsid w:val="00D21131"/>
    <w:rsid w:val="00D2114F"/>
    <w:rsid w:val="00D212DD"/>
    <w:rsid w:val="00D215E0"/>
    <w:rsid w:val="00D22111"/>
    <w:rsid w:val="00D22355"/>
    <w:rsid w:val="00D22536"/>
    <w:rsid w:val="00D23856"/>
    <w:rsid w:val="00D23A08"/>
    <w:rsid w:val="00D2413B"/>
    <w:rsid w:val="00D24BA7"/>
    <w:rsid w:val="00D24D20"/>
    <w:rsid w:val="00D2529F"/>
    <w:rsid w:val="00D253C5"/>
    <w:rsid w:val="00D253D4"/>
    <w:rsid w:val="00D2556C"/>
    <w:rsid w:val="00D25E79"/>
    <w:rsid w:val="00D26559"/>
    <w:rsid w:val="00D269D8"/>
    <w:rsid w:val="00D26B86"/>
    <w:rsid w:val="00D272A5"/>
    <w:rsid w:val="00D27DE7"/>
    <w:rsid w:val="00D3037B"/>
    <w:rsid w:val="00D30B04"/>
    <w:rsid w:val="00D30E4C"/>
    <w:rsid w:val="00D30F16"/>
    <w:rsid w:val="00D30F6E"/>
    <w:rsid w:val="00D31D34"/>
    <w:rsid w:val="00D31D96"/>
    <w:rsid w:val="00D31E94"/>
    <w:rsid w:val="00D32897"/>
    <w:rsid w:val="00D32A72"/>
    <w:rsid w:val="00D32AD3"/>
    <w:rsid w:val="00D32E8A"/>
    <w:rsid w:val="00D33019"/>
    <w:rsid w:val="00D33AFB"/>
    <w:rsid w:val="00D33DCD"/>
    <w:rsid w:val="00D33F03"/>
    <w:rsid w:val="00D33F6E"/>
    <w:rsid w:val="00D340C0"/>
    <w:rsid w:val="00D34755"/>
    <w:rsid w:val="00D348D6"/>
    <w:rsid w:val="00D34C24"/>
    <w:rsid w:val="00D34C91"/>
    <w:rsid w:val="00D34ECA"/>
    <w:rsid w:val="00D35093"/>
    <w:rsid w:val="00D351DF"/>
    <w:rsid w:val="00D35335"/>
    <w:rsid w:val="00D35BE5"/>
    <w:rsid w:val="00D3618F"/>
    <w:rsid w:val="00D36330"/>
    <w:rsid w:val="00D368E5"/>
    <w:rsid w:val="00D369C0"/>
    <w:rsid w:val="00D36BA0"/>
    <w:rsid w:val="00D37222"/>
    <w:rsid w:val="00D3763B"/>
    <w:rsid w:val="00D37A99"/>
    <w:rsid w:val="00D37BAB"/>
    <w:rsid w:val="00D402D4"/>
    <w:rsid w:val="00D40B6C"/>
    <w:rsid w:val="00D40E87"/>
    <w:rsid w:val="00D40F25"/>
    <w:rsid w:val="00D4165C"/>
    <w:rsid w:val="00D41C17"/>
    <w:rsid w:val="00D42020"/>
    <w:rsid w:val="00D424B9"/>
    <w:rsid w:val="00D425B7"/>
    <w:rsid w:val="00D42A23"/>
    <w:rsid w:val="00D42CA5"/>
    <w:rsid w:val="00D435D5"/>
    <w:rsid w:val="00D43A20"/>
    <w:rsid w:val="00D43EDA"/>
    <w:rsid w:val="00D443AF"/>
    <w:rsid w:val="00D4450B"/>
    <w:rsid w:val="00D4493E"/>
    <w:rsid w:val="00D44AF2"/>
    <w:rsid w:val="00D44B9D"/>
    <w:rsid w:val="00D44D14"/>
    <w:rsid w:val="00D451B8"/>
    <w:rsid w:val="00D45DC6"/>
    <w:rsid w:val="00D46A0B"/>
    <w:rsid w:val="00D46ADE"/>
    <w:rsid w:val="00D46C86"/>
    <w:rsid w:val="00D47507"/>
    <w:rsid w:val="00D4795A"/>
    <w:rsid w:val="00D47C53"/>
    <w:rsid w:val="00D47D24"/>
    <w:rsid w:val="00D505CD"/>
    <w:rsid w:val="00D5076B"/>
    <w:rsid w:val="00D50F32"/>
    <w:rsid w:val="00D50FA2"/>
    <w:rsid w:val="00D517B2"/>
    <w:rsid w:val="00D51AC1"/>
    <w:rsid w:val="00D52539"/>
    <w:rsid w:val="00D52D09"/>
    <w:rsid w:val="00D52F34"/>
    <w:rsid w:val="00D53E64"/>
    <w:rsid w:val="00D53F89"/>
    <w:rsid w:val="00D54509"/>
    <w:rsid w:val="00D54593"/>
    <w:rsid w:val="00D54BC3"/>
    <w:rsid w:val="00D54BDC"/>
    <w:rsid w:val="00D54EBC"/>
    <w:rsid w:val="00D550CC"/>
    <w:rsid w:val="00D553BE"/>
    <w:rsid w:val="00D554CF"/>
    <w:rsid w:val="00D555F0"/>
    <w:rsid w:val="00D55B5E"/>
    <w:rsid w:val="00D56080"/>
    <w:rsid w:val="00D56390"/>
    <w:rsid w:val="00D5649B"/>
    <w:rsid w:val="00D565A6"/>
    <w:rsid w:val="00D57084"/>
    <w:rsid w:val="00D5761A"/>
    <w:rsid w:val="00D57DCE"/>
    <w:rsid w:val="00D57EC3"/>
    <w:rsid w:val="00D57ECC"/>
    <w:rsid w:val="00D6032C"/>
    <w:rsid w:val="00D605BA"/>
    <w:rsid w:val="00D60BC1"/>
    <w:rsid w:val="00D60DC2"/>
    <w:rsid w:val="00D60E0B"/>
    <w:rsid w:val="00D60EA9"/>
    <w:rsid w:val="00D617DC"/>
    <w:rsid w:val="00D61AAA"/>
    <w:rsid w:val="00D624A5"/>
    <w:rsid w:val="00D629B6"/>
    <w:rsid w:val="00D629F7"/>
    <w:rsid w:val="00D63476"/>
    <w:rsid w:val="00D63B32"/>
    <w:rsid w:val="00D64147"/>
    <w:rsid w:val="00D6419B"/>
    <w:rsid w:val="00D6496E"/>
    <w:rsid w:val="00D64976"/>
    <w:rsid w:val="00D64C3F"/>
    <w:rsid w:val="00D64DAA"/>
    <w:rsid w:val="00D65266"/>
    <w:rsid w:val="00D65459"/>
    <w:rsid w:val="00D65483"/>
    <w:rsid w:val="00D65585"/>
    <w:rsid w:val="00D65D76"/>
    <w:rsid w:val="00D65FAE"/>
    <w:rsid w:val="00D664BD"/>
    <w:rsid w:val="00D6725E"/>
    <w:rsid w:val="00D674AD"/>
    <w:rsid w:val="00D70FC0"/>
    <w:rsid w:val="00D71164"/>
    <w:rsid w:val="00D712BF"/>
    <w:rsid w:val="00D71868"/>
    <w:rsid w:val="00D71A3E"/>
    <w:rsid w:val="00D724E3"/>
    <w:rsid w:val="00D729AC"/>
    <w:rsid w:val="00D7373B"/>
    <w:rsid w:val="00D73745"/>
    <w:rsid w:val="00D73994"/>
    <w:rsid w:val="00D73A67"/>
    <w:rsid w:val="00D73D38"/>
    <w:rsid w:val="00D73EA9"/>
    <w:rsid w:val="00D73FD5"/>
    <w:rsid w:val="00D74143"/>
    <w:rsid w:val="00D74B2C"/>
    <w:rsid w:val="00D74C6A"/>
    <w:rsid w:val="00D7516D"/>
    <w:rsid w:val="00D75AE6"/>
    <w:rsid w:val="00D75B6E"/>
    <w:rsid w:val="00D75E8C"/>
    <w:rsid w:val="00D765A5"/>
    <w:rsid w:val="00D76A79"/>
    <w:rsid w:val="00D76C1A"/>
    <w:rsid w:val="00D770EF"/>
    <w:rsid w:val="00D779FF"/>
    <w:rsid w:val="00D77F5F"/>
    <w:rsid w:val="00D8056B"/>
    <w:rsid w:val="00D806F8"/>
    <w:rsid w:val="00D80C56"/>
    <w:rsid w:val="00D80DB2"/>
    <w:rsid w:val="00D80E1C"/>
    <w:rsid w:val="00D81083"/>
    <w:rsid w:val="00D8117D"/>
    <w:rsid w:val="00D813AE"/>
    <w:rsid w:val="00D81976"/>
    <w:rsid w:val="00D81CD9"/>
    <w:rsid w:val="00D82349"/>
    <w:rsid w:val="00D825B7"/>
    <w:rsid w:val="00D827E2"/>
    <w:rsid w:val="00D829CB"/>
    <w:rsid w:val="00D82ADA"/>
    <w:rsid w:val="00D82E3C"/>
    <w:rsid w:val="00D82EF0"/>
    <w:rsid w:val="00D83C02"/>
    <w:rsid w:val="00D83FFA"/>
    <w:rsid w:val="00D840AE"/>
    <w:rsid w:val="00D84718"/>
    <w:rsid w:val="00D863FD"/>
    <w:rsid w:val="00D86651"/>
    <w:rsid w:val="00D866DF"/>
    <w:rsid w:val="00D86D86"/>
    <w:rsid w:val="00D86F9B"/>
    <w:rsid w:val="00D8726E"/>
    <w:rsid w:val="00D87781"/>
    <w:rsid w:val="00D8786D"/>
    <w:rsid w:val="00D87B7D"/>
    <w:rsid w:val="00D87E01"/>
    <w:rsid w:val="00D90021"/>
    <w:rsid w:val="00D900D5"/>
    <w:rsid w:val="00D90356"/>
    <w:rsid w:val="00D9055C"/>
    <w:rsid w:val="00D90BB5"/>
    <w:rsid w:val="00D90F4C"/>
    <w:rsid w:val="00D91384"/>
    <w:rsid w:val="00D91731"/>
    <w:rsid w:val="00D91794"/>
    <w:rsid w:val="00D91BEF"/>
    <w:rsid w:val="00D91E75"/>
    <w:rsid w:val="00D922A5"/>
    <w:rsid w:val="00D922E4"/>
    <w:rsid w:val="00D923AC"/>
    <w:rsid w:val="00D926EC"/>
    <w:rsid w:val="00D92868"/>
    <w:rsid w:val="00D92EF8"/>
    <w:rsid w:val="00D92FFD"/>
    <w:rsid w:val="00D9306A"/>
    <w:rsid w:val="00D93176"/>
    <w:rsid w:val="00D933D5"/>
    <w:rsid w:val="00D933D6"/>
    <w:rsid w:val="00D93411"/>
    <w:rsid w:val="00D9345E"/>
    <w:rsid w:val="00D93CC0"/>
    <w:rsid w:val="00D942C1"/>
    <w:rsid w:val="00D94A38"/>
    <w:rsid w:val="00D94F33"/>
    <w:rsid w:val="00D953FB"/>
    <w:rsid w:val="00D95C6F"/>
    <w:rsid w:val="00D96356"/>
    <w:rsid w:val="00D9635C"/>
    <w:rsid w:val="00D96537"/>
    <w:rsid w:val="00D96696"/>
    <w:rsid w:val="00D96CBC"/>
    <w:rsid w:val="00D9706C"/>
    <w:rsid w:val="00D977D4"/>
    <w:rsid w:val="00D978EC"/>
    <w:rsid w:val="00DA0664"/>
    <w:rsid w:val="00DA0979"/>
    <w:rsid w:val="00DA09CD"/>
    <w:rsid w:val="00DA111E"/>
    <w:rsid w:val="00DA1365"/>
    <w:rsid w:val="00DA1434"/>
    <w:rsid w:val="00DA179D"/>
    <w:rsid w:val="00DA202F"/>
    <w:rsid w:val="00DA231E"/>
    <w:rsid w:val="00DA24EB"/>
    <w:rsid w:val="00DA2604"/>
    <w:rsid w:val="00DA2708"/>
    <w:rsid w:val="00DA2802"/>
    <w:rsid w:val="00DA2954"/>
    <w:rsid w:val="00DA31BA"/>
    <w:rsid w:val="00DA3554"/>
    <w:rsid w:val="00DA3779"/>
    <w:rsid w:val="00DA3993"/>
    <w:rsid w:val="00DA4833"/>
    <w:rsid w:val="00DA49D3"/>
    <w:rsid w:val="00DA4FE3"/>
    <w:rsid w:val="00DA5127"/>
    <w:rsid w:val="00DA58F8"/>
    <w:rsid w:val="00DA5D5C"/>
    <w:rsid w:val="00DA621B"/>
    <w:rsid w:val="00DA6622"/>
    <w:rsid w:val="00DA6AD1"/>
    <w:rsid w:val="00DA6D47"/>
    <w:rsid w:val="00DA72DE"/>
    <w:rsid w:val="00DA78BB"/>
    <w:rsid w:val="00DA7E07"/>
    <w:rsid w:val="00DA7F0F"/>
    <w:rsid w:val="00DB0A26"/>
    <w:rsid w:val="00DB0B91"/>
    <w:rsid w:val="00DB0BA4"/>
    <w:rsid w:val="00DB126C"/>
    <w:rsid w:val="00DB1366"/>
    <w:rsid w:val="00DB1CFB"/>
    <w:rsid w:val="00DB20AE"/>
    <w:rsid w:val="00DB248C"/>
    <w:rsid w:val="00DB2DDA"/>
    <w:rsid w:val="00DB37ED"/>
    <w:rsid w:val="00DB3927"/>
    <w:rsid w:val="00DB3A21"/>
    <w:rsid w:val="00DB49E3"/>
    <w:rsid w:val="00DB4B52"/>
    <w:rsid w:val="00DB4BE0"/>
    <w:rsid w:val="00DB4EC3"/>
    <w:rsid w:val="00DB4F68"/>
    <w:rsid w:val="00DB6321"/>
    <w:rsid w:val="00DB68BC"/>
    <w:rsid w:val="00DB7786"/>
    <w:rsid w:val="00DB7EE1"/>
    <w:rsid w:val="00DC0C4F"/>
    <w:rsid w:val="00DC0F1D"/>
    <w:rsid w:val="00DC1BA4"/>
    <w:rsid w:val="00DC1F04"/>
    <w:rsid w:val="00DC21D4"/>
    <w:rsid w:val="00DC2379"/>
    <w:rsid w:val="00DC2C0C"/>
    <w:rsid w:val="00DC3003"/>
    <w:rsid w:val="00DC3044"/>
    <w:rsid w:val="00DC306B"/>
    <w:rsid w:val="00DC3074"/>
    <w:rsid w:val="00DC394F"/>
    <w:rsid w:val="00DC4236"/>
    <w:rsid w:val="00DC4321"/>
    <w:rsid w:val="00DC471C"/>
    <w:rsid w:val="00DC4989"/>
    <w:rsid w:val="00DC4E0F"/>
    <w:rsid w:val="00DC53AF"/>
    <w:rsid w:val="00DC668C"/>
    <w:rsid w:val="00DC6A74"/>
    <w:rsid w:val="00DC73A5"/>
    <w:rsid w:val="00DC767B"/>
    <w:rsid w:val="00DC7B0F"/>
    <w:rsid w:val="00DC7F3E"/>
    <w:rsid w:val="00DD0084"/>
    <w:rsid w:val="00DD0109"/>
    <w:rsid w:val="00DD0FD8"/>
    <w:rsid w:val="00DD18F5"/>
    <w:rsid w:val="00DD1923"/>
    <w:rsid w:val="00DD1E53"/>
    <w:rsid w:val="00DD2995"/>
    <w:rsid w:val="00DD30CD"/>
    <w:rsid w:val="00DD3202"/>
    <w:rsid w:val="00DD3780"/>
    <w:rsid w:val="00DD386E"/>
    <w:rsid w:val="00DD3A28"/>
    <w:rsid w:val="00DD3CA5"/>
    <w:rsid w:val="00DD42F5"/>
    <w:rsid w:val="00DD4906"/>
    <w:rsid w:val="00DD547B"/>
    <w:rsid w:val="00DD61F9"/>
    <w:rsid w:val="00DD6228"/>
    <w:rsid w:val="00DD62A5"/>
    <w:rsid w:val="00DD6F53"/>
    <w:rsid w:val="00DD7986"/>
    <w:rsid w:val="00DD7FAE"/>
    <w:rsid w:val="00DE0033"/>
    <w:rsid w:val="00DE04D1"/>
    <w:rsid w:val="00DE080C"/>
    <w:rsid w:val="00DE098D"/>
    <w:rsid w:val="00DE0E63"/>
    <w:rsid w:val="00DE0E6E"/>
    <w:rsid w:val="00DE13A1"/>
    <w:rsid w:val="00DE1950"/>
    <w:rsid w:val="00DE1C80"/>
    <w:rsid w:val="00DE235C"/>
    <w:rsid w:val="00DE255C"/>
    <w:rsid w:val="00DE276F"/>
    <w:rsid w:val="00DE3327"/>
    <w:rsid w:val="00DE3515"/>
    <w:rsid w:val="00DE35F5"/>
    <w:rsid w:val="00DE419B"/>
    <w:rsid w:val="00DE42D8"/>
    <w:rsid w:val="00DE430F"/>
    <w:rsid w:val="00DE4695"/>
    <w:rsid w:val="00DE4809"/>
    <w:rsid w:val="00DE488C"/>
    <w:rsid w:val="00DE49BF"/>
    <w:rsid w:val="00DE4AC3"/>
    <w:rsid w:val="00DE5298"/>
    <w:rsid w:val="00DE5702"/>
    <w:rsid w:val="00DE5C27"/>
    <w:rsid w:val="00DE636F"/>
    <w:rsid w:val="00DE6419"/>
    <w:rsid w:val="00DE656E"/>
    <w:rsid w:val="00DE67DB"/>
    <w:rsid w:val="00DE6A15"/>
    <w:rsid w:val="00DE6DC5"/>
    <w:rsid w:val="00DE72A9"/>
    <w:rsid w:val="00DE7E18"/>
    <w:rsid w:val="00DE7E32"/>
    <w:rsid w:val="00DE7E5F"/>
    <w:rsid w:val="00DF07DD"/>
    <w:rsid w:val="00DF09FE"/>
    <w:rsid w:val="00DF0DB7"/>
    <w:rsid w:val="00DF0DCE"/>
    <w:rsid w:val="00DF131B"/>
    <w:rsid w:val="00DF1DC6"/>
    <w:rsid w:val="00DF201F"/>
    <w:rsid w:val="00DF25B1"/>
    <w:rsid w:val="00DF27F0"/>
    <w:rsid w:val="00DF2B92"/>
    <w:rsid w:val="00DF2E81"/>
    <w:rsid w:val="00DF3151"/>
    <w:rsid w:val="00DF31CE"/>
    <w:rsid w:val="00DF3339"/>
    <w:rsid w:val="00DF43C3"/>
    <w:rsid w:val="00DF4869"/>
    <w:rsid w:val="00DF4908"/>
    <w:rsid w:val="00DF49CA"/>
    <w:rsid w:val="00DF4AD0"/>
    <w:rsid w:val="00DF4DE7"/>
    <w:rsid w:val="00DF5579"/>
    <w:rsid w:val="00DF5669"/>
    <w:rsid w:val="00DF5DC9"/>
    <w:rsid w:val="00DF6155"/>
    <w:rsid w:val="00DF65D3"/>
    <w:rsid w:val="00DF6652"/>
    <w:rsid w:val="00DF70D7"/>
    <w:rsid w:val="00DF71B1"/>
    <w:rsid w:val="00DF7C17"/>
    <w:rsid w:val="00E00B70"/>
    <w:rsid w:val="00E0113B"/>
    <w:rsid w:val="00E01143"/>
    <w:rsid w:val="00E02267"/>
    <w:rsid w:val="00E022F4"/>
    <w:rsid w:val="00E026B1"/>
    <w:rsid w:val="00E029EC"/>
    <w:rsid w:val="00E02A94"/>
    <w:rsid w:val="00E02B86"/>
    <w:rsid w:val="00E0332A"/>
    <w:rsid w:val="00E035BD"/>
    <w:rsid w:val="00E03BD1"/>
    <w:rsid w:val="00E03EC6"/>
    <w:rsid w:val="00E03FFE"/>
    <w:rsid w:val="00E040B7"/>
    <w:rsid w:val="00E0457C"/>
    <w:rsid w:val="00E04780"/>
    <w:rsid w:val="00E04D79"/>
    <w:rsid w:val="00E05253"/>
    <w:rsid w:val="00E05328"/>
    <w:rsid w:val="00E05CE1"/>
    <w:rsid w:val="00E06A06"/>
    <w:rsid w:val="00E06BFE"/>
    <w:rsid w:val="00E06DBE"/>
    <w:rsid w:val="00E06F5B"/>
    <w:rsid w:val="00E07553"/>
    <w:rsid w:val="00E0778C"/>
    <w:rsid w:val="00E07936"/>
    <w:rsid w:val="00E10407"/>
    <w:rsid w:val="00E1089F"/>
    <w:rsid w:val="00E108A8"/>
    <w:rsid w:val="00E109AA"/>
    <w:rsid w:val="00E10A28"/>
    <w:rsid w:val="00E10F32"/>
    <w:rsid w:val="00E11C4B"/>
    <w:rsid w:val="00E124F2"/>
    <w:rsid w:val="00E12A00"/>
    <w:rsid w:val="00E132A9"/>
    <w:rsid w:val="00E13338"/>
    <w:rsid w:val="00E13396"/>
    <w:rsid w:val="00E140F2"/>
    <w:rsid w:val="00E14C48"/>
    <w:rsid w:val="00E14DB1"/>
    <w:rsid w:val="00E14E17"/>
    <w:rsid w:val="00E15159"/>
    <w:rsid w:val="00E15190"/>
    <w:rsid w:val="00E152C1"/>
    <w:rsid w:val="00E160C7"/>
    <w:rsid w:val="00E165E2"/>
    <w:rsid w:val="00E168BA"/>
    <w:rsid w:val="00E17007"/>
    <w:rsid w:val="00E17067"/>
    <w:rsid w:val="00E17409"/>
    <w:rsid w:val="00E174CE"/>
    <w:rsid w:val="00E17852"/>
    <w:rsid w:val="00E2089E"/>
    <w:rsid w:val="00E20E1C"/>
    <w:rsid w:val="00E2110C"/>
    <w:rsid w:val="00E2112F"/>
    <w:rsid w:val="00E211D0"/>
    <w:rsid w:val="00E214D1"/>
    <w:rsid w:val="00E218CA"/>
    <w:rsid w:val="00E21A41"/>
    <w:rsid w:val="00E22180"/>
    <w:rsid w:val="00E22EC2"/>
    <w:rsid w:val="00E234B2"/>
    <w:rsid w:val="00E23828"/>
    <w:rsid w:val="00E2470B"/>
    <w:rsid w:val="00E24C52"/>
    <w:rsid w:val="00E24DCD"/>
    <w:rsid w:val="00E25BE5"/>
    <w:rsid w:val="00E25C74"/>
    <w:rsid w:val="00E2657B"/>
    <w:rsid w:val="00E26E54"/>
    <w:rsid w:val="00E26F45"/>
    <w:rsid w:val="00E27AC3"/>
    <w:rsid w:val="00E27AC4"/>
    <w:rsid w:val="00E27C04"/>
    <w:rsid w:val="00E30CCD"/>
    <w:rsid w:val="00E32085"/>
    <w:rsid w:val="00E32269"/>
    <w:rsid w:val="00E32762"/>
    <w:rsid w:val="00E33047"/>
    <w:rsid w:val="00E3319B"/>
    <w:rsid w:val="00E331D1"/>
    <w:rsid w:val="00E33645"/>
    <w:rsid w:val="00E33B7F"/>
    <w:rsid w:val="00E34514"/>
    <w:rsid w:val="00E346A2"/>
    <w:rsid w:val="00E34C5E"/>
    <w:rsid w:val="00E34E6E"/>
    <w:rsid w:val="00E355E1"/>
    <w:rsid w:val="00E35655"/>
    <w:rsid w:val="00E35708"/>
    <w:rsid w:val="00E35BEF"/>
    <w:rsid w:val="00E35E0E"/>
    <w:rsid w:val="00E374D9"/>
    <w:rsid w:val="00E37B21"/>
    <w:rsid w:val="00E40708"/>
    <w:rsid w:val="00E408C7"/>
    <w:rsid w:val="00E40C88"/>
    <w:rsid w:val="00E41089"/>
    <w:rsid w:val="00E41587"/>
    <w:rsid w:val="00E415C8"/>
    <w:rsid w:val="00E41617"/>
    <w:rsid w:val="00E4167F"/>
    <w:rsid w:val="00E41B46"/>
    <w:rsid w:val="00E41B50"/>
    <w:rsid w:val="00E41E73"/>
    <w:rsid w:val="00E42460"/>
    <w:rsid w:val="00E4282F"/>
    <w:rsid w:val="00E42FA9"/>
    <w:rsid w:val="00E43EC5"/>
    <w:rsid w:val="00E44652"/>
    <w:rsid w:val="00E44CA0"/>
    <w:rsid w:val="00E44E34"/>
    <w:rsid w:val="00E44F9D"/>
    <w:rsid w:val="00E4512E"/>
    <w:rsid w:val="00E45336"/>
    <w:rsid w:val="00E4560F"/>
    <w:rsid w:val="00E45612"/>
    <w:rsid w:val="00E457BC"/>
    <w:rsid w:val="00E458F2"/>
    <w:rsid w:val="00E45F30"/>
    <w:rsid w:val="00E46416"/>
    <w:rsid w:val="00E46799"/>
    <w:rsid w:val="00E4739C"/>
    <w:rsid w:val="00E4762F"/>
    <w:rsid w:val="00E47ABD"/>
    <w:rsid w:val="00E47D6D"/>
    <w:rsid w:val="00E51401"/>
    <w:rsid w:val="00E516E8"/>
    <w:rsid w:val="00E51898"/>
    <w:rsid w:val="00E51EF9"/>
    <w:rsid w:val="00E523C6"/>
    <w:rsid w:val="00E52406"/>
    <w:rsid w:val="00E5324D"/>
    <w:rsid w:val="00E5326F"/>
    <w:rsid w:val="00E53AAE"/>
    <w:rsid w:val="00E53B2D"/>
    <w:rsid w:val="00E53B40"/>
    <w:rsid w:val="00E543D7"/>
    <w:rsid w:val="00E54677"/>
    <w:rsid w:val="00E550C3"/>
    <w:rsid w:val="00E5565D"/>
    <w:rsid w:val="00E5570D"/>
    <w:rsid w:val="00E55BF8"/>
    <w:rsid w:val="00E55EAF"/>
    <w:rsid w:val="00E5601F"/>
    <w:rsid w:val="00E5628E"/>
    <w:rsid w:val="00E5651F"/>
    <w:rsid w:val="00E56AF8"/>
    <w:rsid w:val="00E570A7"/>
    <w:rsid w:val="00E57B74"/>
    <w:rsid w:val="00E57C19"/>
    <w:rsid w:val="00E57D62"/>
    <w:rsid w:val="00E57DF9"/>
    <w:rsid w:val="00E60715"/>
    <w:rsid w:val="00E60BF7"/>
    <w:rsid w:val="00E61126"/>
    <w:rsid w:val="00E611CF"/>
    <w:rsid w:val="00E61E36"/>
    <w:rsid w:val="00E61EBE"/>
    <w:rsid w:val="00E61F73"/>
    <w:rsid w:val="00E62C9D"/>
    <w:rsid w:val="00E62F7A"/>
    <w:rsid w:val="00E633D5"/>
    <w:rsid w:val="00E6388A"/>
    <w:rsid w:val="00E63FBD"/>
    <w:rsid w:val="00E644C3"/>
    <w:rsid w:val="00E649DB"/>
    <w:rsid w:val="00E65155"/>
    <w:rsid w:val="00E6546B"/>
    <w:rsid w:val="00E656FC"/>
    <w:rsid w:val="00E65BE9"/>
    <w:rsid w:val="00E65DCC"/>
    <w:rsid w:val="00E65E64"/>
    <w:rsid w:val="00E66057"/>
    <w:rsid w:val="00E66820"/>
    <w:rsid w:val="00E669A1"/>
    <w:rsid w:val="00E66A2E"/>
    <w:rsid w:val="00E66D31"/>
    <w:rsid w:val="00E66DF7"/>
    <w:rsid w:val="00E67456"/>
    <w:rsid w:val="00E67699"/>
    <w:rsid w:val="00E676E4"/>
    <w:rsid w:val="00E67940"/>
    <w:rsid w:val="00E67C0D"/>
    <w:rsid w:val="00E70463"/>
    <w:rsid w:val="00E704E7"/>
    <w:rsid w:val="00E70A2D"/>
    <w:rsid w:val="00E71562"/>
    <w:rsid w:val="00E716CB"/>
    <w:rsid w:val="00E71C39"/>
    <w:rsid w:val="00E720A0"/>
    <w:rsid w:val="00E720E4"/>
    <w:rsid w:val="00E721DD"/>
    <w:rsid w:val="00E72439"/>
    <w:rsid w:val="00E7276F"/>
    <w:rsid w:val="00E7314B"/>
    <w:rsid w:val="00E733F6"/>
    <w:rsid w:val="00E7342C"/>
    <w:rsid w:val="00E73C98"/>
    <w:rsid w:val="00E73E2D"/>
    <w:rsid w:val="00E7426B"/>
    <w:rsid w:val="00E750F3"/>
    <w:rsid w:val="00E753B2"/>
    <w:rsid w:val="00E759A3"/>
    <w:rsid w:val="00E762A0"/>
    <w:rsid w:val="00E767D9"/>
    <w:rsid w:val="00E76D11"/>
    <w:rsid w:val="00E772B7"/>
    <w:rsid w:val="00E774A4"/>
    <w:rsid w:val="00E777E3"/>
    <w:rsid w:val="00E77E32"/>
    <w:rsid w:val="00E77F4D"/>
    <w:rsid w:val="00E80238"/>
    <w:rsid w:val="00E80561"/>
    <w:rsid w:val="00E80DDC"/>
    <w:rsid w:val="00E81000"/>
    <w:rsid w:val="00E81204"/>
    <w:rsid w:val="00E8178F"/>
    <w:rsid w:val="00E8192D"/>
    <w:rsid w:val="00E81DB9"/>
    <w:rsid w:val="00E82008"/>
    <w:rsid w:val="00E822D1"/>
    <w:rsid w:val="00E82387"/>
    <w:rsid w:val="00E82648"/>
    <w:rsid w:val="00E828C8"/>
    <w:rsid w:val="00E82D72"/>
    <w:rsid w:val="00E83CF3"/>
    <w:rsid w:val="00E83D5E"/>
    <w:rsid w:val="00E841A6"/>
    <w:rsid w:val="00E84537"/>
    <w:rsid w:val="00E8467B"/>
    <w:rsid w:val="00E84D8A"/>
    <w:rsid w:val="00E850FC"/>
    <w:rsid w:val="00E85244"/>
    <w:rsid w:val="00E854D8"/>
    <w:rsid w:val="00E862E0"/>
    <w:rsid w:val="00E864EA"/>
    <w:rsid w:val="00E873D5"/>
    <w:rsid w:val="00E877E2"/>
    <w:rsid w:val="00E910B0"/>
    <w:rsid w:val="00E92602"/>
    <w:rsid w:val="00E926A1"/>
    <w:rsid w:val="00E93228"/>
    <w:rsid w:val="00E93310"/>
    <w:rsid w:val="00E93B0E"/>
    <w:rsid w:val="00E93CF4"/>
    <w:rsid w:val="00E93FD9"/>
    <w:rsid w:val="00E942B1"/>
    <w:rsid w:val="00E95C4A"/>
    <w:rsid w:val="00E963E3"/>
    <w:rsid w:val="00E96626"/>
    <w:rsid w:val="00E96A9C"/>
    <w:rsid w:val="00E976B3"/>
    <w:rsid w:val="00E97708"/>
    <w:rsid w:val="00EA0593"/>
    <w:rsid w:val="00EA0AC0"/>
    <w:rsid w:val="00EA163D"/>
    <w:rsid w:val="00EA18FC"/>
    <w:rsid w:val="00EA2656"/>
    <w:rsid w:val="00EA3701"/>
    <w:rsid w:val="00EA430B"/>
    <w:rsid w:val="00EA4B5D"/>
    <w:rsid w:val="00EA5159"/>
    <w:rsid w:val="00EA5325"/>
    <w:rsid w:val="00EA562E"/>
    <w:rsid w:val="00EA57D4"/>
    <w:rsid w:val="00EA58BC"/>
    <w:rsid w:val="00EA58F1"/>
    <w:rsid w:val="00EA5C88"/>
    <w:rsid w:val="00EA5D75"/>
    <w:rsid w:val="00EA5E38"/>
    <w:rsid w:val="00EA6659"/>
    <w:rsid w:val="00EA7887"/>
    <w:rsid w:val="00EB09AD"/>
    <w:rsid w:val="00EB0FDE"/>
    <w:rsid w:val="00EB104E"/>
    <w:rsid w:val="00EB196C"/>
    <w:rsid w:val="00EB1972"/>
    <w:rsid w:val="00EB19F8"/>
    <w:rsid w:val="00EB2B90"/>
    <w:rsid w:val="00EB3B7D"/>
    <w:rsid w:val="00EB3D18"/>
    <w:rsid w:val="00EB4A5F"/>
    <w:rsid w:val="00EB5045"/>
    <w:rsid w:val="00EB5A0C"/>
    <w:rsid w:val="00EB647F"/>
    <w:rsid w:val="00EB66B0"/>
    <w:rsid w:val="00EB694B"/>
    <w:rsid w:val="00EB7207"/>
    <w:rsid w:val="00EB75AD"/>
    <w:rsid w:val="00EB7BFC"/>
    <w:rsid w:val="00EB7D51"/>
    <w:rsid w:val="00EC034C"/>
    <w:rsid w:val="00EC045C"/>
    <w:rsid w:val="00EC092E"/>
    <w:rsid w:val="00EC0BDA"/>
    <w:rsid w:val="00EC0DE2"/>
    <w:rsid w:val="00EC0E86"/>
    <w:rsid w:val="00EC1575"/>
    <w:rsid w:val="00EC195B"/>
    <w:rsid w:val="00EC1E85"/>
    <w:rsid w:val="00EC236E"/>
    <w:rsid w:val="00EC544D"/>
    <w:rsid w:val="00EC5E98"/>
    <w:rsid w:val="00EC5F2D"/>
    <w:rsid w:val="00EC60C6"/>
    <w:rsid w:val="00EC648B"/>
    <w:rsid w:val="00EC6493"/>
    <w:rsid w:val="00EC6FF6"/>
    <w:rsid w:val="00EC739C"/>
    <w:rsid w:val="00EC7E51"/>
    <w:rsid w:val="00ED005E"/>
    <w:rsid w:val="00ED0125"/>
    <w:rsid w:val="00ED03DA"/>
    <w:rsid w:val="00ED03ED"/>
    <w:rsid w:val="00ED095F"/>
    <w:rsid w:val="00ED0C62"/>
    <w:rsid w:val="00ED1E9A"/>
    <w:rsid w:val="00ED214C"/>
    <w:rsid w:val="00ED2213"/>
    <w:rsid w:val="00ED2242"/>
    <w:rsid w:val="00ED27F4"/>
    <w:rsid w:val="00ED3196"/>
    <w:rsid w:val="00ED3FC0"/>
    <w:rsid w:val="00ED4372"/>
    <w:rsid w:val="00ED43AF"/>
    <w:rsid w:val="00ED505F"/>
    <w:rsid w:val="00ED51F3"/>
    <w:rsid w:val="00ED5DD1"/>
    <w:rsid w:val="00ED5EBE"/>
    <w:rsid w:val="00ED5FD1"/>
    <w:rsid w:val="00ED632B"/>
    <w:rsid w:val="00ED6773"/>
    <w:rsid w:val="00ED7761"/>
    <w:rsid w:val="00EE03CD"/>
    <w:rsid w:val="00EE0AD5"/>
    <w:rsid w:val="00EE0BD0"/>
    <w:rsid w:val="00EE0C8A"/>
    <w:rsid w:val="00EE1163"/>
    <w:rsid w:val="00EE1476"/>
    <w:rsid w:val="00EE18B5"/>
    <w:rsid w:val="00EE2071"/>
    <w:rsid w:val="00EE21F5"/>
    <w:rsid w:val="00EE22F6"/>
    <w:rsid w:val="00EE269F"/>
    <w:rsid w:val="00EE30D3"/>
    <w:rsid w:val="00EE3589"/>
    <w:rsid w:val="00EE390B"/>
    <w:rsid w:val="00EE3916"/>
    <w:rsid w:val="00EE3C57"/>
    <w:rsid w:val="00EE3F16"/>
    <w:rsid w:val="00EE3FF8"/>
    <w:rsid w:val="00EE43E1"/>
    <w:rsid w:val="00EE4556"/>
    <w:rsid w:val="00EE4F8E"/>
    <w:rsid w:val="00EE538A"/>
    <w:rsid w:val="00EE5D78"/>
    <w:rsid w:val="00EE5F86"/>
    <w:rsid w:val="00EE62BE"/>
    <w:rsid w:val="00EE6F19"/>
    <w:rsid w:val="00EE7067"/>
    <w:rsid w:val="00EE7769"/>
    <w:rsid w:val="00EE7AB6"/>
    <w:rsid w:val="00EE7B20"/>
    <w:rsid w:val="00EF0213"/>
    <w:rsid w:val="00EF031D"/>
    <w:rsid w:val="00EF03CC"/>
    <w:rsid w:val="00EF0C3F"/>
    <w:rsid w:val="00EF0EDD"/>
    <w:rsid w:val="00EF1437"/>
    <w:rsid w:val="00EF1B67"/>
    <w:rsid w:val="00EF2904"/>
    <w:rsid w:val="00EF2A5C"/>
    <w:rsid w:val="00EF2AF6"/>
    <w:rsid w:val="00EF345B"/>
    <w:rsid w:val="00EF352B"/>
    <w:rsid w:val="00EF35DD"/>
    <w:rsid w:val="00EF49A3"/>
    <w:rsid w:val="00EF4CF4"/>
    <w:rsid w:val="00EF542B"/>
    <w:rsid w:val="00EF636C"/>
    <w:rsid w:val="00EF6418"/>
    <w:rsid w:val="00EF6526"/>
    <w:rsid w:val="00EF6CDD"/>
    <w:rsid w:val="00EF6D80"/>
    <w:rsid w:val="00EF7639"/>
    <w:rsid w:val="00EF79D7"/>
    <w:rsid w:val="00F0003D"/>
    <w:rsid w:val="00F008AB"/>
    <w:rsid w:val="00F00955"/>
    <w:rsid w:val="00F00F85"/>
    <w:rsid w:val="00F011B0"/>
    <w:rsid w:val="00F011F8"/>
    <w:rsid w:val="00F01575"/>
    <w:rsid w:val="00F01D4F"/>
    <w:rsid w:val="00F029A5"/>
    <w:rsid w:val="00F04B10"/>
    <w:rsid w:val="00F04B8D"/>
    <w:rsid w:val="00F050E3"/>
    <w:rsid w:val="00F05332"/>
    <w:rsid w:val="00F05389"/>
    <w:rsid w:val="00F05574"/>
    <w:rsid w:val="00F065C6"/>
    <w:rsid w:val="00F07281"/>
    <w:rsid w:val="00F07C1A"/>
    <w:rsid w:val="00F07DD6"/>
    <w:rsid w:val="00F07EF7"/>
    <w:rsid w:val="00F1012C"/>
    <w:rsid w:val="00F104A3"/>
    <w:rsid w:val="00F105F7"/>
    <w:rsid w:val="00F10831"/>
    <w:rsid w:val="00F10992"/>
    <w:rsid w:val="00F10A26"/>
    <w:rsid w:val="00F10BAC"/>
    <w:rsid w:val="00F10CA5"/>
    <w:rsid w:val="00F10E89"/>
    <w:rsid w:val="00F1134F"/>
    <w:rsid w:val="00F12043"/>
    <w:rsid w:val="00F129C6"/>
    <w:rsid w:val="00F13FAD"/>
    <w:rsid w:val="00F1450F"/>
    <w:rsid w:val="00F14B5C"/>
    <w:rsid w:val="00F14BCF"/>
    <w:rsid w:val="00F14EC1"/>
    <w:rsid w:val="00F1648F"/>
    <w:rsid w:val="00F16B48"/>
    <w:rsid w:val="00F16E68"/>
    <w:rsid w:val="00F1750D"/>
    <w:rsid w:val="00F17599"/>
    <w:rsid w:val="00F179A7"/>
    <w:rsid w:val="00F2016F"/>
    <w:rsid w:val="00F212BF"/>
    <w:rsid w:val="00F21C03"/>
    <w:rsid w:val="00F21C38"/>
    <w:rsid w:val="00F221C5"/>
    <w:rsid w:val="00F22D12"/>
    <w:rsid w:val="00F22EF5"/>
    <w:rsid w:val="00F23006"/>
    <w:rsid w:val="00F244A1"/>
    <w:rsid w:val="00F24A1A"/>
    <w:rsid w:val="00F25A51"/>
    <w:rsid w:val="00F26587"/>
    <w:rsid w:val="00F26895"/>
    <w:rsid w:val="00F26DC5"/>
    <w:rsid w:val="00F273DA"/>
    <w:rsid w:val="00F27494"/>
    <w:rsid w:val="00F27604"/>
    <w:rsid w:val="00F2796F"/>
    <w:rsid w:val="00F3041C"/>
    <w:rsid w:val="00F308D2"/>
    <w:rsid w:val="00F30963"/>
    <w:rsid w:val="00F30E67"/>
    <w:rsid w:val="00F30F28"/>
    <w:rsid w:val="00F30FD8"/>
    <w:rsid w:val="00F32016"/>
    <w:rsid w:val="00F32373"/>
    <w:rsid w:val="00F32652"/>
    <w:rsid w:val="00F327BA"/>
    <w:rsid w:val="00F3289F"/>
    <w:rsid w:val="00F338A4"/>
    <w:rsid w:val="00F33B18"/>
    <w:rsid w:val="00F344E3"/>
    <w:rsid w:val="00F3465E"/>
    <w:rsid w:val="00F347A0"/>
    <w:rsid w:val="00F34A23"/>
    <w:rsid w:val="00F35042"/>
    <w:rsid w:val="00F3562E"/>
    <w:rsid w:val="00F3590F"/>
    <w:rsid w:val="00F3676F"/>
    <w:rsid w:val="00F368C5"/>
    <w:rsid w:val="00F36E62"/>
    <w:rsid w:val="00F370BA"/>
    <w:rsid w:val="00F3740D"/>
    <w:rsid w:val="00F375B4"/>
    <w:rsid w:val="00F37925"/>
    <w:rsid w:val="00F4052E"/>
    <w:rsid w:val="00F40B4C"/>
    <w:rsid w:val="00F410EC"/>
    <w:rsid w:val="00F4160A"/>
    <w:rsid w:val="00F425E3"/>
    <w:rsid w:val="00F4277D"/>
    <w:rsid w:val="00F42E4C"/>
    <w:rsid w:val="00F42E72"/>
    <w:rsid w:val="00F4444B"/>
    <w:rsid w:val="00F45100"/>
    <w:rsid w:val="00F453D9"/>
    <w:rsid w:val="00F45876"/>
    <w:rsid w:val="00F45A07"/>
    <w:rsid w:val="00F45A2E"/>
    <w:rsid w:val="00F4650D"/>
    <w:rsid w:val="00F479A1"/>
    <w:rsid w:val="00F47FA5"/>
    <w:rsid w:val="00F502BD"/>
    <w:rsid w:val="00F503C6"/>
    <w:rsid w:val="00F5075A"/>
    <w:rsid w:val="00F50956"/>
    <w:rsid w:val="00F50DAE"/>
    <w:rsid w:val="00F50ED8"/>
    <w:rsid w:val="00F5123A"/>
    <w:rsid w:val="00F51719"/>
    <w:rsid w:val="00F51A5B"/>
    <w:rsid w:val="00F51DF1"/>
    <w:rsid w:val="00F52B49"/>
    <w:rsid w:val="00F52D86"/>
    <w:rsid w:val="00F5314C"/>
    <w:rsid w:val="00F5326C"/>
    <w:rsid w:val="00F53AA9"/>
    <w:rsid w:val="00F54938"/>
    <w:rsid w:val="00F54A31"/>
    <w:rsid w:val="00F54A42"/>
    <w:rsid w:val="00F54B6B"/>
    <w:rsid w:val="00F55064"/>
    <w:rsid w:val="00F55095"/>
    <w:rsid w:val="00F55476"/>
    <w:rsid w:val="00F554C1"/>
    <w:rsid w:val="00F556E9"/>
    <w:rsid w:val="00F558E1"/>
    <w:rsid w:val="00F55AFD"/>
    <w:rsid w:val="00F55DC3"/>
    <w:rsid w:val="00F55E3A"/>
    <w:rsid w:val="00F56F0D"/>
    <w:rsid w:val="00F5772E"/>
    <w:rsid w:val="00F57C9F"/>
    <w:rsid w:val="00F600F1"/>
    <w:rsid w:val="00F6024C"/>
    <w:rsid w:val="00F60A01"/>
    <w:rsid w:val="00F60BB2"/>
    <w:rsid w:val="00F613DA"/>
    <w:rsid w:val="00F61AD1"/>
    <w:rsid w:val="00F62316"/>
    <w:rsid w:val="00F624D8"/>
    <w:rsid w:val="00F62824"/>
    <w:rsid w:val="00F629F1"/>
    <w:rsid w:val="00F62B6A"/>
    <w:rsid w:val="00F62CE7"/>
    <w:rsid w:val="00F62E61"/>
    <w:rsid w:val="00F63181"/>
    <w:rsid w:val="00F63210"/>
    <w:rsid w:val="00F63712"/>
    <w:rsid w:val="00F64BF4"/>
    <w:rsid w:val="00F64C58"/>
    <w:rsid w:val="00F65D0F"/>
    <w:rsid w:val="00F66215"/>
    <w:rsid w:val="00F6648C"/>
    <w:rsid w:val="00F66711"/>
    <w:rsid w:val="00F66779"/>
    <w:rsid w:val="00F673DC"/>
    <w:rsid w:val="00F6788A"/>
    <w:rsid w:val="00F67BD6"/>
    <w:rsid w:val="00F700C2"/>
    <w:rsid w:val="00F701AD"/>
    <w:rsid w:val="00F705E4"/>
    <w:rsid w:val="00F70CA8"/>
    <w:rsid w:val="00F71710"/>
    <w:rsid w:val="00F71BCA"/>
    <w:rsid w:val="00F71D24"/>
    <w:rsid w:val="00F72088"/>
    <w:rsid w:val="00F7247B"/>
    <w:rsid w:val="00F72A56"/>
    <w:rsid w:val="00F73633"/>
    <w:rsid w:val="00F73B25"/>
    <w:rsid w:val="00F7462F"/>
    <w:rsid w:val="00F746D0"/>
    <w:rsid w:val="00F7473C"/>
    <w:rsid w:val="00F74E7C"/>
    <w:rsid w:val="00F75403"/>
    <w:rsid w:val="00F75892"/>
    <w:rsid w:val="00F75A64"/>
    <w:rsid w:val="00F75EAF"/>
    <w:rsid w:val="00F75FAF"/>
    <w:rsid w:val="00F7611E"/>
    <w:rsid w:val="00F771D6"/>
    <w:rsid w:val="00F7722C"/>
    <w:rsid w:val="00F77D57"/>
    <w:rsid w:val="00F77E71"/>
    <w:rsid w:val="00F802C2"/>
    <w:rsid w:val="00F806E7"/>
    <w:rsid w:val="00F81194"/>
    <w:rsid w:val="00F813E8"/>
    <w:rsid w:val="00F816DC"/>
    <w:rsid w:val="00F81B63"/>
    <w:rsid w:val="00F822B2"/>
    <w:rsid w:val="00F822C6"/>
    <w:rsid w:val="00F82977"/>
    <w:rsid w:val="00F82C84"/>
    <w:rsid w:val="00F835F1"/>
    <w:rsid w:val="00F83B25"/>
    <w:rsid w:val="00F83D36"/>
    <w:rsid w:val="00F83EF8"/>
    <w:rsid w:val="00F84096"/>
    <w:rsid w:val="00F842BF"/>
    <w:rsid w:val="00F84444"/>
    <w:rsid w:val="00F84517"/>
    <w:rsid w:val="00F845E0"/>
    <w:rsid w:val="00F847E3"/>
    <w:rsid w:val="00F84AFC"/>
    <w:rsid w:val="00F84D26"/>
    <w:rsid w:val="00F84EEA"/>
    <w:rsid w:val="00F85C23"/>
    <w:rsid w:val="00F85C71"/>
    <w:rsid w:val="00F8655D"/>
    <w:rsid w:val="00F873E4"/>
    <w:rsid w:val="00F874E7"/>
    <w:rsid w:val="00F87A0D"/>
    <w:rsid w:val="00F90162"/>
    <w:rsid w:val="00F90782"/>
    <w:rsid w:val="00F90878"/>
    <w:rsid w:val="00F90CD6"/>
    <w:rsid w:val="00F910E1"/>
    <w:rsid w:val="00F911DC"/>
    <w:rsid w:val="00F91478"/>
    <w:rsid w:val="00F926CE"/>
    <w:rsid w:val="00F92A7B"/>
    <w:rsid w:val="00F92CF5"/>
    <w:rsid w:val="00F938D8"/>
    <w:rsid w:val="00F93D35"/>
    <w:rsid w:val="00F93EB6"/>
    <w:rsid w:val="00F9467D"/>
    <w:rsid w:val="00F95D92"/>
    <w:rsid w:val="00F96109"/>
    <w:rsid w:val="00F96D5C"/>
    <w:rsid w:val="00F97572"/>
    <w:rsid w:val="00F9776E"/>
    <w:rsid w:val="00F97DA1"/>
    <w:rsid w:val="00FA00BE"/>
    <w:rsid w:val="00FA0760"/>
    <w:rsid w:val="00FA0AD1"/>
    <w:rsid w:val="00FA1369"/>
    <w:rsid w:val="00FA1823"/>
    <w:rsid w:val="00FA1C29"/>
    <w:rsid w:val="00FA2386"/>
    <w:rsid w:val="00FA243B"/>
    <w:rsid w:val="00FA2752"/>
    <w:rsid w:val="00FA2953"/>
    <w:rsid w:val="00FA2B04"/>
    <w:rsid w:val="00FA2D61"/>
    <w:rsid w:val="00FA2DED"/>
    <w:rsid w:val="00FA2E06"/>
    <w:rsid w:val="00FA30FE"/>
    <w:rsid w:val="00FA3747"/>
    <w:rsid w:val="00FA37C9"/>
    <w:rsid w:val="00FA3E2C"/>
    <w:rsid w:val="00FA4496"/>
    <w:rsid w:val="00FA488E"/>
    <w:rsid w:val="00FA4E2B"/>
    <w:rsid w:val="00FA5072"/>
    <w:rsid w:val="00FA563F"/>
    <w:rsid w:val="00FA5843"/>
    <w:rsid w:val="00FA5C05"/>
    <w:rsid w:val="00FA6275"/>
    <w:rsid w:val="00FA69EE"/>
    <w:rsid w:val="00FA6C20"/>
    <w:rsid w:val="00FA70D5"/>
    <w:rsid w:val="00FA7997"/>
    <w:rsid w:val="00FA7C4F"/>
    <w:rsid w:val="00FB00CF"/>
    <w:rsid w:val="00FB0194"/>
    <w:rsid w:val="00FB02B8"/>
    <w:rsid w:val="00FB0CC0"/>
    <w:rsid w:val="00FB0D94"/>
    <w:rsid w:val="00FB130E"/>
    <w:rsid w:val="00FB1663"/>
    <w:rsid w:val="00FB2433"/>
    <w:rsid w:val="00FB2F70"/>
    <w:rsid w:val="00FB3766"/>
    <w:rsid w:val="00FB39A4"/>
    <w:rsid w:val="00FB482F"/>
    <w:rsid w:val="00FB48DE"/>
    <w:rsid w:val="00FB5C7B"/>
    <w:rsid w:val="00FB6115"/>
    <w:rsid w:val="00FB6333"/>
    <w:rsid w:val="00FB6E97"/>
    <w:rsid w:val="00FB701C"/>
    <w:rsid w:val="00FB786E"/>
    <w:rsid w:val="00FB79DF"/>
    <w:rsid w:val="00FB7B82"/>
    <w:rsid w:val="00FC0C67"/>
    <w:rsid w:val="00FC0D99"/>
    <w:rsid w:val="00FC0EFF"/>
    <w:rsid w:val="00FC126C"/>
    <w:rsid w:val="00FC1985"/>
    <w:rsid w:val="00FC1F4C"/>
    <w:rsid w:val="00FC1F84"/>
    <w:rsid w:val="00FC2444"/>
    <w:rsid w:val="00FC2447"/>
    <w:rsid w:val="00FC2C23"/>
    <w:rsid w:val="00FC2C54"/>
    <w:rsid w:val="00FC3113"/>
    <w:rsid w:val="00FC34C5"/>
    <w:rsid w:val="00FC34CF"/>
    <w:rsid w:val="00FC357D"/>
    <w:rsid w:val="00FC3A12"/>
    <w:rsid w:val="00FC4A4E"/>
    <w:rsid w:val="00FC516F"/>
    <w:rsid w:val="00FC58C0"/>
    <w:rsid w:val="00FC6661"/>
    <w:rsid w:val="00FC6666"/>
    <w:rsid w:val="00FC67CA"/>
    <w:rsid w:val="00FC69A7"/>
    <w:rsid w:val="00FC69FE"/>
    <w:rsid w:val="00FC6F4A"/>
    <w:rsid w:val="00FC71B9"/>
    <w:rsid w:val="00FC7D73"/>
    <w:rsid w:val="00FD063D"/>
    <w:rsid w:val="00FD0FFF"/>
    <w:rsid w:val="00FD1035"/>
    <w:rsid w:val="00FD13F9"/>
    <w:rsid w:val="00FD1465"/>
    <w:rsid w:val="00FD14AC"/>
    <w:rsid w:val="00FD1609"/>
    <w:rsid w:val="00FD1882"/>
    <w:rsid w:val="00FD1A27"/>
    <w:rsid w:val="00FD1A4F"/>
    <w:rsid w:val="00FD1DD5"/>
    <w:rsid w:val="00FD24BE"/>
    <w:rsid w:val="00FD254F"/>
    <w:rsid w:val="00FD4012"/>
    <w:rsid w:val="00FD437C"/>
    <w:rsid w:val="00FD46C0"/>
    <w:rsid w:val="00FD49FF"/>
    <w:rsid w:val="00FD4B96"/>
    <w:rsid w:val="00FD52F4"/>
    <w:rsid w:val="00FD53DF"/>
    <w:rsid w:val="00FD5478"/>
    <w:rsid w:val="00FD58F9"/>
    <w:rsid w:val="00FD60EC"/>
    <w:rsid w:val="00FD6CAB"/>
    <w:rsid w:val="00FD7275"/>
    <w:rsid w:val="00FD75BA"/>
    <w:rsid w:val="00FE00D9"/>
    <w:rsid w:val="00FE01B1"/>
    <w:rsid w:val="00FE1302"/>
    <w:rsid w:val="00FE1404"/>
    <w:rsid w:val="00FE1EE8"/>
    <w:rsid w:val="00FE221B"/>
    <w:rsid w:val="00FE259E"/>
    <w:rsid w:val="00FE3330"/>
    <w:rsid w:val="00FE3459"/>
    <w:rsid w:val="00FE34AB"/>
    <w:rsid w:val="00FE45F2"/>
    <w:rsid w:val="00FE4E6E"/>
    <w:rsid w:val="00FE4F63"/>
    <w:rsid w:val="00FE5287"/>
    <w:rsid w:val="00FE5B87"/>
    <w:rsid w:val="00FE5CC4"/>
    <w:rsid w:val="00FE7703"/>
    <w:rsid w:val="00FE7A1E"/>
    <w:rsid w:val="00FE7F58"/>
    <w:rsid w:val="00FF019B"/>
    <w:rsid w:val="00FF02A9"/>
    <w:rsid w:val="00FF04EE"/>
    <w:rsid w:val="00FF1533"/>
    <w:rsid w:val="00FF1669"/>
    <w:rsid w:val="00FF201C"/>
    <w:rsid w:val="00FF2834"/>
    <w:rsid w:val="00FF2B38"/>
    <w:rsid w:val="00FF2F05"/>
    <w:rsid w:val="00FF34F9"/>
    <w:rsid w:val="00FF37FF"/>
    <w:rsid w:val="00FF3947"/>
    <w:rsid w:val="00FF3A01"/>
    <w:rsid w:val="00FF3B47"/>
    <w:rsid w:val="00FF3CBE"/>
    <w:rsid w:val="00FF403A"/>
    <w:rsid w:val="00FF40BC"/>
    <w:rsid w:val="00FF469B"/>
    <w:rsid w:val="00FF46D5"/>
    <w:rsid w:val="00FF5F01"/>
    <w:rsid w:val="00FF607B"/>
    <w:rsid w:val="00FF6D4A"/>
    <w:rsid w:val="00FF7338"/>
    <w:rsid w:val="00FF7BBC"/>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6FAEC3"/>
  <w15:docId w15:val="{E520B118-11E2-4B9B-A2A4-8A68B940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F4929"/>
    <w:rPr>
      <w:sz w:val="24"/>
    </w:rPr>
  </w:style>
  <w:style w:type="paragraph" w:styleId="Antrat1">
    <w:name w:val="heading 1"/>
    <w:basedOn w:val="prastasis"/>
    <w:next w:val="prastasis"/>
    <w:link w:val="Antrat1Diagrama"/>
    <w:qFormat/>
    <w:pPr>
      <w:keepNext/>
      <w:jc w:val="center"/>
      <w:outlineLvl w:val="0"/>
    </w:pPr>
    <w:rPr>
      <w:rFonts w:ascii="HelveticaLT" w:hAnsi="HelveticaLT"/>
      <w:caps/>
      <w:sz w:val="32"/>
    </w:rPr>
  </w:style>
  <w:style w:type="paragraph" w:styleId="Antrat2">
    <w:name w:val="heading 2"/>
    <w:aliases w:val="Title Header2"/>
    <w:basedOn w:val="prastasis"/>
    <w:next w:val="prastasis"/>
    <w:link w:val="Antrat2Diagrama"/>
    <w:uiPriority w:val="9"/>
    <w:qFormat/>
    <w:pPr>
      <w:keepNext/>
      <w:jc w:val="center"/>
      <w:outlineLvl w:val="1"/>
    </w:pPr>
    <w:rPr>
      <w:b/>
      <w:caps/>
    </w:rPr>
  </w:style>
  <w:style w:type="paragraph" w:styleId="Antrat3">
    <w:name w:val="heading 3"/>
    <w:basedOn w:val="prastasis"/>
    <w:next w:val="prastasis"/>
    <w:link w:val="Antrat3Diagrama"/>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6A2A82"/>
    <w:pPr>
      <w:keepNext/>
      <w:spacing w:before="240" w:after="60"/>
      <w:outlineLvl w:val="3"/>
    </w:pPr>
    <w:rPr>
      <w:b/>
      <w:bCs/>
      <w:sz w:val="28"/>
      <w:szCs w:val="28"/>
    </w:rPr>
  </w:style>
  <w:style w:type="paragraph" w:styleId="Antrat5">
    <w:name w:val="heading 5"/>
    <w:basedOn w:val="prastasis"/>
    <w:next w:val="prastasis"/>
    <w:link w:val="Antrat5Diagrama"/>
    <w:uiPriority w:val="9"/>
    <w:qFormat/>
    <w:rsid w:val="002D3AC9"/>
    <w:pPr>
      <w:keepNext/>
      <w:ind w:left="1800" w:firstLine="360"/>
      <w:jc w:val="both"/>
      <w:outlineLvl w:val="4"/>
    </w:pPr>
    <w:rPr>
      <w:rFonts w:eastAsia="Calibri"/>
      <w:u w:val="single"/>
      <w:lang w:eastAsia="en-US"/>
    </w:rPr>
  </w:style>
  <w:style w:type="paragraph" w:styleId="Antrat6">
    <w:name w:val="heading 6"/>
    <w:basedOn w:val="prastasis"/>
    <w:next w:val="prastasis"/>
    <w:link w:val="Antrat6Diagrama"/>
    <w:qFormat/>
    <w:rsid w:val="002D3AC9"/>
    <w:pPr>
      <w:keepNext/>
      <w:ind w:left="1800" w:firstLine="360"/>
      <w:jc w:val="both"/>
      <w:outlineLvl w:val="5"/>
    </w:pPr>
    <w:rPr>
      <w:rFonts w:eastAsia="Calibri"/>
      <w:lang w:eastAsia="en-US"/>
    </w:rPr>
  </w:style>
  <w:style w:type="paragraph" w:styleId="Antrat7">
    <w:name w:val="heading 7"/>
    <w:basedOn w:val="prastasis"/>
    <w:next w:val="prastasis"/>
    <w:link w:val="Antrat7Diagrama"/>
    <w:qFormat/>
    <w:rsid w:val="002D3AC9"/>
    <w:pPr>
      <w:keepNext/>
      <w:ind w:left="5400" w:firstLine="360"/>
      <w:jc w:val="both"/>
      <w:outlineLvl w:val="6"/>
    </w:pPr>
    <w:rPr>
      <w:rFonts w:eastAsia="Calibri"/>
      <w:lang w:eastAsia="en-US"/>
    </w:rPr>
  </w:style>
  <w:style w:type="paragraph" w:styleId="Antrat8">
    <w:name w:val="heading 8"/>
    <w:basedOn w:val="prastasis"/>
    <w:next w:val="prastasis"/>
    <w:link w:val="Antrat8Diagrama"/>
    <w:qFormat/>
    <w:rsid w:val="002D3AC9"/>
    <w:pPr>
      <w:keepNext/>
      <w:ind w:left="993"/>
      <w:jc w:val="both"/>
      <w:outlineLvl w:val="7"/>
    </w:pPr>
    <w:rPr>
      <w:rFonts w:eastAsia="Calibri"/>
      <w:lang w:eastAsia="en-US"/>
    </w:rPr>
  </w:style>
  <w:style w:type="paragraph" w:styleId="Antrat9">
    <w:name w:val="heading 9"/>
    <w:basedOn w:val="prastasis"/>
    <w:next w:val="prastasis"/>
    <w:link w:val="Antrat9Diagrama"/>
    <w:qFormat/>
    <w:rsid w:val="002D3AC9"/>
    <w:pPr>
      <w:keepNext/>
      <w:ind w:left="1440" w:firstLine="720"/>
      <w:jc w:val="both"/>
      <w:outlineLvl w:val="8"/>
    </w:pPr>
    <w:rPr>
      <w:rFonts w:eastAsia="Calibr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2D3AC9"/>
    <w:rPr>
      <w:rFonts w:ascii="HelveticaLT" w:hAnsi="HelveticaLT"/>
      <w:caps/>
      <w:sz w:val="32"/>
      <w:lang w:val="lt-LT" w:eastAsia="lt-LT" w:bidi="ar-SA"/>
    </w:rPr>
  </w:style>
  <w:style w:type="character" w:customStyle="1" w:styleId="Antrat2Diagrama">
    <w:name w:val="Antraštė 2 Diagrama"/>
    <w:aliases w:val="Title Header2 Diagrama"/>
    <w:link w:val="Antrat2"/>
    <w:uiPriority w:val="9"/>
    <w:rsid w:val="00925B3F"/>
    <w:rPr>
      <w:b/>
      <w:caps/>
      <w:sz w:val="24"/>
      <w:lang w:val="lt-LT" w:eastAsia="lt-LT" w:bidi="ar-SA"/>
    </w:rPr>
  </w:style>
  <w:style w:type="character" w:customStyle="1" w:styleId="Antrat3Diagrama">
    <w:name w:val="Antraštė 3 Diagrama"/>
    <w:link w:val="Antrat3"/>
    <w:locked/>
    <w:rsid w:val="002D3AC9"/>
    <w:rPr>
      <w:rFonts w:ascii="Arial" w:hAnsi="Arial" w:cs="Arial"/>
      <w:b/>
      <w:bCs/>
      <w:sz w:val="26"/>
      <w:szCs w:val="26"/>
      <w:lang w:val="lt-LT" w:eastAsia="lt-LT" w:bidi="ar-SA"/>
    </w:rPr>
  </w:style>
  <w:style w:type="character" w:customStyle="1" w:styleId="Antrat4Diagrama">
    <w:name w:val="Antraštė 4 Diagrama"/>
    <w:link w:val="Antrat4"/>
    <w:locked/>
    <w:rsid w:val="002D3AC9"/>
    <w:rPr>
      <w:b/>
      <w:bCs/>
      <w:sz w:val="28"/>
      <w:szCs w:val="28"/>
      <w:lang w:val="lt-LT" w:eastAsia="lt-LT" w:bidi="ar-SA"/>
    </w:rPr>
  </w:style>
  <w:style w:type="character" w:customStyle="1" w:styleId="Antrat5Diagrama">
    <w:name w:val="Antraštė 5 Diagrama"/>
    <w:link w:val="Antrat5"/>
    <w:uiPriority w:val="9"/>
    <w:locked/>
    <w:rsid w:val="002D3AC9"/>
    <w:rPr>
      <w:rFonts w:eastAsia="Calibri"/>
      <w:sz w:val="24"/>
      <w:u w:val="single"/>
      <w:lang w:val="lt-LT" w:eastAsia="en-US" w:bidi="ar-SA"/>
    </w:rPr>
  </w:style>
  <w:style w:type="character" w:customStyle="1" w:styleId="Antrat6Diagrama">
    <w:name w:val="Antraštė 6 Diagrama"/>
    <w:link w:val="Antrat6"/>
    <w:locked/>
    <w:rsid w:val="002D3AC9"/>
    <w:rPr>
      <w:rFonts w:eastAsia="Calibri"/>
      <w:sz w:val="24"/>
      <w:lang w:val="lt-LT" w:eastAsia="en-US" w:bidi="ar-SA"/>
    </w:rPr>
  </w:style>
  <w:style w:type="character" w:customStyle="1" w:styleId="Antrat7Diagrama">
    <w:name w:val="Antraštė 7 Diagrama"/>
    <w:link w:val="Antrat7"/>
    <w:locked/>
    <w:rsid w:val="002D3AC9"/>
    <w:rPr>
      <w:rFonts w:eastAsia="Calibri"/>
      <w:sz w:val="24"/>
      <w:lang w:val="lt-LT" w:eastAsia="en-US" w:bidi="ar-SA"/>
    </w:rPr>
  </w:style>
  <w:style w:type="character" w:customStyle="1" w:styleId="Antrat8Diagrama">
    <w:name w:val="Antraštė 8 Diagrama"/>
    <w:link w:val="Antrat8"/>
    <w:locked/>
    <w:rsid w:val="002D3AC9"/>
    <w:rPr>
      <w:rFonts w:eastAsia="Calibri"/>
      <w:sz w:val="24"/>
      <w:lang w:val="lt-LT" w:eastAsia="en-US" w:bidi="ar-SA"/>
    </w:rPr>
  </w:style>
  <w:style w:type="character" w:customStyle="1" w:styleId="Antrat9Diagrama">
    <w:name w:val="Antraštė 9 Diagrama"/>
    <w:link w:val="Antrat9"/>
    <w:locked/>
    <w:rsid w:val="002D3AC9"/>
    <w:rPr>
      <w:rFonts w:eastAsia="Calibri"/>
      <w:sz w:val="24"/>
      <w:lang w:val="lt-LT" w:eastAsia="en-US" w:bidi="ar-SA"/>
    </w:rPr>
  </w:style>
  <w:style w:type="paragraph" w:styleId="Antrats">
    <w:name w:val="header"/>
    <w:aliases w:val="Char,Diagrama"/>
    <w:basedOn w:val="prastasis"/>
    <w:link w:val="AntratsDiagrama"/>
    <w:pPr>
      <w:tabs>
        <w:tab w:val="center" w:pos="4153"/>
        <w:tab w:val="right" w:pos="8306"/>
      </w:tabs>
    </w:pPr>
  </w:style>
  <w:style w:type="character" w:customStyle="1" w:styleId="AntratsDiagrama">
    <w:name w:val="Antraštės Diagrama"/>
    <w:aliases w:val="Char Diagrama,Diagrama Diagrama"/>
    <w:link w:val="Antrats"/>
    <w:rsid w:val="00C409B9"/>
    <w:rPr>
      <w:sz w:val="24"/>
      <w:lang w:val="lt-LT" w:eastAsia="lt-LT" w:bidi="ar-SA"/>
    </w:rPr>
  </w:style>
  <w:style w:type="character" w:styleId="Puslapionumeris">
    <w:name w:val="page number"/>
    <w:basedOn w:val="Numatytasispastraiposriftas"/>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link w:val="Porat"/>
    <w:uiPriority w:val="99"/>
    <w:locked/>
    <w:rsid w:val="002D3AC9"/>
    <w:rPr>
      <w:sz w:val="24"/>
      <w:lang w:val="lt-LT" w:eastAsia="lt-LT" w:bidi="ar-SA"/>
    </w:rPr>
  </w:style>
  <w:style w:type="paragraph" w:styleId="Pagrindiniotekstotrauka">
    <w:name w:val="Body Text Indent"/>
    <w:basedOn w:val="prastasis"/>
    <w:link w:val="PagrindiniotekstotraukaDiagrama"/>
    <w:pPr>
      <w:spacing w:before="120"/>
      <w:ind w:left="4536"/>
      <w:jc w:val="center"/>
    </w:pPr>
  </w:style>
  <w:style w:type="character" w:customStyle="1" w:styleId="PagrindiniotekstotraukaDiagrama">
    <w:name w:val="Pagrindinio teksto įtrauka Diagrama"/>
    <w:link w:val="Pagrindiniotekstotrauka"/>
    <w:rsid w:val="00C905CA"/>
    <w:rPr>
      <w:sz w:val="24"/>
      <w:lang w:val="lt-LT" w:eastAsia="lt-LT" w:bidi="ar-SA"/>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link w:val="Pagrindinistekstas"/>
    <w:locked/>
    <w:rsid w:val="002D3AC9"/>
    <w:rPr>
      <w:sz w:val="24"/>
      <w:lang w:val="lt-LT" w:eastAsia="lt-LT" w:bidi="ar-SA"/>
    </w:rPr>
  </w:style>
  <w:style w:type="paragraph" w:styleId="prastasiniatinklio">
    <w:name w:val="Normal (Web)"/>
    <w:basedOn w:val="prastasis"/>
    <w:uiPriority w:val="99"/>
    <w:qFormat/>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rsid w:val="008A2661"/>
    <w:pPr>
      <w:spacing w:after="120" w:line="480" w:lineRule="auto"/>
      <w:ind w:left="283"/>
    </w:pPr>
  </w:style>
  <w:style w:type="character" w:customStyle="1" w:styleId="Pagrindiniotekstotrauka2Diagrama">
    <w:name w:val="Pagrindinio teksto įtrauka 2 Diagrama"/>
    <w:link w:val="Pagrindiniotekstotrauka2"/>
    <w:locked/>
    <w:rsid w:val="002D3AC9"/>
    <w:rPr>
      <w:sz w:val="24"/>
      <w:lang w:val="lt-LT" w:eastAsia="lt-LT" w:bidi="ar-SA"/>
    </w:rPr>
  </w:style>
  <w:style w:type="paragraph" w:styleId="Pagrindinistekstas2">
    <w:name w:val="Body Text 2"/>
    <w:basedOn w:val="prastasis"/>
    <w:link w:val="Pagrindinistekstas2Diagrama"/>
    <w:rsid w:val="00C90CFC"/>
    <w:pPr>
      <w:spacing w:after="120" w:line="480" w:lineRule="auto"/>
    </w:pPr>
    <w:rPr>
      <w:lang w:val="x-none" w:eastAsia="x-none"/>
    </w:rPr>
  </w:style>
  <w:style w:type="character" w:customStyle="1" w:styleId="Pagrindinistekstas2Diagrama">
    <w:name w:val="Pagrindinis tekstas 2 Diagrama"/>
    <w:link w:val="Pagrindinistekstas2"/>
    <w:rsid w:val="003F66F1"/>
    <w:rPr>
      <w:sz w:val="24"/>
    </w:rPr>
  </w:style>
  <w:style w:type="table" w:styleId="Lentelstinklelis">
    <w:name w:val="Table Grid"/>
    <w:basedOn w:val="prastojilentel"/>
    <w:uiPriority w:val="39"/>
    <w:qFormat/>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2D3AC9"/>
    <w:rPr>
      <w:sz w:val="16"/>
      <w:szCs w:val="16"/>
      <w:lang w:val="lt-LT" w:eastAsia="lt-LT" w:bidi="ar-SA"/>
    </w:rPr>
  </w:style>
  <w:style w:type="paragraph" w:styleId="HTMLiankstoformatuotas">
    <w:name w:val="HTML Preformatted"/>
    <w:basedOn w:val="prastasis"/>
    <w:link w:val="HTMLiankstoformatuotasDiagrama"/>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locked/>
    <w:rsid w:val="002D3AC9"/>
    <w:rPr>
      <w:rFonts w:ascii="Courier New" w:hAnsi="Courier New" w:cs="Courier New"/>
      <w:lang w:val="lt-LT" w:eastAsia="lt-LT" w:bidi="ar-SA"/>
    </w:rPr>
  </w:style>
  <w:style w:type="paragraph" w:styleId="Tekstoblokas">
    <w:name w:val="Block Text"/>
    <w:basedOn w:val="prastasis"/>
    <w:rsid w:val="00E5628E"/>
    <w:pPr>
      <w:spacing w:line="360" w:lineRule="atLeast"/>
      <w:ind w:left="-142" w:right="-142" w:firstLine="851"/>
      <w:jc w:val="both"/>
    </w:pPr>
  </w:style>
  <w:style w:type="paragraph" w:customStyle="1" w:styleId="CharChar1Diagrama">
    <w:name w:val="Char Char1 Diagrama"/>
    <w:basedOn w:val="prastasis"/>
    <w:rsid w:val="00702DBE"/>
    <w:pPr>
      <w:spacing w:after="160" w:line="240" w:lineRule="exact"/>
    </w:pPr>
    <w:rPr>
      <w:rFonts w:ascii="Tahoma" w:hAnsi="Tahoma"/>
      <w:sz w:val="20"/>
      <w:lang w:val="en-US" w:eastAsia="en-US"/>
    </w:rPr>
  </w:style>
  <w:style w:type="paragraph" w:customStyle="1" w:styleId="statymopavad">
    <w:name w:val="Ástatymo pavad."/>
    <w:basedOn w:val="prastasis"/>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2D3AC9"/>
    <w:rPr>
      <w:rFonts w:ascii="Tahoma" w:hAnsi="Tahoma" w:cs="Tahoma"/>
      <w:sz w:val="16"/>
      <w:szCs w:val="16"/>
      <w:lang w:val="lt-LT" w:eastAsia="lt-LT" w:bidi="ar-SA"/>
    </w:rPr>
  </w:style>
  <w:style w:type="paragraph" w:styleId="Paprastasistekstas">
    <w:name w:val="Plain Text"/>
    <w:basedOn w:val="prastasis"/>
    <w:link w:val="PaprastasistekstasDiagrama"/>
    <w:rsid w:val="005B74F3"/>
    <w:rPr>
      <w:rFonts w:ascii="Courier New" w:hAnsi="Courier New" w:cs="Courier New"/>
      <w:sz w:val="20"/>
      <w:lang w:eastAsia="en-US"/>
    </w:rPr>
  </w:style>
  <w:style w:type="character" w:customStyle="1" w:styleId="PaprastasistekstasDiagrama">
    <w:name w:val="Paprastasis tekstas Diagrama"/>
    <w:link w:val="Paprastasistekstas"/>
    <w:locked/>
    <w:rsid w:val="002D3AC9"/>
    <w:rPr>
      <w:rFonts w:ascii="Courier New" w:hAnsi="Courier New" w:cs="Courier New"/>
      <w:lang w:val="lt-LT" w:eastAsia="en-US" w:bidi="ar-SA"/>
    </w:rPr>
  </w:style>
  <w:style w:type="character" w:styleId="Hipersaitas">
    <w:name w:val="Hyperlink"/>
    <w:qFormat/>
    <w:rsid w:val="005B74F3"/>
    <w:rPr>
      <w:color w:val="0000FF"/>
      <w:u w:val="single"/>
    </w:rPr>
  </w:style>
  <w:style w:type="paragraph" w:customStyle="1" w:styleId="Hyperlink1">
    <w:name w:val="Hyperlink1"/>
    <w:rsid w:val="00722BF7"/>
    <w:pPr>
      <w:ind w:firstLine="312"/>
      <w:jc w:val="both"/>
    </w:pPr>
    <w:rPr>
      <w:rFonts w:ascii="TimesLT" w:hAnsi="TimesLT"/>
      <w:lang w:val="en-GB" w:eastAsia="en-US"/>
    </w:rPr>
  </w:style>
  <w:style w:type="paragraph" w:customStyle="1" w:styleId="CentrBold">
    <w:name w:val="CentrBold"/>
    <w:rsid w:val="00722BF7"/>
    <w:pPr>
      <w:jc w:val="center"/>
    </w:pPr>
    <w:rPr>
      <w:rFonts w:ascii="TimesLT" w:hAnsi="TimesLT"/>
      <w:b/>
      <w:caps/>
      <w:lang w:val="en-GB" w:eastAsia="en-US"/>
    </w:rPr>
  </w:style>
  <w:style w:type="character" w:customStyle="1" w:styleId="Sample">
    <w:name w:val="Sample"/>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locked/>
    <w:rsid w:val="002D3AC9"/>
    <w:rPr>
      <w:sz w:val="16"/>
      <w:szCs w:val="16"/>
      <w:lang w:val="lt-LT" w:eastAsia="lt-LT" w:bidi="ar-SA"/>
    </w:rPr>
  </w:style>
  <w:style w:type="paragraph" w:customStyle="1" w:styleId="DiagramaCharCharCharDiagramaCharDiagramaCharCharDiagramaCharDiagramaCharDiagrama">
    <w:name w:val="Diagrama Char Char Char Diagrama Char Diagrama Char Char Diagrama Char Diagrama Char Diagrama"/>
    <w:basedOn w:val="prastasis"/>
    <w:rsid w:val="00C409B9"/>
    <w:pPr>
      <w:spacing w:after="160" w:line="240" w:lineRule="exact"/>
    </w:pPr>
    <w:rPr>
      <w:rFonts w:ascii="Tahoma" w:hAnsi="Tahoma"/>
      <w:sz w:val="20"/>
      <w:lang w:val="en-US" w:eastAsia="en-US"/>
    </w:rPr>
  </w:style>
  <w:style w:type="paragraph" w:customStyle="1" w:styleId="Default">
    <w:name w:val="Default"/>
    <w:rsid w:val="0071780B"/>
    <w:pPr>
      <w:autoSpaceDE w:val="0"/>
      <w:autoSpaceDN w:val="0"/>
      <w:adjustRightInd w:val="0"/>
    </w:pPr>
    <w:rPr>
      <w:rFonts w:eastAsia="Calibri"/>
      <w:color w:val="000000"/>
      <w:sz w:val="24"/>
      <w:szCs w:val="24"/>
      <w:lang w:eastAsia="en-US"/>
    </w:rPr>
  </w:style>
  <w:style w:type="character" w:styleId="Grietas">
    <w:name w:val="Strong"/>
    <w:uiPriority w:val="22"/>
    <w:qFormat/>
    <w:rsid w:val="0071780B"/>
    <w:rPr>
      <w:b/>
      <w:bCs/>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CharChar3">
    <w:name w:val="Char Char3"/>
    <w:rsid w:val="004F779C"/>
    <w:rPr>
      <w:sz w:val="24"/>
      <w:lang w:val="lt-LT" w:eastAsia="lt-LT" w:bidi="ar-SA"/>
    </w:rPr>
  </w:style>
  <w:style w:type="character" w:styleId="Emfaz">
    <w:name w:val="Emphasis"/>
    <w:uiPriority w:val="20"/>
    <w:qFormat/>
    <w:rsid w:val="00A00E8B"/>
    <w:rPr>
      <w:i/>
      <w:iCs/>
    </w:rPr>
  </w:style>
  <w:style w:type="paragraph" w:customStyle="1" w:styleId="TableContents">
    <w:name w:val="Table Contents"/>
    <w:basedOn w:val="prastasis"/>
    <w:rsid w:val="00A00E8B"/>
    <w:pPr>
      <w:widowControl w:val="0"/>
      <w:suppressLineNumbers/>
      <w:suppressAutoHyphens/>
    </w:pPr>
    <w:rPr>
      <w:rFonts w:eastAsia="Arial Unicode MS"/>
      <w:szCs w:val="24"/>
    </w:rPr>
  </w:style>
  <w:style w:type="paragraph" w:customStyle="1" w:styleId="MediumGrid1-Accent21">
    <w:name w:val="Medium Grid 1 - Accent 21"/>
    <w:basedOn w:val="prastasis"/>
    <w:uiPriority w:val="34"/>
    <w:qFormat/>
    <w:rsid w:val="003F66F1"/>
    <w:pPr>
      <w:spacing w:after="200" w:line="276" w:lineRule="auto"/>
      <w:ind w:left="720"/>
      <w:contextualSpacing/>
    </w:pPr>
    <w:rPr>
      <w:rFonts w:eastAsia="Calibri"/>
      <w:szCs w:val="24"/>
      <w:lang w:eastAsia="en-US"/>
    </w:rPr>
  </w:style>
  <w:style w:type="paragraph" w:customStyle="1" w:styleId="DefinitionTerm">
    <w:name w:val="Definition Term"/>
    <w:basedOn w:val="prastasis"/>
    <w:next w:val="prastasis"/>
    <w:rsid w:val="003F66F1"/>
    <w:rPr>
      <w:lang w:eastAsia="en-US"/>
    </w:rPr>
  </w:style>
  <w:style w:type="paragraph" w:customStyle="1" w:styleId="ListParagraph1">
    <w:name w:val="List Paragraph1"/>
    <w:basedOn w:val="prastasis"/>
    <w:qFormat/>
    <w:rsid w:val="002D3AC9"/>
    <w:pPr>
      <w:ind w:left="720"/>
      <w:contextualSpacing/>
    </w:pPr>
    <w:rPr>
      <w:rFonts w:eastAsia="Calibri"/>
      <w:lang w:eastAsia="en-US"/>
    </w:rPr>
  </w:style>
  <w:style w:type="paragraph" w:styleId="Komentarotekstas">
    <w:name w:val="annotation text"/>
    <w:basedOn w:val="prastasis"/>
    <w:link w:val="KomentarotekstasDiagrama"/>
    <w:uiPriority w:val="99"/>
    <w:semiHidden/>
    <w:rsid w:val="002D3AC9"/>
    <w:rPr>
      <w:rFonts w:eastAsia="Calibri"/>
      <w:sz w:val="20"/>
      <w:lang w:eastAsia="en-US"/>
    </w:rPr>
  </w:style>
  <w:style w:type="character" w:customStyle="1" w:styleId="KomentarotekstasDiagrama">
    <w:name w:val="Komentaro tekstas Diagrama"/>
    <w:link w:val="Komentarotekstas"/>
    <w:uiPriority w:val="99"/>
    <w:semiHidden/>
    <w:locked/>
    <w:rsid w:val="002D3AC9"/>
    <w:rPr>
      <w:rFonts w:eastAsia="Calibri"/>
      <w:lang w:val="lt-LT" w:eastAsia="en-US" w:bidi="ar-SA"/>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semiHidden/>
    <w:qFormat/>
    <w:rsid w:val="002D3AC9"/>
    <w:rPr>
      <w:rFonts w:eastAsia="Calibri"/>
      <w:sz w:val="20"/>
      <w:lang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semiHidden/>
    <w:qFormat/>
    <w:locked/>
    <w:rsid w:val="002D3AC9"/>
    <w:rPr>
      <w:rFonts w:eastAsia="Calibri"/>
      <w:lang w:val="lt-LT" w:eastAsia="en-US" w:bidi="ar-SA"/>
    </w:rPr>
  </w:style>
  <w:style w:type="paragraph" w:styleId="Pavadinimas">
    <w:name w:val="Title"/>
    <w:basedOn w:val="prastasis"/>
    <w:link w:val="PavadinimasDiagrama"/>
    <w:uiPriority w:val="99"/>
    <w:qFormat/>
    <w:rsid w:val="002D3AC9"/>
    <w:pPr>
      <w:jc w:val="center"/>
    </w:pPr>
    <w:rPr>
      <w:rFonts w:ascii="TimesLT" w:eastAsia="Calibri" w:hAnsi="TimesLT"/>
      <w:b/>
      <w:sz w:val="28"/>
      <w:lang w:eastAsia="en-US"/>
    </w:rPr>
  </w:style>
  <w:style w:type="character" w:customStyle="1" w:styleId="PavadinimasDiagrama">
    <w:name w:val="Pavadinimas Diagrama"/>
    <w:link w:val="Pavadinimas"/>
    <w:uiPriority w:val="99"/>
    <w:locked/>
    <w:rsid w:val="002D3AC9"/>
    <w:rPr>
      <w:rFonts w:ascii="TimesLT" w:eastAsia="Calibri" w:hAnsi="TimesLT"/>
      <w:b/>
      <w:sz w:val="28"/>
      <w:lang w:val="lt-LT" w:eastAsia="en-US" w:bidi="ar-SA"/>
    </w:rPr>
  </w:style>
  <w:style w:type="character" w:customStyle="1" w:styleId="DokumentostruktraDiagrama">
    <w:name w:val="Dokumento struktūra Diagrama"/>
    <w:link w:val="Dokumentostruktra"/>
    <w:uiPriority w:val="99"/>
    <w:semiHidden/>
    <w:locked/>
    <w:rsid w:val="002D3AC9"/>
    <w:rPr>
      <w:rFonts w:ascii="Tahoma" w:hAnsi="Tahoma"/>
      <w:shd w:val="clear" w:color="auto" w:fill="000080"/>
      <w:lang w:bidi="ar-SA"/>
    </w:rPr>
  </w:style>
  <w:style w:type="paragraph" w:styleId="Dokumentostruktra">
    <w:name w:val="Document Map"/>
    <w:basedOn w:val="prastasis"/>
    <w:link w:val="DokumentostruktraDiagrama"/>
    <w:uiPriority w:val="99"/>
    <w:semiHidden/>
    <w:rsid w:val="002D3AC9"/>
    <w:pPr>
      <w:shd w:val="clear" w:color="auto" w:fill="000080"/>
    </w:pPr>
    <w:rPr>
      <w:rFonts w:ascii="Tahoma" w:hAnsi="Tahoma"/>
      <w:sz w:val="20"/>
      <w:shd w:val="clear" w:color="auto" w:fill="000080"/>
      <w:lang w:val="x-none" w:eastAsia="x-none"/>
    </w:rPr>
  </w:style>
  <w:style w:type="character" w:customStyle="1" w:styleId="KomentarotemaDiagrama">
    <w:name w:val="Komentaro tema Diagrama"/>
    <w:link w:val="Komentarotema"/>
    <w:uiPriority w:val="99"/>
    <w:semiHidden/>
    <w:locked/>
    <w:rsid w:val="002D3AC9"/>
    <w:rPr>
      <w:rFonts w:eastAsia="Calibri"/>
      <w:b/>
      <w:bCs/>
      <w:lang w:val="lt-LT" w:eastAsia="en-US" w:bidi="ar-SA"/>
    </w:rPr>
  </w:style>
  <w:style w:type="paragraph" w:styleId="Komentarotema">
    <w:name w:val="annotation subject"/>
    <w:basedOn w:val="Komentarotekstas"/>
    <w:next w:val="Komentarotekstas"/>
    <w:link w:val="KomentarotemaDiagrama"/>
    <w:uiPriority w:val="99"/>
    <w:semiHidden/>
    <w:rsid w:val="002D3AC9"/>
    <w:rPr>
      <w:b/>
      <w:bCs/>
    </w:rPr>
  </w:style>
  <w:style w:type="paragraph" w:customStyle="1" w:styleId="NoSpacing1">
    <w:name w:val="No Spacing1"/>
    <w:link w:val="NoSpacingChar"/>
    <w:qFormat/>
    <w:rsid w:val="002D3AC9"/>
    <w:rPr>
      <w:rFonts w:ascii="Calibri" w:eastAsia="Calibri" w:hAnsi="Calibri"/>
      <w:sz w:val="22"/>
      <w:szCs w:val="22"/>
      <w:lang w:val="en-US" w:eastAsia="en-US"/>
    </w:rPr>
  </w:style>
  <w:style w:type="character" w:customStyle="1" w:styleId="NoSpacingChar">
    <w:name w:val="No Spacing Char"/>
    <w:link w:val="NoSpacing1"/>
    <w:qFormat/>
    <w:locked/>
    <w:rsid w:val="002D3AC9"/>
    <w:rPr>
      <w:rFonts w:ascii="Calibri" w:eastAsia="Calibri" w:hAnsi="Calibri"/>
      <w:sz w:val="22"/>
      <w:szCs w:val="22"/>
      <w:lang w:val="en-US" w:eastAsia="en-US" w:bidi="ar-SA"/>
    </w:rPr>
  </w:style>
  <w:style w:type="paragraph" w:styleId="Sraopastraipa">
    <w:name w:val="List Paragraph"/>
    <w:aliases w:val="Numbering,ERP-List Paragraph,List Paragraph11,Bullet EY,List Paragraph2,List Paragraph Red,Buletai,List Paragraph21,lp1,Bullet 1,Use Case List Paragraph,List Paragraph111,Paragraph"/>
    <w:basedOn w:val="prastasis"/>
    <w:link w:val="SraopastraipaDiagrama"/>
    <w:uiPriority w:val="34"/>
    <w:qFormat/>
    <w:rsid w:val="00E93228"/>
    <w:pPr>
      <w:spacing w:after="200" w:line="276" w:lineRule="auto"/>
      <w:ind w:left="720"/>
      <w:contextualSpacing/>
    </w:pPr>
    <w:rPr>
      <w:rFonts w:ascii="Calibri" w:hAnsi="Calibri"/>
      <w:sz w:val="22"/>
      <w:szCs w:val="22"/>
      <w:lang w:eastAsia="en-US"/>
    </w:rPr>
  </w:style>
  <w:style w:type="paragraph" w:customStyle="1" w:styleId="WW-BodyText3">
    <w:name w:val="WW-Body Text 3"/>
    <w:basedOn w:val="prastasis"/>
    <w:rsid w:val="00DE430F"/>
    <w:pPr>
      <w:suppressAutoHyphens/>
      <w:jc w:val="both"/>
    </w:pPr>
    <w:rPr>
      <w:szCs w:val="24"/>
      <w:lang w:eastAsia="ar-SA"/>
    </w:rPr>
  </w:style>
  <w:style w:type="paragraph" w:customStyle="1" w:styleId="Iprastasis">
    <w:name w:val="Iprastasis"/>
    <w:basedOn w:val="prastasis"/>
    <w:next w:val="prastasis"/>
    <w:rsid w:val="00DE430F"/>
    <w:pPr>
      <w:suppressAutoHyphens/>
      <w:autoSpaceDE w:val="0"/>
    </w:pPr>
    <w:rPr>
      <w:rFonts w:eastAsia="Arial"/>
      <w:szCs w:val="24"/>
      <w:lang w:eastAsia="ar-SA"/>
    </w:rPr>
  </w:style>
  <w:style w:type="character" w:customStyle="1" w:styleId="WW8Num3z0">
    <w:name w:val="WW8Num3z0"/>
    <w:rsid w:val="00232C7C"/>
    <w:rPr>
      <w:rFonts w:ascii="StarSymbol" w:hAnsi="StarSymbol" w:cs="StarSymbol"/>
      <w:sz w:val="18"/>
      <w:szCs w:val="18"/>
    </w:rPr>
  </w:style>
  <w:style w:type="character" w:customStyle="1" w:styleId="WW8Num3z1">
    <w:name w:val="WW8Num3z1"/>
    <w:rsid w:val="00232C7C"/>
    <w:rPr>
      <w:rFonts w:ascii="Symbol" w:hAnsi="Symbol" w:cs="StarSymbol"/>
      <w:sz w:val="18"/>
      <w:szCs w:val="18"/>
    </w:rPr>
  </w:style>
  <w:style w:type="character" w:customStyle="1" w:styleId="WW8Num4z0">
    <w:name w:val="WW8Num4z0"/>
    <w:rsid w:val="00232C7C"/>
    <w:rPr>
      <w:rFonts w:ascii="StarSymbol" w:hAnsi="StarSymbol" w:cs="StarSymbol"/>
      <w:sz w:val="18"/>
      <w:szCs w:val="18"/>
    </w:rPr>
  </w:style>
  <w:style w:type="character" w:customStyle="1" w:styleId="WW8Num5z0">
    <w:name w:val="WW8Num5z0"/>
    <w:rsid w:val="00232C7C"/>
    <w:rPr>
      <w:rFonts w:ascii="StarSymbol" w:hAnsi="StarSymbol" w:cs="StarSymbol"/>
      <w:sz w:val="18"/>
      <w:szCs w:val="18"/>
    </w:rPr>
  </w:style>
  <w:style w:type="character" w:customStyle="1" w:styleId="Absatz-Standardschriftart">
    <w:name w:val="Absatz-Standardschriftart"/>
    <w:rsid w:val="00232C7C"/>
  </w:style>
  <w:style w:type="character" w:customStyle="1" w:styleId="WW-Absatz-Standardschriftart">
    <w:name w:val="WW-Absatz-Standardschriftart"/>
    <w:rsid w:val="00232C7C"/>
  </w:style>
  <w:style w:type="character" w:customStyle="1" w:styleId="WW8Num2z0">
    <w:name w:val="WW8Num2z0"/>
    <w:rsid w:val="00232C7C"/>
    <w:rPr>
      <w:rFonts w:ascii="StarSymbol" w:hAnsi="StarSymbol" w:cs="StarSymbol"/>
      <w:sz w:val="18"/>
      <w:szCs w:val="18"/>
    </w:rPr>
  </w:style>
  <w:style w:type="character" w:customStyle="1" w:styleId="WW8Num2z1">
    <w:name w:val="WW8Num2z1"/>
    <w:rsid w:val="00232C7C"/>
    <w:rPr>
      <w:rFonts w:ascii="Symbol" w:hAnsi="Symbol" w:cs="StarSymbol"/>
      <w:sz w:val="18"/>
      <w:szCs w:val="18"/>
    </w:rPr>
  </w:style>
  <w:style w:type="character" w:customStyle="1" w:styleId="WW8Num4z1">
    <w:name w:val="WW8Num4z1"/>
    <w:rsid w:val="00232C7C"/>
    <w:rPr>
      <w:rFonts w:ascii="Symbol" w:hAnsi="Symbol" w:cs="StarSymbol"/>
      <w:sz w:val="18"/>
      <w:szCs w:val="18"/>
    </w:rPr>
  </w:style>
  <w:style w:type="character" w:customStyle="1" w:styleId="WW8Num5z1">
    <w:name w:val="WW8Num5z1"/>
    <w:rsid w:val="00232C7C"/>
    <w:rPr>
      <w:rFonts w:ascii="Symbol" w:hAnsi="Symbol" w:cs="StarSymbol"/>
      <w:sz w:val="18"/>
      <w:szCs w:val="18"/>
    </w:rPr>
  </w:style>
  <w:style w:type="character" w:customStyle="1" w:styleId="WW8Num7z0">
    <w:name w:val="WW8Num7z0"/>
    <w:rsid w:val="00232C7C"/>
    <w:rPr>
      <w:rFonts w:ascii="Wingdings" w:hAnsi="Wingdings"/>
    </w:rPr>
  </w:style>
  <w:style w:type="character" w:customStyle="1" w:styleId="WW8Num7z1">
    <w:name w:val="WW8Num7z1"/>
    <w:rsid w:val="00232C7C"/>
    <w:rPr>
      <w:rFonts w:ascii="Symbol" w:hAnsi="Symbol" w:cs="StarSymbol"/>
      <w:sz w:val="18"/>
      <w:szCs w:val="18"/>
    </w:rPr>
  </w:style>
  <w:style w:type="character" w:customStyle="1" w:styleId="WW8Num8z0">
    <w:name w:val="WW8Num8z0"/>
    <w:rsid w:val="00232C7C"/>
    <w:rPr>
      <w:rFonts w:ascii="Wingdings" w:hAnsi="Wingdings"/>
    </w:rPr>
  </w:style>
  <w:style w:type="character" w:customStyle="1" w:styleId="WW8Num8z1">
    <w:name w:val="WW8Num8z1"/>
    <w:rsid w:val="00232C7C"/>
    <w:rPr>
      <w:rFonts w:ascii="Courier New" w:hAnsi="Courier New"/>
    </w:rPr>
  </w:style>
  <w:style w:type="character" w:customStyle="1" w:styleId="WW8Num8z3">
    <w:name w:val="WW8Num8z3"/>
    <w:rsid w:val="00232C7C"/>
    <w:rPr>
      <w:rFonts w:ascii="Symbol" w:hAnsi="Symbol"/>
    </w:rPr>
  </w:style>
  <w:style w:type="character" w:customStyle="1" w:styleId="WW8Num9z0">
    <w:name w:val="WW8Num9z0"/>
    <w:rsid w:val="00232C7C"/>
    <w:rPr>
      <w:rFonts w:ascii="Wingdings" w:hAnsi="Wingdings"/>
    </w:rPr>
  </w:style>
  <w:style w:type="character" w:customStyle="1" w:styleId="WW8Num9z1">
    <w:name w:val="WW8Num9z1"/>
    <w:rsid w:val="00232C7C"/>
    <w:rPr>
      <w:rFonts w:ascii="Courier New" w:hAnsi="Courier New"/>
    </w:rPr>
  </w:style>
  <w:style w:type="character" w:customStyle="1" w:styleId="WW8Num9z3">
    <w:name w:val="WW8Num9z3"/>
    <w:rsid w:val="00232C7C"/>
    <w:rPr>
      <w:rFonts w:ascii="Symbol" w:hAnsi="Symbol"/>
    </w:rPr>
  </w:style>
  <w:style w:type="character" w:customStyle="1" w:styleId="WW-DefaultParagraphFont">
    <w:name w:val="WW-Default Paragraph Font"/>
    <w:rsid w:val="00232C7C"/>
  </w:style>
  <w:style w:type="character" w:customStyle="1" w:styleId="WW-WW8Num2z0">
    <w:name w:val="WW-WW8Num2z0"/>
    <w:rsid w:val="00232C7C"/>
    <w:rPr>
      <w:rFonts w:ascii="StarSymbol" w:hAnsi="StarSymbol" w:cs="StarSymbol"/>
      <w:sz w:val="18"/>
      <w:szCs w:val="18"/>
    </w:rPr>
  </w:style>
  <w:style w:type="character" w:customStyle="1" w:styleId="WW-WW8Num3z0">
    <w:name w:val="WW-WW8Num3z0"/>
    <w:rsid w:val="00232C7C"/>
    <w:rPr>
      <w:rFonts w:ascii="StarSymbol" w:hAnsi="StarSymbol" w:cs="StarSymbol"/>
      <w:sz w:val="18"/>
      <w:szCs w:val="18"/>
    </w:rPr>
  </w:style>
  <w:style w:type="character" w:customStyle="1" w:styleId="WW-WW8Num3z1">
    <w:name w:val="WW-WW8Num3z1"/>
    <w:rsid w:val="00232C7C"/>
    <w:rPr>
      <w:rFonts w:ascii="Symbol" w:hAnsi="Symbol" w:cs="StarSymbol"/>
      <w:sz w:val="18"/>
      <w:szCs w:val="18"/>
    </w:rPr>
  </w:style>
  <w:style w:type="character" w:customStyle="1" w:styleId="WW-WW8Num4z0">
    <w:name w:val="WW-WW8Num4z0"/>
    <w:rsid w:val="00232C7C"/>
    <w:rPr>
      <w:rFonts w:ascii="StarSymbol" w:hAnsi="StarSymbol" w:cs="StarSymbol"/>
      <w:sz w:val="18"/>
      <w:szCs w:val="18"/>
    </w:rPr>
  </w:style>
  <w:style w:type="character" w:customStyle="1" w:styleId="WW-WW8Num4z1">
    <w:name w:val="WW-WW8Num4z1"/>
    <w:rsid w:val="00232C7C"/>
    <w:rPr>
      <w:rFonts w:ascii="Symbol" w:hAnsi="Symbol" w:cs="StarSymbol"/>
      <w:sz w:val="18"/>
      <w:szCs w:val="18"/>
    </w:rPr>
  </w:style>
  <w:style w:type="character" w:customStyle="1" w:styleId="WW-WW8Num5z0">
    <w:name w:val="WW-WW8Num5z0"/>
    <w:rsid w:val="00232C7C"/>
    <w:rPr>
      <w:rFonts w:ascii="StarSymbol" w:hAnsi="StarSymbol" w:cs="StarSymbol"/>
      <w:sz w:val="18"/>
      <w:szCs w:val="18"/>
    </w:rPr>
  </w:style>
  <w:style w:type="character" w:customStyle="1" w:styleId="WW-WW8Num5z1">
    <w:name w:val="WW-WW8Num5z1"/>
    <w:rsid w:val="00232C7C"/>
    <w:rPr>
      <w:rFonts w:ascii="Symbol" w:hAnsi="Symbol" w:cs="StarSymbol"/>
      <w:sz w:val="18"/>
      <w:szCs w:val="18"/>
    </w:rPr>
  </w:style>
  <w:style w:type="character" w:customStyle="1" w:styleId="WW-Absatz-Standardschriftart1">
    <w:name w:val="WW-Absatz-Standardschriftart1"/>
    <w:rsid w:val="00232C7C"/>
  </w:style>
  <w:style w:type="character" w:customStyle="1" w:styleId="WW-DefaultParagraphFont1">
    <w:name w:val="WW-Default Paragraph Font1"/>
    <w:rsid w:val="00232C7C"/>
  </w:style>
  <w:style w:type="character" w:customStyle="1" w:styleId="WW-WW8Num3z01">
    <w:name w:val="WW-WW8Num3z01"/>
    <w:rsid w:val="00232C7C"/>
    <w:rPr>
      <w:rFonts w:ascii="StarSymbol" w:hAnsi="StarSymbol" w:cs="StarSymbol"/>
      <w:sz w:val="18"/>
      <w:szCs w:val="18"/>
    </w:rPr>
  </w:style>
  <w:style w:type="character" w:customStyle="1" w:styleId="WW-WW8Num3z11">
    <w:name w:val="WW-WW8Num3z11"/>
    <w:rsid w:val="00232C7C"/>
    <w:rPr>
      <w:rFonts w:ascii="Symbol" w:hAnsi="Symbol" w:cs="StarSymbol"/>
      <w:sz w:val="18"/>
      <w:szCs w:val="18"/>
    </w:rPr>
  </w:style>
  <w:style w:type="character" w:customStyle="1" w:styleId="WW-WW8Num4z01">
    <w:name w:val="WW-WW8Num4z01"/>
    <w:rsid w:val="00232C7C"/>
    <w:rPr>
      <w:rFonts w:ascii="StarSymbol" w:hAnsi="StarSymbol" w:cs="StarSymbol"/>
      <w:sz w:val="18"/>
      <w:szCs w:val="18"/>
    </w:rPr>
  </w:style>
  <w:style w:type="character" w:customStyle="1" w:styleId="WW-WW8Num5z01">
    <w:name w:val="WW-WW8Num5z01"/>
    <w:rsid w:val="00232C7C"/>
    <w:rPr>
      <w:rFonts w:ascii="StarSymbol" w:hAnsi="StarSymbol" w:cs="StarSymbol"/>
      <w:sz w:val="18"/>
      <w:szCs w:val="18"/>
    </w:rPr>
  </w:style>
  <w:style w:type="character" w:customStyle="1" w:styleId="WW-WW8Num5z11">
    <w:name w:val="WW-WW8Num5z11"/>
    <w:rsid w:val="00232C7C"/>
    <w:rPr>
      <w:rFonts w:ascii="Symbol" w:hAnsi="Symbol" w:cs="StarSymbol"/>
      <w:sz w:val="18"/>
      <w:szCs w:val="18"/>
    </w:rPr>
  </w:style>
  <w:style w:type="character" w:customStyle="1" w:styleId="WW8Num6z0">
    <w:name w:val="WW8Num6z0"/>
    <w:rsid w:val="00232C7C"/>
    <w:rPr>
      <w:rFonts w:ascii="StarSymbol" w:hAnsi="StarSymbol" w:cs="StarSymbol"/>
      <w:sz w:val="18"/>
      <w:szCs w:val="18"/>
    </w:rPr>
  </w:style>
  <w:style w:type="character" w:customStyle="1" w:styleId="WW8Num6z1">
    <w:name w:val="WW8Num6z1"/>
    <w:rsid w:val="00232C7C"/>
    <w:rPr>
      <w:rFonts w:ascii="Symbol" w:hAnsi="Symbol" w:cs="StarSymbol"/>
      <w:sz w:val="18"/>
      <w:szCs w:val="18"/>
    </w:rPr>
  </w:style>
  <w:style w:type="character" w:customStyle="1" w:styleId="WW-WW8Num8z0">
    <w:name w:val="WW-WW8Num8z0"/>
    <w:rsid w:val="00232C7C"/>
    <w:rPr>
      <w:rFonts w:ascii="StarSymbol" w:hAnsi="StarSymbol" w:cs="StarSymbol"/>
      <w:sz w:val="18"/>
      <w:szCs w:val="18"/>
    </w:rPr>
  </w:style>
  <w:style w:type="character" w:customStyle="1" w:styleId="WW-WW8Num8z1">
    <w:name w:val="WW-WW8Num8z1"/>
    <w:rsid w:val="00232C7C"/>
    <w:rPr>
      <w:rFonts w:ascii="Symbol" w:hAnsi="Symbol" w:cs="StarSymbol"/>
      <w:sz w:val="18"/>
      <w:szCs w:val="18"/>
    </w:rPr>
  </w:style>
  <w:style w:type="character" w:customStyle="1" w:styleId="WW-WW8Num2z01">
    <w:name w:val="WW-WW8Num2z01"/>
    <w:rsid w:val="00232C7C"/>
    <w:rPr>
      <w:rFonts w:ascii="Symbol" w:hAnsi="Symbol" w:cs="StarSymbol"/>
      <w:sz w:val="18"/>
      <w:szCs w:val="18"/>
    </w:rPr>
  </w:style>
  <w:style w:type="character" w:customStyle="1" w:styleId="WW-WW8Num7z0">
    <w:name w:val="WW-WW8Num7z0"/>
    <w:rsid w:val="00232C7C"/>
    <w:rPr>
      <w:rFonts w:ascii="StarSymbol" w:hAnsi="StarSymbol" w:cs="StarSymbol"/>
      <w:sz w:val="18"/>
      <w:szCs w:val="18"/>
    </w:rPr>
  </w:style>
  <w:style w:type="character" w:customStyle="1" w:styleId="WW-WW8Num7z1">
    <w:name w:val="WW-WW8Num7z1"/>
    <w:rsid w:val="00232C7C"/>
    <w:rPr>
      <w:rFonts w:ascii="Symbol" w:hAnsi="Symbol" w:cs="StarSymbol"/>
      <w:sz w:val="18"/>
      <w:szCs w:val="18"/>
    </w:rPr>
  </w:style>
  <w:style w:type="paragraph" w:customStyle="1" w:styleId="Antrat10">
    <w:name w:val="Antraštė1"/>
    <w:basedOn w:val="prastasis"/>
    <w:next w:val="Pagrindinistekstas"/>
    <w:rsid w:val="00232C7C"/>
    <w:pPr>
      <w:suppressLineNumbers/>
      <w:suppressAutoHyphens/>
      <w:spacing w:before="120" w:after="120"/>
    </w:pPr>
    <w:rPr>
      <w:rFonts w:eastAsia="SimSun" w:cs="Tahoma"/>
      <w:i/>
      <w:iCs/>
      <w:sz w:val="20"/>
      <w:lang w:eastAsia="ar-SA"/>
    </w:rPr>
  </w:style>
  <w:style w:type="paragraph" w:styleId="Sraas">
    <w:name w:val="List"/>
    <w:basedOn w:val="Pagrindinistekstas"/>
    <w:rsid w:val="00232C7C"/>
    <w:pPr>
      <w:suppressAutoHyphens/>
    </w:pPr>
    <w:rPr>
      <w:rFonts w:eastAsia="SimSun" w:cs="Tahoma"/>
      <w:szCs w:val="24"/>
      <w:lang w:eastAsia="ar-SA"/>
    </w:rPr>
  </w:style>
  <w:style w:type="paragraph" w:customStyle="1" w:styleId="Pavadinimas1">
    <w:name w:val="Pavadinimas1"/>
    <w:basedOn w:val="prastasis"/>
    <w:rsid w:val="00232C7C"/>
    <w:pPr>
      <w:suppressLineNumbers/>
      <w:suppressAutoHyphens/>
      <w:spacing w:before="120" w:after="120"/>
    </w:pPr>
    <w:rPr>
      <w:rFonts w:eastAsia="SimSun" w:cs="Tahoma"/>
      <w:i/>
      <w:iCs/>
      <w:szCs w:val="24"/>
      <w:lang w:eastAsia="ar-SA"/>
    </w:rPr>
  </w:style>
  <w:style w:type="paragraph" w:customStyle="1" w:styleId="Rodykl">
    <w:name w:val="Rodyklė"/>
    <w:basedOn w:val="prastasis"/>
    <w:rsid w:val="00232C7C"/>
    <w:pPr>
      <w:suppressLineNumbers/>
      <w:suppressAutoHyphens/>
    </w:pPr>
    <w:rPr>
      <w:rFonts w:eastAsia="SimSun" w:cs="Tahoma"/>
      <w:szCs w:val="24"/>
      <w:lang w:eastAsia="ar-SA"/>
    </w:rPr>
  </w:style>
  <w:style w:type="paragraph" w:customStyle="1" w:styleId="WW-Antrat">
    <w:name w:val="WW-Antraštė"/>
    <w:basedOn w:val="prastasis"/>
    <w:next w:val="Pagrindinistekstas"/>
    <w:rsid w:val="00232C7C"/>
    <w:pPr>
      <w:keepNext/>
      <w:suppressAutoHyphens/>
      <w:spacing w:before="240" w:after="120"/>
    </w:pPr>
    <w:rPr>
      <w:rFonts w:ascii="Arial" w:eastAsia="Lucida Sans Unicode" w:hAnsi="Arial" w:cs="Tahoma"/>
      <w:sz w:val="28"/>
      <w:szCs w:val="28"/>
      <w:lang w:eastAsia="ar-SA"/>
    </w:rPr>
  </w:style>
  <w:style w:type="paragraph" w:customStyle="1" w:styleId="WW-Antrat1">
    <w:name w:val="WW-Antraštė1"/>
    <w:basedOn w:val="prastasis"/>
    <w:rsid w:val="00232C7C"/>
    <w:pPr>
      <w:suppressLineNumbers/>
      <w:suppressAutoHyphens/>
      <w:spacing w:before="120" w:after="120"/>
    </w:pPr>
    <w:rPr>
      <w:rFonts w:eastAsia="SimSun" w:cs="Tahoma"/>
      <w:i/>
      <w:iCs/>
      <w:sz w:val="20"/>
      <w:lang w:eastAsia="ar-SA"/>
    </w:rPr>
  </w:style>
  <w:style w:type="paragraph" w:customStyle="1" w:styleId="WW-Rodykl">
    <w:name w:val="WW-Rodyklė"/>
    <w:basedOn w:val="prastasis"/>
    <w:rsid w:val="00232C7C"/>
    <w:pPr>
      <w:suppressLineNumbers/>
      <w:suppressAutoHyphens/>
    </w:pPr>
    <w:rPr>
      <w:rFonts w:eastAsia="SimSun" w:cs="Tahoma"/>
      <w:szCs w:val="24"/>
      <w:lang w:eastAsia="ar-SA"/>
    </w:rPr>
  </w:style>
  <w:style w:type="paragraph" w:customStyle="1" w:styleId="WW-Antrat11">
    <w:name w:val="WW-Antraštė11"/>
    <w:basedOn w:val="prastasis"/>
    <w:next w:val="Pagrindinistekstas"/>
    <w:rsid w:val="00232C7C"/>
    <w:pPr>
      <w:keepNext/>
      <w:suppressAutoHyphens/>
      <w:spacing w:before="240" w:after="120"/>
    </w:pPr>
    <w:rPr>
      <w:rFonts w:ascii="Arial" w:eastAsia="Lucida Sans Unicode" w:hAnsi="Arial" w:cs="Tahoma"/>
      <w:sz w:val="28"/>
      <w:szCs w:val="28"/>
      <w:lang w:eastAsia="ar-SA"/>
    </w:rPr>
  </w:style>
  <w:style w:type="paragraph" w:customStyle="1" w:styleId="WW-Antrat12">
    <w:name w:val="WW-Antraštė12"/>
    <w:basedOn w:val="prastasis"/>
    <w:rsid w:val="00232C7C"/>
    <w:pPr>
      <w:suppressLineNumbers/>
      <w:suppressAutoHyphens/>
      <w:spacing w:before="120" w:after="120"/>
    </w:pPr>
    <w:rPr>
      <w:rFonts w:eastAsia="SimSun" w:cs="Tahoma"/>
      <w:i/>
      <w:iCs/>
      <w:sz w:val="20"/>
      <w:lang w:eastAsia="ar-SA"/>
    </w:rPr>
  </w:style>
  <w:style w:type="paragraph" w:customStyle="1" w:styleId="WW-Rodykl1">
    <w:name w:val="WW-Rodyklė1"/>
    <w:basedOn w:val="prastasis"/>
    <w:rsid w:val="00232C7C"/>
    <w:pPr>
      <w:suppressLineNumbers/>
      <w:suppressAutoHyphens/>
    </w:pPr>
    <w:rPr>
      <w:rFonts w:eastAsia="SimSun" w:cs="Tahoma"/>
      <w:szCs w:val="24"/>
      <w:lang w:eastAsia="ar-SA"/>
    </w:rPr>
  </w:style>
  <w:style w:type="paragraph" w:customStyle="1" w:styleId="WW-Antrat111">
    <w:name w:val="WW-Antraštė111"/>
    <w:basedOn w:val="prastasis"/>
    <w:next w:val="Pagrindinistekstas"/>
    <w:rsid w:val="00232C7C"/>
    <w:pPr>
      <w:keepNext/>
      <w:suppressAutoHyphens/>
      <w:spacing w:before="240" w:after="120"/>
    </w:pPr>
    <w:rPr>
      <w:rFonts w:ascii="Arial" w:eastAsia="Lucida Sans Unicode" w:hAnsi="Arial" w:cs="Tahoma"/>
      <w:sz w:val="28"/>
      <w:szCs w:val="28"/>
      <w:lang w:eastAsia="ar-SA"/>
    </w:rPr>
  </w:style>
  <w:style w:type="paragraph" w:customStyle="1" w:styleId="Lentelsturinys">
    <w:name w:val="Lentelės turinys"/>
    <w:basedOn w:val="Pagrindinistekstas"/>
    <w:qFormat/>
    <w:rsid w:val="00232C7C"/>
    <w:pPr>
      <w:suppressLineNumbers/>
      <w:suppressAutoHyphens/>
    </w:pPr>
    <w:rPr>
      <w:rFonts w:eastAsia="SimSun"/>
      <w:szCs w:val="24"/>
      <w:lang w:eastAsia="ar-SA"/>
    </w:rPr>
  </w:style>
  <w:style w:type="paragraph" w:customStyle="1" w:styleId="WW-Lentelsturinys">
    <w:name w:val="WW-Lentelės turinys"/>
    <w:basedOn w:val="Pagrindinistekstas"/>
    <w:rsid w:val="00232C7C"/>
    <w:pPr>
      <w:suppressLineNumbers/>
      <w:suppressAutoHyphens/>
    </w:pPr>
    <w:rPr>
      <w:rFonts w:eastAsia="SimSun"/>
      <w:szCs w:val="24"/>
      <w:lang w:eastAsia="ar-SA"/>
    </w:rPr>
  </w:style>
  <w:style w:type="paragraph" w:customStyle="1" w:styleId="WW-Lentelsturinys1">
    <w:name w:val="WW-Lentelės turinys1"/>
    <w:basedOn w:val="Pagrindinistekstas"/>
    <w:rsid w:val="00232C7C"/>
    <w:pPr>
      <w:suppressLineNumbers/>
      <w:suppressAutoHyphens/>
    </w:pPr>
    <w:rPr>
      <w:rFonts w:eastAsia="SimSun"/>
      <w:szCs w:val="24"/>
      <w:lang w:eastAsia="ar-SA"/>
    </w:rPr>
  </w:style>
  <w:style w:type="paragraph" w:customStyle="1" w:styleId="Lentelsantrat">
    <w:name w:val="Lentelės antraštė"/>
    <w:basedOn w:val="Lentelsturinys"/>
    <w:rsid w:val="00232C7C"/>
    <w:pPr>
      <w:jc w:val="center"/>
    </w:pPr>
    <w:rPr>
      <w:b/>
      <w:bCs/>
      <w:i/>
      <w:iCs/>
    </w:rPr>
  </w:style>
  <w:style w:type="paragraph" w:customStyle="1" w:styleId="WW-Lentelsantrat">
    <w:name w:val="WW-Lentelės antraštė"/>
    <w:basedOn w:val="WW-Lentelsturinys"/>
    <w:rsid w:val="00232C7C"/>
    <w:pPr>
      <w:jc w:val="center"/>
    </w:pPr>
    <w:rPr>
      <w:b/>
      <w:bCs/>
      <w:i/>
      <w:iCs/>
    </w:rPr>
  </w:style>
  <w:style w:type="paragraph" w:customStyle="1" w:styleId="WW-Lentelsantrat1">
    <w:name w:val="WW-Lentelės antraštė1"/>
    <w:basedOn w:val="WW-Lentelsturinys1"/>
    <w:rsid w:val="00232C7C"/>
    <w:pPr>
      <w:jc w:val="center"/>
    </w:pPr>
    <w:rPr>
      <w:b/>
      <w:bCs/>
      <w:i/>
      <w:iCs/>
    </w:rPr>
  </w:style>
  <w:style w:type="paragraph" w:customStyle="1" w:styleId="Stilius1">
    <w:name w:val="Stilius1"/>
    <w:basedOn w:val="prastasis"/>
    <w:rsid w:val="00232C7C"/>
    <w:pPr>
      <w:numPr>
        <w:numId w:val="1"/>
      </w:numPr>
      <w:suppressAutoHyphens/>
      <w:ind w:left="-7740"/>
    </w:pPr>
    <w:rPr>
      <w:rFonts w:eastAsia="SimSun"/>
      <w:szCs w:val="24"/>
      <w:lang w:eastAsia="ar-SA"/>
    </w:rPr>
  </w:style>
  <w:style w:type="paragraph" w:customStyle="1" w:styleId="WW-BalloonText">
    <w:name w:val="WW-Balloon Text"/>
    <w:basedOn w:val="prastasis"/>
    <w:rsid w:val="00232C7C"/>
    <w:pPr>
      <w:suppressAutoHyphens/>
    </w:pPr>
    <w:rPr>
      <w:rFonts w:ascii="Tahoma" w:eastAsia="SimSun" w:hAnsi="Tahoma" w:cs="Tahoma"/>
      <w:sz w:val="16"/>
      <w:szCs w:val="16"/>
      <w:lang w:eastAsia="ar-SA"/>
    </w:rPr>
  </w:style>
  <w:style w:type="paragraph" w:customStyle="1" w:styleId="WW-Antrat1211111111112">
    <w:name w:val="WW-Antraštė1211111111112"/>
    <w:basedOn w:val="prastasis"/>
    <w:rsid w:val="00232C7C"/>
    <w:pPr>
      <w:widowControl w:val="0"/>
      <w:suppressLineNumbers/>
      <w:suppressAutoHyphens/>
      <w:spacing w:before="120" w:after="120"/>
    </w:pPr>
    <w:rPr>
      <w:rFonts w:eastAsia="Lucida Sans Unicode" w:cs="Tahoma"/>
      <w:i/>
      <w:iCs/>
      <w:sz w:val="20"/>
      <w:lang w:eastAsia="ar-SA"/>
    </w:rPr>
  </w:style>
  <w:style w:type="paragraph" w:customStyle="1" w:styleId="datanrvilnius">
    <w:name w:val="datanrvilnius"/>
    <w:basedOn w:val="prastasis"/>
    <w:rsid w:val="00232C7C"/>
    <w:pPr>
      <w:spacing w:before="100" w:beforeAutospacing="1" w:after="100" w:afterAutospacing="1"/>
    </w:pPr>
    <w:rPr>
      <w:szCs w:val="24"/>
    </w:rPr>
  </w:style>
  <w:style w:type="paragraph" w:styleId="Betarp">
    <w:name w:val="No Spacing"/>
    <w:uiPriority w:val="1"/>
    <w:qFormat/>
    <w:rsid w:val="00232C7C"/>
    <w:pPr>
      <w:suppressAutoHyphens/>
    </w:pPr>
    <w:rPr>
      <w:rFonts w:eastAsia="SimSun"/>
      <w:sz w:val="24"/>
      <w:szCs w:val="24"/>
      <w:lang w:eastAsia="ar-SA"/>
    </w:rPr>
  </w:style>
  <w:style w:type="character" w:customStyle="1" w:styleId="apple-converted-space">
    <w:name w:val="apple-converted-space"/>
    <w:qFormat/>
    <w:rsid w:val="00232C7C"/>
  </w:style>
  <w:style w:type="character" w:styleId="Puslapioinaosnuoroda">
    <w:name w:val="footnote reference"/>
    <w:uiPriority w:val="99"/>
    <w:semiHidden/>
    <w:qFormat/>
    <w:rsid w:val="00232C7C"/>
    <w:rPr>
      <w:vertAlign w:val="superscript"/>
    </w:rPr>
  </w:style>
  <w:style w:type="paragraph" w:customStyle="1" w:styleId="Normal1">
    <w:name w:val="Normal1"/>
    <w:basedOn w:val="prastasis"/>
    <w:rsid w:val="002C0A2E"/>
    <w:pPr>
      <w:widowControl w:val="0"/>
      <w:suppressAutoHyphens/>
    </w:pPr>
    <w:rPr>
      <w:rFonts w:eastAsia="Lucida Sans Unicode"/>
      <w:lang w:eastAsia="ar-SA"/>
    </w:rPr>
  </w:style>
  <w:style w:type="paragraph" w:customStyle="1" w:styleId="WW-BlockText">
    <w:name w:val="WW-Block Text"/>
    <w:basedOn w:val="prastasis"/>
    <w:rsid w:val="002C0A2E"/>
    <w:pPr>
      <w:widowControl w:val="0"/>
      <w:tabs>
        <w:tab w:val="left" w:pos="1827"/>
      </w:tabs>
      <w:suppressAutoHyphens/>
      <w:ind w:left="-3" w:right="-3" w:firstLine="615"/>
      <w:jc w:val="both"/>
    </w:pPr>
    <w:rPr>
      <w:rFonts w:eastAsia="Lucida Sans Unicode"/>
      <w:i/>
      <w:szCs w:val="24"/>
      <w:lang w:eastAsia="ar-SA"/>
    </w:rPr>
  </w:style>
  <w:style w:type="paragraph" w:customStyle="1" w:styleId="WW-prastasistinklapis">
    <w:name w:val="WW-Įprastasis (tinklapis)"/>
    <w:basedOn w:val="prastasis"/>
    <w:rsid w:val="002C0A2E"/>
    <w:pPr>
      <w:spacing w:before="280" w:after="119"/>
    </w:pPr>
    <w:rPr>
      <w:szCs w:val="24"/>
      <w:lang w:eastAsia="ar-SA"/>
    </w:rPr>
  </w:style>
  <w:style w:type="paragraph" w:customStyle="1" w:styleId="Pagrindinistekstas1">
    <w:name w:val="Pagrindinis tekstas1"/>
    <w:rsid w:val="002C0A2E"/>
    <w:pPr>
      <w:suppressAutoHyphens/>
      <w:autoSpaceDE w:val="0"/>
      <w:ind w:firstLine="312"/>
      <w:jc w:val="both"/>
    </w:pPr>
    <w:rPr>
      <w:rFonts w:ascii="TimesLT" w:hAnsi="TimesLT" w:cs="Calibri"/>
      <w:lang w:val="en-US" w:eastAsia="ar-SA"/>
    </w:rPr>
  </w:style>
  <w:style w:type="character" w:customStyle="1" w:styleId="st">
    <w:name w:val="st"/>
    <w:rsid w:val="002C0A2E"/>
  </w:style>
  <w:style w:type="paragraph" w:customStyle="1" w:styleId="Style5">
    <w:name w:val="Style5"/>
    <w:basedOn w:val="prastasis"/>
    <w:rsid w:val="002C0A2E"/>
    <w:pPr>
      <w:widowControl w:val="0"/>
      <w:autoSpaceDE w:val="0"/>
      <w:autoSpaceDN w:val="0"/>
      <w:adjustRightInd w:val="0"/>
    </w:pPr>
    <w:rPr>
      <w:szCs w:val="24"/>
    </w:rPr>
  </w:style>
  <w:style w:type="paragraph" w:customStyle="1" w:styleId="Style6">
    <w:name w:val="Style6"/>
    <w:basedOn w:val="prastasis"/>
    <w:rsid w:val="002C0A2E"/>
    <w:pPr>
      <w:widowControl w:val="0"/>
      <w:autoSpaceDE w:val="0"/>
      <w:autoSpaceDN w:val="0"/>
      <w:adjustRightInd w:val="0"/>
      <w:spacing w:line="278" w:lineRule="exact"/>
      <w:ind w:hanging="480"/>
      <w:jc w:val="both"/>
    </w:pPr>
    <w:rPr>
      <w:szCs w:val="24"/>
    </w:rPr>
  </w:style>
  <w:style w:type="character" w:customStyle="1" w:styleId="FontStyle14">
    <w:name w:val="Font Style14"/>
    <w:rsid w:val="002C0A2E"/>
    <w:rPr>
      <w:rFonts w:ascii="Times New Roman" w:hAnsi="Times New Roman" w:cs="Times New Roman"/>
      <w:sz w:val="24"/>
      <w:szCs w:val="24"/>
    </w:rPr>
  </w:style>
  <w:style w:type="paragraph" w:customStyle="1" w:styleId="Pagrindinistekstas21">
    <w:name w:val="Pagrindinis tekstas 21"/>
    <w:basedOn w:val="prastasis"/>
    <w:rsid w:val="00317146"/>
    <w:pPr>
      <w:suppressAutoHyphens/>
      <w:snapToGrid w:val="0"/>
      <w:jc w:val="both"/>
    </w:pPr>
    <w:rPr>
      <w:rFonts w:eastAsia="SimSun"/>
      <w:szCs w:val="24"/>
      <w:lang w:eastAsia="ar-SA"/>
    </w:rPr>
  </w:style>
  <w:style w:type="paragraph" w:customStyle="1" w:styleId="Style1">
    <w:name w:val="Style1"/>
    <w:basedOn w:val="prastasis"/>
    <w:qFormat/>
    <w:rsid w:val="00D75B6E"/>
  </w:style>
  <w:style w:type="paragraph" w:customStyle="1" w:styleId="Style3">
    <w:name w:val="Style3"/>
    <w:basedOn w:val="prastasis"/>
    <w:qFormat/>
    <w:rsid w:val="00D75B6E"/>
    <w:pPr>
      <w:numPr>
        <w:numId w:val="2"/>
      </w:numPr>
    </w:pPr>
  </w:style>
  <w:style w:type="paragraph" w:customStyle="1" w:styleId="WW-Pagrindiniotekstotrauka2">
    <w:name w:val="WW-Pagrindinio teksto įtrauka 2"/>
    <w:basedOn w:val="prastasis"/>
    <w:uiPriority w:val="99"/>
    <w:rsid w:val="00C842ED"/>
    <w:pPr>
      <w:suppressAutoHyphens/>
      <w:spacing w:after="120" w:line="480" w:lineRule="auto"/>
      <w:ind w:left="283"/>
    </w:pPr>
    <w:rPr>
      <w:rFonts w:ascii="Calibri" w:eastAsia="Calibri" w:hAnsi="Calibri"/>
      <w:sz w:val="22"/>
      <w:szCs w:val="22"/>
      <w:lang w:val="en-US" w:eastAsia="ar-SA"/>
    </w:rPr>
  </w:style>
  <w:style w:type="character" w:customStyle="1" w:styleId="Kursyvas">
    <w:name w:val="Kursyvas"/>
    <w:rsid w:val="00817408"/>
    <w:rPr>
      <w:i/>
    </w:rPr>
  </w:style>
  <w:style w:type="paragraph" w:customStyle="1" w:styleId="Antrat20">
    <w:name w:val="Antraštė2"/>
    <w:basedOn w:val="prastasis"/>
    <w:rsid w:val="00975C7F"/>
    <w:pPr>
      <w:suppressLineNumbers/>
      <w:suppressAutoHyphens/>
      <w:spacing w:before="120" w:after="120"/>
    </w:pPr>
    <w:rPr>
      <w:rFonts w:eastAsia="SimSun" w:cs="Tahoma"/>
      <w:i/>
      <w:iCs/>
      <w:sz w:val="20"/>
      <w:lang w:eastAsia="ar-SA"/>
    </w:rPr>
  </w:style>
  <w:style w:type="paragraph" w:customStyle="1" w:styleId="NormalWeb1">
    <w:name w:val="Normal (Web)1"/>
    <w:basedOn w:val="prastasis"/>
    <w:rsid w:val="00975C7F"/>
    <w:pPr>
      <w:spacing w:after="150"/>
    </w:pPr>
    <w:rPr>
      <w:szCs w:val="24"/>
    </w:rPr>
  </w:style>
  <w:style w:type="character" w:styleId="Perirtashipersaitas">
    <w:name w:val="FollowedHyperlink"/>
    <w:rsid w:val="00975C7F"/>
    <w:rPr>
      <w:color w:val="800080"/>
      <w:u w:val="single"/>
    </w:rPr>
  </w:style>
  <w:style w:type="character" w:customStyle="1" w:styleId="boldintas">
    <w:name w:val="boldintas"/>
    <w:rsid w:val="00975C7F"/>
    <w:rPr>
      <w:b/>
      <w:bCs/>
    </w:rPr>
  </w:style>
  <w:style w:type="paragraph" w:customStyle="1" w:styleId="NoSpacing2">
    <w:name w:val="No Spacing2"/>
    <w:qFormat/>
    <w:rsid w:val="001C3C02"/>
    <w:rPr>
      <w:sz w:val="24"/>
      <w:szCs w:val="24"/>
      <w:lang w:val="en-US" w:eastAsia="en-US"/>
    </w:rPr>
  </w:style>
  <w:style w:type="paragraph" w:customStyle="1" w:styleId="WW-BodyTextIndent21">
    <w:name w:val="WW-Body Text Indent 21"/>
    <w:basedOn w:val="prastasis"/>
    <w:rsid w:val="00B47B7D"/>
    <w:pPr>
      <w:widowControl w:val="0"/>
      <w:suppressAutoHyphens/>
      <w:ind w:firstLine="720"/>
      <w:jc w:val="both"/>
    </w:pPr>
    <w:rPr>
      <w:rFonts w:eastAsia="Lucida Sans Unicode"/>
      <w:szCs w:val="24"/>
      <w:lang w:eastAsia="ar-SA"/>
    </w:rPr>
  </w:style>
  <w:style w:type="paragraph" w:customStyle="1" w:styleId="WW-BodyText2">
    <w:name w:val="WW-Body Text 2"/>
    <w:basedOn w:val="prastasis"/>
    <w:rsid w:val="0018483D"/>
    <w:pPr>
      <w:suppressAutoHyphens/>
      <w:spacing w:line="288" w:lineRule="auto"/>
      <w:jc w:val="both"/>
    </w:pPr>
    <w:rPr>
      <w:lang w:eastAsia="ar-SA"/>
    </w:rPr>
  </w:style>
  <w:style w:type="table" w:customStyle="1" w:styleId="Lentelstinklelis1">
    <w:name w:val="Lentelės tinklelis1"/>
    <w:basedOn w:val="prastojilentel"/>
    <w:next w:val="Lentelstinklelis"/>
    <w:uiPriority w:val="59"/>
    <w:qFormat/>
    <w:rsid w:val="00C40FE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s-rtecustom-straipsnioautorieilut1">
    <w:name w:val="ms-rtecustom-straipsnioautoriųeilutė1"/>
    <w:rsid w:val="00DA179D"/>
    <w:rPr>
      <w:rFonts w:ascii="Tahoma" w:hAnsi="Tahoma" w:cs="Tahoma" w:hint="default"/>
      <w:i/>
      <w:iCs/>
      <w:color w:val="7F7F7F"/>
      <w:sz w:val="20"/>
      <w:szCs w:val="20"/>
    </w:rPr>
  </w:style>
  <w:style w:type="paragraph" w:customStyle="1" w:styleId="WW-BodyTextIndent2">
    <w:name w:val="WW-Body Text Indent 2"/>
    <w:basedOn w:val="prastasis"/>
    <w:rsid w:val="00FC34C5"/>
    <w:pPr>
      <w:suppressAutoHyphens/>
      <w:ind w:left="284"/>
    </w:pPr>
    <w:rPr>
      <w:sz w:val="22"/>
      <w:lang w:eastAsia="ar-SA"/>
    </w:rPr>
  </w:style>
  <w:style w:type="paragraph" w:customStyle="1" w:styleId="Bodytext1">
    <w:name w:val="Body text1"/>
    <w:basedOn w:val="prastasis"/>
    <w:uiPriority w:val="99"/>
    <w:rsid w:val="00F71BCA"/>
    <w:pPr>
      <w:widowControl w:val="0"/>
      <w:shd w:val="clear" w:color="auto" w:fill="FFFFFF"/>
      <w:spacing w:before="840" w:after="120" w:line="326" w:lineRule="exact"/>
      <w:jc w:val="both"/>
    </w:pPr>
    <w:rPr>
      <w:rFonts w:ascii="Calibri" w:eastAsia="Courier New" w:hAnsi="Calibri"/>
      <w:noProof/>
      <w:sz w:val="22"/>
      <w:szCs w:val="22"/>
    </w:rPr>
  </w:style>
  <w:style w:type="paragraph" w:customStyle="1" w:styleId="Heading21">
    <w:name w:val="Heading #21"/>
    <w:basedOn w:val="prastasis"/>
    <w:uiPriority w:val="99"/>
    <w:rsid w:val="00F71BCA"/>
    <w:pPr>
      <w:widowControl w:val="0"/>
      <w:shd w:val="clear" w:color="auto" w:fill="FFFFFF"/>
      <w:spacing w:before="420" w:after="840" w:line="240" w:lineRule="atLeast"/>
      <w:outlineLvl w:val="1"/>
    </w:pPr>
    <w:rPr>
      <w:rFonts w:ascii="Calibri" w:eastAsia="Courier New" w:hAnsi="Calibri"/>
      <w:b/>
      <w:bCs/>
      <w:noProof/>
      <w:sz w:val="22"/>
      <w:szCs w:val="22"/>
    </w:rPr>
  </w:style>
  <w:style w:type="paragraph" w:customStyle="1" w:styleId="Pagrindinistekstas10">
    <w:name w:val="Pagrindinis tekstas1"/>
    <w:rsid w:val="003714FC"/>
    <w:pPr>
      <w:suppressAutoHyphens/>
      <w:autoSpaceDE w:val="0"/>
      <w:ind w:firstLine="312"/>
      <w:jc w:val="both"/>
    </w:pPr>
    <w:rPr>
      <w:rFonts w:ascii="TimesLT" w:hAnsi="TimesLT" w:cs="Calibri"/>
      <w:lang w:val="en-US" w:eastAsia="ar-SA"/>
    </w:rPr>
  </w:style>
  <w:style w:type="character" w:customStyle="1" w:styleId="searchhighlight">
    <w:name w:val="searchhighlight"/>
    <w:rsid w:val="00D208D3"/>
  </w:style>
  <w:style w:type="paragraph" w:customStyle="1" w:styleId="BodyText10">
    <w:name w:val="Body Text1"/>
    <w:basedOn w:val="prastasis"/>
    <w:rsid w:val="00465153"/>
    <w:pPr>
      <w:suppressAutoHyphens/>
      <w:autoSpaceDE w:val="0"/>
      <w:autoSpaceDN w:val="0"/>
      <w:adjustRightInd w:val="0"/>
      <w:spacing w:line="298" w:lineRule="auto"/>
      <w:ind w:firstLine="312"/>
      <w:jc w:val="both"/>
      <w:textAlignment w:val="center"/>
    </w:pPr>
    <w:rPr>
      <w:color w:val="000000"/>
      <w:sz w:val="20"/>
      <w:lang w:eastAsia="en-US"/>
    </w:rPr>
  </w:style>
  <w:style w:type="paragraph" w:styleId="Paantrat">
    <w:name w:val="Subtitle"/>
    <w:aliases w:val=" Char"/>
    <w:basedOn w:val="prastasis"/>
    <w:link w:val="PaantratDiagrama"/>
    <w:qFormat/>
    <w:rsid w:val="006A6EE0"/>
    <w:pPr>
      <w:jc w:val="center"/>
    </w:pPr>
    <w:rPr>
      <w:b/>
      <w:lang w:eastAsia="zh-CN"/>
    </w:rPr>
  </w:style>
  <w:style w:type="character" w:customStyle="1" w:styleId="PaantratDiagrama">
    <w:name w:val="Paantraštė Diagrama"/>
    <w:aliases w:val=" Char Diagrama"/>
    <w:link w:val="Paantrat"/>
    <w:rsid w:val="006A6EE0"/>
    <w:rPr>
      <w:b/>
      <w:sz w:val="24"/>
      <w:lang w:eastAsia="zh-CN"/>
    </w:rPr>
  </w:style>
  <w:style w:type="paragraph" w:customStyle="1" w:styleId="Textbeitrauku">
    <w:name w:val="Text_be itrauku"/>
    <w:basedOn w:val="prastasis"/>
    <w:rsid w:val="006A6EE0"/>
    <w:pPr>
      <w:jc w:val="both"/>
    </w:pPr>
    <w:rPr>
      <w:szCs w:val="22"/>
      <w:lang w:eastAsia="en-US"/>
    </w:rPr>
  </w:style>
  <w:style w:type="paragraph" w:customStyle="1" w:styleId="institucijospavadinimas">
    <w:name w:val="institucijospavadinimas"/>
    <w:basedOn w:val="prastasis"/>
    <w:rsid w:val="00960383"/>
    <w:pPr>
      <w:spacing w:before="100" w:beforeAutospacing="1" w:after="100" w:afterAutospacing="1"/>
    </w:pPr>
    <w:rPr>
      <w:szCs w:val="24"/>
    </w:rPr>
  </w:style>
  <w:style w:type="paragraph" w:customStyle="1" w:styleId="Pasiulymai2">
    <w:name w:val="Pasiulymai2"/>
    <w:basedOn w:val="prastasis"/>
    <w:qFormat/>
    <w:rsid w:val="00960383"/>
    <w:pPr>
      <w:jc w:val="both"/>
    </w:pPr>
    <w:rPr>
      <w:bCs/>
      <w:szCs w:val="24"/>
      <w:lang w:eastAsia="en-US"/>
    </w:rPr>
  </w:style>
  <w:style w:type="numbering" w:customStyle="1" w:styleId="NoList1">
    <w:name w:val="No List1"/>
    <w:next w:val="Sraonra"/>
    <w:uiPriority w:val="99"/>
    <w:semiHidden/>
    <w:unhideWhenUsed/>
    <w:rsid w:val="00960383"/>
  </w:style>
  <w:style w:type="table" w:customStyle="1" w:styleId="TableGrid1">
    <w:name w:val="Table Grid1"/>
    <w:basedOn w:val="prastojilentel"/>
    <w:next w:val="Lentelstinklelis"/>
    <w:uiPriority w:val="59"/>
    <w:rsid w:val="0096038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OAHeading">
    <w:name w:val="WW-TOA Heading"/>
    <w:basedOn w:val="prastasis"/>
    <w:next w:val="prastasis"/>
    <w:rsid w:val="00BB2B2E"/>
    <w:pPr>
      <w:tabs>
        <w:tab w:val="left" w:pos="9000"/>
        <w:tab w:val="right" w:pos="9360"/>
      </w:tabs>
      <w:suppressAutoHyphens/>
      <w:overflowPunct w:val="0"/>
      <w:autoSpaceDE w:val="0"/>
      <w:textAlignment w:val="baseline"/>
    </w:pPr>
    <w:rPr>
      <w:rFonts w:ascii="CG Times" w:hAnsi="CG Times"/>
      <w:sz w:val="20"/>
      <w:lang w:val="en-US" w:eastAsia="ar-SA"/>
    </w:rPr>
  </w:style>
  <w:style w:type="paragraph" w:customStyle="1" w:styleId="Standard">
    <w:name w:val="Standard"/>
    <w:qFormat/>
    <w:rsid w:val="009216C6"/>
    <w:pPr>
      <w:widowControl w:val="0"/>
      <w:suppressAutoHyphens/>
      <w:autoSpaceDN w:val="0"/>
      <w:textAlignment w:val="baseline"/>
    </w:pPr>
    <w:rPr>
      <w:rFonts w:eastAsia="Andale Sans UI" w:cs="Tahoma"/>
      <w:kern w:val="3"/>
      <w:sz w:val="24"/>
      <w:szCs w:val="24"/>
    </w:rPr>
  </w:style>
  <w:style w:type="numbering" w:customStyle="1" w:styleId="WW8Num2">
    <w:name w:val="WW8Num2"/>
    <w:basedOn w:val="Sraonra"/>
    <w:rsid w:val="009216C6"/>
    <w:pPr>
      <w:numPr>
        <w:numId w:val="3"/>
      </w:numPr>
    </w:pPr>
  </w:style>
  <w:style w:type="character" w:styleId="Komentaronuoroda">
    <w:name w:val="annotation reference"/>
    <w:uiPriority w:val="99"/>
    <w:unhideWhenUsed/>
    <w:rsid w:val="008A2121"/>
    <w:rPr>
      <w:sz w:val="16"/>
      <w:szCs w:val="16"/>
    </w:rPr>
  </w:style>
  <w:style w:type="numbering" w:customStyle="1" w:styleId="NoList2">
    <w:name w:val="No List2"/>
    <w:next w:val="Sraonra"/>
    <w:uiPriority w:val="99"/>
    <w:semiHidden/>
    <w:unhideWhenUsed/>
    <w:rsid w:val="008A2121"/>
  </w:style>
  <w:style w:type="table" w:customStyle="1" w:styleId="TableGrid2">
    <w:name w:val="Table Grid2"/>
    <w:basedOn w:val="prastojilentel"/>
    <w:next w:val="Lentelstinklelis"/>
    <w:uiPriority w:val="59"/>
    <w:rsid w:val="008A21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Sraonra"/>
    <w:semiHidden/>
    <w:rsid w:val="008A2121"/>
  </w:style>
  <w:style w:type="paragraph" w:customStyle="1" w:styleId="WW-HTMLiankstoformatuotas">
    <w:name w:val="WW-HTML iš anksto formatuotas"/>
    <w:basedOn w:val="prastasis"/>
    <w:rsid w:val="008A212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kern w:val="1"/>
      <w:sz w:val="20"/>
      <w:lang w:eastAsia="hi-IN" w:bidi="hi-IN"/>
    </w:rPr>
  </w:style>
  <w:style w:type="paragraph" w:customStyle="1" w:styleId="WW-Lentelsturinys11111111111111">
    <w:name w:val="WW-Lentelės turinys11111111111111"/>
    <w:basedOn w:val="Pagrindinistekstas"/>
    <w:rsid w:val="008A2121"/>
    <w:pPr>
      <w:widowControl w:val="0"/>
      <w:suppressLineNumbers/>
      <w:suppressAutoHyphens/>
      <w:spacing w:after="0"/>
    </w:pPr>
    <w:rPr>
      <w:rFonts w:eastAsia="Calibri"/>
      <w:lang w:eastAsia="ar-SA"/>
    </w:rPr>
  </w:style>
  <w:style w:type="paragraph" w:styleId="Dokumentoinaostekstas">
    <w:name w:val="endnote text"/>
    <w:basedOn w:val="prastasis"/>
    <w:link w:val="DokumentoinaostekstasDiagrama"/>
    <w:uiPriority w:val="99"/>
    <w:unhideWhenUsed/>
    <w:rsid w:val="008A2121"/>
    <w:rPr>
      <w:sz w:val="20"/>
    </w:rPr>
  </w:style>
  <w:style w:type="character" w:customStyle="1" w:styleId="DokumentoinaostekstasDiagrama">
    <w:name w:val="Dokumento išnašos tekstas Diagrama"/>
    <w:basedOn w:val="Numatytasispastraiposriftas"/>
    <w:link w:val="Dokumentoinaostekstas"/>
    <w:uiPriority w:val="99"/>
    <w:rsid w:val="008A2121"/>
  </w:style>
  <w:style w:type="character" w:styleId="Dokumentoinaosnumeris">
    <w:name w:val="endnote reference"/>
    <w:uiPriority w:val="99"/>
    <w:unhideWhenUsed/>
    <w:rsid w:val="008A2121"/>
    <w:rPr>
      <w:vertAlign w:val="superscript"/>
    </w:rPr>
  </w:style>
  <w:style w:type="character" w:customStyle="1" w:styleId="Neapdorotaspaminjimas1">
    <w:name w:val="Neapdorotas paminėjimas1"/>
    <w:uiPriority w:val="99"/>
    <w:semiHidden/>
    <w:unhideWhenUsed/>
    <w:rsid w:val="004842DC"/>
    <w:rPr>
      <w:color w:val="808080"/>
      <w:shd w:val="clear" w:color="auto" w:fill="E6E6E6"/>
    </w:rPr>
  </w:style>
  <w:style w:type="paragraph" w:customStyle="1" w:styleId="Sraopastraipa1">
    <w:name w:val="Sąrašo pastraipa1"/>
    <w:basedOn w:val="prastasis"/>
    <w:uiPriority w:val="34"/>
    <w:qFormat/>
    <w:rsid w:val="000043D4"/>
    <w:pPr>
      <w:spacing w:after="200" w:line="276" w:lineRule="auto"/>
      <w:ind w:left="720"/>
      <w:contextualSpacing/>
      <w:jc w:val="both"/>
    </w:pPr>
    <w:rPr>
      <w:rFonts w:eastAsia="Calibri"/>
      <w:szCs w:val="22"/>
      <w:lang w:eastAsia="en-US"/>
    </w:rPr>
  </w:style>
  <w:style w:type="paragraph" w:customStyle="1" w:styleId="Textbodyindent">
    <w:name w:val="Text body indent"/>
    <w:basedOn w:val="Standard"/>
    <w:rsid w:val="002D5FF6"/>
    <w:pPr>
      <w:widowControl/>
      <w:spacing w:before="120"/>
      <w:ind w:left="4536"/>
      <w:jc w:val="center"/>
    </w:pPr>
    <w:rPr>
      <w:rFonts w:eastAsia="Times New Roman" w:cs="Times New Roman"/>
      <w:szCs w:val="20"/>
    </w:rPr>
  </w:style>
  <w:style w:type="numbering" w:customStyle="1" w:styleId="WWNum1">
    <w:name w:val="WWNum1"/>
    <w:basedOn w:val="Sraonra"/>
    <w:rsid w:val="002D5FF6"/>
    <w:pPr>
      <w:numPr>
        <w:numId w:val="4"/>
      </w:numPr>
    </w:pPr>
  </w:style>
  <w:style w:type="numbering" w:customStyle="1" w:styleId="WWNum2">
    <w:name w:val="WWNum2"/>
    <w:basedOn w:val="Sraonra"/>
    <w:rsid w:val="002D5FF6"/>
    <w:pPr>
      <w:numPr>
        <w:numId w:val="5"/>
      </w:numPr>
    </w:pPr>
  </w:style>
  <w:style w:type="paragraph" w:customStyle="1" w:styleId="Body">
    <w:name w:val="Body"/>
    <w:rsid w:val="000F5FB3"/>
    <w:pPr>
      <w:pBdr>
        <w:top w:val="nil"/>
        <w:left w:val="nil"/>
        <w:bottom w:val="nil"/>
        <w:right w:val="nil"/>
        <w:between w:val="nil"/>
      </w:pBdr>
    </w:pPr>
    <w:rPr>
      <w:rFonts w:eastAsia="Arial Unicode MS"/>
      <w:color w:val="000000"/>
      <w:sz w:val="24"/>
      <w:szCs w:val="24"/>
    </w:rPr>
  </w:style>
  <w:style w:type="numbering" w:customStyle="1" w:styleId="WWNum3">
    <w:name w:val="WWNum3"/>
    <w:basedOn w:val="Sraonra"/>
    <w:rsid w:val="00002C08"/>
    <w:pPr>
      <w:numPr>
        <w:numId w:val="7"/>
      </w:numPr>
    </w:pPr>
  </w:style>
  <w:style w:type="character" w:customStyle="1" w:styleId="hps">
    <w:name w:val="hps"/>
    <w:rsid w:val="00074198"/>
  </w:style>
  <w:style w:type="paragraph" w:customStyle="1" w:styleId="justified">
    <w:name w:val="justified"/>
    <w:basedOn w:val="prastasis"/>
    <w:qFormat/>
    <w:rsid w:val="00F00955"/>
    <w:pPr>
      <w:autoSpaceDN w:val="0"/>
      <w:spacing w:before="100" w:after="100"/>
    </w:pPr>
    <w:rPr>
      <w:szCs w:val="24"/>
      <w:lang w:eastAsia="en-US"/>
    </w:rPr>
  </w:style>
  <w:style w:type="paragraph" w:customStyle="1" w:styleId="Punktas">
    <w:name w:val="Punktas"/>
    <w:basedOn w:val="Pagrindiniotekstotrauka"/>
    <w:rsid w:val="00E27AC4"/>
    <w:pPr>
      <w:numPr>
        <w:numId w:val="9"/>
      </w:numPr>
      <w:tabs>
        <w:tab w:val="num" w:pos="360"/>
      </w:tabs>
      <w:spacing w:before="60" w:after="60"/>
      <w:ind w:left="283" w:firstLine="0"/>
      <w:jc w:val="both"/>
    </w:pPr>
    <w:rPr>
      <w:b/>
      <w:szCs w:val="24"/>
      <w:lang w:eastAsia="en-US"/>
    </w:rPr>
  </w:style>
  <w:style w:type="paragraph" w:customStyle="1" w:styleId="Papunktis">
    <w:name w:val="Papunktis"/>
    <w:basedOn w:val="Pagrindiniotekstotrauka"/>
    <w:rsid w:val="00E27AC4"/>
    <w:pPr>
      <w:numPr>
        <w:ilvl w:val="1"/>
        <w:numId w:val="9"/>
      </w:numPr>
      <w:tabs>
        <w:tab w:val="num" w:pos="360"/>
      </w:tabs>
      <w:spacing w:before="0"/>
      <w:ind w:left="283" w:firstLine="0"/>
      <w:jc w:val="both"/>
    </w:pPr>
    <w:rPr>
      <w:szCs w:val="24"/>
      <w:lang w:eastAsia="en-US"/>
    </w:rPr>
  </w:style>
  <w:style w:type="paragraph" w:customStyle="1" w:styleId="Papunkiopapunktis">
    <w:name w:val="Papunkčio papunktis"/>
    <w:basedOn w:val="prastasis"/>
    <w:rsid w:val="00E27AC4"/>
    <w:pPr>
      <w:numPr>
        <w:ilvl w:val="2"/>
        <w:numId w:val="9"/>
      </w:numPr>
      <w:jc w:val="both"/>
    </w:pPr>
    <w:rPr>
      <w:szCs w:val="24"/>
      <w:lang w:eastAsia="en-US"/>
    </w:rPr>
  </w:style>
  <w:style w:type="paragraph" w:customStyle="1" w:styleId="yiv8455700300msonormal">
    <w:name w:val="yiv8455700300msonormal"/>
    <w:basedOn w:val="prastasis"/>
    <w:rsid w:val="00E27AC4"/>
    <w:pPr>
      <w:spacing w:before="100" w:beforeAutospacing="1" w:after="100" w:afterAutospacing="1"/>
    </w:pPr>
    <w:rPr>
      <w:szCs w:val="24"/>
      <w:lang w:val="en-US" w:eastAsia="en-US"/>
    </w:rPr>
  </w:style>
  <w:style w:type="paragraph" w:customStyle="1" w:styleId="yiv0324900276msonormal">
    <w:name w:val="yiv0324900276msonormal"/>
    <w:basedOn w:val="prastasis"/>
    <w:rsid w:val="00E27AC4"/>
    <w:pPr>
      <w:spacing w:before="100" w:beforeAutospacing="1" w:after="100" w:afterAutospacing="1"/>
    </w:pPr>
    <w:rPr>
      <w:szCs w:val="24"/>
      <w:lang w:val="en-US" w:eastAsia="en-US"/>
    </w:rPr>
  </w:style>
  <w:style w:type="numbering" w:customStyle="1" w:styleId="Sraonra1">
    <w:name w:val="Sąrašo nėra1"/>
    <w:next w:val="Sraonra"/>
    <w:uiPriority w:val="99"/>
    <w:semiHidden/>
    <w:rsid w:val="00E27AC4"/>
  </w:style>
  <w:style w:type="character" w:customStyle="1" w:styleId="DokumentostruktraDiagrama1">
    <w:name w:val="Dokumento struktūra Diagrama1"/>
    <w:basedOn w:val="Numatytasispastraiposriftas"/>
    <w:uiPriority w:val="99"/>
    <w:semiHidden/>
    <w:rsid w:val="00E27AC4"/>
    <w:rPr>
      <w:rFonts w:ascii="Tahoma" w:hAnsi="Tahoma" w:cs="Tahoma"/>
      <w:sz w:val="16"/>
      <w:szCs w:val="16"/>
    </w:rPr>
  </w:style>
  <w:style w:type="character" w:customStyle="1" w:styleId="KomentarotemaDiagrama1">
    <w:name w:val="Komentaro tema Diagrama1"/>
    <w:basedOn w:val="KomentarotekstasDiagrama"/>
    <w:uiPriority w:val="99"/>
    <w:semiHidden/>
    <w:rsid w:val="00E27AC4"/>
    <w:rPr>
      <w:rFonts w:eastAsia="Calibri" w:cs="Times New Roman"/>
      <w:b/>
      <w:bCs/>
      <w:sz w:val="20"/>
      <w:szCs w:val="20"/>
      <w:lang w:val="lt-LT" w:eastAsia="en-US" w:bidi="ar-SA"/>
    </w:rPr>
  </w:style>
  <w:style w:type="table" w:customStyle="1" w:styleId="Lentelstinklelis11">
    <w:name w:val="Lentelės tinklelis11"/>
    <w:basedOn w:val="prastojilentel"/>
    <w:next w:val="Lentelstinklelis"/>
    <w:uiPriority w:val="59"/>
    <w:rsid w:val="00E27AC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0">
    <w:name w:val="Neapdorotas paminėjimas1"/>
    <w:uiPriority w:val="99"/>
    <w:semiHidden/>
    <w:unhideWhenUsed/>
    <w:rsid w:val="00E27AC4"/>
    <w:rPr>
      <w:color w:val="808080"/>
      <w:shd w:val="clear" w:color="auto" w:fill="E6E6E6"/>
    </w:rPr>
  </w:style>
  <w:style w:type="character" w:customStyle="1" w:styleId="PaantratDiagrama1">
    <w:name w:val="Paantraštė Diagrama1"/>
    <w:basedOn w:val="Numatytasispastraiposriftas"/>
    <w:uiPriority w:val="11"/>
    <w:rsid w:val="00E27AC4"/>
    <w:rPr>
      <w:rFonts w:asciiTheme="majorHAnsi" w:eastAsiaTheme="majorEastAsia" w:hAnsiTheme="majorHAnsi" w:cstheme="majorBidi"/>
      <w:i/>
      <w:iCs/>
      <w:color w:val="4472C4" w:themeColor="accent1"/>
      <w:spacing w:val="15"/>
      <w:szCs w:val="24"/>
    </w:rPr>
  </w:style>
  <w:style w:type="paragraph" w:customStyle="1" w:styleId="DefaultStyle">
    <w:name w:val="Default Style"/>
    <w:qFormat/>
    <w:rsid w:val="00AB4462"/>
    <w:pPr>
      <w:suppressAutoHyphens/>
      <w:spacing w:after="160" w:line="259" w:lineRule="auto"/>
    </w:pPr>
    <w:rPr>
      <w:sz w:val="24"/>
      <w:szCs w:val="24"/>
      <w:lang w:val="en-US" w:eastAsia="en-US"/>
    </w:rPr>
  </w:style>
  <w:style w:type="table" w:customStyle="1" w:styleId="Lentelstinklelis3">
    <w:name w:val="Lentelės tinklelis3"/>
    <w:basedOn w:val="prastojilentel"/>
    <w:next w:val="Lentelstinklelis"/>
    <w:uiPriority w:val="39"/>
    <w:rsid w:val="00571009"/>
    <w:pPr>
      <w:jc w:val="both"/>
    </w:pPr>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qFormat/>
    <w:locked/>
    <w:rsid w:val="00C52007"/>
    <w:rPr>
      <w:rFonts w:ascii="Calibri" w:hAnsi="Calibri"/>
      <w:sz w:val="22"/>
      <w:szCs w:val="22"/>
      <w:lang w:eastAsia="en-US"/>
    </w:rPr>
  </w:style>
  <w:style w:type="character" w:customStyle="1" w:styleId="Hyperlink0">
    <w:name w:val="Hyperlink.0"/>
    <w:basedOn w:val="Numatytasispastraiposriftas"/>
    <w:qFormat/>
    <w:rsid w:val="00C52007"/>
    <w:rPr>
      <w:color w:val="B51A00"/>
      <w:u w:val="single" w:color="0563C1"/>
    </w:rPr>
  </w:style>
  <w:style w:type="table" w:customStyle="1" w:styleId="Lentelstinklelis2">
    <w:name w:val="Lentelės tinklelis2"/>
    <w:basedOn w:val="prastojilentel"/>
    <w:next w:val="Lentelstinklelis"/>
    <w:uiPriority w:val="39"/>
    <w:rsid w:val="00C520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1">
    <w:name w:val="Antraštė 11"/>
    <w:basedOn w:val="prastasis"/>
    <w:next w:val="prastasis"/>
    <w:uiPriority w:val="9"/>
    <w:qFormat/>
    <w:rsid w:val="00C52007"/>
    <w:pPr>
      <w:keepNext/>
      <w:keepLines/>
      <w:spacing w:before="240"/>
      <w:outlineLvl w:val="0"/>
    </w:pPr>
    <w:rPr>
      <w:rFonts w:ascii="Cambria" w:hAnsi="Cambria"/>
      <w:color w:val="365F91"/>
      <w:sz w:val="32"/>
      <w:szCs w:val="32"/>
      <w:lang w:val="en-US" w:eastAsia="en-US"/>
    </w:rPr>
  </w:style>
  <w:style w:type="paragraph" w:customStyle="1" w:styleId="Antrat21">
    <w:name w:val="Antraštė 21"/>
    <w:basedOn w:val="prastasis"/>
    <w:next w:val="prastasis"/>
    <w:uiPriority w:val="9"/>
    <w:semiHidden/>
    <w:unhideWhenUsed/>
    <w:qFormat/>
    <w:rsid w:val="00C52007"/>
    <w:pPr>
      <w:keepNext/>
      <w:tabs>
        <w:tab w:val="num" w:pos="1440"/>
      </w:tabs>
      <w:spacing w:before="240" w:after="60"/>
      <w:ind w:left="1440" w:hanging="720"/>
      <w:outlineLvl w:val="1"/>
    </w:pPr>
    <w:rPr>
      <w:rFonts w:ascii="Cambria" w:hAnsi="Cambria"/>
      <w:b/>
      <w:bCs/>
      <w:i/>
      <w:iCs/>
      <w:sz w:val="28"/>
      <w:szCs w:val="28"/>
      <w:lang w:val="en-US" w:eastAsia="en-US"/>
    </w:rPr>
  </w:style>
  <w:style w:type="paragraph" w:customStyle="1" w:styleId="Antrat31">
    <w:name w:val="Antraštė 31"/>
    <w:basedOn w:val="prastasis"/>
    <w:next w:val="prastasis"/>
    <w:uiPriority w:val="9"/>
    <w:semiHidden/>
    <w:unhideWhenUsed/>
    <w:qFormat/>
    <w:rsid w:val="00C52007"/>
    <w:pPr>
      <w:keepNext/>
      <w:tabs>
        <w:tab w:val="num" w:pos="2160"/>
      </w:tabs>
      <w:spacing w:before="240" w:after="60"/>
      <w:ind w:left="2160" w:hanging="720"/>
      <w:outlineLvl w:val="2"/>
    </w:pPr>
    <w:rPr>
      <w:rFonts w:ascii="Cambria" w:hAnsi="Cambria"/>
      <w:b/>
      <w:bCs/>
      <w:sz w:val="26"/>
      <w:szCs w:val="26"/>
      <w:lang w:val="en-US" w:eastAsia="en-US"/>
    </w:rPr>
  </w:style>
  <w:style w:type="paragraph" w:customStyle="1" w:styleId="Antrat41">
    <w:name w:val="Antraštė 41"/>
    <w:basedOn w:val="prastasis"/>
    <w:next w:val="prastasis"/>
    <w:uiPriority w:val="9"/>
    <w:semiHidden/>
    <w:unhideWhenUsed/>
    <w:qFormat/>
    <w:rsid w:val="00C52007"/>
    <w:pPr>
      <w:keepNext/>
      <w:tabs>
        <w:tab w:val="num" w:pos="2880"/>
      </w:tabs>
      <w:spacing w:before="240" w:after="60"/>
      <w:ind w:left="2880" w:hanging="720"/>
      <w:outlineLvl w:val="3"/>
    </w:pPr>
    <w:rPr>
      <w:rFonts w:asciiTheme="minorHAnsi" w:hAnsiTheme="minorHAnsi" w:cstheme="minorBidi"/>
      <w:b/>
      <w:bCs/>
      <w:sz w:val="28"/>
      <w:szCs w:val="28"/>
      <w:lang w:val="en-US" w:eastAsia="en-US"/>
    </w:rPr>
  </w:style>
  <w:style w:type="paragraph" w:customStyle="1" w:styleId="Antrat51">
    <w:name w:val="Antraštė 51"/>
    <w:basedOn w:val="prastasis"/>
    <w:next w:val="prastasis"/>
    <w:uiPriority w:val="9"/>
    <w:semiHidden/>
    <w:unhideWhenUsed/>
    <w:qFormat/>
    <w:rsid w:val="00C52007"/>
    <w:pPr>
      <w:tabs>
        <w:tab w:val="num" w:pos="3600"/>
      </w:tabs>
      <w:spacing w:before="240" w:after="60"/>
      <w:ind w:left="3600" w:hanging="720"/>
      <w:outlineLvl w:val="4"/>
    </w:pPr>
    <w:rPr>
      <w:rFonts w:asciiTheme="minorHAnsi" w:hAnsiTheme="minorHAnsi" w:cstheme="minorBidi"/>
      <w:b/>
      <w:bCs/>
      <w:i/>
      <w:iCs/>
      <w:sz w:val="26"/>
      <w:szCs w:val="26"/>
      <w:lang w:val="en-US" w:eastAsia="en-US"/>
    </w:rPr>
  </w:style>
  <w:style w:type="paragraph" w:customStyle="1" w:styleId="Antrat71">
    <w:name w:val="Antraštė 71"/>
    <w:basedOn w:val="prastasis"/>
    <w:next w:val="prastasis"/>
    <w:uiPriority w:val="9"/>
    <w:semiHidden/>
    <w:unhideWhenUsed/>
    <w:qFormat/>
    <w:rsid w:val="00C52007"/>
    <w:pPr>
      <w:tabs>
        <w:tab w:val="num" w:pos="5040"/>
      </w:tabs>
      <w:spacing w:before="240" w:after="60"/>
      <w:ind w:left="5040" w:hanging="720"/>
      <w:outlineLvl w:val="6"/>
    </w:pPr>
    <w:rPr>
      <w:rFonts w:asciiTheme="minorHAnsi" w:hAnsiTheme="minorHAnsi" w:cstheme="minorBidi"/>
      <w:szCs w:val="24"/>
      <w:lang w:val="en-US" w:eastAsia="en-US"/>
    </w:rPr>
  </w:style>
  <w:style w:type="paragraph" w:customStyle="1" w:styleId="Antrat81">
    <w:name w:val="Antraštė 81"/>
    <w:basedOn w:val="prastasis"/>
    <w:next w:val="prastasis"/>
    <w:uiPriority w:val="9"/>
    <w:semiHidden/>
    <w:unhideWhenUsed/>
    <w:qFormat/>
    <w:rsid w:val="00C52007"/>
    <w:pPr>
      <w:tabs>
        <w:tab w:val="num" w:pos="5760"/>
      </w:tabs>
      <w:spacing w:before="240" w:after="60"/>
      <w:ind w:left="5760" w:hanging="720"/>
      <w:outlineLvl w:val="7"/>
    </w:pPr>
    <w:rPr>
      <w:rFonts w:asciiTheme="minorHAnsi" w:hAnsiTheme="minorHAnsi" w:cstheme="minorBidi"/>
      <w:i/>
      <w:iCs/>
      <w:szCs w:val="24"/>
      <w:lang w:val="en-US" w:eastAsia="en-US"/>
    </w:rPr>
  </w:style>
  <w:style w:type="paragraph" w:customStyle="1" w:styleId="Antrat91">
    <w:name w:val="Antraštė 91"/>
    <w:basedOn w:val="prastasis"/>
    <w:next w:val="prastasis"/>
    <w:uiPriority w:val="9"/>
    <w:semiHidden/>
    <w:unhideWhenUsed/>
    <w:qFormat/>
    <w:rsid w:val="00C52007"/>
    <w:pPr>
      <w:tabs>
        <w:tab w:val="num" w:pos="6480"/>
      </w:tabs>
      <w:spacing w:before="240" w:after="60"/>
      <w:ind w:left="6480" w:hanging="720"/>
      <w:outlineLvl w:val="8"/>
    </w:pPr>
    <w:rPr>
      <w:rFonts w:ascii="Cambria" w:hAnsi="Cambria"/>
      <w:sz w:val="22"/>
      <w:szCs w:val="22"/>
      <w:lang w:val="en-US" w:eastAsia="en-US"/>
    </w:rPr>
  </w:style>
  <w:style w:type="character" w:customStyle="1" w:styleId="Antrat1Diagrama1">
    <w:name w:val="Antraštė 1 Diagrama1"/>
    <w:basedOn w:val="Numatytasispastraiposriftas"/>
    <w:uiPriority w:val="9"/>
    <w:rsid w:val="00C52007"/>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C52007"/>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C52007"/>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C52007"/>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C52007"/>
    <w:rPr>
      <w:rFonts w:asciiTheme="majorHAnsi" w:eastAsiaTheme="majorEastAsia" w:hAnsiTheme="majorHAnsi" w:cstheme="majorBidi"/>
      <w:color w:val="2F5496" w:themeColor="accent1" w:themeShade="BF"/>
    </w:rPr>
  </w:style>
  <w:style w:type="character" w:customStyle="1" w:styleId="Antrat7Diagrama1">
    <w:name w:val="Antraštė 7 Diagrama1"/>
    <w:basedOn w:val="Numatytasispastraiposriftas"/>
    <w:uiPriority w:val="9"/>
    <w:semiHidden/>
    <w:rsid w:val="00C52007"/>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C52007"/>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C52007"/>
    <w:rPr>
      <w:rFonts w:asciiTheme="majorHAnsi" w:eastAsiaTheme="majorEastAsia" w:hAnsiTheme="majorHAnsi" w:cstheme="majorBidi"/>
      <w:i/>
      <w:iCs/>
      <w:color w:val="272727" w:themeColor="text1" w:themeTint="D8"/>
      <w:sz w:val="21"/>
      <w:szCs w:val="21"/>
    </w:rPr>
  </w:style>
  <w:style w:type="numbering" w:customStyle="1" w:styleId="Sraonra2">
    <w:name w:val="Sąrašo nėra2"/>
    <w:next w:val="Sraonra"/>
    <w:uiPriority w:val="99"/>
    <w:semiHidden/>
    <w:unhideWhenUsed/>
    <w:rsid w:val="00C52007"/>
  </w:style>
  <w:style w:type="table" w:styleId="3vidutinistinklelis2parykinimas">
    <w:name w:val="Medium Grid 3 Accent 2"/>
    <w:basedOn w:val="prastojilentel"/>
    <w:uiPriority w:val="69"/>
    <w:rsid w:val="00C52007"/>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EmptyCellLayoutStyle">
    <w:name w:val="EmptyCellLayoutStyle"/>
    <w:rsid w:val="00C52007"/>
    <w:pPr>
      <w:spacing w:after="160" w:line="259" w:lineRule="auto"/>
    </w:pPr>
    <w:rPr>
      <w:sz w:val="2"/>
      <w:lang w:val="en-GB" w:eastAsia="en-GB"/>
    </w:rPr>
  </w:style>
  <w:style w:type="table" w:customStyle="1" w:styleId="TableNormal1">
    <w:name w:val="Table Normal1"/>
    <w:rsid w:val="00646D07"/>
    <w:pPr>
      <w:pBdr>
        <w:top w:val="nil"/>
        <w:left w:val="nil"/>
        <w:bottom w:val="nil"/>
        <w:right w:val="nil"/>
        <w:between w:val="nil"/>
        <w:bar w:val="nil"/>
      </w:pBdr>
    </w:pPr>
    <w:rPr>
      <w:rFonts w:eastAsia="Arial Unicode MS"/>
      <w:bdr w:val="nil"/>
      <w:lang w:val="en-US" w:eastAsia="en-US"/>
    </w:rPr>
    <w:tblPr>
      <w:tblInd w:w="0" w:type="dxa"/>
      <w:tblCellMar>
        <w:top w:w="0" w:type="dxa"/>
        <w:left w:w="0" w:type="dxa"/>
        <w:bottom w:w="0" w:type="dxa"/>
        <w:right w:w="0" w:type="dxa"/>
      </w:tblCellMar>
    </w:tblPr>
  </w:style>
  <w:style w:type="numbering" w:customStyle="1" w:styleId="WWNum31">
    <w:name w:val="WWNum31"/>
    <w:basedOn w:val="Sraonra"/>
    <w:rsid w:val="00F453D9"/>
    <w:pPr>
      <w:numPr>
        <w:numId w:val="6"/>
      </w:numPr>
    </w:pPr>
  </w:style>
  <w:style w:type="character" w:customStyle="1" w:styleId="typewriter0">
    <w:name w:val="typewriter"/>
    <w:basedOn w:val="Numatytasispastraiposriftas"/>
    <w:rsid w:val="006966F6"/>
  </w:style>
  <w:style w:type="paragraph" w:customStyle="1" w:styleId="CentrBoldm">
    <w:name w:val="CentrBoldm"/>
    <w:basedOn w:val="prastasis"/>
    <w:rsid w:val="00A14005"/>
    <w:pPr>
      <w:keepLines/>
      <w:suppressAutoHyphens/>
      <w:autoSpaceDE w:val="0"/>
      <w:autoSpaceDN w:val="0"/>
      <w:adjustRightInd w:val="0"/>
      <w:spacing w:line="288" w:lineRule="auto"/>
      <w:jc w:val="center"/>
    </w:pPr>
    <w:rPr>
      <w:b/>
      <w:bCs/>
      <w:color w:val="000000"/>
      <w:sz w:val="20"/>
      <w:lang w:val="en-US" w:eastAsia="en-US"/>
    </w:rPr>
  </w:style>
  <w:style w:type="paragraph" w:customStyle="1" w:styleId="m980009726364265130standard">
    <w:name w:val="m_980009726364265130standard"/>
    <w:basedOn w:val="prastasis"/>
    <w:rsid w:val="00E43EC5"/>
    <w:pPr>
      <w:spacing w:before="100" w:beforeAutospacing="1" w:after="100" w:afterAutospacing="1"/>
    </w:pPr>
    <w:rPr>
      <w:rFonts w:eastAsiaTheme="minorHAnsi"/>
      <w:szCs w:val="24"/>
    </w:rPr>
  </w:style>
  <w:style w:type="numbering" w:customStyle="1" w:styleId="WWNum28">
    <w:name w:val="WWNum28"/>
    <w:basedOn w:val="Sraonra"/>
    <w:rsid w:val="00764CC2"/>
    <w:pPr>
      <w:numPr>
        <w:numId w:val="10"/>
      </w:numPr>
    </w:pPr>
  </w:style>
  <w:style w:type="table" w:customStyle="1" w:styleId="Lentelstinklelis4">
    <w:name w:val="Lentelės tinklelis4"/>
    <w:basedOn w:val="prastojilentel"/>
    <w:next w:val="Lentelstinklelis"/>
    <w:uiPriority w:val="39"/>
    <w:rsid w:val="002C6E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6">
    <w:name w:val="WWNum56"/>
    <w:basedOn w:val="Sraonra"/>
    <w:rsid w:val="007C6E2E"/>
    <w:pPr>
      <w:numPr>
        <w:numId w:val="11"/>
      </w:numPr>
    </w:pPr>
  </w:style>
  <w:style w:type="paragraph" w:customStyle="1" w:styleId="yiv8046180640msonormal">
    <w:name w:val="yiv8046180640msonormal"/>
    <w:basedOn w:val="prastasis"/>
    <w:rsid w:val="00E17409"/>
    <w:pPr>
      <w:spacing w:before="100" w:beforeAutospacing="1" w:after="100" w:afterAutospacing="1"/>
    </w:pPr>
    <w:rPr>
      <w:szCs w:val="24"/>
      <w:lang w:val="en-US" w:eastAsia="en-US"/>
    </w:rPr>
  </w:style>
  <w:style w:type="character" w:customStyle="1" w:styleId="Internetosaitas">
    <w:name w:val="Interneto saitas"/>
    <w:basedOn w:val="Numatytasispastraiposriftas"/>
    <w:rsid w:val="00AC7211"/>
    <w:rPr>
      <w:color w:val="0000FF"/>
      <w:u w:val="single"/>
    </w:rPr>
  </w:style>
  <w:style w:type="character" w:customStyle="1" w:styleId="Neapdorotaspaminjimas2">
    <w:name w:val="Neapdorotas paminėjimas2"/>
    <w:basedOn w:val="Numatytasispastraiposriftas"/>
    <w:uiPriority w:val="99"/>
    <w:semiHidden/>
    <w:unhideWhenUsed/>
    <w:rsid w:val="00FA2DED"/>
    <w:rPr>
      <w:color w:val="605E5C"/>
      <w:shd w:val="clear" w:color="auto" w:fill="E1DFDD"/>
    </w:rPr>
  </w:style>
  <w:style w:type="numbering" w:customStyle="1" w:styleId="WWNum76">
    <w:name w:val="WWNum76"/>
    <w:basedOn w:val="Sraonra"/>
    <w:rsid w:val="00646B00"/>
    <w:pPr>
      <w:numPr>
        <w:numId w:val="12"/>
      </w:numPr>
    </w:pPr>
  </w:style>
  <w:style w:type="paragraph" w:customStyle="1" w:styleId="Nurodytoformatotekstas">
    <w:name w:val="Nurodyto formato tekstas"/>
    <w:basedOn w:val="Standard"/>
    <w:qFormat/>
    <w:rsid w:val="00636A09"/>
    <w:pPr>
      <w:widowControl/>
      <w:autoSpaceDN/>
    </w:pPr>
    <w:rPr>
      <w:rFonts w:ascii="Liberation Mono" w:eastAsia="NSimSun" w:hAnsi="Liberation Mono" w:cs="Liberation Mono"/>
      <w:kern w:val="2"/>
      <w:sz w:val="20"/>
      <w:szCs w:val="20"/>
      <w:lang w:eastAsia="zh-CN" w:bidi="hi-IN"/>
    </w:rPr>
  </w:style>
  <w:style w:type="paragraph" w:customStyle="1" w:styleId="msonospacing0">
    <w:name w:val="msonospacing"/>
    <w:rsid w:val="002E162B"/>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591">
      <w:bodyDiv w:val="1"/>
      <w:marLeft w:val="0"/>
      <w:marRight w:val="0"/>
      <w:marTop w:val="0"/>
      <w:marBottom w:val="0"/>
      <w:divBdr>
        <w:top w:val="none" w:sz="0" w:space="0" w:color="auto"/>
        <w:left w:val="none" w:sz="0" w:space="0" w:color="auto"/>
        <w:bottom w:val="none" w:sz="0" w:space="0" w:color="auto"/>
        <w:right w:val="none" w:sz="0" w:space="0" w:color="auto"/>
      </w:divBdr>
    </w:div>
    <w:div w:id="51542706">
      <w:bodyDiv w:val="1"/>
      <w:marLeft w:val="0"/>
      <w:marRight w:val="0"/>
      <w:marTop w:val="0"/>
      <w:marBottom w:val="0"/>
      <w:divBdr>
        <w:top w:val="none" w:sz="0" w:space="0" w:color="auto"/>
        <w:left w:val="none" w:sz="0" w:space="0" w:color="auto"/>
        <w:bottom w:val="none" w:sz="0" w:space="0" w:color="auto"/>
        <w:right w:val="none" w:sz="0" w:space="0" w:color="auto"/>
      </w:divBdr>
    </w:div>
    <w:div w:id="107698743">
      <w:bodyDiv w:val="1"/>
      <w:marLeft w:val="0"/>
      <w:marRight w:val="0"/>
      <w:marTop w:val="0"/>
      <w:marBottom w:val="0"/>
      <w:divBdr>
        <w:top w:val="none" w:sz="0" w:space="0" w:color="auto"/>
        <w:left w:val="none" w:sz="0" w:space="0" w:color="auto"/>
        <w:bottom w:val="none" w:sz="0" w:space="0" w:color="auto"/>
        <w:right w:val="none" w:sz="0" w:space="0" w:color="auto"/>
      </w:divBdr>
      <w:divsChild>
        <w:div w:id="1542285810">
          <w:marLeft w:val="0"/>
          <w:marRight w:val="0"/>
          <w:marTop w:val="0"/>
          <w:marBottom w:val="0"/>
          <w:divBdr>
            <w:top w:val="none" w:sz="0" w:space="0" w:color="auto"/>
            <w:left w:val="none" w:sz="0" w:space="0" w:color="auto"/>
            <w:bottom w:val="none" w:sz="0" w:space="0" w:color="auto"/>
            <w:right w:val="none" w:sz="0" w:space="0" w:color="auto"/>
          </w:divBdr>
          <w:divsChild>
            <w:div w:id="385027002">
              <w:marLeft w:val="0"/>
              <w:marRight w:val="0"/>
              <w:marTop w:val="0"/>
              <w:marBottom w:val="0"/>
              <w:divBdr>
                <w:top w:val="none" w:sz="0" w:space="0" w:color="auto"/>
                <w:left w:val="none" w:sz="0" w:space="0" w:color="auto"/>
                <w:bottom w:val="none" w:sz="0" w:space="0" w:color="auto"/>
                <w:right w:val="none" w:sz="0" w:space="0" w:color="auto"/>
              </w:divBdr>
              <w:divsChild>
                <w:div w:id="1294796287">
                  <w:marLeft w:val="0"/>
                  <w:marRight w:val="0"/>
                  <w:marTop w:val="0"/>
                  <w:marBottom w:val="0"/>
                  <w:divBdr>
                    <w:top w:val="none" w:sz="0" w:space="0" w:color="auto"/>
                    <w:left w:val="none" w:sz="0" w:space="0" w:color="auto"/>
                    <w:bottom w:val="none" w:sz="0" w:space="0" w:color="auto"/>
                    <w:right w:val="none" w:sz="0" w:space="0" w:color="auto"/>
                  </w:divBdr>
                  <w:divsChild>
                    <w:div w:id="116993676">
                      <w:marLeft w:val="0"/>
                      <w:marRight w:val="0"/>
                      <w:marTop w:val="0"/>
                      <w:marBottom w:val="0"/>
                      <w:divBdr>
                        <w:top w:val="none" w:sz="0" w:space="0" w:color="auto"/>
                        <w:left w:val="none" w:sz="0" w:space="0" w:color="auto"/>
                        <w:bottom w:val="none" w:sz="0" w:space="0" w:color="auto"/>
                        <w:right w:val="none" w:sz="0" w:space="0" w:color="auto"/>
                      </w:divBdr>
                      <w:divsChild>
                        <w:div w:id="1773435439">
                          <w:marLeft w:val="0"/>
                          <w:marRight w:val="0"/>
                          <w:marTop w:val="0"/>
                          <w:marBottom w:val="0"/>
                          <w:divBdr>
                            <w:top w:val="none" w:sz="0" w:space="0" w:color="auto"/>
                            <w:left w:val="none" w:sz="0" w:space="0" w:color="auto"/>
                            <w:bottom w:val="none" w:sz="0" w:space="0" w:color="auto"/>
                            <w:right w:val="none" w:sz="0" w:space="0" w:color="auto"/>
                          </w:divBdr>
                          <w:divsChild>
                            <w:div w:id="56444725">
                              <w:marLeft w:val="0"/>
                              <w:marRight w:val="0"/>
                              <w:marTop w:val="0"/>
                              <w:marBottom w:val="0"/>
                              <w:divBdr>
                                <w:top w:val="none" w:sz="0" w:space="0" w:color="auto"/>
                                <w:left w:val="single" w:sz="6" w:space="15" w:color="DCDCDC"/>
                                <w:bottom w:val="single" w:sz="6" w:space="15" w:color="DCDCDC"/>
                                <w:right w:val="single" w:sz="6" w:space="15" w:color="DCDCDC"/>
                              </w:divBdr>
                              <w:divsChild>
                                <w:div w:id="8555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00682">
      <w:bodyDiv w:val="1"/>
      <w:marLeft w:val="0"/>
      <w:marRight w:val="0"/>
      <w:marTop w:val="0"/>
      <w:marBottom w:val="0"/>
      <w:divBdr>
        <w:top w:val="none" w:sz="0" w:space="0" w:color="auto"/>
        <w:left w:val="none" w:sz="0" w:space="0" w:color="auto"/>
        <w:bottom w:val="none" w:sz="0" w:space="0" w:color="auto"/>
        <w:right w:val="none" w:sz="0" w:space="0" w:color="auto"/>
      </w:divBdr>
    </w:div>
    <w:div w:id="172957777">
      <w:bodyDiv w:val="1"/>
      <w:marLeft w:val="0"/>
      <w:marRight w:val="0"/>
      <w:marTop w:val="0"/>
      <w:marBottom w:val="0"/>
      <w:divBdr>
        <w:top w:val="none" w:sz="0" w:space="0" w:color="auto"/>
        <w:left w:val="none" w:sz="0" w:space="0" w:color="auto"/>
        <w:bottom w:val="none" w:sz="0" w:space="0" w:color="auto"/>
        <w:right w:val="none" w:sz="0" w:space="0" w:color="auto"/>
      </w:divBdr>
    </w:div>
    <w:div w:id="177354444">
      <w:bodyDiv w:val="1"/>
      <w:marLeft w:val="0"/>
      <w:marRight w:val="0"/>
      <w:marTop w:val="0"/>
      <w:marBottom w:val="0"/>
      <w:divBdr>
        <w:top w:val="none" w:sz="0" w:space="0" w:color="auto"/>
        <w:left w:val="none" w:sz="0" w:space="0" w:color="auto"/>
        <w:bottom w:val="none" w:sz="0" w:space="0" w:color="auto"/>
        <w:right w:val="none" w:sz="0" w:space="0" w:color="auto"/>
      </w:divBdr>
    </w:div>
    <w:div w:id="304816169">
      <w:bodyDiv w:val="1"/>
      <w:marLeft w:val="0"/>
      <w:marRight w:val="0"/>
      <w:marTop w:val="0"/>
      <w:marBottom w:val="0"/>
      <w:divBdr>
        <w:top w:val="none" w:sz="0" w:space="0" w:color="auto"/>
        <w:left w:val="none" w:sz="0" w:space="0" w:color="auto"/>
        <w:bottom w:val="none" w:sz="0" w:space="0" w:color="auto"/>
        <w:right w:val="none" w:sz="0" w:space="0" w:color="auto"/>
      </w:divBdr>
    </w:div>
    <w:div w:id="377508214">
      <w:bodyDiv w:val="1"/>
      <w:marLeft w:val="0"/>
      <w:marRight w:val="0"/>
      <w:marTop w:val="0"/>
      <w:marBottom w:val="0"/>
      <w:divBdr>
        <w:top w:val="none" w:sz="0" w:space="0" w:color="auto"/>
        <w:left w:val="none" w:sz="0" w:space="0" w:color="auto"/>
        <w:bottom w:val="none" w:sz="0" w:space="0" w:color="auto"/>
        <w:right w:val="none" w:sz="0" w:space="0" w:color="auto"/>
      </w:divBdr>
    </w:div>
    <w:div w:id="412777411">
      <w:bodyDiv w:val="1"/>
      <w:marLeft w:val="0"/>
      <w:marRight w:val="0"/>
      <w:marTop w:val="0"/>
      <w:marBottom w:val="0"/>
      <w:divBdr>
        <w:top w:val="none" w:sz="0" w:space="0" w:color="auto"/>
        <w:left w:val="none" w:sz="0" w:space="0" w:color="auto"/>
        <w:bottom w:val="none" w:sz="0" w:space="0" w:color="auto"/>
        <w:right w:val="none" w:sz="0" w:space="0" w:color="auto"/>
      </w:divBdr>
    </w:div>
    <w:div w:id="473332655">
      <w:bodyDiv w:val="1"/>
      <w:marLeft w:val="0"/>
      <w:marRight w:val="0"/>
      <w:marTop w:val="0"/>
      <w:marBottom w:val="0"/>
      <w:divBdr>
        <w:top w:val="none" w:sz="0" w:space="0" w:color="auto"/>
        <w:left w:val="none" w:sz="0" w:space="0" w:color="auto"/>
        <w:bottom w:val="none" w:sz="0" w:space="0" w:color="auto"/>
        <w:right w:val="none" w:sz="0" w:space="0" w:color="auto"/>
      </w:divBdr>
    </w:div>
    <w:div w:id="523322699">
      <w:bodyDiv w:val="1"/>
      <w:marLeft w:val="0"/>
      <w:marRight w:val="0"/>
      <w:marTop w:val="0"/>
      <w:marBottom w:val="0"/>
      <w:divBdr>
        <w:top w:val="none" w:sz="0" w:space="0" w:color="auto"/>
        <w:left w:val="none" w:sz="0" w:space="0" w:color="auto"/>
        <w:bottom w:val="none" w:sz="0" w:space="0" w:color="auto"/>
        <w:right w:val="none" w:sz="0" w:space="0" w:color="auto"/>
      </w:divBdr>
    </w:div>
    <w:div w:id="550657948">
      <w:bodyDiv w:val="1"/>
      <w:marLeft w:val="0"/>
      <w:marRight w:val="0"/>
      <w:marTop w:val="0"/>
      <w:marBottom w:val="0"/>
      <w:divBdr>
        <w:top w:val="none" w:sz="0" w:space="0" w:color="auto"/>
        <w:left w:val="none" w:sz="0" w:space="0" w:color="auto"/>
        <w:bottom w:val="none" w:sz="0" w:space="0" w:color="auto"/>
        <w:right w:val="none" w:sz="0" w:space="0" w:color="auto"/>
      </w:divBdr>
    </w:div>
    <w:div w:id="606274641">
      <w:bodyDiv w:val="1"/>
      <w:marLeft w:val="0"/>
      <w:marRight w:val="0"/>
      <w:marTop w:val="0"/>
      <w:marBottom w:val="0"/>
      <w:divBdr>
        <w:top w:val="none" w:sz="0" w:space="0" w:color="auto"/>
        <w:left w:val="none" w:sz="0" w:space="0" w:color="auto"/>
        <w:bottom w:val="none" w:sz="0" w:space="0" w:color="auto"/>
        <w:right w:val="none" w:sz="0" w:space="0" w:color="auto"/>
      </w:divBdr>
    </w:div>
    <w:div w:id="616645551">
      <w:bodyDiv w:val="1"/>
      <w:marLeft w:val="0"/>
      <w:marRight w:val="0"/>
      <w:marTop w:val="0"/>
      <w:marBottom w:val="0"/>
      <w:divBdr>
        <w:top w:val="none" w:sz="0" w:space="0" w:color="auto"/>
        <w:left w:val="none" w:sz="0" w:space="0" w:color="auto"/>
        <w:bottom w:val="none" w:sz="0" w:space="0" w:color="auto"/>
        <w:right w:val="none" w:sz="0" w:space="0" w:color="auto"/>
      </w:divBdr>
    </w:div>
    <w:div w:id="734012574">
      <w:bodyDiv w:val="1"/>
      <w:marLeft w:val="0"/>
      <w:marRight w:val="0"/>
      <w:marTop w:val="0"/>
      <w:marBottom w:val="0"/>
      <w:divBdr>
        <w:top w:val="none" w:sz="0" w:space="0" w:color="auto"/>
        <w:left w:val="none" w:sz="0" w:space="0" w:color="auto"/>
        <w:bottom w:val="none" w:sz="0" w:space="0" w:color="auto"/>
        <w:right w:val="none" w:sz="0" w:space="0" w:color="auto"/>
      </w:divBdr>
    </w:div>
    <w:div w:id="770783673">
      <w:bodyDiv w:val="1"/>
      <w:marLeft w:val="0"/>
      <w:marRight w:val="0"/>
      <w:marTop w:val="0"/>
      <w:marBottom w:val="0"/>
      <w:divBdr>
        <w:top w:val="none" w:sz="0" w:space="0" w:color="auto"/>
        <w:left w:val="none" w:sz="0" w:space="0" w:color="auto"/>
        <w:bottom w:val="none" w:sz="0" w:space="0" w:color="auto"/>
        <w:right w:val="none" w:sz="0" w:space="0" w:color="auto"/>
      </w:divBdr>
    </w:div>
    <w:div w:id="906184463">
      <w:bodyDiv w:val="1"/>
      <w:marLeft w:val="0"/>
      <w:marRight w:val="0"/>
      <w:marTop w:val="0"/>
      <w:marBottom w:val="0"/>
      <w:divBdr>
        <w:top w:val="none" w:sz="0" w:space="0" w:color="auto"/>
        <w:left w:val="none" w:sz="0" w:space="0" w:color="auto"/>
        <w:bottom w:val="none" w:sz="0" w:space="0" w:color="auto"/>
        <w:right w:val="none" w:sz="0" w:space="0" w:color="auto"/>
      </w:divBdr>
    </w:div>
    <w:div w:id="958992199">
      <w:bodyDiv w:val="1"/>
      <w:marLeft w:val="0"/>
      <w:marRight w:val="0"/>
      <w:marTop w:val="0"/>
      <w:marBottom w:val="0"/>
      <w:divBdr>
        <w:top w:val="none" w:sz="0" w:space="0" w:color="auto"/>
        <w:left w:val="none" w:sz="0" w:space="0" w:color="auto"/>
        <w:bottom w:val="none" w:sz="0" w:space="0" w:color="auto"/>
        <w:right w:val="none" w:sz="0" w:space="0" w:color="auto"/>
      </w:divBdr>
      <w:divsChild>
        <w:div w:id="864714389">
          <w:marLeft w:val="0"/>
          <w:marRight w:val="0"/>
          <w:marTop w:val="0"/>
          <w:marBottom w:val="0"/>
          <w:divBdr>
            <w:top w:val="none" w:sz="0" w:space="0" w:color="auto"/>
            <w:left w:val="none" w:sz="0" w:space="0" w:color="auto"/>
            <w:bottom w:val="none" w:sz="0" w:space="0" w:color="auto"/>
            <w:right w:val="none" w:sz="0" w:space="0" w:color="auto"/>
          </w:divBdr>
          <w:divsChild>
            <w:div w:id="2077631225">
              <w:marLeft w:val="0"/>
              <w:marRight w:val="0"/>
              <w:marTop w:val="0"/>
              <w:marBottom w:val="0"/>
              <w:divBdr>
                <w:top w:val="none" w:sz="0" w:space="0" w:color="auto"/>
                <w:left w:val="none" w:sz="0" w:space="0" w:color="auto"/>
                <w:bottom w:val="none" w:sz="0" w:space="0" w:color="auto"/>
                <w:right w:val="none" w:sz="0" w:space="0" w:color="auto"/>
              </w:divBdr>
              <w:divsChild>
                <w:div w:id="162511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92775">
      <w:bodyDiv w:val="1"/>
      <w:marLeft w:val="0"/>
      <w:marRight w:val="0"/>
      <w:marTop w:val="0"/>
      <w:marBottom w:val="0"/>
      <w:divBdr>
        <w:top w:val="none" w:sz="0" w:space="0" w:color="auto"/>
        <w:left w:val="none" w:sz="0" w:space="0" w:color="auto"/>
        <w:bottom w:val="none" w:sz="0" w:space="0" w:color="auto"/>
        <w:right w:val="none" w:sz="0" w:space="0" w:color="auto"/>
      </w:divBdr>
    </w:div>
    <w:div w:id="1195926275">
      <w:bodyDiv w:val="1"/>
      <w:marLeft w:val="0"/>
      <w:marRight w:val="0"/>
      <w:marTop w:val="0"/>
      <w:marBottom w:val="0"/>
      <w:divBdr>
        <w:top w:val="none" w:sz="0" w:space="0" w:color="auto"/>
        <w:left w:val="none" w:sz="0" w:space="0" w:color="auto"/>
        <w:bottom w:val="none" w:sz="0" w:space="0" w:color="auto"/>
        <w:right w:val="none" w:sz="0" w:space="0" w:color="auto"/>
      </w:divBdr>
    </w:div>
    <w:div w:id="1201894064">
      <w:bodyDiv w:val="1"/>
      <w:marLeft w:val="0"/>
      <w:marRight w:val="0"/>
      <w:marTop w:val="0"/>
      <w:marBottom w:val="0"/>
      <w:divBdr>
        <w:top w:val="none" w:sz="0" w:space="0" w:color="auto"/>
        <w:left w:val="none" w:sz="0" w:space="0" w:color="auto"/>
        <w:bottom w:val="none" w:sz="0" w:space="0" w:color="auto"/>
        <w:right w:val="none" w:sz="0" w:space="0" w:color="auto"/>
      </w:divBdr>
    </w:div>
    <w:div w:id="1278101615">
      <w:bodyDiv w:val="1"/>
      <w:marLeft w:val="0"/>
      <w:marRight w:val="0"/>
      <w:marTop w:val="0"/>
      <w:marBottom w:val="0"/>
      <w:divBdr>
        <w:top w:val="none" w:sz="0" w:space="0" w:color="auto"/>
        <w:left w:val="none" w:sz="0" w:space="0" w:color="auto"/>
        <w:bottom w:val="none" w:sz="0" w:space="0" w:color="auto"/>
        <w:right w:val="none" w:sz="0" w:space="0" w:color="auto"/>
      </w:divBdr>
      <w:divsChild>
        <w:div w:id="502743733">
          <w:marLeft w:val="0"/>
          <w:marRight w:val="0"/>
          <w:marTop w:val="0"/>
          <w:marBottom w:val="0"/>
          <w:divBdr>
            <w:top w:val="none" w:sz="0" w:space="0" w:color="auto"/>
            <w:left w:val="none" w:sz="0" w:space="0" w:color="auto"/>
            <w:bottom w:val="none" w:sz="0" w:space="0" w:color="auto"/>
            <w:right w:val="none" w:sz="0" w:space="0" w:color="auto"/>
          </w:divBdr>
          <w:divsChild>
            <w:div w:id="16974095">
              <w:marLeft w:val="0"/>
              <w:marRight w:val="0"/>
              <w:marTop w:val="0"/>
              <w:marBottom w:val="0"/>
              <w:divBdr>
                <w:top w:val="none" w:sz="0" w:space="0" w:color="auto"/>
                <w:left w:val="none" w:sz="0" w:space="0" w:color="auto"/>
                <w:bottom w:val="none" w:sz="0" w:space="0" w:color="auto"/>
                <w:right w:val="none" w:sz="0" w:space="0" w:color="auto"/>
              </w:divBdr>
              <w:divsChild>
                <w:div w:id="264535179">
                  <w:marLeft w:val="0"/>
                  <w:marRight w:val="0"/>
                  <w:marTop w:val="0"/>
                  <w:marBottom w:val="0"/>
                  <w:divBdr>
                    <w:top w:val="none" w:sz="0" w:space="0" w:color="auto"/>
                    <w:left w:val="none" w:sz="0" w:space="0" w:color="auto"/>
                    <w:bottom w:val="none" w:sz="0" w:space="0" w:color="auto"/>
                    <w:right w:val="none" w:sz="0" w:space="0" w:color="auto"/>
                  </w:divBdr>
                  <w:divsChild>
                    <w:div w:id="5062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29297">
      <w:bodyDiv w:val="1"/>
      <w:marLeft w:val="0"/>
      <w:marRight w:val="0"/>
      <w:marTop w:val="0"/>
      <w:marBottom w:val="0"/>
      <w:divBdr>
        <w:top w:val="none" w:sz="0" w:space="0" w:color="auto"/>
        <w:left w:val="none" w:sz="0" w:space="0" w:color="auto"/>
        <w:bottom w:val="none" w:sz="0" w:space="0" w:color="auto"/>
        <w:right w:val="none" w:sz="0" w:space="0" w:color="auto"/>
      </w:divBdr>
    </w:div>
    <w:div w:id="1330795008">
      <w:bodyDiv w:val="1"/>
      <w:marLeft w:val="0"/>
      <w:marRight w:val="0"/>
      <w:marTop w:val="0"/>
      <w:marBottom w:val="0"/>
      <w:divBdr>
        <w:top w:val="none" w:sz="0" w:space="0" w:color="auto"/>
        <w:left w:val="none" w:sz="0" w:space="0" w:color="auto"/>
        <w:bottom w:val="none" w:sz="0" w:space="0" w:color="auto"/>
        <w:right w:val="none" w:sz="0" w:space="0" w:color="auto"/>
      </w:divBdr>
    </w:div>
    <w:div w:id="1340155652">
      <w:bodyDiv w:val="1"/>
      <w:marLeft w:val="0"/>
      <w:marRight w:val="0"/>
      <w:marTop w:val="0"/>
      <w:marBottom w:val="0"/>
      <w:divBdr>
        <w:top w:val="none" w:sz="0" w:space="0" w:color="auto"/>
        <w:left w:val="none" w:sz="0" w:space="0" w:color="auto"/>
        <w:bottom w:val="none" w:sz="0" w:space="0" w:color="auto"/>
        <w:right w:val="none" w:sz="0" w:space="0" w:color="auto"/>
      </w:divBdr>
    </w:div>
    <w:div w:id="1356544607">
      <w:bodyDiv w:val="1"/>
      <w:marLeft w:val="0"/>
      <w:marRight w:val="0"/>
      <w:marTop w:val="0"/>
      <w:marBottom w:val="0"/>
      <w:divBdr>
        <w:top w:val="none" w:sz="0" w:space="0" w:color="auto"/>
        <w:left w:val="none" w:sz="0" w:space="0" w:color="auto"/>
        <w:bottom w:val="none" w:sz="0" w:space="0" w:color="auto"/>
        <w:right w:val="none" w:sz="0" w:space="0" w:color="auto"/>
      </w:divBdr>
    </w:div>
    <w:div w:id="1356925025">
      <w:bodyDiv w:val="1"/>
      <w:marLeft w:val="0"/>
      <w:marRight w:val="0"/>
      <w:marTop w:val="0"/>
      <w:marBottom w:val="0"/>
      <w:divBdr>
        <w:top w:val="none" w:sz="0" w:space="0" w:color="auto"/>
        <w:left w:val="none" w:sz="0" w:space="0" w:color="auto"/>
        <w:bottom w:val="none" w:sz="0" w:space="0" w:color="auto"/>
        <w:right w:val="none" w:sz="0" w:space="0" w:color="auto"/>
      </w:divBdr>
    </w:div>
    <w:div w:id="1389109296">
      <w:bodyDiv w:val="1"/>
      <w:marLeft w:val="0"/>
      <w:marRight w:val="0"/>
      <w:marTop w:val="0"/>
      <w:marBottom w:val="0"/>
      <w:divBdr>
        <w:top w:val="none" w:sz="0" w:space="0" w:color="auto"/>
        <w:left w:val="none" w:sz="0" w:space="0" w:color="auto"/>
        <w:bottom w:val="none" w:sz="0" w:space="0" w:color="auto"/>
        <w:right w:val="none" w:sz="0" w:space="0" w:color="auto"/>
      </w:divBdr>
    </w:div>
    <w:div w:id="1410736963">
      <w:bodyDiv w:val="1"/>
      <w:marLeft w:val="0"/>
      <w:marRight w:val="0"/>
      <w:marTop w:val="0"/>
      <w:marBottom w:val="0"/>
      <w:divBdr>
        <w:top w:val="none" w:sz="0" w:space="0" w:color="auto"/>
        <w:left w:val="none" w:sz="0" w:space="0" w:color="auto"/>
        <w:bottom w:val="none" w:sz="0" w:space="0" w:color="auto"/>
        <w:right w:val="none" w:sz="0" w:space="0" w:color="auto"/>
      </w:divBdr>
    </w:div>
    <w:div w:id="1422340076">
      <w:bodyDiv w:val="1"/>
      <w:marLeft w:val="0"/>
      <w:marRight w:val="0"/>
      <w:marTop w:val="0"/>
      <w:marBottom w:val="0"/>
      <w:divBdr>
        <w:top w:val="none" w:sz="0" w:space="0" w:color="auto"/>
        <w:left w:val="none" w:sz="0" w:space="0" w:color="auto"/>
        <w:bottom w:val="none" w:sz="0" w:space="0" w:color="auto"/>
        <w:right w:val="none" w:sz="0" w:space="0" w:color="auto"/>
      </w:divBdr>
    </w:div>
    <w:div w:id="1484613987">
      <w:bodyDiv w:val="1"/>
      <w:marLeft w:val="0"/>
      <w:marRight w:val="0"/>
      <w:marTop w:val="0"/>
      <w:marBottom w:val="0"/>
      <w:divBdr>
        <w:top w:val="none" w:sz="0" w:space="0" w:color="auto"/>
        <w:left w:val="none" w:sz="0" w:space="0" w:color="auto"/>
        <w:bottom w:val="none" w:sz="0" w:space="0" w:color="auto"/>
        <w:right w:val="none" w:sz="0" w:space="0" w:color="auto"/>
      </w:divBdr>
    </w:div>
    <w:div w:id="1499955020">
      <w:bodyDiv w:val="1"/>
      <w:marLeft w:val="0"/>
      <w:marRight w:val="0"/>
      <w:marTop w:val="0"/>
      <w:marBottom w:val="0"/>
      <w:divBdr>
        <w:top w:val="none" w:sz="0" w:space="0" w:color="auto"/>
        <w:left w:val="none" w:sz="0" w:space="0" w:color="auto"/>
        <w:bottom w:val="none" w:sz="0" w:space="0" w:color="auto"/>
        <w:right w:val="none" w:sz="0" w:space="0" w:color="auto"/>
      </w:divBdr>
    </w:div>
    <w:div w:id="1544093845">
      <w:bodyDiv w:val="1"/>
      <w:marLeft w:val="0"/>
      <w:marRight w:val="0"/>
      <w:marTop w:val="0"/>
      <w:marBottom w:val="0"/>
      <w:divBdr>
        <w:top w:val="none" w:sz="0" w:space="0" w:color="auto"/>
        <w:left w:val="none" w:sz="0" w:space="0" w:color="auto"/>
        <w:bottom w:val="none" w:sz="0" w:space="0" w:color="auto"/>
        <w:right w:val="none" w:sz="0" w:space="0" w:color="auto"/>
      </w:divBdr>
    </w:div>
    <w:div w:id="1561290085">
      <w:bodyDiv w:val="1"/>
      <w:marLeft w:val="0"/>
      <w:marRight w:val="0"/>
      <w:marTop w:val="0"/>
      <w:marBottom w:val="0"/>
      <w:divBdr>
        <w:top w:val="none" w:sz="0" w:space="0" w:color="auto"/>
        <w:left w:val="none" w:sz="0" w:space="0" w:color="auto"/>
        <w:bottom w:val="none" w:sz="0" w:space="0" w:color="auto"/>
        <w:right w:val="none" w:sz="0" w:space="0" w:color="auto"/>
      </w:divBdr>
    </w:div>
    <w:div w:id="1586187166">
      <w:bodyDiv w:val="1"/>
      <w:marLeft w:val="0"/>
      <w:marRight w:val="0"/>
      <w:marTop w:val="0"/>
      <w:marBottom w:val="0"/>
      <w:divBdr>
        <w:top w:val="none" w:sz="0" w:space="0" w:color="auto"/>
        <w:left w:val="none" w:sz="0" w:space="0" w:color="auto"/>
        <w:bottom w:val="none" w:sz="0" w:space="0" w:color="auto"/>
        <w:right w:val="none" w:sz="0" w:space="0" w:color="auto"/>
      </w:divBdr>
    </w:div>
    <w:div w:id="1600062136">
      <w:bodyDiv w:val="1"/>
      <w:marLeft w:val="0"/>
      <w:marRight w:val="0"/>
      <w:marTop w:val="0"/>
      <w:marBottom w:val="0"/>
      <w:divBdr>
        <w:top w:val="none" w:sz="0" w:space="0" w:color="auto"/>
        <w:left w:val="none" w:sz="0" w:space="0" w:color="auto"/>
        <w:bottom w:val="none" w:sz="0" w:space="0" w:color="auto"/>
        <w:right w:val="none" w:sz="0" w:space="0" w:color="auto"/>
      </w:divBdr>
    </w:div>
    <w:div w:id="1614362910">
      <w:bodyDiv w:val="1"/>
      <w:marLeft w:val="0"/>
      <w:marRight w:val="0"/>
      <w:marTop w:val="0"/>
      <w:marBottom w:val="0"/>
      <w:divBdr>
        <w:top w:val="none" w:sz="0" w:space="0" w:color="auto"/>
        <w:left w:val="none" w:sz="0" w:space="0" w:color="auto"/>
        <w:bottom w:val="none" w:sz="0" w:space="0" w:color="auto"/>
        <w:right w:val="none" w:sz="0" w:space="0" w:color="auto"/>
      </w:divBdr>
    </w:div>
    <w:div w:id="1686202050">
      <w:bodyDiv w:val="1"/>
      <w:marLeft w:val="0"/>
      <w:marRight w:val="0"/>
      <w:marTop w:val="0"/>
      <w:marBottom w:val="0"/>
      <w:divBdr>
        <w:top w:val="none" w:sz="0" w:space="0" w:color="auto"/>
        <w:left w:val="none" w:sz="0" w:space="0" w:color="auto"/>
        <w:bottom w:val="none" w:sz="0" w:space="0" w:color="auto"/>
        <w:right w:val="none" w:sz="0" w:space="0" w:color="auto"/>
      </w:divBdr>
    </w:div>
    <w:div w:id="1772625335">
      <w:bodyDiv w:val="1"/>
      <w:marLeft w:val="0"/>
      <w:marRight w:val="0"/>
      <w:marTop w:val="0"/>
      <w:marBottom w:val="0"/>
      <w:divBdr>
        <w:top w:val="none" w:sz="0" w:space="0" w:color="auto"/>
        <w:left w:val="none" w:sz="0" w:space="0" w:color="auto"/>
        <w:bottom w:val="none" w:sz="0" w:space="0" w:color="auto"/>
        <w:right w:val="none" w:sz="0" w:space="0" w:color="auto"/>
      </w:divBdr>
    </w:div>
    <w:div w:id="1820074143">
      <w:bodyDiv w:val="1"/>
      <w:marLeft w:val="0"/>
      <w:marRight w:val="0"/>
      <w:marTop w:val="0"/>
      <w:marBottom w:val="0"/>
      <w:divBdr>
        <w:top w:val="none" w:sz="0" w:space="0" w:color="auto"/>
        <w:left w:val="none" w:sz="0" w:space="0" w:color="auto"/>
        <w:bottom w:val="none" w:sz="0" w:space="0" w:color="auto"/>
        <w:right w:val="none" w:sz="0" w:space="0" w:color="auto"/>
      </w:divBdr>
    </w:div>
    <w:div w:id="1863937663">
      <w:bodyDiv w:val="1"/>
      <w:marLeft w:val="0"/>
      <w:marRight w:val="0"/>
      <w:marTop w:val="0"/>
      <w:marBottom w:val="0"/>
      <w:divBdr>
        <w:top w:val="none" w:sz="0" w:space="0" w:color="auto"/>
        <w:left w:val="none" w:sz="0" w:space="0" w:color="auto"/>
        <w:bottom w:val="none" w:sz="0" w:space="0" w:color="auto"/>
        <w:right w:val="none" w:sz="0" w:space="0" w:color="auto"/>
      </w:divBdr>
    </w:div>
    <w:div w:id="1891111125">
      <w:bodyDiv w:val="1"/>
      <w:marLeft w:val="0"/>
      <w:marRight w:val="0"/>
      <w:marTop w:val="0"/>
      <w:marBottom w:val="0"/>
      <w:divBdr>
        <w:top w:val="none" w:sz="0" w:space="0" w:color="auto"/>
        <w:left w:val="none" w:sz="0" w:space="0" w:color="auto"/>
        <w:bottom w:val="none" w:sz="0" w:space="0" w:color="auto"/>
        <w:right w:val="none" w:sz="0" w:space="0" w:color="auto"/>
      </w:divBdr>
    </w:div>
    <w:div w:id="1969821675">
      <w:bodyDiv w:val="1"/>
      <w:marLeft w:val="0"/>
      <w:marRight w:val="0"/>
      <w:marTop w:val="0"/>
      <w:marBottom w:val="0"/>
      <w:divBdr>
        <w:top w:val="none" w:sz="0" w:space="0" w:color="auto"/>
        <w:left w:val="none" w:sz="0" w:space="0" w:color="auto"/>
        <w:bottom w:val="none" w:sz="0" w:space="0" w:color="auto"/>
        <w:right w:val="none" w:sz="0" w:space="0" w:color="auto"/>
      </w:divBdr>
    </w:div>
    <w:div w:id="1990016951">
      <w:bodyDiv w:val="1"/>
      <w:marLeft w:val="0"/>
      <w:marRight w:val="0"/>
      <w:marTop w:val="0"/>
      <w:marBottom w:val="0"/>
      <w:divBdr>
        <w:top w:val="none" w:sz="0" w:space="0" w:color="auto"/>
        <w:left w:val="none" w:sz="0" w:space="0" w:color="auto"/>
        <w:bottom w:val="none" w:sz="0" w:space="0" w:color="auto"/>
        <w:right w:val="none" w:sz="0" w:space="0" w:color="auto"/>
      </w:divBdr>
    </w:div>
    <w:div w:id="2001611893">
      <w:bodyDiv w:val="1"/>
      <w:marLeft w:val="0"/>
      <w:marRight w:val="0"/>
      <w:marTop w:val="0"/>
      <w:marBottom w:val="0"/>
      <w:divBdr>
        <w:top w:val="none" w:sz="0" w:space="0" w:color="auto"/>
        <w:left w:val="none" w:sz="0" w:space="0" w:color="auto"/>
        <w:bottom w:val="none" w:sz="0" w:space="0" w:color="auto"/>
        <w:right w:val="none" w:sz="0" w:space="0" w:color="auto"/>
      </w:divBdr>
    </w:div>
    <w:div w:id="2047758577">
      <w:bodyDiv w:val="1"/>
      <w:marLeft w:val="0"/>
      <w:marRight w:val="0"/>
      <w:marTop w:val="0"/>
      <w:marBottom w:val="0"/>
      <w:divBdr>
        <w:top w:val="none" w:sz="0" w:space="0" w:color="auto"/>
        <w:left w:val="none" w:sz="0" w:space="0" w:color="auto"/>
        <w:bottom w:val="none" w:sz="0" w:space="0" w:color="auto"/>
        <w:right w:val="none" w:sz="0" w:space="0" w:color="auto"/>
      </w:divBdr>
    </w:div>
    <w:div w:id="2052878391">
      <w:bodyDiv w:val="1"/>
      <w:marLeft w:val="0"/>
      <w:marRight w:val="0"/>
      <w:marTop w:val="0"/>
      <w:marBottom w:val="0"/>
      <w:divBdr>
        <w:top w:val="none" w:sz="0" w:space="0" w:color="auto"/>
        <w:left w:val="none" w:sz="0" w:space="0" w:color="auto"/>
        <w:bottom w:val="none" w:sz="0" w:space="0" w:color="auto"/>
        <w:right w:val="none" w:sz="0" w:space="0" w:color="auto"/>
      </w:divBdr>
    </w:div>
    <w:div w:id="2093355315">
      <w:bodyDiv w:val="1"/>
      <w:marLeft w:val="0"/>
      <w:marRight w:val="0"/>
      <w:marTop w:val="0"/>
      <w:marBottom w:val="0"/>
      <w:divBdr>
        <w:top w:val="none" w:sz="0" w:space="0" w:color="auto"/>
        <w:left w:val="none" w:sz="0" w:space="0" w:color="auto"/>
        <w:bottom w:val="none" w:sz="0" w:space="0" w:color="auto"/>
        <w:right w:val="none" w:sz="0" w:space="0" w:color="auto"/>
      </w:divBdr>
    </w:div>
    <w:div w:id="2111003971">
      <w:bodyDiv w:val="1"/>
      <w:marLeft w:val="0"/>
      <w:marRight w:val="0"/>
      <w:marTop w:val="0"/>
      <w:marBottom w:val="0"/>
      <w:divBdr>
        <w:top w:val="none" w:sz="0" w:space="0" w:color="auto"/>
        <w:left w:val="none" w:sz="0" w:space="0" w:color="auto"/>
        <w:bottom w:val="none" w:sz="0" w:space="0" w:color="auto"/>
        <w:right w:val="none" w:sz="0" w:space="0" w:color="auto"/>
      </w:divBdr>
    </w:div>
    <w:div w:id="2114859706">
      <w:bodyDiv w:val="1"/>
      <w:marLeft w:val="0"/>
      <w:marRight w:val="0"/>
      <w:marTop w:val="0"/>
      <w:marBottom w:val="0"/>
      <w:divBdr>
        <w:top w:val="none" w:sz="0" w:space="0" w:color="auto"/>
        <w:left w:val="none" w:sz="0" w:space="0" w:color="auto"/>
        <w:bottom w:val="none" w:sz="0" w:space="0" w:color="auto"/>
        <w:right w:val="none" w:sz="0" w:space="0" w:color="auto"/>
      </w:divBdr>
    </w:div>
    <w:div w:id="2126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C3828-CF0B-4011-AFD3-C38A3F51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22726</Words>
  <Characters>12954</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35609</CharactersWithSpaces>
  <SharedDoc>false</SharedDoc>
  <HLinks>
    <vt:vector size="144" baseType="variant">
      <vt:variant>
        <vt:i4>8257583</vt:i4>
      </vt:variant>
      <vt:variant>
        <vt:i4>113</vt:i4>
      </vt:variant>
      <vt:variant>
        <vt:i4>0</vt:i4>
      </vt:variant>
      <vt:variant>
        <vt:i4>5</vt:i4>
      </vt:variant>
      <vt:variant>
        <vt:lpwstr>http://www.krda.lt/</vt:lpwstr>
      </vt:variant>
      <vt:variant>
        <vt:lpwstr/>
      </vt:variant>
      <vt:variant>
        <vt:i4>2752594</vt:i4>
      </vt:variant>
      <vt:variant>
        <vt:i4>110</vt:i4>
      </vt:variant>
      <vt:variant>
        <vt:i4>0</vt:i4>
      </vt:variant>
      <vt:variant>
        <vt:i4>5</vt:i4>
      </vt:variant>
      <vt:variant>
        <vt:lpwstr>mailto:rasa.vitkute@kedainiai.lt</vt:lpwstr>
      </vt:variant>
      <vt:variant>
        <vt:lpwstr/>
      </vt:variant>
      <vt:variant>
        <vt:i4>6488118</vt:i4>
      </vt:variant>
      <vt:variant>
        <vt:i4>107</vt:i4>
      </vt:variant>
      <vt:variant>
        <vt:i4>0</vt:i4>
      </vt:variant>
      <vt:variant>
        <vt:i4>5</vt:i4>
      </vt:variant>
      <vt:variant>
        <vt:lpwstr>http://www.kedainiutvic.lt/</vt:lpwstr>
      </vt:variant>
      <vt:variant>
        <vt:lpwstr/>
      </vt:variant>
      <vt:variant>
        <vt:i4>917505</vt:i4>
      </vt:variant>
      <vt:variant>
        <vt:i4>104</vt:i4>
      </vt:variant>
      <vt:variant>
        <vt:i4>0</vt:i4>
      </vt:variant>
      <vt:variant>
        <vt:i4>5</vt:i4>
      </vt:variant>
      <vt:variant>
        <vt:lpwstr>http://www.kedainiai.lt/</vt:lpwstr>
      </vt:variant>
      <vt:variant>
        <vt:lpwstr/>
      </vt:variant>
      <vt:variant>
        <vt:i4>3604509</vt:i4>
      </vt:variant>
      <vt:variant>
        <vt:i4>84</vt:i4>
      </vt:variant>
      <vt:variant>
        <vt:i4>0</vt:i4>
      </vt:variant>
      <vt:variant>
        <vt:i4>5</vt:i4>
      </vt:variant>
      <vt:variant>
        <vt:lpwstr>mailto:violeta@kedainiutvic.lt</vt:lpwstr>
      </vt:variant>
      <vt:variant>
        <vt:lpwstr/>
      </vt:variant>
      <vt:variant>
        <vt:i4>4915319</vt:i4>
      </vt:variant>
      <vt:variant>
        <vt:i4>81</vt:i4>
      </vt:variant>
      <vt:variant>
        <vt:i4>0</vt:i4>
      </vt:variant>
      <vt:variant>
        <vt:i4>5</vt:i4>
      </vt:variant>
      <vt:variant>
        <vt:lpwstr>mailto:info@kedainiutvic.lt</vt:lpwstr>
      </vt:variant>
      <vt:variant>
        <vt:lpwstr/>
      </vt:variant>
      <vt:variant>
        <vt:i4>4915319</vt:i4>
      </vt:variant>
      <vt:variant>
        <vt:i4>67</vt:i4>
      </vt:variant>
      <vt:variant>
        <vt:i4>0</vt:i4>
      </vt:variant>
      <vt:variant>
        <vt:i4>5</vt:i4>
      </vt:variant>
      <vt:variant>
        <vt:lpwstr>mailto:info@kedainiutvic.lt</vt:lpwstr>
      </vt:variant>
      <vt:variant>
        <vt:lpwstr/>
      </vt:variant>
      <vt:variant>
        <vt:i4>6094961</vt:i4>
      </vt:variant>
      <vt:variant>
        <vt:i4>64</vt:i4>
      </vt:variant>
      <vt:variant>
        <vt:i4>0</vt:i4>
      </vt:variant>
      <vt:variant>
        <vt:i4>5</vt:i4>
      </vt:variant>
      <vt:variant>
        <vt:lpwstr>mailto:kedainiutvis@info.lt</vt:lpwstr>
      </vt:variant>
      <vt:variant>
        <vt:lpwstr/>
      </vt:variant>
      <vt:variant>
        <vt:i4>4653111</vt:i4>
      </vt:variant>
      <vt:variant>
        <vt:i4>61</vt:i4>
      </vt:variant>
      <vt:variant>
        <vt:i4>0</vt:i4>
      </vt:variant>
      <vt:variant>
        <vt:i4>5</vt:i4>
      </vt:variant>
      <vt:variant>
        <vt:lpwstr>mailto:ieva.matyziute@kedainiai.lt</vt:lpwstr>
      </vt:variant>
      <vt:variant>
        <vt:lpwstr/>
      </vt:variant>
      <vt:variant>
        <vt:i4>4653111</vt:i4>
      </vt:variant>
      <vt:variant>
        <vt:i4>58</vt:i4>
      </vt:variant>
      <vt:variant>
        <vt:i4>0</vt:i4>
      </vt:variant>
      <vt:variant>
        <vt:i4>5</vt:i4>
      </vt:variant>
      <vt:variant>
        <vt:lpwstr>mailto:ieva.matyziute@kedainiai.lt</vt:lpwstr>
      </vt:variant>
      <vt:variant>
        <vt:lpwstr/>
      </vt:variant>
      <vt:variant>
        <vt:i4>65632</vt:i4>
      </vt:variant>
      <vt:variant>
        <vt:i4>55</vt:i4>
      </vt:variant>
      <vt:variant>
        <vt:i4>0</vt:i4>
      </vt:variant>
      <vt:variant>
        <vt:i4>5</vt:i4>
      </vt:variant>
      <vt:variant>
        <vt:lpwstr>mailto:audrone.naujaliene@kedainiai.lt</vt:lpwstr>
      </vt:variant>
      <vt:variant>
        <vt:lpwstr/>
      </vt:variant>
      <vt:variant>
        <vt:i4>6488118</vt:i4>
      </vt:variant>
      <vt:variant>
        <vt:i4>52</vt:i4>
      </vt:variant>
      <vt:variant>
        <vt:i4>0</vt:i4>
      </vt:variant>
      <vt:variant>
        <vt:i4>5</vt:i4>
      </vt:variant>
      <vt:variant>
        <vt:lpwstr>http://www.kedainiutvic.lt/</vt:lpwstr>
      </vt:variant>
      <vt:variant>
        <vt:lpwstr/>
      </vt:variant>
      <vt:variant>
        <vt:i4>6488118</vt:i4>
      </vt:variant>
      <vt:variant>
        <vt:i4>49</vt:i4>
      </vt:variant>
      <vt:variant>
        <vt:i4>0</vt:i4>
      </vt:variant>
      <vt:variant>
        <vt:i4>5</vt:i4>
      </vt:variant>
      <vt:variant>
        <vt:lpwstr>http://www.kedainiutvic.lt/</vt:lpwstr>
      </vt:variant>
      <vt:variant>
        <vt:lpwstr/>
      </vt:variant>
      <vt:variant>
        <vt:i4>6488118</vt:i4>
      </vt:variant>
      <vt:variant>
        <vt:i4>46</vt:i4>
      </vt:variant>
      <vt:variant>
        <vt:i4>0</vt:i4>
      </vt:variant>
      <vt:variant>
        <vt:i4>5</vt:i4>
      </vt:variant>
      <vt:variant>
        <vt:lpwstr>http://www.kedainiutvic.lt/</vt:lpwstr>
      </vt:variant>
      <vt:variant>
        <vt:lpwstr/>
      </vt:variant>
      <vt:variant>
        <vt:i4>6488118</vt:i4>
      </vt:variant>
      <vt:variant>
        <vt:i4>43</vt:i4>
      </vt:variant>
      <vt:variant>
        <vt:i4>0</vt:i4>
      </vt:variant>
      <vt:variant>
        <vt:i4>5</vt:i4>
      </vt:variant>
      <vt:variant>
        <vt:lpwstr>http://www.kedainiutvic.lt/</vt:lpwstr>
      </vt:variant>
      <vt:variant>
        <vt:lpwstr/>
      </vt:variant>
      <vt:variant>
        <vt:i4>4915319</vt:i4>
      </vt:variant>
      <vt:variant>
        <vt:i4>36</vt:i4>
      </vt:variant>
      <vt:variant>
        <vt:i4>0</vt:i4>
      </vt:variant>
      <vt:variant>
        <vt:i4>5</vt:i4>
      </vt:variant>
      <vt:variant>
        <vt:lpwstr>mailto:info@kedainiutvic.lt</vt:lpwstr>
      </vt:variant>
      <vt:variant>
        <vt:lpwstr/>
      </vt:variant>
      <vt:variant>
        <vt:i4>1966169</vt:i4>
      </vt:variant>
      <vt:variant>
        <vt:i4>33</vt:i4>
      </vt:variant>
      <vt:variant>
        <vt:i4>0</vt:i4>
      </vt:variant>
      <vt:variant>
        <vt:i4>5</vt:i4>
      </vt:variant>
      <vt:variant>
        <vt:lpwstr>http://www.kedainiai.rvb.lt/</vt:lpwstr>
      </vt:variant>
      <vt:variant>
        <vt:lpwstr/>
      </vt:variant>
      <vt:variant>
        <vt:i4>3997779</vt:i4>
      </vt:variant>
      <vt:variant>
        <vt:i4>30</vt:i4>
      </vt:variant>
      <vt:variant>
        <vt:i4>0</vt:i4>
      </vt:variant>
      <vt:variant>
        <vt:i4>5</vt:i4>
      </vt:variant>
      <vt:variant>
        <vt:lpwstr>mailto:kestutis.stadalnykas@kedainiai.lt</vt:lpwstr>
      </vt:variant>
      <vt:variant>
        <vt:lpwstr/>
      </vt:variant>
      <vt:variant>
        <vt:i4>3997779</vt:i4>
      </vt:variant>
      <vt:variant>
        <vt:i4>27</vt:i4>
      </vt:variant>
      <vt:variant>
        <vt:i4>0</vt:i4>
      </vt:variant>
      <vt:variant>
        <vt:i4>5</vt:i4>
      </vt:variant>
      <vt:variant>
        <vt:lpwstr>mailto:kestutis.stadalnykas@kedainiai.lt</vt:lpwstr>
      </vt:variant>
      <vt:variant>
        <vt:lpwstr/>
      </vt:variant>
      <vt:variant>
        <vt:i4>5046366</vt:i4>
      </vt:variant>
      <vt:variant>
        <vt:i4>24</vt:i4>
      </vt:variant>
      <vt:variant>
        <vt:i4>0</vt:i4>
      </vt:variant>
      <vt:variant>
        <vt:i4>5</vt:i4>
      </vt:variant>
      <vt:variant>
        <vt:lpwstr>http://www.facebook.com/</vt:lpwstr>
      </vt:variant>
      <vt:variant>
        <vt:lpwstr/>
      </vt:variant>
      <vt:variant>
        <vt:i4>1376362</vt:i4>
      </vt:variant>
      <vt:variant>
        <vt:i4>21</vt:i4>
      </vt:variant>
      <vt:variant>
        <vt:i4>0</vt:i4>
      </vt:variant>
      <vt:variant>
        <vt:i4>5</vt:i4>
      </vt:variant>
      <vt:variant>
        <vt:lpwstr>mailto:kedainiu.sgn@ksgn.lt</vt:lpwstr>
      </vt:variant>
      <vt:variant>
        <vt:lpwstr/>
      </vt:variant>
      <vt:variant>
        <vt:i4>2555989</vt:i4>
      </vt:variant>
      <vt:variant>
        <vt:i4>18</vt:i4>
      </vt:variant>
      <vt:variant>
        <vt:i4>0</vt:i4>
      </vt:variant>
      <vt:variant>
        <vt:i4>5</vt:i4>
      </vt:variant>
      <vt:variant>
        <vt:lpwstr>mailto:jurate.blinstrubaite@kedainiai.lt</vt:lpwstr>
      </vt:variant>
      <vt:variant>
        <vt:lpwstr/>
      </vt:variant>
      <vt:variant>
        <vt:i4>2424907</vt:i4>
      </vt:variant>
      <vt:variant>
        <vt:i4>15</vt:i4>
      </vt:variant>
      <vt:variant>
        <vt:i4>0</vt:i4>
      </vt:variant>
      <vt:variant>
        <vt:i4>5</vt:i4>
      </vt:variant>
      <vt:variant>
        <vt:lpwstr>mailto:ramune.kabosiene@kedainiai.lt</vt:lpwstr>
      </vt:variant>
      <vt:variant>
        <vt:lpwstr/>
      </vt:variant>
      <vt:variant>
        <vt:i4>3735636</vt:i4>
      </vt:variant>
      <vt:variant>
        <vt:i4>0</vt:i4>
      </vt:variant>
      <vt:variant>
        <vt:i4>0</vt:i4>
      </vt:variant>
      <vt:variant>
        <vt:i4>5</vt:i4>
      </vt:variant>
      <vt:variant>
        <vt:lpwstr>mailto:julius.lukosevicius@kedainiai.lt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Steponas Navajauskas</cp:lastModifiedBy>
  <cp:revision>5</cp:revision>
  <cp:lastPrinted>2025-09-11T12:10:00Z</cp:lastPrinted>
  <dcterms:created xsi:type="dcterms:W3CDTF">2025-09-15T11:09:00Z</dcterms:created>
  <dcterms:modified xsi:type="dcterms:W3CDTF">2025-09-16T14:37:00Z</dcterms:modified>
</cp:coreProperties>
</file>