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AEFD" w14:textId="7D223FE1" w:rsidR="009E6573" w:rsidRPr="00013A63" w:rsidRDefault="009E6573" w:rsidP="00997240">
      <w:pPr>
        <w:widowControl w:val="0"/>
        <w:suppressAutoHyphens/>
        <w:ind w:right="-431"/>
        <w:contextualSpacing/>
        <w:jc w:val="center"/>
        <w:rPr>
          <w:lang w:eastAsia="lt-LT"/>
        </w:rPr>
      </w:pPr>
      <w:r w:rsidRPr="00013A63">
        <w:rPr>
          <w:noProof/>
          <w:lang w:eastAsia="lt-LT"/>
        </w:rPr>
        <w:drawing>
          <wp:inline distT="0" distB="0" distL="0" distR="0" wp14:anchorId="53E91CF1" wp14:editId="499891E8">
            <wp:extent cx="459740" cy="53403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9740" cy="534035"/>
                    </a:xfrm>
                    <a:prstGeom prst="rect">
                      <a:avLst/>
                    </a:prstGeom>
                    <a:solidFill>
                      <a:srgbClr val="FFFFFF"/>
                    </a:solidFill>
                    <a:ln>
                      <a:noFill/>
                    </a:ln>
                  </pic:spPr>
                </pic:pic>
              </a:graphicData>
            </a:graphic>
          </wp:inline>
        </w:drawing>
      </w:r>
    </w:p>
    <w:p w14:paraId="443317F2" w14:textId="77777777" w:rsidR="009E6573" w:rsidRPr="00013A63" w:rsidRDefault="009E6573" w:rsidP="00997240">
      <w:pPr>
        <w:widowControl w:val="0"/>
        <w:suppressAutoHyphens/>
        <w:ind w:right="-431"/>
        <w:contextualSpacing/>
        <w:rPr>
          <w:lang w:eastAsia="lt-LT"/>
        </w:rPr>
      </w:pPr>
    </w:p>
    <w:p w14:paraId="772A784D" w14:textId="77777777" w:rsidR="009E6573" w:rsidRPr="00013A63" w:rsidRDefault="009E6573" w:rsidP="00997240">
      <w:pPr>
        <w:widowControl w:val="0"/>
        <w:suppressAutoHyphens/>
        <w:contextualSpacing/>
        <w:jc w:val="center"/>
        <w:rPr>
          <w:b/>
          <w:lang w:eastAsia="ar-SA"/>
        </w:rPr>
      </w:pPr>
      <w:r w:rsidRPr="00013A63">
        <w:rPr>
          <w:b/>
          <w:lang w:eastAsia="ar-SA"/>
        </w:rPr>
        <w:t>KĖDAINIŲ RAJONO SAVIVALDYBĖS TARYBA</w:t>
      </w:r>
    </w:p>
    <w:p w14:paraId="33561690" w14:textId="77777777" w:rsidR="009E6573" w:rsidRPr="00013A63" w:rsidRDefault="009E6573" w:rsidP="00997240">
      <w:pPr>
        <w:keepNext/>
        <w:widowControl w:val="0"/>
        <w:suppressAutoHyphens/>
        <w:ind w:right="-431"/>
        <w:contextualSpacing/>
        <w:jc w:val="center"/>
        <w:rPr>
          <w:rFonts w:eastAsia="Lucida Sans Unicode"/>
          <w:b/>
          <w:bCs/>
          <w:color w:val="000000"/>
          <w:szCs w:val="24"/>
          <w:lang w:eastAsia="ar-SA"/>
        </w:rPr>
      </w:pPr>
    </w:p>
    <w:p w14:paraId="08AC5E12" w14:textId="77777777" w:rsidR="009E6573" w:rsidRPr="00013A63" w:rsidRDefault="009E6573" w:rsidP="00997240">
      <w:pPr>
        <w:keepNext/>
        <w:widowControl w:val="0"/>
        <w:suppressAutoHyphens/>
        <w:ind w:right="-431" w:firstLine="4030"/>
        <w:contextualSpacing/>
        <w:rPr>
          <w:rFonts w:eastAsia="Lucida Sans Unicode"/>
          <w:b/>
          <w:bCs/>
          <w:szCs w:val="24"/>
          <w:lang w:eastAsia="ar-SA"/>
        </w:rPr>
      </w:pPr>
      <w:r w:rsidRPr="00013A63">
        <w:rPr>
          <w:rFonts w:eastAsia="Lucida Sans Unicode"/>
          <w:b/>
          <w:bCs/>
          <w:szCs w:val="24"/>
          <w:lang w:eastAsia="ar-SA"/>
        </w:rPr>
        <w:t>SPRENDIMAS</w:t>
      </w:r>
    </w:p>
    <w:p w14:paraId="57A17E27" w14:textId="77777777" w:rsidR="009E6573" w:rsidRPr="00013A63" w:rsidRDefault="009E6573" w:rsidP="00997240">
      <w:pPr>
        <w:widowControl w:val="0"/>
        <w:suppressAutoHyphens/>
        <w:contextualSpacing/>
        <w:jc w:val="center"/>
        <w:rPr>
          <w:b/>
          <w:bCs/>
          <w:lang w:eastAsia="lt-LT"/>
        </w:rPr>
      </w:pPr>
      <w:r w:rsidRPr="00013A63">
        <w:rPr>
          <w:b/>
          <w:bCs/>
          <w:lang w:eastAsia="lt-LT"/>
        </w:rPr>
        <w:t>DĖL KĖDAINIŲ RAJONO SAVIVALDYBĖS RELIGINIŲ BENDRUOMENIŲ IR BENDRIJŲ RĖMIMO PROGRAMOS TVARKOS APRAŠO PATVIRTINIMO</w:t>
      </w:r>
    </w:p>
    <w:p w14:paraId="7DDA9244" w14:textId="77777777" w:rsidR="009E6573" w:rsidRPr="00013A63" w:rsidRDefault="009E6573" w:rsidP="00997240">
      <w:pPr>
        <w:contextualSpacing/>
        <w:jc w:val="both"/>
        <w:rPr>
          <w:b/>
          <w:bCs/>
          <w:color w:val="FF0000"/>
        </w:rPr>
      </w:pPr>
    </w:p>
    <w:p w14:paraId="63A93CF3" w14:textId="0AE0FBF7" w:rsidR="004F3F49" w:rsidRPr="00D13CBC" w:rsidRDefault="004F3F49" w:rsidP="004F3F49">
      <w:pPr>
        <w:jc w:val="center"/>
        <w:rPr>
          <w:szCs w:val="24"/>
        </w:rPr>
      </w:pPr>
      <w:bookmarkStart w:id="0" w:name="_Hlk196823118"/>
      <w:bookmarkStart w:id="1" w:name="_Hlk196807869"/>
      <w:r w:rsidRPr="00D13CBC">
        <w:rPr>
          <w:szCs w:val="24"/>
        </w:rPr>
        <w:t>2025 m. balandžio 25 d. Nr. TS-</w:t>
      </w:r>
      <w:bookmarkEnd w:id="0"/>
      <w:r w:rsidR="00CD6F63">
        <w:rPr>
          <w:szCs w:val="24"/>
        </w:rPr>
        <w:t>142</w:t>
      </w:r>
    </w:p>
    <w:bookmarkEnd w:id="1"/>
    <w:p w14:paraId="001CE84A" w14:textId="77777777" w:rsidR="009E6573" w:rsidRPr="00013A63" w:rsidRDefault="009E6573" w:rsidP="00997240">
      <w:pPr>
        <w:contextualSpacing/>
        <w:jc w:val="center"/>
        <w:rPr>
          <w:rFonts w:eastAsia="Lucida Sans Unicode"/>
          <w:color w:val="000000"/>
          <w:szCs w:val="24"/>
        </w:rPr>
      </w:pPr>
      <w:r w:rsidRPr="00013A63">
        <w:rPr>
          <w:rFonts w:eastAsia="Lucida Sans Unicode"/>
          <w:color w:val="000000"/>
          <w:szCs w:val="24"/>
        </w:rPr>
        <w:t>Kėdainiai</w:t>
      </w:r>
    </w:p>
    <w:p w14:paraId="7008211E" w14:textId="77777777" w:rsidR="009E6573" w:rsidRPr="00013A63" w:rsidRDefault="009E6573" w:rsidP="00997240">
      <w:pPr>
        <w:contextualSpacing/>
        <w:jc w:val="center"/>
        <w:rPr>
          <w:rFonts w:eastAsia="Lucida Sans Unicode"/>
          <w:color w:val="000000"/>
          <w:szCs w:val="24"/>
        </w:rPr>
      </w:pPr>
    </w:p>
    <w:p w14:paraId="02EB6B9F" w14:textId="77777777" w:rsidR="009E6573" w:rsidRPr="00013A63" w:rsidRDefault="009E6573" w:rsidP="00997240">
      <w:pPr>
        <w:tabs>
          <w:tab w:val="left" w:pos="0"/>
          <w:tab w:val="left" w:pos="426"/>
          <w:tab w:val="left" w:pos="709"/>
          <w:tab w:val="left" w:pos="993"/>
        </w:tabs>
        <w:ind w:firstLine="709"/>
        <w:contextualSpacing/>
        <w:jc w:val="both"/>
        <w:rPr>
          <w:color w:val="FF0000"/>
          <w:szCs w:val="24"/>
        </w:rPr>
      </w:pPr>
      <w:bookmarkStart w:id="2" w:name="_Hlk192499630"/>
      <w:r w:rsidRPr="00013A63">
        <w:rPr>
          <w:szCs w:val="24"/>
        </w:rPr>
        <w:t xml:space="preserve">Vadovaudamasi Lietuvos Respublikos vietos savivaldos įstatymo 6 straipsnio 13, 26, 41 punktais, Lietuvos Respublikos biudžeto sandaros įstatymo  13 straipsniu, Lietuvos Respublikos religinių bendruomenių ir bendrijų įstatymo 7 straipsniu, Lietuvos Respublikos nekilnojamojo kultūros paveldo apsaugos įstatymo 27 straipsnio 5 dalimi, 28 straipsnio 2 dalimi, Lietuvos Respublikos etninės kultūros valstybinės globos pagrindų įstatymo 2 straipsnio 4 dalimi, 5 straipsnio 4 punktu, 10 straipsnio 1 dalimi, Kėdainių rajono savivaldybės taryba </w:t>
      </w:r>
      <w:r w:rsidRPr="00013A63">
        <w:rPr>
          <w:spacing w:val="80"/>
          <w:szCs w:val="24"/>
        </w:rPr>
        <w:t>nusprendži</w:t>
      </w:r>
      <w:r w:rsidRPr="00013A63">
        <w:rPr>
          <w:szCs w:val="24"/>
        </w:rPr>
        <w:t>a:</w:t>
      </w:r>
    </w:p>
    <w:bookmarkEnd w:id="2"/>
    <w:p w14:paraId="1C8C6E08" w14:textId="77777777" w:rsidR="009E6573" w:rsidRPr="00013A63" w:rsidRDefault="009E6573" w:rsidP="00997240">
      <w:pPr>
        <w:tabs>
          <w:tab w:val="left" w:pos="0"/>
          <w:tab w:val="left" w:pos="426"/>
          <w:tab w:val="left" w:pos="709"/>
          <w:tab w:val="left" w:pos="993"/>
        </w:tabs>
        <w:ind w:firstLine="709"/>
        <w:contextualSpacing/>
        <w:jc w:val="both"/>
        <w:rPr>
          <w:szCs w:val="24"/>
        </w:rPr>
      </w:pPr>
      <w:r w:rsidRPr="00013A63">
        <w:rPr>
          <w:szCs w:val="24"/>
        </w:rPr>
        <w:t xml:space="preserve">Patvirtinti Kėdainių rajono savivaldybės religinių bendruomenių ir bendrijų rėmimo programos tvarkos aprašą (pridedama). </w:t>
      </w:r>
    </w:p>
    <w:p w14:paraId="4E48B111" w14:textId="77777777" w:rsidR="009E6573" w:rsidRPr="00013A63" w:rsidRDefault="009E6573" w:rsidP="00997240">
      <w:pPr>
        <w:widowControl w:val="0"/>
        <w:suppressAutoHyphens/>
        <w:contextualSpacing/>
        <w:jc w:val="both"/>
        <w:rPr>
          <w:spacing w:val="6"/>
          <w:szCs w:val="24"/>
          <w:lang w:eastAsia="lt-LT"/>
        </w:rPr>
      </w:pPr>
    </w:p>
    <w:p w14:paraId="55BDC299" w14:textId="77777777" w:rsidR="009E6573" w:rsidRPr="00013A63" w:rsidRDefault="009E6573" w:rsidP="00997240">
      <w:pPr>
        <w:widowControl w:val="0"/>
        <w:suppressAutoHyphens/>
        <w:contextualSpacing/>
        <w:jc w:val="both"/>
        <w:rPr>
          <w:spacing w:val="6"/>
          <w:szCs w:val="24"/>
          <w:lang w:eastAsia="lt-LT"/>
        </w:rPr>
      </w:pPr>
    </w:p>
    <w:p w14:paraId="6BDF5739" w14:textId="77777777" w:rsidR="009E6573" w:rsidRPr="00013A63" w:rsidRDefault="009E6573" w:rsidP="00997240">
      <w:pPr>
        <w:widowControl w:val="0"/>
        <w:suppressAutoHyphens/>
        <w:contextualSpacing/>
        <w:jc w:val="both"/>
        <w:rPr>
          <w:szCs w:val="24"/>
          <w:lang w:eastAsia="lt-LT"/>
        </w:rPr>
      </w:pPr>
    </w:p>
    <w:p w14:paraId="72221845" w14:textId="6B766588" w:rsidR="009E6573" w:rsidRPr="00013A63" w:rsidRDefault="004F3F49" w:rsidP="00997240">
      <w:pPr>
        <w:widowControl w:val="0"/>
        <w:suppressAutoHyphens/>
        <w:contextualSpacing/>
        <w:rPr>
          <w:szCs w:val="24"/>
          <w:lang w:eastAsia="lt-LT"/>
        </w:rPr>
      </w:pPr>
      <w:bookmarkStart w:id="3" w:name="_Hlk196807922"/>
      <w:r w:rsidRPr="00D13CBC">
        <w:rPr>
          <w:szCs w:val="24"/>
        </w:rPr>
        <w:t>Savivaldybės meras</w:t>
      </w:r>
      <w:r w:rsidRPr="00D13CBC">
        <w:rPr>
          <w:szCs w:val="24"/>
        </w:rPr>
        <w:tab/>
        <w:t xml:space="preserve">                                                                                     Valentinas Tamulis</w:t>
      </w:r>
      <w:bookmarkEnd w:id="3"/>
      <w:r w:rsidR="009E6573" w:rsidRPr="00013A63">
        <w:rPr>
          <w:szCs w:val="24"/>
          <w:lang w:eastAsia="lt-LT"/>
        </w:rPr>
        <w:tab/>
      </w:r>
      <w:r w:rsidR="009E6573" w:rsidRPr="00013A63">
        <w:rPr>
          <w:szCs w:val="24"/>
          <w:lang w:eastAsia="lt-LT"/>
        </w:rPr>
        <w:tab/>
      </w:r>
      <w:r w:rsidR="009E6573" w:rsidRPr="00013A63">
        <w:rPr>
          <w:szCs w:val="24"/>
          <w:lang w:eastAsia="lt-LT"/>
        </w:rPr>
        <w:tab/>
      </w:r>
      <w:r w:rsidR="009E6573" w:rsidRPr="00013A63">
        <w:rPr>
          <w:szCs w:val="24"/>
          <w:lang w:eastAsia="lt-LT"/>
        </w:rPr>
        <w:tab/>
      </w:r>
      <w:r w:rsidR="009E6573" w:rsidRPr="00013A63">
        <w:rPr>
          <w:szCs w:val="24"/>
          <w:lang w:eastAsia="lt-LT"/>
        </w:rPr>
        <w:tab/>
      </w:r>
    </w:p>
    <w:p w14:paraId="210A04EE" w14:textId="77777777" w:rsidR="009E6573" w:rsidRPr="00013A63" w:rsidRDefault="009E6573" w:rsidP="00997240">
      <w:pPr>
        <w:widowControl w:val="0"/>
        <w:suppressAutoHyphens/>
        <w:contextualSpacing/>
        <w:rPr>
          <w:szCs w:val="24"/>
          <w:lang w:eastAsia="lt-LT"/>
        </w:rPr>
      </w:pPr>
    </w:p>
    <w:p w14:paraId="186BEDAA" w14:textId="77777777" w:rsidR="009E6573" w:rsidRPr="00013A63" w:rsidRDefault="009E6573" w:rsidP="00997240">
      <w:pPr>
        <w:widowControl w:val="0"/>
        <w:suppressAutoHyphens/>
        <w:contextualSpacing/>
        <w:rPr>
          <w:szCs w:val="24"/>
          <w:lang w:eastAsia="lt-LT"/>
        </w:rPr>
      </w:pPr>
    </w:p>
    <w:p w14:paraId="7F894601" w14:textId="77777777" w:rsidR="009E6573" w:rsidRPr="00013A63" w:rsidRDefault="009E6573" w:rsidP="00997240">
      <w:pPr>
        <w:widowControl w:val="0"/>
        <w:suppressAutoHyphens/>
        <w:contextualSpacing/>
        <w:rPr>
          <w:szCs w:val="24"/>
          <w:lang w:eastAsia="lt-LT"/>
        </w:rPr>
      </w:pPr>
    </w:p>
    <w:p w14:paraId="504F9DDB" w14:textId="77777777" w:rsidR="009E6573" w:rsidRPr="00013A63" w:rsidRDefault="009E6573" w:rsidP="00997240">
      <w:pPr>
        <w:widowControl w:val="0"/>
        <w:suppressAutoHyphens/>
        <w:contextualSpacing/>
        <w:rPr>
          <w:szCs w:val="24"/>
          <w:lang w:eastAsia="lt-LT"/>
        </w:rPr>
      </w:pPr>
    </w:p>
    <w:p w14:paraId="1967C064" w14:textId="77777777" w:rsidR="009E6573" w:rsidRPr="00013A63" w:rsidRDefault="009E6573" w:rsidP="00997240">
      <w:pPr>
        <w:widowControl w:val="0"/>
        <w:suppressAutoHyphens/>
        <w:contextualSpacing/>
        <w:rPr>
          <w:szCs w:val="24"/>
          <w:lang w:eastAsia="lt-LT"/>
        </w:rPr>
      </w:pPr>
    </w:p>
    <w:p w14:paraId="3C4C6A09" w14:textId="77777777" w:rsidR="009E6573" w:rsidRPr="00013A63" w:rsidRDefault="009E6573" w:rsidP="00997240">
      <w:pPr>
        <w:widowControl w:val="0"/>
        <w:suppressAutoHyphens/>
        <w:contextualSpacing/>
        <w:rPr>
          <w:szCs w:val="24"/>
          <w:lang w:eastAsia="lt-LT"/>
        </w:rPr>
      </w:pPr>
    </w:p>
    <w:p w14:paraId="5A8CAD77" w14:textId="77777777" w:rsidR="009E6573" w:rsidRPr="00013A63" w:rsidRDefault="009E6573" w:rsidP="00997240">
      <w:pPr>
        <w:widowControl w:val="0"/>
        <w:suppressAutoHyphens/>
        <w:contextualSpacing/>
        <w:rPr>
          <w:szCs w:val="24"/>
          <w:lang w:eastAsia="lt-LT"/>
        </w:rPr>
      </w:pPr>
    </w:p>
    <w:p w14:paraId="61E79209" w14:textId="77777777" w:rsidR="009E6573" w:rsidRPr="00013A63" w:rsidRDefault="009E6573" w:rsidP="00997240">
      <w:pPr>
        <w:widowControl w:val="0"/>
        <w:suppressAutoHyphens/>
        <w:contextualSpacing/>
        <w:rPr>
          <w:szCs w:val="24"/>
          <w:lang w:eastAsia="lt-LT"/>
        </w:rPr>
      </w:pPr>
    </w:p>
    <w:p w14:paraId="0BDA3B04" w14:textId="77777777" w:rsidR="009E6573" w:rsidRPr="00013A63" w:rsidRDefault="009E6573" w:rsidP="00997240">
      <w:pPr>
        <w:widowControl w:val="0"/>
        <w:suppressAutoHyphens/>
        <w:contextualSpacing/>
        <w:rPr>
          <w:szCs w:val="24"/>
          <w:lang w:eastAsia="lt-LT"/>
        </w:rPr>
      </w:pPr>
    </w:p>
    <w:p w14:paraId="4E16B077" w14:textId="77777777" w:rsidR="009E6573" w:rsidRPr="00013A63" w:rsidRDefault="009E6573" w:rsidP="00997240">
      <w:pPr>
        <w:widowControl w:val="0"/>
        <w:suppressAutoHyphens/>
        <w:contextualSpacing/>
        <w:rPr>
          <w:szCs w:val="24"/>
          <w:lang w:eastAsia="lt-LT"/>
        </w:rPr>
      </w:pPr>
    </w:p>
    <w:p w14:paraId="577C9EEB" w14:textId="77777777" w:rsidR="009E6573" w:rsidRPr="00013A63" w:rsidRDefault="009E6573" w:rsidP="00997240">
      <w:pPr>
        <w:widowControl w:val="0"/>
        <w:suppressAutoHyphens/>
        <w:contextualSpacing/>
        <w:rPr>
          <w:szCs w:val="24"/>
          <w:lang w:eastAsia="lt-LT"/>
        </w:rPr>
      </w:pPr>
    </w:p>
    <w:p w14:paraId="62E98778" w14:textId="77777777" w:rsidR="009E6573" w:rsidRPr="00013A63" w:rsidRDefault="009E6573" w:rsidP="00997240">
      <w:pPr>
        <w:widowControl w:val="0"/>
        <w:suppressAutoHyphens/>
        <w:contextualSpacing/>
        <w:rPr>
          <w:szCs w:val="24"/>
          <w:lang w:eastAsia="lt-LT"/>
        </w:rPr>
      </w:pPr>
    </w:p>
    <w:p w14:paraId="33FEE83A" w14:textId="77777777" w:rsidR="009E6573" w:rsidRPr="00013A63" w:rsidRDefault="009E6573" w:rsidP="00997240">
      <w:pPr>
        <w:widowControl w:val="0"/>
        <w:suppressAutoHyphens/>
        <w:contextualSpacing/>
        <w:rPr>
          <w:szCs w:val="24"/>
          <w:lang w:eastAsia="lt-LT"/>
        </w:rPr>
      </w:pPr>
    </w:p>
    <w:p w14:paraId="551FC68C" w14:textId="77777777" w:rsidR="009E6573" w:rsidRPr="00013A63" w:rsidRDefault="009E6573" w:rsidP="00997240">
      <w:pPr>
        <w:widowControl w:val="0"/>
        <w:suppressAutoHyphens/>
        <w:contextualSpacing/>
        <w:rPr>
          <w:szCs w:val="24"/>
          <w:lang w:eastAsia="lt-LT"/>
        </w:rPr>
      </w:pPr>
    </w:p>
    <w:p w14:paraId="3F10BBA8" w14:textId="77777777" w:rsidR="009E6573" w:rsidRPr="00013A63" w:rsidRDefault="009E6573" w:rsidP="00997240">
      <w:pPr>
        <w:widowControl w:val="0"/>
        <w:suppressAutoHyphens/>
        <w:contextualSpacing/>
        <w:rPr>
          <w:szCs w:val="24"/>
          <w:lang w:eastAsia="lt-LT"/>
        </w:rPr>
      </w:pPr>
    </w:p>
    <w:p w14:paraId="7FFBEADA" w14:textId="77777777" w:rsidR="009E6573" w:rsidRPr="00013A63" w:rsidRDefault="009E6573" w:rsidP="00997240">
      <w:pPr>
        <w:widowControl w:val="0"/>
        <w:suppressAutoHyphens/>
        <w:contextualSpacing/>
        <w:rPr>
          <w:szCs w:val="24"/>
          <w:lang w:eastAsia="lt-LT"/>
        </w:rPr>
      </w:pPr>
    </w:p>
    <w:p w14:paraId="7E6DB0B1" w14:textId="77777777" w:rsidR="009E6573" w:rsidRPr="00013A63" w:rsidRDefault="009E6573" w:rsidP="00997240">
      <w:pPr>
        <w:widowControl w:val="0"/>
        <w:suppressAutoHyphens/>
        <w:contextualSpacing/>
        <w:rPr>
          <w:lang w:eastAsia="lt-LT"/>
        </w:rPr>
      </w:pPr>
      <w:r w:rsidRPr="00013A63">
        <w:rPr>
          <w:lang w:eastAsia="lt-LT"/>
        </w:rPr>
        <w:br w:type="page"/>
      </w:r>
    </w:p>
    <w:p w14:paraId="427455ED" w14:textId="77777777" w:rsidR="004F3F49" w:rsidRPr="00D13CBC" w:rsidRDefault="004F3F49" w:rsidP="004F3F49">
      <w:pPr>
        <w:ind w:left="4820"/>
        <w:rPr>
          <w:szCs w:val="24"/>
        </w:rPr>
      </w:pPr>
      <w:bookmarkStart w:id="4" w:name="_Hlk196807848"/>
      <w:r w:rsidRPr="00D13CBC">
        <w:rPr>
          <w:szCs w:val="24"/>
        </w:rPr>
        <w:lastRenderedPageBreak/>
        <w:t>P</w:t>
      </w:r>
      <w:bookmarkStart w:id="5" w:name="_Hlk196896672"/>
      <w:r w:rsidRPr="00D13CBC">
        <w:rPr>
          <w:szCs w:val="24"/>
        </w:rPr>
        <w:t>ATVIRTINTA</w:t>
      </w:r>
    </w:p>
    <w:p w14:paraId="04114EFA" w14:textId="77777777" w:rsidR="004F3F49" w:rsidRPr="00D13CBC" w:rsidRDefault="004F3F49" w:rsidP="004F3F49">
      <w:pPr>
        <w:ind w:left="4820"/>
        <w:rPr>
          <w:szCs w:val="24"/>
        </w:rPr>
      </w:pPr>
      <w:r w:rsidRPr="00D13CBC">
        <w:rPr>
          <w:szCs w:val="24"/>
        </w:rPr>
        <w:t>Kėdainių rajono savivaldybės tarybos</w:t>
      </w:r>
    </w:p>
    <w:p w14:paraId="270F732F" w14:textId="3F9151A6" w:rsidR="004F3F49" w:rsidRPr="00D13CBC" w:rsidRDefault="004F3F49" w:rsidP="004F3F49">
      <w:pPr>
        <w:ind w:left="4820"/>
        <w:rPr>
          <w:szCs w:val="24"/>
        </w:rPr>
      </w:pPr>
      <w:r w:rsidRPr="00D13CBC">
        <w:rPr>
          <w:szCs w:val="24"/>
        </w:rPr>
        <w:t>2025 m. balandžio 25 d. sprendimu Nr. TS-</w:t>
      </w:r>
      <w:r w:rsidR="00CD6F63">
        <w:rPr>
          <w:szCs w:val="24"/>
        </w:rPr>
        <w:t>142</w:t>
      </w:r>
    </w:p>
    <w:bookmarkEnd w:id="4"/>
    <w:bookmarkEnd w:id="5"/>
    <w:p w14:paraId="642D1318" w14:textId="77777777" w:rsidR="009E6573" w:rsidRPr="00013A63" w:rsidRDefault="009E6573" w:rsidP="00997240">
      <w:pPr>
        <w:widowControl w:val="0"/>
        <w:suppressAutoHyphens/>
        <w:ind w:left="5103"/>
        <w:contextualSpacing/>
        <w:rPr>
          <w:szCs w:val="24"/>
          <w:lang w:eastAsia="lt-LT"/>
        </w:rPr>
      </w:pPr>
    </w:p>
    <w:p w14:paraId="30426147" w14:textId="77777777" w:rsidR="009E6573" w:rsidRPr="00013A63" w:rsidRDefault="009E6573" w:rsidP="00997240">
      <w:pPr>
        <w:widowControl w:val="0"/>
        <w:suppressAutoHyphens/>
        <w:ind w:left="5103"/>
        <w:contextualSpacing/>
        <w:rPr>
          <w:szCs w:val="24"/>
          <w:lang w:eastAsia="lt-LT"/>
        </w:rPr>
      </w:pPr>
    </w:p>
    <w:p w14:paraId="7D9AA74C" w14:textId="77777777" w:rsidR="009E6573" w:rsidRPr="00013A63" w:rsidRDefault="009E6573" w:rsidP="00997240">
      <w:pPr>
        <w:contextualSpacing/>
        <w:jc w:val="center"/>
        <w:rPr>
          <w:rFonts w:eastAsia="Calibri"/>
          <w:b/>
          <w:caps/>
          <w:szCs w:val="24"/>
        </w:rPr>
      </w:pPr>
      <w:r w:rsidRPr="00013A63">
        <w:rPr>
          <w:rFonts w:eastAsia="Calibri"/>
          <w:b/>
          <w:caps/>
          <w:szCs w:val="24"/>
        </w:rPr>
        <w:t xml:space="preserve">KĖDAINIŲ RAJONO SAVIVALDYBĖS </w:t>
      </w:r>
      <w:r w:rsidRPr="00013A63">
        <w:rPr>
          <w:b/>
          <w:bCs/>
          <w:szCs w:val="24"/>
          <w:lang w:eastAsia="lt-LT"/>
        </w:rPr>
        <w:t>RELIGINIŲ BENDRUOMENIŲ IR BENDRIJŲ RĖMIMO PROGRAMOS TVARKOS APRAŠAS</w:t>
      </w:r>
    </w:p>
    <w:p w14:paraId="31110BE4" w14:textId="77777777" w:rsidR="009E6573" w:rsidRPr="00013A63" w:rsidRDefault="009E6573" w:rsidP="00997240">
      <w:pPr>
        <w:contextualSpacing/>
        <w:jc w:val="center"/>
        <w:rPr>
          <w:rFonts w:eastAsia="Calibri"/>
          <w:b/>
          <w:caps/>
          <w:szCs w:val="24"/>
        </w:rPr>
      </w:pPr>
    </w:p>
    <w:p w14:paraId="7601F846" w14:textId="77777777" w:rsidR="009E6573" w:rsidRPr="00013A63" w:rsidRDefault="009E6573" w:rsidP="00997240">
      <w:pPr>
        <w:contextualSpacing/>
        <w:jc w:val="center"/>
        <w:rPr>
          <w:rFonts w:eastAsia="Calibri"/>
          <w:b/>
          <w:caps/>
          <w:szCs w:val="24"/>
        </w:rPr>
      </w:pPr>
      <w:r w:rsidRPr="00013A63">
        <w:rPr>
          <w:rFonts w:eastAsia="Calibri"/>
          <w:b/>
          <w:caps/>
          <w:szCs w:val="24"/>
        </w:rPr>
        <w:t>I SKYRIUS</w:t>
      </w:r>
    </w:p>
    <w:p w14:paraId="449E9C73" w14:textId="77777777" w:rsidR="009E6573" w:rsidRPr="00013A63" w:rsidRDefault="009E6573" w:rsidP="00997240">
      <w:pPr>
        <w:contextualSpacing/>
        <w:jc w:val="center"/>
        <w:rPr>
          <w:rFonts w:eastAsia="Calibri"/>
          <w:b/>
          <w:caps/>
          <w:szCs w:val="24"/>
        </w:rPr>
      </w:pPr>
      <w:r w:rsidRPr="00013A63">
        <w:rPr>
          <w:rFonts w:eastAsia="Calibri"/>
          <w:b/>
          <w:caps/>
          <w:szCs w:val="24"/>
        </w:rPr>
        <w:t>bendrosios nuostatos</w:t>
      </w:r>
    </w:p>
    <w:p w14:paraId="13E4CDE8" w14:textId="77777777" w:rsidR="009E6573" w:rsidRPr="00013A63" w:rsidRDefault="009E6573" w:rsidP="00997240">
      <w:pPr>
        <w:contextualSpacing/>
        <w:jc w:val="center"/>
        <w:rPr>
          <w:rFonts w:eastAsia="Calibri"/>
          <w:b/>
          <w:caps/>
          <w:szCs w:val="24"/>
        </w:rPr>
      </w:pPr>
    </w:p>
    <w:p w14:paraId="4BBC06DC" w14:textId="34B5BD12" w:rsidR="009E6573" w:rsidRPr="00013A63" w:rsidRDefault="009E6573" w:rsidP="00997240">
      <w:pPr>
        <w:widowControl w:val="0"/>
        <w:tabs>
          <w:tab w:val="left" w:pos="949"/>
        </w:tabs>
        <w:suppressAutoHyphens/>
        <w:ind w:firstLine="709"/>
        <w:contextualSpacing/>
        <w:jc w:val="both"/>
        <w:rPr>
          <w:color w:val="FF0000"/>
          <w:lang w:eastAsia="lt-LT"/>
        </w:rPr>
      </w:pPr>
      <w:r w:rsidRPr="00013A63">
        <w:rPr>
          <w:lang w:eastAsia="lt-LT"/>
        </w:rPr>
        <w:t xml:space="preserve">1. </w:t>
      </w:r>
      <w:r w:rsidRPr="00013A63">
        <w:rPr>
          <w:szCs w:val="24"/>
          <w:lang w:eastAsia="lt-LT"/>
        </w:rPr>
        <w:t>Kėdainių rajono savivaldybės (toliau – Savivaldybė) religinių bendruomenių ir bendrijų rėmimo programos</w:t>
      </w:r>
      <w:r w:rsidRPr="00013A63">
        <w:rPr>
          <w:lang w:eastAsia="lt-LT"/>
        </w:rPr>
        <w:t xml:space="preserve"> </w:t>
      </w:r>
      <w:r w:rsidRPr="00013A63">
        <w:rPr>
          <w:color w:val="000000"/>
          <w:lang w:eastAsia="lt-LT"/>
        </w:rPr>
        <w:t xml:space="preserve">tvarkos </w:t>
      </w:r>
      <w:r w:rsidRPr="00013A63">
        <w:rPr>
          <w:lang w:eastAsia="lt-LT"/>
        </w:rPr>
        <w:t xml:space="preserve">aprašas (toliau – Aprašas) nustato Savivaldybės biudžeto lėšų skyrimo pagal Lietuvos Respublikos religinių bendruomenių ir bendrijų įstatymą registruotoms tradicinėms religinėms bendruomenėms ir bendrijoms (toliau – Religinės bendruomenės), veikiančioms savivaldybės teritorijoje, ir </w:t>
      </w:r>
      <w:r w:rsidRPr="00013A63">
        <w:rPr>
          <w:color w:val="000000"/>
          <w:lang w:eastAsia="lt-LT"/>
        </w:rPr>
        <w:t xml:space="preserve">atskaitomybės </w:t>
      </w:r>
      <w:r w:rsidRPr="00013A63">
        <w:rPr>
          <w:lang w:eastAsia="lt-LT"/>
        </w:rPr>
        <w:t xml:space="preserve">už panaudotas lėšas </w:t>
      </w:r>
      <w:r w:rsidRPr="00013A63">
        <w:rPr>
          <w:color w:val="000000"/>
          <w:lang w:eastAsia="lt-LT"/>
        </w:rPr>
        <w:t>tvarką.</w:t>
      </w:r>
    </w:p>
    <w:p w14:paraId="07600E00" w14:textId="77777777" w:rsidR="009E6573" w:rsidRPr="00013A63" w:rsidRDefault="009E6573" w:rsidP="00997240">
      <w:pPr>
        <w:widowControl w:val="0"/>
        <w:tabs>
          <w:tab w:val="left" w:pos="949"/>
        </w:tabs>
        <w:suppressAutoHyphens/>
        <w:ind w:firstLine="709"/>
        <w:contextualSpacing/>
        <w:jc w:val="both"/>
        <w:rPr>
          <w:color w:val="000000"/>
          <w:lang w:eastAsia="lt-LT"/>
        </w:rPr>
      </w:pPr>
      <w:r w:rsidRPr="00013A63">
        <w:rPr>
          <w:color w:val="000000"/>
          <w:lang w:eastAsia="lt-LT"/>
        </w:rPr>
        <w:t>2. Lėšos numatomos Savivaldybės biudžete, Ekonominės plėtros programos priemonėje „Savivaldybės bažnyčių rėmimo programos įgyvendinimas“ (toliau – Programa).</w:t>
      </w:r>
    </w:p>
    <w:p w14:paraId="0B05D4F1" w14:textId="77777777" w:rsidR="009E6573" w:rsidRPr="00013A63" w:rsidRDefault="009E6573" w:rsidP="00997240">
      <w:pPr>
        <w:widowControl w:val="0"/>
        <w:tabs>
          <w:tab w:val="left" w:pos="949"/>
        </w:tabs>
        <w:suppressAutoHyphens/>
        <w:ind w:firstLine="709"/>
        <w:contextualSpacing/>
        <w:jc w:val="both"/>
        <w:rPr>
          <w:color w:val="000000"/>
          <w:lang w:eastAsia="lt-LT"/>
        </w:rPr>
      </w:pPr>
      <w:r w:rsidRPr="00013A63">
        <w:rPr>
          <w:color w:val="000000"/>
          <w:lang w:eastAsia="lt-LT"/>
        </w:rPr>
        <w:t>3. Programos vykdytojas – Savivaldybės administracijos Architektūros ir urbanistikos skyrius.</w:t>
      </w:r>
    </w:p>
    <w:p w14:paraId="79C6EB34" w14:textId="77777777" w:rsidR="009E6573" w:rsidRPr="00013A63" w:rsidRDefault="009E6573" w:rsidP="00997240">
      <w:pPr>
        <w:widowControl w:val="0"/>
        <w:tabs>
          <w:tab w:val="left" w:pos="949"/>
        </w:tabs>
        <w:suppressAutoHyphens/>
        <w:ind w:firstLine="709"/>
        <w:contextualSpacing/>
        <w:jc w:val="both"/>
        <w:rPr>
          <w:color w:val="000000"/>
          <w:lang w:eastAsia="lt-LT"/>
        </w:rPr>
      </w:pPr>
    </w:p>
    <w:p w14:paraId="5F3A18EF" w14:textId="77777777" w:rsidR="009E6573" w:rsidRPr="00013A63" w:rsidRDefault="009E6573" w:rsidP="00997240">
      <w:pPr>
        <w:widowControl w:val="0"/>
        <w:tabs>
          <w:tab w:val="left" w:pos="949"/>
        </w:tabs>
        <w:suppressAutoHyphens/>
        <w:ind w:firstLine="709"/>
        <w:contextualSpacing/>
        <w:jc w:val="center"/>
        <w:rPr>
          <w:b/>
          <w:bCs/>
          <w:lang w:eastAsia="lt-LT"/>
        </w:rPr>
      </w:pPr>
      <w:r w:rsidRPr="00013A63">
        <w:rPr>
          <w:b/>
          <w:bCs/>
          <w:lang w:eastAsia="lt-LT"/>
        </w:rPr>
        <w:t>II SKYRIUS</w:t>
      </w:r>
    </w:p>
    <w:p w14:paraId="52DB6A28" w14:textId="76C97E32" w:rsidR="009E6573" w:rsidRPr="00013A63" w:rsidRDefault="009E6573" w:rsidP="00997240">
      <w:pPr>
        <w:widowControl w:val="0"/>
        <w:tabs>
          <w:tab w:val="left" w:pos="949"/>
        </w:tabs>
        <w:suppressAutoHyphens/>
        <w:ind w:firstLine="709"/>
        <w:contextualSpacing/>
        <w:jc w:val="center"/>
        <w:rPr>
          <w:b/>
          <w:bCs/>
          <w:color w:val="000000"/>
          <w:lang w:eastAsia="lt-LT"/>
        </w:rPr>
      </w:pPr>
      <w:r w:rsidRPr="00013A63">
        <w:rPr>
          <w:b/>
          <w:bCs/>
          <w:color w:val="000000"/>
          <w:lang w:eastAsia="lt-LT"/>
        </w:rPr>
        <w:t>TIKSLAI</w:t>
      </w:r>
      <w:r w:rsidR="00095057" w:rsidRPr="00013A63">
        <w:rPr>
          <w:b/>
          <w:bCs/>
          <w:color w:val="000000"/>
          <w:lang w:eastAsia="lt-LT"/>
        </w:rPr>
        <w:t xml:space="preserve"> IR</w:t>
      </w:r>
      <w:r w:rsidRPr="00013A63">
        <w:rPr>
          <w:b/>
          <w:bCs/>
          <w:color w:val="000000"/>
          <w:lang w:eastAsia="lt-LT"/>
        </w:rPr>
        <w:t xml:space="preserve"> UŽDAVINIAI </w:t>
      </w:r>
    </w:p>
    <w:p w14:paraId="4684587F" w14:textId="77777777" w:rsidR="009E6573" w:rsidRPr="00013A63" w:rsidRDefault="009E6573" w:rsidP="00997240">
      <w:pPr>
        <w:ind w:left="1276" w:firstLine="709"/>
        <w:contextualSpacing/>
        <w:rPr>
          <w:rFonts w:eastAsia="Calibri"/>
          <w:bCs/>
          <w:szCs w:val="24"/>
        </w:rPr>
      </w:pPr>
    </w:p>
    <w:p w14:paraId="5E43E36A" w14:textId="77777777" w:rsidR="009E6573" w:rsidRPr="00013A63" w:rsidRDefault="009E6573" w:rsidP="00997240">
      <w:pPr>
        <w:ind w:firstLine="709"/>
        <w:contextualSpacing/>
        <w:jc w:val="both"/>
        <w:rPr>
          <w:color w:val="000000"/>
          <w:lang w:eastAsia="lt-LT"/>
        </w:rPr>
      </w:pPr>
      <w:r w:rsidRPr="00013A63">
        <w:rPr>
          <w:color w:val="000000"/>
          <w:lang w:eastAsia="lt-LT"/>
        </w:rPr>
        <w:t>4. Religinių bendruomenių finansavimo iš Savivaldybės biudžeto lėšų tikslai:</w:t>
      </w:r>
    </w:p>
    <w:p w14:paraId="6D784D32" w14:textId="31D8BFC4" w:rsidR="009E6573" w:rsidRPr="00013A63" w:rsidRDefault="009E6573" w:rsidP="00997240">
      <w:pPr>
        <w:ind w:firstLine="709"/>
        <w:contextualSpacing/>
        <w:jc w:val="both"/>
        <w:rPr>
          <w:lang w:eastAsia="lt-LT"/>
        </w:rPr>
      </w:pPr>
      <w:r w:rsidRPr="00013A63">
        <w:rPr>
          <w:lang w:eastAsia="lt-LT"/>
        </w:rPr>
        <w:t xml:space="preserve">4.1. skirti finansavimą Religinėms bendruomenėms priklausančių pastatų ir statinių </w:t>
      </w:r>
      <w:r w:rsidR="004D5C04" w:rsidRPr="00013A63">
        <w:rPr>
          <w:lang w:eastAsia="lt-LT"/>
        </w:rPr>
        <w:t xml:space="preserve">(toliau – Statinių) </w:t>
      </w:r>
      <w:r w:rsidRPr="00013A63">
        <w:rPr>
          <w:lang w:eastAsia="lt-LT"/>
        </w:rPr>
        <w:t>pritaikymo neįgaliųjų poreikiams, remonto, statybos, aplinkos ar vidaus tvarkymo darbams atlikti;</w:t>
      </w:r>
    </w:p>
    <w:p w14:paraId="3B366263" w14:textId="350AE263" w:rsidR="009E6573" w:rsidRPr="00013A63" w:rsidRDefault="009E6573" w:rsidP="00997240">
      <w:pPr>
        <w:ind w:firstLine="709"/>
        <w:contextualSpacing/>
        <w:jc w:val="both"/>
        <w:rPr>
          <w:color w:val="000000"/>
          <w:lang w:eastAsia="lt-LT"/>
        </w:rPr>
      </w:pPr>
      <w:r w:rsidRPr="00013A63">
        <w:rPr>
          <w:color w:val="000000"/>
          <w:lang w:eastAsia="lt-LT"/>
        </w:rPr>
        <w:t xml:space="preserve">4.2. gerinti pastatų būklę, taip </w:t>
      </w:r>
      <w:r w:rsidR="00553EC6" w:rsidRPr="00013A63">
        <w:rPr>
          <w:color w:val="000000"/>
          <w:lang w:eastAsia="lt-LT"/>
        </w:rPr>
        <w:t>užtikrinant</w:t>
      </w:r>
      <w:r w:rsidRPr="00013A63">
        <w:rPr>
          <w:color w:val="000000"/>
          <w:lang w:eastAsia="lt-LT"/>
        </w:rPr>
        <w:t xml:space="preserve"> juose esančių kilnojamųjų kultūros vertybių apsaugą ir priežiūrą;</w:t>
      </w:r>
    </w:p>
    <w:p w14:paraId="3069471C" w14:textId="77777777" w:rsidR="009E6573" w:rsidRPr="00013A63" w:rsidRDefault="009E6573" w:rsidP="00997240">
      <w:pPr>
        <w:ind w:firstLine="709"/>
        <w:contextualSpacing/>
        <w:jc w:val="both"/>
        <w:rPr>
          <w:color w:val="000000"/>
          <w:lang w:eastAsia="lt-LT"/>
        </w:rPr>
      </w:pPr>
      <w:r w:rsidRPr="00013A63">
        <w:rPr>
          <w:color w:val="000000"/>
          <w:lang w:eastAsia="lt-LT"/>
        </w:rPr>
        <w:t>4.3. išsaugoti tradicinį medinės architektūros paveldą;</w:t>
      </w:r>
    </w:p>
    <w:p w14:paraId="51D9BA2A" w14:textId="08860593" w:rsidR="009E6573" w:rsidRPr="00013A63" w:rsidRDefault="009E6573" w:rsidP="00997240">
      <w:pPr>
        <w:ind w:firstLine="709"/>
        <w:contextualSpacing/>
        <w:jc w:val="both"/>
        <w:rPr>
          <w:color w:val="000000"/>
          <w:lang w:eastAsia="lt-LT"/>
        </w:rPr>
      </w:pPr>
      <w:r w:rsidRPr="00013A63">
        <w:rPr>
          <w:color w:val="000000"/>
          <w:lang w:eastAsia="lt-LT"/>
        </w:rPr>
        <w:t>4.4. skatinti bendradarbiavimą tarp Religinių bendruomenių ir visuomenės, pritaikant statinius vietiniam kultūriniam pažinimui, meno bei istorijos sklaidai (atnaujinti kultūrinio turizmo požiūriu patrauklius architektūros ir kraštovaizdžio vertę turinčius objektus);</w:t>
      </w:r>
    </w:p>
    <w:p w14:paraId="28C7B18E" w14:textId="7F32E74D" w:rsidR="009E6573" w:rsidRPr="00013A63" w:rsidRDefault="009E6573" w:rsidP="00997240">
      <w:pPr>
        <w:ind w:firstLine="709"/>
        <w:contextualSpacing/>
        <w:jc w:val="both"/>
        <w:rPr>
          <w:color w:val="000000"/>
          <w:lang w:eastAsia="lt-LT"/>
        </w:rPr>
      </w:pPr>
      <w:r w:rsidRPr="00013A63">
        <w:rPr>
          <w:color w:val="000000"/>
          <w:lang w:eastAsia="lt-LT"/>
        </w:rPr>
        <w:t xml:space="preserve">4.5. </w:t>
      </w:r>
      <w:r w:rsidRPr="00013A63">
        <w:rPr>
          <w:color w:val="000000"/>
          <w:shd w:val="clear" w:color="auto" w:fill="FFFFFF"/>
          <w:lang w:eastAsia="lt-LT"/>
        </w:rPr>
        <w:t xml:space="preserve">globoti ir puoselėti etninę kultūrą, vietos tradicijas ir kultūros paveldą, telkti gyventojus, Religines bendruomenes, spręsti socialines, kultūrines </w:t>
      </w:r>
      <w:r w:rsidRPr="00013A63">
        <w:rPr>
          <w:shd w:val="clear" w:color="auto" w:fill="FFFFFF"/>
          <w:lang w:eastAsia="lt-LT"/>
        </w:rPr>
        <w:t>problemas</w:t>
      </w:r>
      <w:r w:rsidRPr="00013A63">
        <w:rPr>
          <w:lang w:eastAsia="lt-LT"/>
        </w:rPr>
        <w:t>.</w:t>
      </w:r>
    </w:p>
    <w:p w14:paraId="0FF35554" w14:textId="77777777" w:rsidR="009E6573" w:rsidRPr="00013A63" w:rsidRDefault="009E6573" w:rsidP="00997240">
      <w:pPr>
        <w:ind w:firstLine="709"/>
        <w:contextualSpacing/>
        <w:jc w:val="both"/>
        <w:rPr>
          <w:color w:val="000000"/>
          <w:lang w:eastAsia="lt-LT"/>
        </w:rPr>
      </w:pPr>
      <w:r w:rsidRPr="00013A63">
        <w:rPr>
          <w:color w:val="000000"/>
          <w:lang w:eastAsia="lt-LT"/>
        </w:rPr>
        <w:t xml:space="preserve">5. Uždaviniai: </w:t>
      </w:r>
    </w:p>
    <w:p w14:paraId="051D2899" w14:textId="77777777" w:rsidR="009E6573" w:rsidRPr="00013A63" w:rsidRDefault="009E6573" w:rsidP="00997240">
      <w:pPr>
        <w:ind w:firstLine="709"/>
        <w:contextualSpacing/>
        <w:jc w:val="both"/>
        <w:rPr>
          <w:color w:val="000000"/>
          <w:lang w:eastAsia="lt-LT"/>
        </w:rPr>
      </w:pPr>
      <w:r w:rsidRPr="00013A63">
        <w:rPr>
          <w:color w:val="000000"/>
          <w:lang w:eastAsia="lt-LT"/>
        </w:rPr>
        <w:t xml:space="preserve">5.1. ugdyti visuomenės bendrąją kultūrą, etnokultūros puoselėjimą, kraštovaizdžio, nekilnojamų kultūros vertybių apsaugą; </w:t>
      </w:r>
    </w:p>
    <w:p w14:paraId="4AAB2815" w14:textId="4A5E023F" w:rsidR="009E6573" w:rsidRPr="00013A63" w:rsidRDefault="009E6573" w:rsidP="00997240">
      <w:pPr>
        <w:widowControl w:val="0"/>
        <w:suppressAutoHyphens/>
        <w:ind w:firstLine="709"/>
        <w:contextualSpacing/>
        <w:jc w:val="both"/>
        <w:rPr>
          <w:lang w:eastAsia="lt-LT"/>
        </w:rPr>
      </w:pPr>
      <w:r w:rsidRPr="00013A63">
        <w:rPr>
          <w:lang w:eastAsia="lt-LT"/>
        </w:rPr>
        <w:t>5.2. bendradarbiauti su Religinėmis bendruomenėmis saugojant bažnytinį meną, didinti bendruomenės socialines, ekonomines, kultūrines galimybes;</w:t>
      </w:r>
    </w:p>
    <w:p w14:paraId="232D97CE" w14:textId="08C6B96C" w:rsidR="009E6573" w:rsidRPr="00013A63" w:rsidRDefault="009E6573" w:rsidP="00997240">
      <w:pPr>
        <w:widowControl w:val="0"/>
        <w:suppressAutoHyphens/>
        <w:ind w:firstLine="709"/>
        <w:contextualSpacing/>
        <w:jc w:val="both"/>
        <w:rPr>
          <w:lang w:eastAsia="lt-LT"/>
        </w:rPr>
      </w:pPr>
      <w:r w:rsidRPr="00013A63">
        <w:rPr>
          <w:lang w:eastAsia="lt-LT"/>
        </w:rPr>
        <w:t>5.3. skatinti moralines vertybes puoselėjančią, švietėjišką Religinių bendruomenių veiklą;</w:t>
      </w:r>
    </w:p>
    <w:p w14:paraId="27257C13" w14:textId="5E58C39A" w:rsidR="009E6573" w:rsidRPr="00013A63" w:rsidRDefault="009E6573" w:rsidP="00997240">
      <w:pPr>
        <w:widowControl w:val="0"/>
        <w:suppressAutoHyphens/>
        <w:ind w:firstLine="709"/>
        <w:contextualSpacing/>
        <w:jc w:val="both"/>
        <w:rPr>
          <w:lang w:eastAsia="lt-LT"/>
        </w:rPr>
      </w:pPr>
      <w:r w:rsidRPr="00013A63">
        <w:rPr>
          <w:lang w:eastAsia="lt-LT"/>
        </w:rPr>
        <w:t>5.4. skatinti Religines bendruomenes ir parapijas prisidėti prie kulto pastatų išsaugojimo darbų finansavimo;</w:t>
      </w:r>
    </w:p>
    <w:p w14:paraId="6415AE41" w14:textId="77777777" w:rsidR="009E6573" w:rsidRPr="00013A63" w:rsidRDefault="009E6573" w:rsidP="00997240">
      <w:pPr>
        <w:widowControl w:val="0"/>
        <w:suppressAutoHyphens/>
        <w:ind w:firstLine="709"/>
        <w:contextualSpacing/>
        <w:jc w:val="both"/>
        <w:rPr>
          <w:lang w:eastAsia="lt-LT"/>
        </w:rPr>
      </w:pPr>
      <w:r w:rsidRPr="00013A63">
        <w:rPr>
          <w:lang w:eastAsia="lt-LT"/>
        </w:rPr>
        <w:t>5.5. vykdyti tęstinius tvarkybos darbus.</w:t>
      </w:r>
    </w:p>
    <w:p w14:paraId="232A6EA6" w14:textId="0E54C2FD" w:rsidR="009E6573" w:rsidRPr="00013A63" w:rsidRDefault="009E6573" w:rsidP="00997240">
      <w:pPr>
        <w:widowControl w:val="0"/>
        <w:suppressAutoHyphens/>
        <w:ind w:firstLine="709"/>
        <w:contextualSpacing/>
        <w:jc w:val="both"/>
        <w:rPr>
          <w:lang w:eastAsia="lt-LT"/>
        </w:rPr>
      </w:pPr>
    </w:p>
    <w:p w14:paraId="64C927CB" w14:textId="77777777" w:rsidR="009E6573" w:rsidRPr="00013A63" w:rsidRDefault="009E6573" w:rsidP="00997240">
      <w:pPr>
        <w:widowControl w:val="0"/>
        <w:suppressAutoHyphens/>
        <w:ind w:firstLine="709"/>
        <w:contextualSpacing/>
        <w:jc w:val="both"/>
        <w:rPr>
          <w:lang w:eastAsia="lt-LT"/>
        </w:rPr>
      </w:pPr>
    </w:p>
    <w:p w14:paraId="17A00FF3" w14:textId="77777777" w:rsidR="00095057" w:rsidRPr="00013A63" w:rsidRDefault="00095057" w:rsidP="00997240">
      <w:pPr>
        <w:widowControl w:val="0"/>
        <w:tabs>
          <w:tab w:val="left" w:pos="720"/>
          <w:tab w:val="left" w:pos="1170"/>
        </w:tabs>
        <w:suppressAutoHyphens/>
        <w:ind w:firstLine="709"/>
        <w:contextualSpacing/>
        <w:jc w:val="center"/>
        <w:rPr>
          <w:b/>
          <w:bCs/>
          <w:lang w:eastAsia="lt-LT"/>
        </w:rPr>
      </w:pPr>
    </w:p>
    <w:p w14:paraId="2DE3AE7F" w14:textId="6616E6C5" w:rsidR="009E6573" w:rsidRPr="00013A63" w:rsidRDefault="009E6573" w:rsidP="00997240">
      <w:pPr>
        <w:widowControl w:val="0"/>
        <w:tabs>
          <w:tab w:val="left" w:pos="720"/>
          <w:tab w:val="left" w:pos="1170"/>
        </w:tabs>
        <w:suppressAutoHyphens/>
        <w:ind w:firstLine="709"/>
        <w:contextualSpacing/>
        <w:jc w:val="center"/>
        <w:rPr>
          <w:b/>
          <w:bCs/>
          <w:lang w:eastAsia="lt-LT"/>
        </w:rPr>
      </w:pPr>
      <w:r w:rsidRPr="00013A63">
        <w:rPr>
          <w:b/>
          <w:bCs/>
          <w:lang w:eastAsia="lt-LT"/>
        </w:rPr>
        <w:t>III SKYRIUS</w:t>
      </w:r>
    </w:p>
    <w:p w14:paraId="12AA0FF6" w14:textId="77777777" w:rsidR="009E6573" w:rsidRPr="00013A63" w:rsidRDefault="009E6573" w:rsidP="00997240">
      <w:pPr>
        <w:widowControl w:val="0"/>
        <w:tabs>
          <w:tab w:val="left" w:pos="720"/>
          <w:tab w:val="left" w:pos="1170"/>
        </w:tabs>
        <w:suppressAutoHyphens/>
        <w:ind w:firstLine="709"/>
        <w:contextualSpacing/>
        <w:jc w:val="center"/>
        <w:rPr>
          <w:b/>
          <w:lang w:eastAsia="lt-LT"/>
        </w:rPr>
      </w:pPr>
      <w:r w:rsidRPr="00013A63">
        <w:rPr>
          <w:rFonts w:eastAsia="Courier New"/>
          <w:b/>
          <w:color w:val="000000"/>
          <w:lang w:eastAsia="lt-LT"/>
        </w:rPr>
        <w:t xml:space="preserve">RELIGINIŲ BENDRUOMENIŲ IR BENDRIJŲ </w:t>
      </w:r>
      <w:r w:rsidRPr="00013A63">
        <w:rPr>
          <w:rFonts w:eastAsia="Courier New"/>
          <w:b/>
          <w:lang w:eastAsia="lt-LT"/>
        </w:rPr>
        <w:t>FINANSAVIMAS</w:t>
      </w:r>
    </w:p>
    <w:p w14:paraId="21331155" w14:textId="77777777" w:rsidR="009E6573" w:rsidRPr="00013A63" w:rsidRDefault="009E6573" w:rsidP="00997240">
      <w:pPr>
        <w:widowControl w:val="0"/>
        <w:tabs>
          <w:tab w:val="left" w:pos="949"/>
        </w:tabs>
        <w:suppressAutoHyphens/>
        <w:ind w:firstLine="709"/>
        <w:contextualSpacing/>
        <w:jc w:val="center"/>
        <w:rPr>
          <w:b/>
          <w:bCs/>
          <w:lang w:eastAsia="lt-LT"/>
        </w:rPr>
      </w:pPr>
    </w:p>
    <w:p w14:paraId="3F2CAFDD" w14:textId="0CF92530" w:rsidR="009E6573" w:rsidRPr="00013A63" w:rsidRDefault="009E6573" w:rsidP="00997240">
      <w:pPr>
        <w:tabs>
          <w:tab w:val="left" w:pos="540"/>
          <w:tab w:val="left" w:pos="567"/>
          <w:tab w:val="left" w:pos="1170"/>
        </w:tabs>
        <w:ind w:firstLine="709"/>
        <w:contextualSpacing/>
        <w:jc w:val="both"/>
        <w:rPr>
          <w:szCs w:val="24"/>
          <w:lang w:eastAsia="lt-LT"/>
        </w:rPr>
      </w:pPr>
      <w:r w:rsidRPr="00013A63">
        <w:rPr>
          <w:szCs w:val="24"/>
          <w:lang w:eastAsia="lt-LT"/>
        </w:rPr>
        <w:lastRenderedPageBreak/>
        <w:t>6. Programos lėšos gali būti naudojamos Kėdainių rajono savivaldybės teritorijoje veikiančių ir juridinį statusą turinčių Religinių bendruomenių</w:t>
      </w:r>
      <w:r w:rsidR="00E07E9C" w:rsidRPr="00013A63">
        <w:rPr>
          <w:szCs w:val="24"/>
          <w:lang w:eastAsia="lt-LT"/>
        </w:rPr>
        <w:t>,</w:t>
      </w:r>
      <w:r w:rsidRPr="00013A63">
        <w:rPr>
          <w:szCs w:val="24"/>
          <w:lang w:eastAsia="lt-LT"/>
        </w:rPr>
        <w:t xml:space="preserve"> </w:t>
      </w:r>
      <w:r w:rsidR="00E07E9C" w:rsidRPr="00013A63">
        <w:rPr>
          <w:szCs w:val="24"/>
        </w:rPr>
        <w:t xml:space="preserve">nuosavybės teise valdančių </w:t>
      </w:r>
      <w:r w:rsidR="004D5C04" w:rsidRPr="00013A63">
        <w:rPr>
          <w:szCs w:val="24"/>
        </w:rPr>
        <w:t>Statinius</w:t>
      </w:r>
      <w:r w:rsidR="00E07E9C" w:rsidRPr="00013A63">
        <w:rPr>
          <w:szCs w:val="24"/>
        </w:rPr>
        <w:t xml:space="preserve">, </w:t>
      </w:r>
      <w:r w:rsidRPr="00013A63">
        <w:rPr>
          <w:szCs w:val="24"/>
          <w:lang w:eastAsia="lt-LT"/>
        </w:rPr>
        <w:t>išlaidoms finansuoti:</w:t>
      </w:r>
    </w:p>
    <w:p w14:paraId="30637DCA" w14:textId="42916DB7" w:rsidR="009E6573" w:rsidRPr="00013A63" w:rsidRDefault="00E07E9C" w:rsidP="00997240">
      <w:pPr>
        <w:tabs>
          <w:tab w:val="left" w:pos="540"/>
          <w:tab w:val="left" w:pos="709"/>
          <w:tab w:val="left" w:pos="1170"/>
        </w:tabs>
        <w:ind w:firstLine="709"/>
        <w:contextualSpacing/>
        <w:jc w:val="both"/>
        <w:rPr>
          <w:color w:val="FF0000"/>
          <w:szCs w:val="24"/>
          <w:lang w:eastAsia="lt-LT"/>
        </w:rPr>
      </w:pPr>
      <w:r w:rsidRPr="00013A63">
        <w:rPr>
          <w:szCs w:val="24"/>
          <w:lang w:eastAsia="lt-LT"/>
        </w:rPr>
        <w:t>6</w:t>
      </w:r>
      <w:r w:rsidR="009E6573" w:rsidRPr="00013A63">
        <w:rPr>
          <w:szCs w:val="24"/>
          <w:lang w:eastAsia="lt-LT"/>
        </w:rPr>
        <w:t xml:space="preserve">.1. </w:t>
      </w:r>
      <w:r w:rsidR="004D5C04" w:rsidRPr="00013A63">
        <w:rPr>
          <w:szCs w:val="24"/>
          <w:lang w:eastAsia="lt-LT"/>
        </w:rPr>
        <w:t>Statinių</w:t>
      </w:r>
      <w:r w:rsidR="009E6573" w:rsidRPr="00013A63">
        <w:rPr>
          <w:szCs w:val="24"/>
          <w:lang w:eastAsia="lt-LT"/>
        </w:rPr>
        <w:t xml:space="preserve"> tvarkybos darbams, kurių rūšys nurodytos Paveldo tvarkybos reglamente PTR 3.08.01:2013 „Tvarkybos darbų rūšys“, patvirtintame Lietuvos Respublikos kultūros ministro 2013 m. rugsėjo 25 d. įsakymu Nr. ĮV-663 (taikomieji tyrimai, remontas, avarijos grėsmės pašalinimas, konservavimas, restauravimas, tvarkybos darbų planavimas ir projektavimas);</w:t>
      </w:r>
    </w:p>
    <w:p w14:paraId="73DD7350" w14:textId="0B2928FD" w:rsidR="009E6573" w:rsidRPr="00013A63" w:rsidRDefault="00E07E9C" w:rsidP="00997240">
      <w:pPr>
        <w:tabs>
          <w:tab w:val="left" w:pos="540"/>
          <w:tab w:val="left" w:pos="709"/>
          <w:tab w:val="left" w:pos="1170"/>
        </w:tabs>
        <w:ind w:firstLine="709"/>
        <w:contextualSpacing/>
        <w:jc w:val="both"/>
        <w:rPr>
          <w:szCs w:val="24"/>
          <w:lang w:eastAsia="lt-LT"/>
        </w:rPr>
      </w:pPr>
      <w:r w:rsidRPr="00013A63">
        <w:rPr>
          <w:szCs w:val="24"/>
          <w:lang w:eastAsia="lt-LT"/>
        </w:rPr>
        <w:t>6</w:t>
      </w:r>
      <w:r w:rsidR="009E6573" w:rsidRPr="00013A63">
        <w:rPr>
          <w:szCs w:val="24"/>
          <w:lang w:eastAsia="lt-LT"/>
        </w:rPr>
        <w:t xml:space="preserve">.2. </w:t>
      </w:r>
      <w:r w:rsidR="004D5C04" w:rsidRPr="00013A63">
        <w:rPr>
          <w:szCs w:val="24"/>
          <w:lang w:eastAsia="lt-LT"/>
        </w:rPr>
        <w:t>Statinių</w:t>
      </w:r>
      <w:r w:rsidR="009E6573" w:rsidRPr="00013A63">
        <w:rPr>
          <w:szCs w:val="24"/>
          <w:lang w:eastAsia="lt-LT"/>
        </w:rPr>
        <w:t xml:space="preserve"> tvarkomiesiems statybos darbams;</w:t>
      </w:r>
    </w:p>
    <w:p w14:paraId="119DC877" w14:textId="7003EE10" w:rsidR="009E6573" w:rsidRPr="00013A63" w:rsidRDefault="00E07E9C" w:rsidP="00997240">
      <w:pPr>
        <w:tabs>
          <w:tab w:val="left" w:pos="540"/>
          <w:tab w:val="left" w:pos="709"/>
          <w:tab w:val="left" w:pos="1170"/>
        </w:tabs>
        <w:ind w:firstLine="709"/>
        <w:contextualSpacing/>
        <w:jc w:val="both"/>
        <w:rPr>
          <w:szCs w:val="24"/>
          <w:lang w:eastAsia="lt-LT"/>
        </w:rPr>
      </w:pPr>
      <w:r w:rsidRPr="00013A63">
        <w:rPr>
          <w:szCs w:val="24"/>
          <w:lang w:eastAsia="lt-LT"/>
        </w:rPr>
        <w:t>6</w:t>
      </w:r>
      <w:r w:rsidR="009E6573" w:rsidRPr="00013A63">
        <w:rPr>
          <w:szCs w:val="24"/>
          <w:lang w:eastAsia="lt-LT"/>
        </w:rPr>
        <w:t>.3. tvarkybos darbų projektų ar kultūros paveldo statinio supaprastintosios sudėties tvarkybos darbų projektų, tvarkomųjų statybos darbų projektų ir projektų (statinio fasadų ir (ar) stogų techninei bei estetinei būklei gerinti) paruošimo paslaugoms, kurios privalo būti įgyvendintos vadovaujantis paveldo tvarkybos reglamentu  PTR 3.06.01:2014 „Kultūros paveldo tvarkybos darbų projektų rengimo taisyklės“, PTR 4.01.26:2007 „</w:t>
      </w:r>
      <w:r w:rsidRPr="00013A63">
        <w:rPr>
          <w:szCs w:val="24"/>
        </w:rPr>
        <w:t>Nekilnojamojo kultūros paveldo tvarkybos darbų skaičiuojamųjų kainų nustatymo rekomendacijos</w:t>
      </w:r>
      <w:r w:rsidR="009E6573" w:rsidRPr="00013A63">
        <w:rPr>
          <w:szCs w:val="24"/>
          <w:lang w:eastAsia="lt-LT"/>
        </w:rPr>
        <w:t>“ ir statybos techninio reglamento STR 1.04.04:2017 „Statinio projektavimas, projekto ekspertizė“ reikalavimais;</w:t>
      </w:r>
    </w:p>
    <w:p w14:paraId="6D202F35" w14:textId="4C29DF8E" w:rsidR="009E6573" w:rsidRPr="00013A63" w:rsidRDefault="00E07E9C" w:rsidP="00997240">
      <w:pPr>
        <w:tabs>
          <w:tab w:val="left" w:pos="540"/>
          <w:tab w:val="left" w:pos="709"/>
          <w:tab w:val="left" w:pos="1170"/>
        </w:tabs>
        <w:ind w:firstLine="709"/>
        <w:contextualSpacing/>
        <w:jc w:val="both"/>
        <w:rPr>
          <w:szCs w:val="24"/>
          <w:lang w:eastAsia="lt-LT"/>
        </w:rPr>
      </w:pPr>
      <w:r w:rsidRPr="00013A63">
        <w:rPr>
          <w:szCs w:val="24"/>
          <w:lang w:eastAsia="lt-LT"/>
        </w:rPr>
        <w:t>6</w:t>
      </w:r>
      <w:r w:rsidR="009E6573" w:rsidRPr="00013A63">
        <w:rPr>
          <w:szCs w:val="24"/>
          <w:lang w:eastAsia="lt-LT"/>
        </w:rPr>
        <w:t xml:space="preserve">.4. </w:t>
      </w:r>
      <w:r w:rsidR="004D5C04" w:rsidRPr="00013A63">
        <w:rPr>
          <w:szCs w:val="24"/>
          <w:lang w:eastAsia="lt-LT"/>
        </w:rPr>
        <w:t>Statinių</w:t>
      </w:r>
      <w:r w:rsidR="009E6573" w:rsidRPr="00013A63">
        <w:rPr>
          <w:szCs w:val="24"/>
          <w:lang w:eastAsia="lt-LT"/>
        </w:rPr>
        <w:t xml:space="preserve"> apsaugos techninių priemonių įrengimui ir neatidėliotiniems saugojimo darbams, nurodytiems Apsaugos techninių priemonių įrengimo ir neatidėliotinų </w:t>
      </w:r>
      <w:r w:rsidRPr="00013A63">
        <w:rPr>
          <w:szCs w:val="24"/>
          <w:lang w:eastAsia="lt-LT"/>
        </w:rPr>
        <w:t xml:space="preserve">saugojimo </w:t>
      </w:r>
      <w:r w:rsidR="009E6573" w:rsidRPr="00013A63">
        <w:rPr>
          <w:szCs w:val="24"/>
          <w:lang w:eastAsia="lt-LT"/>
        </w:rPr>
        <w:t>darbų sąraše, patvirtintame Lietuvos Respublikos kultūros ministro 2013 m. rugpjūčio 20 d. įsakymu Nr. ĮV-607 (apsaugos techninės priemonės: elektros sistemos sutvarkymas, apsaugos / įspėjamosios įrangos įrengimas, uždengimo priemonės, hidroizoliacijos, drenažo, šildymo / vėdinimo sistemų  įrengimas, neatidėliotini saugojimo darbai objekto būklei stabilizuoti);</w:t>
      </w:r>
    </w:p>
    <w:p w14:paraId="06BFE404" w14:textId="43626304" w:rsidR="009E6573" w:rsidRPr="00013A63" w:rsidRDefault="00E07E9C" w:rsidP="00997240">
      <w:pPr>
        <w:tabs>
          <w:tab w:val="left" w:pos="540"/>
          <w:tab w:val="left" w:pos="709"/>
          <w:tab w:val="left" w:pos="1170"/>
        </w:tabs>
        <w:ind w:firstLine="709"/>
        <w:contextualSpacing/>
        <w:jc w:val="both"/>
        <w:rPr>
          <w:szCs w:val="24"/>
          <w:lang w:eastAsia="lt-LT"/>
        </w:rPr>
      </w:pPr>
      <w:r w:rsidRPr="00013A63">
        <w:rPr>
          <w:szCs w:val="24"/>
          <w:lang w:eastAsia="lt-LT"/>
        </w:rPr>
        <w:t>6</w:t>
      </w:r>
      <w:r w:rsidR="009E6573" w:rsidRPr="00013A63">
        <w:rPr>
          <w:szCs w:val="24"/>
          <w:lang w:eastAsia="lt-LT"/>
        </w:rPr>
        <w:t xml:space="preserve">.5. </w:t>
      </w:r>
      <w:r w:rsidR="004D5C04" w:rsidRPr="00013A63">
        <w:rPr>
          <w:szCs w:val="24"/>
          <w:lang w:eastAsia="lt-LT"/>
        </w:rPr>
        <w:t>Statinių</w:t>
      </w:r>
      <w:r w:rsidR="009E6573" w:rsidRPr="00013A63">
        <w:rPr>
          <w:szCs w:val="24"/>
          <w:lang w:eastAsia="lt-LT"/>
        </w:rPr>
        <w:t>, ar jų meninę kultūrinę vertę turinčių elementų atkūrimui ir pritaikymo darbams.</w:t>
      </w:r>
    </w:p>
    <w:p w14:paraId="7D1A12D1" w14:textId="6AE61E41" w:rsidR="009E6573" w:rsidRPr="00013A63" w:rsidRDefault="004E3DB7" w:rsidP="00997240">
      <w:pPr>
        <w:widowControl w:val="0"/>
        <w:tabs>
          <w:tab w:val="left" w:pos="977"/>
        </w:tabs>
        <w:suppressAutoHyphens/>
        <w:ind w:firstLine="709"/>
        <w:contextualSpacing/>
        <w:jc w:val="both"/>
        <w:rPr>
          <w:color w:val="000000"/>
          <w:lang w:eastAsia="lt-LT"/>
        </w:rPr>
      </w:pPr>
      <w:r w:rsidRPr="00013A63">
        <w:rPr>
          <w:color w:val="000000"/>
          <w:lang w:eastAsia="lt-LT"/>
        </w:rPr>
        <w:t>7</w:t>
      </w:r>
      <w:r w:rsidR="009E6573" w:rsidRPr="00013A63">
        <w:rPr>
          <w:color w:val="000000"/>
          <w:lang w:eastAsia="lt-LT"/>
        </w:rPr>
        <w:t>. Lėšos neskiriamos:</w:t>
      </w:r>
    </w:p>
    <w:p w14:paraId="6C50E5DE" w14:textId="068A03AD" w:rsidR="009E6573" w:rsidRPr="00013A63" w:rsidRDefault="004E3DB7" w:rsidP="00997240">
      <w:pPr>
        <w:widowControl w:val="0"/>
        <w:tabs>
          <w:tab w:val="left" w:pos="977"/>
        </w:tabs>
        <w:suppressAutoHyphens/>
        <w:ind w:firstLine="709"/>
        <w:contextualSpacing/>
        <w:jc w:val="both"/>
        <w:rPr>
          <w:color w:val="000000"/>
          <w:lang w:eastAsia="lt-LT"/>
        </w:rPr>
      </w:pPr>
      <w:r w:rsidRPr="00013A63">
        <w:rPr>
          <w:color w:val="000000"/>
          <w:lang w:eastAsia="lt-LT"/>
        </w:rPr>
        <w:t>7</w:t>
      </w:r>
      <w:r w:rsidR="009E6573" w:rsidRPr="00013A63">
        <w:rPr>
          <w:color w:val="000000"/>
          <w:lang w:eastAsia="lt-LT"/>
        </w:rPr>
        <w:t>.1. įsiskolinimams padengti;</w:t>
      </w:r>
    </w:p>
    <w:p w14:paraId="768F5EEB" w14:textId="7618EC78" w:rsidR="009E6573" w:rsidRPr="00013A63" w:rsidRDefault="004E3DB7" w:rsidP="00997240">
      <w:pPr>
        <w:widowControl w:val="0"/>
        <w:tabs>
          <w:tab w:val="left" w:pos="977"/>
        </w:tabs>
        <w:suppressAutoHyphens/>
        <w:ind w:firstLine="709"/>
        <w:contextualSpacing/>
        <w:jc w:val="both"/>
        <w:rPr>
          <w:lang w:eastAsia="lt-LT"/>
        </w:rPr>
      </w:pPr>
      <w:r w:rsidRPr="00013A63">
        <w:rPr>
          <w:lang w:eastAsia="lt-LT"/>
        </w:rPr>
        <w:t>7</w:t>
      </w:r>
      <w:r w:rsidR="009E6573" w:rsidRPr="00013A63">
        <w:rPr>
          <w:lang w:eastAsia="lt-LT"/>
        </w:rPr>
        <w:t xml:space="preserve">.2. kai veikla, kuriai prašoma lėšų, jau yra finansuojama iš kitų nacionalinių ir (ar) Europos Sąjungos programų ar kitų šaltinių ir šios lėšos, paskyrus finansavimą, dubliuotųsi. </w:t>
      </w:r>
    </w:p>
    <w:p w14:paraId="75396583" w14:textId="776CBB41" w:rsidR="009E6573" w:rsidRPr="00013A63" w:rsidRDefault="004E3DB7" w:rsidP="00997240">
      <w:pPr>
        <w:widowControl w:val="0"/>
        <w:tabs>
          <w:tab w:val="left" w:pos="977"/>
        </w:tabs>
        <w:suppressAutoHyphens/>
        <w:ind w:firstLine="709"/>
        <w:contextualSpacing/>
        <w:jc w:val="both"/>
        <w:rPr>
          <w:strike/>
          <w:color w:val="000000"/>
          <w:lang w:eastAsia="lt-LT"/>
        </w:rPr>
      </w:pPr>
      <w:r w:rsidRPr="00013A63">
        <w:rPr>
          <w:lang w:eastAsia="lt-LT"/>
        </w:rPr>
        <w:t>8</w:t>
      </w:r>
      <w:r w:rsidR="009E6573" w:rsidRPr="00013A63">
        <w:rPr>
          <w:lang w:eastAsia="lt-LT"/>
        </w:rPr>
        <w:t xml:space="preserve">. Prašymas skirti lėšų nevertinamas, jeigu ankstesniais metais </w:t>
      </w:r>
      <w:r w:rsidR="009E6573" w:rsidRPr="00013A63">
        <w:rPr>
          <w:color w:val="000000"/>
          <w:lang w:eastAsia="lt-LT"/>
        </w:rPr>
        <w:t xml:space="preserve">iš Savivaldybės finansavimą gavusi </w:t>
      </w:r>
      <w:r w:rsidRPr="00013A63">
        <w:rPr>
          <w:color w:val="000000"/>
          <w:lang w:eastAsia="lt-LT"/>
        </w:rPr>
        <w:t>R</w:t>
      </w:r>
      <w:r w:rsidR="009E6573" w:rsidRPr="00013A63">
        <w:rPr>
          <w:color w:val="000000"/>
          <w:lang w:eastAsia="lt-LT"/>
        </w:rPr>
        <w:t>eliginė bendruomenė neatsiskaitė už lėšų panaudojimą numatyta tvarka arba buvo nustatyta, kad gautos lėšos buvo panaudotos ne pagal tikslinę jų paskirtį.</w:t>
      </w:r>
    </w:p>
    <w:p w14:paraId="35F85471" w14:textId="77777777" w:rsidR="009E6573" w:rsidRPr="00013A63" w:rsidRDefault="009E6573" w:rsidP="00997240">
      <w:pPr>
        <w:widowControl w:val="0"/>
        <w:suppressAutoHyphens/>
        <w:ind w:firstLine="709"/>
        <w:contextualSpacing/>
        <w:jc w:val="both"/>
        <w:rPr>
          <w:lang w:eastAsia="lt-LT"/>
        </w:rPr>
      </w:pPr>
    </w:p>
    <w:p w14:paraId="12CC44A7" w14:textId="77777777" w:rsidR="009E6573" w:rsidRPr="00013A63" w:rsidRDefault="009E6573" w:rsidP="00997240">
      <w:pPr>
        <w:widowControl w:val="0"/>
        <w:suppressAutoHyphens/>
        <w:ind w:firstLine="709"/>
        <w:contextualSpacing/>
        <w:jc w:val="center"/>
        <w:rPr>
          <w:rFonts w:eastAsia="Courier New"/>
          <w:b/>
          <w:lang w:eastAsia="lt-LT"/>
        </w:rPr>
      </w:pPr>
      <w:r w:rsidRPr="00013A63">
        <w:rPr>
          <w:rFonts w:eastAsia="Courier New"/>
          <w:b/>
          <w:lang w:eastAsia="lt-LT"/>
        </w:rPr>
        <w:t>IV SKYRIUS</w:t>
      </w:r>
    </w:p>
    <w:p w14:paraId="5CDBBFEA" w14:textId="05594ABA" w:rsidR="009E6573" w:rsidRPr="00013A63" w:rsidRDefault="00E07E9C" w:rsidP="00997240">
      <w:pPr>
        <w:widowControl w:val="0"/>
        <w:suppressAutoHyphens/>
        <w:ind w:firstLine="709"/>
        <w:contextualSpacing/>
        <w:jc w:val="center"/>
        <w:rPr>
          <w:b/>
          <w:bCs/>
          <w:color w:val="000000"/>
        </w:rPr>
      </w:pPr>
      <w:r w:rsidRPr="00013A63">
        <w:rPr>
          <w:b/>
          <w:bCs/>
          <w:color w:val="000000"/>
        </w:rPr>
        <w:t>PRAŠYMŲ NAGRINĖJIMAS, TEIKIMO SĄLYGOS IR LĖŠŲ SKYRIMAS</w:t>
      </w:r>
    </w:p>
    <w:p w14:paraId="4D9461F0" w14:textId="77777777" w:rsidR="00E07E9C" w:rsidRPr="00013A63" w:rsidRDefault="00E07E9C" w:rsidP="00997240">
      <w:pPr>
        <w:widowControl w:val="0"/>
        <w:suppressAutoHyphens/>
        <w:ind w:firstLine="709"/>
        <w:contextualSpacing/>
        <w:jc w:val="center"/>
        <w:rPr>
          <w:rFonts w:eastAsia="Courier New"/>
          <w:b/>
          <w:color w:val="000000"/>
          <w:lang w:eastAsia="lt-LT"/>
        </w:rPr>
      </w:pPr>
    </w:p>
    <w:p w14:paraId="755E65BF" w14:textId="630732F1" w:rsidR="009E6573" w:rsidRPr="00013A63" w:rsidRDefault="004E3DB7" w:rsidP="00997240">
      <w:pPr>
        <w:tabs>
          <w:tab w:val="left" w:pos="851"/>
          <w:tab w:val="left" w:pos="993"/>
          <w:tab w:val="left" w:pos="1170"/>
        </w:tabs>
        <w:ind w:firstLine="709"/>
        <w:contextualSpacing/>
        <w:jc w:val="both"/>
        <w:rPr>
          <w:lang w:eastAsia="lt-LT"/>
        </w:rPr>
      </w:pPr>
      <w:r w:rsidRPr="00013A63">
        <w:rPr>
          <w:color w:val="000000"/>
          <w:lang w:eastAsia="lt-LT"/>
        </w:rPr>
        <w:t>9</w:t>
      </w:r>
      <w:r w:rsidR="009E6573" w:rsidRPr="00013A63">
        <w:rPr>
          <w:color w:val="000000"/>
          <w:lang w:eastAsia="lt-LT"/>
        </w:rPr>
        <w:t xml:space="preserve">. Apie </w:t>
      </w:r>
      <w:r w:rsidR="00E07E9C" w:rsidRPr="00013A63">
        <w:rPr>
          <w:color w:val="000000"/>
          <w:lang w:eastAsia="lt-LT"/>
        </w:rPr>
        <w:t>Religinės bendruomenės / bendrijos p</w:t>
      </w:r>
      <w:r w:rsidR="009E6573" w:rsidRPr="00013A63">
        <w:rPr>
          <w:color w:val="000000"/>
          <w:lang w:eastAsia="lt-LT"/>
        </w:rPr>
        <w:t xml:space="preserve">rašymų </w:t>
      </w:r>
      <w:r w:rsidR="00E07E9C" w:rsidRPr="00013A63">
        <w:rPr>
          <w:color w:val="000000"/>
          <w:lang w:eastAsia="lt-LT"/>
        </w:rPr>
        <w:t xml:space="preserve">lėšoms gauti (toliau – Prašymas) </w:t>
      </w:r>
      <w:r w:rsidR="009E6573" w:rsidRPr="00013A63">
        <w:rPr>
          <w:color w:val="000000"/>
          <w:lang w:eastAsia="lt-LT"/>
        </w:rPr>
        <w:t xml:space="preserve">priėmimo pradžią paskelbiama Savivaldybės interneto svetainėje, nurodant </w:t>
      </w:r>
      <w:r w:rsidR="004D5C04" w:rsidRPr="00013A63">
        <w:rPr>
          <w:color w:val="000000"/>
          <w:lang w:eastAsia="lt-LT"/>
        </w:rPr>
        <w:t>P</w:t>
      </w:r>
      <w:r w:rsidR="009E6573" w:rsidRPr="00013A63">
        <w:rPr>
          <w:color w:val="000000"/>
          <w:lang w:eastAsia="lt-LT"/>
        </w:rPr>
        <w:t>rašymų priėmimo terminą</w:t>
      </w:r>
      <w:r w:rsidR="004D5C04" w:rsidRPr="00013A63">
        <w:rPr>
          <w:color w:val="000000"/>
          <w:lang w:eastAsia="lt-LT"/>
        </w:rPr>
        <w:t>.</w:t>
      </w:r>
    </w:p>
    <w:p w14:paraId="41724640" w14:textId="3187A492" w:rsidR="009E6573" w:rsidRPr="00013A63" w:rsidRDefault="004E3DB7" w:rsidP="00997240">
      <w:pPr>
        <w:tabs>
          <w:tab w:val="left" w:pos="851"/>
          <w:tab w:val="left" w:pos="993"/>
          <w:tab w:val="left" w:pos="1170"/>
        </w:tabs>
        <w:ind w:firstLine="709"/>
        <w:contextualSpacing/>
        <w:jc w:val="both"/>
        <w:rPr>
          <w:lang w:eastAsia="lt-LT"/>
        </w:rPr>
      </w:pPr>
      <w:r w:rsidRPr="00013A63">
        <w:rPr>
          <w:lang w:eastAsia="lt-LT"/>
        </w:rPr>
        <w:t>10</w:t>
      </w:r>
      <w:r w:rsidR="009E6573" w:rsidRPr="00013A63">
        <w:rPr>
          <w:lang w:eastAsia="lt-LT"/>
        </w:rPr>
        <w:t xml:space="preserve">. </w:t>
      </w:r>
      <w:r w:rsidR="004D5C04" w:rsidRPr="00013A63">
        <w:t xml:space="preserve">Pateiktus Prašymus pagal Programoje nurodytus </w:t>
      </w:r>
      <w:r w:rsidR="00553EC6" w:rsidRPr="00013A63">
        <w:t>kriterijus</w:t>
      </w:r>
      <w:r w:rsidR="004D5C04" w:rsidRPr="00013A63">
        <w:t xml:space="preserve"> nagrinėja, finansuotinus objektus ir finansavimo dydį siūlo Savivaldybės administracijos direktoriaus įsakymu iš 5 Savivaldybės administracijos darbuotojų sudaryta Kėdainių rajono savivaldybės religinių bendruomenių ir bendrijų rėmimo programos </w:t>
      </w:r>
      <w:r w:rsidR="008A4B2C" w:rsidRPr="00013A63">
        <w:t>P</w:t>
      </w:r>
      <w:r w:rsidR="004D5C04" w:rsidRPr="00013A63">
        <w:t>rašymų vertinimo komisija (toliau – Komisija). Komisija savo darbe vadovaujasi Savivaldybės administracijos direktoriaus patvirtintais Komisijos veiklos nuostatais.</w:t>
      </w:r>
    </w:p>
    <w:p w14:paraId="57FDD473" w14:textId="52443965" w:rsidR="009E6573" w:rsidRPr="00013A63" w:rsidRDefault="004E3DB7" w:rsidP="00997240">
      <w:pPr>
        <w:tabs>
          <w:tab w:val="left" w:pos="851"/>
          <w:tab w:val="left" w:pos="993"/>
          <w:tab w:val="left" w:pos="1170"/>
        </w:tabs>
        <w:ind w:firstLine="709"/>
        <w:contextualSpacing/>
        <w:jc w:val="both"/>
        <w:rPr>
          <w:lang w:eastAsia="lt-LT"/>
        </w:rPr>
      </w:pPr>
      <w:r w:rsidRPr="00013A63">
        <w:rPr>
          <w:lang w:eastAsia="lt-LT"/>
        </w:rPr>
        <w:t>11</w:t>
      </w:r>
      <w:r w:rsidR="009E6573" w:rsidRPr="00013A63">
        <w:rPr>
          <w:lang w:eastAsia="lt-LT"/>
        </w:rPr>
        <w:t>. Religinės bendruomenės, norinčios gauti lėšų, Savivaldybės administracijai pateikia šiuos dokumentus:</w:t>
      </w:r>
    </w:p>
    <w:p w14:paraId="59232D40" w14:textId="52090399" w:rsidR="004D5C04" w:rsidRPr="00013A63" w:rsidRDefault="004E3DB7" w:rsidP="00997240">
      <w:pPr>
        <w:tabs>
          <w:tab w:val="left" w:pos="851"/>
          <w:tab w:val="left" w:pos="993"/>
          <w:tab w:val="left" w:pos="1170"/>
        </w:tabs>
        <w:ind w:firstLine="709"/>
        <w:contextualSpacing/>
        <w:jc w:val="both"/>
      </w:pPr>
      <w:r w:rsidRPr="00013A63">
        <w:t>11</w:t>
      </w:r>
      <w:r w:rsidR="004D5C04" w:rsidRPr="00013A63">
        <w:t xml:space="preserve">.1. </w:t>
      </w:r>
      <w:r w:rsidRPr="00013A63">
        <w:t>P</w:t>
      </w:r>
      <w:r w:rsidR="004D5C04" w:rsidRPr="00013A63">
        <w:t xml:space="preserve">rašymą (Aprašo 1 priedas), kuriame turi būti nurodyta prašoma suma, pagrindžiamas lėšų reikalingumas ir nurodytos kitos esminės bei </w:t>
      </w:r>
      <w:r w:rsidRPr="00013A63">
        <w:t>P</w:t>
      </w:r>
      <w:r w:rsidR="004D5C04" w:rsidRPr="00013A63">
        <w:t>rašymo nagrinėjimui svarbios aplinkybės;</w:t>
      </w:r>
    </w:p>
    <w:p w14:paraId="358BDB06" w14:textId="06B7762F" w:rsidR="004D5C04" w:rsidRPr="00013A63" w:rsidRDefault="004E3DB7" w:rsidP="00997240">
      <w:pPr>
        <w:tabs>
          <w:tab w:val="left" w:pos="1178"/>
        </w:tabs>
        <w:ind w:firstLine="709"/>
        <w:contextualSpacing/>
        <w:jc w:val="both"/>
      </w:pPr>
      <w:r w:rsidRPr="00013A63">
        <w:t>11</w:t>
      </w:r>
      <w:r w:rsidR="004D5C04" w:rsidRPr="00013A63">
        <w:t>.2. numatytų darbų ekonominius skaičiavimus (sąmatas) ar komercinius pasiūlymus;</w:t>
      </w:r>
    </w:p>
    <w:p w14:paraId="515E48CD" w14:textId="3C7F3703" w:rsidR="004D5C04" w:rsidRPr="00013A63" w:rsidRDefault="004E3DB7" w:rsidP="00997240">
      <w:pPr>
        <w:tabs>
          <w:tab w:val="left" w:pos="1178"/>
        </w:tabs>
        <w:ind w:firstLine="709"/>
        <w:contextualSpacing/>
        <w:jc w:val="both"/>
      </w:pPr>
      <w:r w:rsidRPr="00013A63">
        <w:t>11</w:t>
      </w:r>
      <w:r w:rsidR="004D5C04" w:rsidRPr="00013A63">
        <w:t>.3. įgaliojim</w:t>
      </w:r>
      <w:r w:rsidR="00095057" w:rsidRPr="00013A63">
        <w:t xml:space="preserve">ą </w:t>
      </w:r>
      <w:r w:rsidR="004D5C04" w:rsidRPr="00013A63">
        <w:t xml:space="preserve">pateikti </w:t>
      </w:r>
      <w:r w:rsidRPr="00013A63">
        <w:t>P</w:t>
      </w:r>
      <w:r w:rsidR="004D5C04" w:rsidRPr="00013A63">
        <w:t xml:space="preserve">rašymą (jei </w:t>
      </w:r>
      <w:r w:rsidRPr="00013A63">
        <w:t>P</w:t>
      </w:r>
      <w:r w:rsidR="004D5C04" w:rsidRPr="00013A63">
        <w:t xml:space="preserve">rašymą pateikia </w:t>
      </w:r>
      <w:r w:rsidRPr="00013A63">
        <w:t>R</w:t>
      </w:r>
      <w:r w:rsidR="004D5C04" w:rsidRPr="00013A63">
        <w:t>eliginės bendruomenės įgaliotas asmuo);</w:t>
      </w:r>
    </w:p>
    <w:p w14:paraId="72CEEE58" w14:textId="39CFEDE3" w:rsidR="004D5C04" w:rsidRPr="00013A63" w:rsidRDefault="00444FC4" w:rsidP="00997240">
      <w:pPr>
        <w:ind w:firstLine="709"/>
        <w:contextualSpacing/>
        <w:jc w:val="both"/>
        <w:rPr>
          <w:szCs w:val="24"/>
        </w:rPr>
      </w:pPr>
      <w:r w:rsidRPr="00013A63">
        <w:t>11</w:t>
      </w:r>
      <w:r w:rsidR="004D5C04" w:rsidRPr="00013A63">
        <w:t xml:space="preserve">.4. </w:t>
      </w:r>
      <w:r w:rsidR="004D5C04" w:rsidRPr="00013A63">
        <w:rPr>
          <w:szCs w:val="24"/>
        </w:rPr>
        <w:t>Statinio esamos būklės fotofiksaciją, atliktą Prašymo teikimo metais;</w:t>
      </w:r>
    </w:p>
    <w:p w14:paraId="545350E8" w14:textId="34785D35" w:rsidR="004D5C04" w:rsidRPr="00013A63" w:rsidRDefault="00444FC4" w:rsidP="00997240">
      <w:pPr>
        <w:tabs>
          <w:tab w:val="left" w:pos="949"/>
        </w:tabs>
        <w:ind w:firstLine="709"/>
        <w:contextualSpacing/>
        <w:jc w:val="both"/>
      </w:pPr>
      <w:r w:rsidRPr="00013A63">
        <w:rPr>
          <w:lang w:eastAsia="lt-LT"/>
        </w:rPr>
        <w:t>12</w:t>
      </w:r>
      <w:r w:rsidR="009E6573" w:rsidRPr="00013A63">
        <w:rPr>
          <w:lang w:eastAsia="lt-LT"/>
        </w:rPr>
        <w:t xml:space="preserve">. </w:t>
      </w:r>
      <w:r w:rsidR="004D5C04" w:rsidRPr="00013A63">
        <w:t xml:space="preserve">Prašymą su pridedamais dokumentais Pareiškėjas pateikia paštu adresu J. Basanavičiaus g. 36, Kėdainiai, arba el. paštu administracija@kedainiai.lt. </w:t>
      </w:r>
      <w:bookmarkStart w:id="6" w:name="_Hlk194669766"/>
      <w:r w:rsidR="004D5C04" w:rsidRPr="00013A63">
        <w:t xml:space="preserve">Prašymas turi būti pasirašytas </w:t>
      </w:r>
      <w:bookmarkEnd w:id="6"/>
      <w:r w:rsidR="004D5C04" w:rsidRPr="00013A63">
        <w:t xml:space="preserve">Religinės </w:t>
      </w:r>
      <w:r w:rsidR="004D5C04" w:rsidRPr="00013A63">
        <w:lastRenderedPageBreak/>
        <w:t xml:space="preserve">bendruomenės vadovo arba jo įgalioto asmens. </w:t>
      </w:r>
      <w:bookmarkStart w:id="7" w:name="_Hlk194669917"/>
      <w:r w:rsidR="004D5C04" w:rsidRPr="00013A63">
        <w:t>Pateikti Prašymai registruojami Savivaldybės administracijoje galiojančia dokumentų registravimo tvarka.</w:t>
      </w:r>
      <w:bookmarkEnd w:id="7"/>
    </w:p>
    <w:p w14:paraId="717C427E" w14:textId="63F2AEF5" w:rsidR="002944CD" w:rsidRPr="00013A63" w:rsidRDefault="00444FC4" w:rsidP="00997240">
      <w:pPr>
        <w:widowControl w:val="0"/>
        <w:tabs>
          <w:tab w:val="left" w:pos="1178"/>
        </w:tabs>
        <w:suppressAutoHyphens/>
        <w:ind w:firstLine="709"/>
        <w:contextualSpacing/>
        <w:jc w:val="both"/>
      </w:pPr>
      <w:r w:rsidRPr="00013A63">
        <w:rPr>
          <w:lang w:eastAsia="lt-LT"/>
        </w:rPr>
        <w:t>13</w:t>
      </w:r>
      <w:r w:rsidR="009E6573" w:rsidRPr="00013A63">
        <w:rPr>
          <w:lang w:eastAsia="lt-LT"/>
        </w:rPr>
        <w:t>.</w:t>
      </w:r>
      <w:r w:rsidR="00997240">
        <w:rPr>
          <w:lang w:eastAsia="lt-LT"/>
        </w:rPr>
        <w:t> </w:t>
      </w:r>
      <w:r w:rsidR="002944CD" w:rsidRPr="00013A63">
        <w:t>Nustačius, kad Prašymas ir jame pateikti dokumentai neatitinka Aprašo bei kitų teisės aktų reikalavimų, Architektūros ir urbanistikos skyrius per 10 darbo dienų nuo Prašymo gavimo informuoja elektroniniu paštu arba raštu Pareiškėją dėl nustatytų neatitikimų ir siūlo per 20 darbo dienų ištaisyti Prašymo trūkumus. Pareiškėjui per nustatytą terminą neištaisius nurodytų Prašymo trūkumų, Prašymas toliau nenagrinėjamas, o Pareiškėjas per 5 darbo dienas nuo termino trūkumams ištaisyti pasibaigimo informuojamas apie priimtą sprendimą. Jei Prašymas atitinka Aprašo ir kitų teisės aktų reikalavimus, Architektūros ir urbanistikos skyrius perduoda Prašymą nagrinėti Komisijai. Pareiškėjas per 10 darbo dienų nuo Prašymo pateikimo turi teisę savo iniciatyva koreguoti Prašymą. Tokiu atveju bendras Prašymo patikrinimo terminas negali viršyti 30 darbo dienų.</w:t>
      </w:r>
    </w:p>
    <w:p w14:paraId="03E13F25" w14:textId="33353B6C" w:rsidR="009E6573" w:rsidRPr="00013A63" w:rsidRDefault="00444FC4" w:rsidP="00997240">
      <w:pPr>
        <w:widowControl w:val="0"/>
        <w:tabs>
          <w:tab w:val="left" w:pos="977"/>
        </w:tabs>
        <w:suppressAutoHyphens/>
        <w:ind w:firstLine="709"/>
        <w:contextualSpacing/>
        <w:jc w:val="both"/>
        <w:rPr>
          <w:lang w:eastAsia="lt-LT"/>
        </w:rPr>
      </w:pPr>
      <w:r w:rsidRPr="00013A63">
        <w:rPr>
          <w:color w:val="000000"/>
          <w:lang w:eastAsia="lt-LT"/>
        </w:rPr>
        <w:t>14</w:t>
      </w:r>
      <w:r w:rsidR="009E6573" w:rsidRPr="00013A63">
        <w:rPr>
          <w:color w:val="000000"/>
          <w:lang w:eastAsia="lt-LT"/>
        </w:rPr>
        <w:t xml:space="preserve">. Komisija į posėdžius gali kviesti </w:t>
      </w:r>
      <w:r w:rsidR="002944CD" w:rsidRPr="00013A63">
        <w:rPr>
          <w:color w:val="000000"/>
          <w:lang w:eastAsia="lt-LT"/>
        </w:rPr>
        <w:t>P</w:t>
      </w:r>
      <w:r w:rsidR="009E6573" w:rsidRPr="00013A63">
        <w:rPr>
          <w:color w:val="000000"/>
          <w:lang w:eastAsia="lt-LT"/>
        </w:rPr>
        <w:t xml:space="preserve">rašymą pateikusių </w:t>
      </w:r>
      <w:r w:rsidR="002944CD" w:rsidRPr="00013A63">
        <w:rPr>
          <w:color w:val="000000"/>
          <w:lang w:eastAsia="lt-LT"/>
        </w:rPr>
        <w:t>R</w:t>
      </w:r>
      <w:r w:rsidR="009E6573" w:rsidRPr="00013A63">
        <w:rPr>
          <w:color w:val="000000"/>
          <w:lang w:eastAsia="lt-LT"/>
        </w:rPr>
        <w:t>eliginių bendruomenių atstovus</w:t>
      </w:r>
      <w:r w:rsidR="009E6573" w:rsidRPr="00013A63">
        <w:rPr>
          <w:lang w:eastAsia="lt-LT"/>
        </w:rPr>
        <w:t>.</w:t>
      </w:r>
    </w:p>
    <w:p w14:paraId="35E3E5C0" w14:textId="3768D63D" w:rsidR="002944CD" w:rsidRPr="00013A63" w:rsidRDefault="00444FC4" w:rsidP="00997240">
      <w:pPr>
        <w:ind w:firstLine="709"/>
        <w:contextualSpacing/>
        <w:jc w:val="both"/>
        <w:rPr>
          <w:szCs w:val="24"/>
        </w:rPr>
      </w:pPr>
      <w:r w:rsidRPr="00013A63">
        <w:rPr>
          <w:szCs w:val="24"/>
          <w:lang w:eastAsia="lt-LT"/>
        </w:rPr>
        <w:t>15</w:t>
      </w:r>
      <w:r w:rsidR="009E6573" w:rsidRPr="00013A63">
        <w:rPr>
          <w:szCs w:val="24"/>
          <w:lang w:eastAsia="lt-LT"/>
        </w:rPr>
        <w:t xml:space="preserve">. </w:t>
      </w:r>
      <w:bookmarkStart w:id="8" w:name="_Hlk194673053"/>
      <w:r w:rsidR="002944CD" w:rsidRPr="00013A63">
        <w:rPr>
          <w:szCs w:val="24"/>
        </w:rPr>
        <w:t xml:space="preserve">Pateikti Prašymai vertinami atsižvelgiant į surinktus balus. </w:t>
      </w:r>
      <w:bookmarkEnd w:id="8"/>
      <w:r w:rsidR="002944CD" w:rsidRPr="00013A63">
        <w:rPr>
          <w:szCs w:val="24"/>
        </w:rPr>
        <w:t>Surinkti balai apskaičiuojami pagal 16.1. – 16.</w:t>
      </w:r>
      <w:r w:rsidRPr="00013A63">
        <w:rPr>
          <w:szCs w:val="24"/>
        </w:rPr>
        <w:t>7.</w:t>
      </w:r>
      <w:r w:rsidR="002944CD" w:rsidRPr="00013A63">
        <w:rPr>
          <w:szCs w:val="24"/>
        </w:rPr>
        <w:t xml:space="preserve"> p. nustatytus teikiamus balus už finansuojamų darbų pobūdį, padauginus iš Prašymo teikėjo prisidedamos sumos procentinės išraiškos skaičiuojant nuo bendros darbų kainos. </w:t>
      </w:r>
      <w:bookmarkStart w:id="9" w:name="_Hlk195109838"/>
      <w:r w:rsidR="002944CD" w:rsidRPr="00013A63">
        <w:rPr>
          <w:szCs w:val="24"/>
        </w:rPr>
        <w:t xml:space="preserve">Programos finansavimo </w:t>
      </w:r>
      <w:r w:rsidR="00553EC6" w:rsidRPr="00013A63">
        <w:rPr>
          <w:szCs w:val="24"/>
        </w:rPr>
        <w:t>Prašymų eilė sudarom</w:t>
      </w:r>
      <w:r w:rsidR="00095057" w:rsidRPr="00013A63">
        <w:rPr>
          <w:szCs w:val="24"/>
        </w:rPr>
        <w:t>a</w:t>
      </w:r>
      <w:r w:rsidR="00553EC6" w:rsidRPr="00013A63">
        <w:rPr>
          <w:szCs w:val="24"/>
        </w:rPr>
        <w:t xml:space="preserve"> </w:t>
      </w:r>
      <w:r w:rsidR="002944CD" w:rsidRPr="00013A63">
        <w:rPr>
          <w:szCs w:val="24"/>
        </w:rPr>
        <w:t>apskaičiuoja</w:t>
      </w:r>
      <w:r w:rsidR="00553EC6" w:rsidRPr="00013A63">
        <w:rPr>
          <w:szCs w:val="24"/>
        </w:rPr>
        <w:t>nt surinktus balus</w:t>
      </w:r>
      <w:r w:rsidR="002944CD" w:rsidRPr="00013A63">
        <w:rPr>
          <w:szCs w:val="24"/>
        </w:rPr>
        <w:t xml:space="preserve"> pagal formulę:</w:t>
      </w:r>
    </w:p>
    <w:bookmarkEnd w:id="9"/>
    <w:p w14:paraId="3995DC0A" w14:textId="77777777" w:rsidR="002944CD" w:rsidRPr="00013A63" w:rsidRDefault="002944CD" w:rsidP="00997240">
      <w:pPr>
        <w:ind w:firstLine="709"/>
        <w:contextualSpacing/>
        <w:jc w:val="both"/>
        <w:rPr>
          <w:szCs w:val="24"/>
        </w:rPr>
      </w:pPr>
    </w:p>
    <w:p w14:paraId="02F1D696" w14:textId="77777777" w:rsidR="002944CD" w:rsidRPr="00013A63" w:rsidRDefault="002944CD" w:rsidP="00997240">
      <w:pPr>
        <w:ind w:firstLine="709"/>
        <w:contextualSpacing/>
        <w:jc w:val="both"/>
        <w:rPr>
          <w:b/>
          <w:bCs/>
          <w:szCs w:val="24"/>
        </w:rPr>
      </w:pPr>
      <w:bookmarkStart w:id="10" w:name="_Hlk194908807"/>
      <m:oMathPara>
        <m:oMathParaPr>
          <m:jc m:val="center"/>
        </m:oMathParaPr>
        <m:oMath>
          <m:r>
            <m:rPr>
              <m:sty m:val="b"/>
            </m:rPr>
            <w:rPr>
              <w:rFonts w:ascii="Cambria Math" w:hAnsi="Cambria Math"/>
              <w:szCs w:val="24"/>
            </w:rPr>
            <m:t>( Surinkti balai    X   prisidedama procentinė sumos išraiška %)= Surinkti balai</m:t>
          </m:r>
        </m:oMath>
      </m:oMathPara>
    </w:p>
    <w:bookmarkEnd w:id="10"/>
    <w:p w14:paraId="12C1F82F" w14:textId="77777777" w:rsidR="002944CD" w:rsidRPr="00013A63" w:rsidRDefault="002944CD" w:rsidP="00997240">
      <w:pPr>
        <w:ind w:firstLine="709"/>
        <w:contextualSpacing/>
        <w:jc w:val="both"/>
        <w:rPr>
          <w:szCs w:val="24"/>
        </w:rPr>
      </w:pPr>
    </w:p>
    <w:p w14:paraId="3EE1A552" w14:textId="10EA4B99" w:rsidR="009E6573" w:rsidRPr="00013A63" w:rsidRDefault="00444FC4" w:rsidP="00997240">
      <w:pPr>
        <w:widowControl w:val="0"/>
        <w:suppressAutoHyphens/>
        <w:ind w:firstLine="709"/>
        <w:contextualSpacing/>
        <w:jc w:val="both"/>
        <w:rPr>
          <w:szCs w:val="24"/>
          <w:lang w:eastAsia="lt-LT"/>
        </w:rPr>
      </w:pPr>
      <w:r w:rsidRPr="00013A63">
        <w:rPr>
          <w:szCs w:val="24"/>
          <w:lang w:eastAsia="lt-LT"/>
        </w:rPr>
        <w:t>16</w:t>
      </w:r>
      <w:r w:rsidR="009E6573" w:rsidRPr="00013A63">
        <w:rPr>
          <w:szCs w:val="24"/>
          <w:lang w:eastAsia="lt-LT"/>
        </w:rPr>
        <w:t xml:space="preserve">. </w:t>
      </w:r>
      <w:r w:rsidR="008A4B2C" w:rsidRPr="00013A63">
        <w:rPr>
          <w:szCs w:val="24"/>
          <w:lang w:eastAsia="lt-LT"/>
        </w:rPr>
        <w:t>Prašymų</w:t>
      </w:r>
      <w:r w:rsidR="009E6573" w:rsidRPr="00013A63">
        <w:rPr>
          <w:szCs w:val="24"/>
          <w:lang w:eastAsia="lt-LT"/>
        </w:rPr>
        <w:t xml:space="preserve"> vertinimo kriterijai pagal numatomus atlikti darbus, vertė balais:</w:t>
      </w:r>
    </w:p>
    <w:p w14:paraId="719009B0" w14:textId="516FFF54" w:rsidR="009E6573" w:rsidRPr="00013A63" w:rsidRDefault="00444FC4" w:rsidP="00997240">
      <w:pPr>
        <w:widowControl w:val="0"/>
        <w:suppressAutoHyphens/>
        <w:ind w:firstLine="709"/>
        <w:contextualSpacing/>
        <w:jc w:val="both"/>
        <w:rPr>
          <w:szCs w:val="24"/>
          <w:lang w:eastAsia="lt-LT"/>
        </w:rPr>
      </w:pPr>
      <w:r w:rsidRPr="00013A63">
        <w:rPr>
          <w:szCs w:val="24"/>
          <w:lang w:eastAsia="lt-LT"/>
        </w:rPr>
        <w:t>16</w:t>
      </w:r>
      <w:r w:rsidR="009E6573" w:rsidRPr="00013A63">
        <w:rPr>
          <w:szCs w:val="24"/>
          <w:lang w:eastAsia="lt-LT"/>
        </w:rPr>
        <w:t>.1. kultūros paveldo objekto taikomieji tyrimai (tarp jų ir archeologiniai tyrimai) – 1 balas;</w:t>
      </w:r>
    </w:p>
    <w:p w14:paraId="3DD0890B" w14:textId="21BFE062" w:rsidR="009E6573" w:rsidRPr="00013A63" w:rsidRDefault="00444FC4" w:rsidP="00997240">
      <w:pPr>
        <w:widowControl w:val="0"/>
        <w:suppressAutoHyphens/>
        <w:ind w:firstLine="709"/>
        <w:contextualSpacing/>
        <w:jc w:val="both"/>
        <w:rPr>
          <w:szCs w:val="24"/>
          <w:lang w:eastAsia="lt-LT"/>
        </w:rPr>
      </w:pPr>
      <w:r w:rsidRPr="00013A63">
        <w:rPr>
          <w:szCs w:val="24"/>
          <w:lang w:eastAsia="lt-LT"/>
        </w:rPr>
        <w:t>16</w:t>
      </w:r>
      <w:r w:rsidR="009E6573" w:rsidRPr="00013A63">
        <w:rPr>
          <w:szCs w:val="24"/>
          <w:lang w:eastAsia="lt-LT"/>
        </w:rPr>
        <w:t>.2. tvarkybos ar tvarkomųjų statybos darbų (supaprastintosios sudėties tvarkybos darbų) projekto paruošimas - 3 balai;</w:t>
      </w:r>
    </w:p>
    <w:p w14:paraId="04263840" w14:textId="04A5A8DD" w:rsidR="009E6573" w:rsidRPr="00013A63" w:rsidRDefault="00444FC4" w:rsidP="00997240">
      <w:pPr>
        <w:widowControl w:val="0"/>
        <w:suppressAutoHyphens/>
        <w:ind w:firstLine="709"/>
        <w:contextualSpacing/>
        <w:jc w:val="both"/>
        <w:rPr>
          <w:szCs w:val="24"/>
          <w:lang w:eastAsia="lt-LT"/>
        </w:rPr>
      </w:pPr>
      <w:r w:rsidRPr="00013A63">
        <w:rPr>
          <w:szCs w:val="24"/>
          <w:lang w:eastAsia="lt-LT"/>
        </w:rPr>
        <w:t>16</w:t>
      </w:r>
      <w:r w:rsidR="009E6573" w:rsidRPr="00013A63">
        <w:rPr>
          <w:szCs w:val="24"/>
          <w:lang w:eastAsia="lt-LT"/>
        </w:rPr>
        <w:t xml:space="preserve">.3. </w:t>
      </w:r>
      <w:r w:rsidR="00E46CD0" w:rsidRPr="00013A63">
        <w:rPr>
          <w:szCs w:val="24"/>
          <w:lang w:eastAsia="lt-LT"/>
        </w:rPr>
        <w:t>Statinio</w:t>
      </w:r>
      <w:r w:rsidR="009E6573" w:rsidRPr="00013A63">
        <w:rPr>
          <w:szCs w:val="24"/>
          <w:lang w:eastAsia="lt-LT"/>
        </w:rPr>
        <w:t xml:space="preserve"> tvarkybos ir (ar) apsaugos techninių priemonių įrengimo darbai – 2 balai;</w:t>
      </w:r>
    </w:p>
    <w:p w14:paraId="4948AD24" w14:textId="3B2F2341" w:rsidR="009E6573" w:rsidRPr="00013A63" w:rsidRDefault="00444FC4" w:rsidP="00997240">
      <w:pPr>
        <w:widowControl w:val="0"/>
        <w:suppressAutoHyphens/>
        <w:ind w:firstLine="709"/>
        <w:contextualSpacing/>
        <w:jc w:val="both"/>
        <w:rPr>
          <w:szCs w:val="24"/>
          <w:lang w:eastAsia="lt-LT"/>
        </w:rPr>
      </w:pPr>
      <w:r w:rsidRPr="00013A63">
        <w:rPr>
          <w:szCs w:val="24"/>
          <w:lang w:eastAsia="lt-LT"/>
        </w:rPr>
        <w:t>16</w:t>
      </w:r>
      <w:r w:rsidR="009E6573" w:rsidRPr="00013A63">
        <w:rPr>
          <w:szCs w:val="24"/>
          <w:lang w:eastAsia="lt-LT"/>
        </w:rPr>
        <w:t xml:space="preserve">.4. </w:t>
      </w:r>
      <w:r w:rsidR="00E46CD0" w:rsidRPr="00013A63">
        <w:rPr>
          <w:szCs w:val="24"/>
          <w:lang w:eastAsia="lt-LT"/>
        </w:rPr>
        <w:t>Statinio</w:t>
      </w:r>
      <w:r w:rsidR="009E6573" w:rsidRPr="00013A63">
        <w:rPr>
          <w:szCs w:val="24"/>
          <w:lang w:eastAsia="lt-LT"/>
        </w:rPr>
        <w:t xml:space="preserve"> apsaugos techninių priemonių įrengimo projektavimo paslaugos – 2 balai;</w:t>
      </w:r>
    </w:p>
    <w:p w14:paraId="04271945" w14:textId="67EC7750" w:rsidR="009E6573" w:rsidRPr="00013A63" w:rsidRDefault="00444FC4" w:rsidP="00997240">
      <w:pPr>
        <w:widowControl w:val="0"/>
        <w:suppressAutoHyphens/>
        <w:ind w:firstLine="709"/>
        <w:contextualSpacing/>
        <w:jc w:val="both"/>
        <w:rPr>
          <w:szCs w:val="24"/>
          <w:lang w:eastAsia="lt-LT"/>
        </w:rPr>
      </w:pPr>
      <w:r w:rsidRPr="00013A63">
        <w:rPr>
          <w:szCs w:val="24"/>
          <w:lang w:eastAsia="lt-LT"/>
        </w:rPr>
        <w:t>16</w:t>
      </w:r>
      <w:r w:rsidR="009E6573" w:rsidRPr="00013A63">
        <w:rPr>
          <w:szCs w:val="24"/>
          <w:lang w:eastAsia="lt-LT"/>
        </w:rPr>
        <w:t>.5. tvarkomieji statybos ir (ar) apsaugos techninių priemonių įrengimo darbai ‒ 2 balai;</w:t>
      </w:r>
    </w:p>
    <w:p w14:paraId="6B0121B6" w14:textId="07F06C28" w:rsidR="009E6573" w:rsidRPr="00013A63" w:rsidRDefault="00444FC4" w:rsidP="00997240">
      <w:pPr>
        <w:widowControl w:val="0"/>
        <w:suppressAutoHyphens/>
        <w:ind w:firstLine="709"/>
        <w:contextualSpacing/>
        <w:jc w:val="both"/>
        <w:rPr>
          <w:szCs w:val="24"/>
          <w:lang w:eastAsia="lt-LT"/>
        </w:rPr>
      </w:pPr>
      <w:r w:rsidRPr="00013A63">
        <w:rPr>
          <w:szCs w:val="24"/>
          <w:lang w:eastAsia="lt-LT"/>
        </w:rPr>
        <w:t>16</w:t>
      </w:r>
      <w:r w:rsidR="009E6573" w:rsidRPr="00013A63">
        <w:rPr>
          <w:szCs w:val="24"/>
          <w:lang w:eastAsia="lt-LT"/>
        </w:rPr>
        <w:t xml:space="preserve">.6. vykdomi medinės architektūros </w:t>
      </w:r>
      <w:r w:rsidR="00E46CD0" w:rsidRPr="00013A63">
        <w:rPr>
          <w:szCs w:val="24"/>
          <w:lang w:eastAsia="lt-LT"/>
        </w:rPr>
        <w:t>S</w:t>
      </w:r>
      <w:r w:rsidR="009E6573" w:rsidRPr="00013A63">
        <w:rPr>
          <w:szCs w:val="24"/>
          <w:lang w:eastAsia="lt-LT"/>
        </w:rPr>
        <w:t>tatinio tvarkybos ir (ar) apsaugos techninių priemonių įrengimo ir (ar) tvarkomieji statybos darbai – 2 balai;</w:t>
      </w:r>
    </w:p>
    <w:p w14:paraId="2577456B" w14:textId="696D85CF" w:rsidR="009E6573" w:rsidRPr="00013A63" w:rsidRDefault="00444FC4" w:rsidP="00997240">
      <w:pPr>
        <w:widowControl w:val="0"/>
        <w:tabs>
          <w:tab w:val="num" w:pos="1440"/>
        </w:tabs>
        <w:suppressAutoHyphens/>
        <w:ind w:firstLine="709"/>
        <w:contextualSpacing/>
        <w:jc w:val="both"/>
        <w:rPr>
          <w:szCs w:val="24"/>
          <w:lang w:eastAsia="lt-LT"/>
        </w:rPr>
      </w:pPr>
      <w:r w:rsidRPr="00013A63">
        <w:rPr>
          <w:szCs w:val="24"/>
          <w:lang w:eastAsia="lt-LT"/>
        </w:rPr>
        <w:t>16</w:t>
      </w:r>
      <w:r w:rsidR="009E6573" w:rsidRPr="00013A63">
        <w:rPr>
          <w:szCs w:val="24"/>
          <w:lang w:eastAsia="lt-LT"/>
        </w:rPr>
        <w:t xml:space="preserve">.7. vykdomi tęstiniai </w:t>
      </w:r>
      <w:r w:rsidR="00E46CD0" w:rsidRPr="00013A63">
        <w:rPr>
          <w:szCs w:val="24"/>
          <w:lang w:eastAsia="lt-LT"/>
        </w:rPr>
        <w:t>Statinio</w:t>
      </w:r>
      <w:r w:rsidR="009E6573" w:rsidRPr="00013A63">
        <w:rPr>
          <w:szCs w:val="24"/>
          <w:lang w:eastAsia="lt-LT"/>
        </w:rPr>
        <w:t xml:space="preserve"> tvarkybos ir (ar) apsaugos techninių priemonių įrengimo ir (ar) tvarkomieji statybos darbai – 2 balai.</w:t>
      </w:r>
    </w:p>
    <w:p w14:paraId="6BAEEEEA" w14:textId="6CAADE7D" w:rsidR="009E6573" w:rsidRPr="00013A63" w:rsidRDefault="00444FC4" w:rsidP="00997240">
      <w:pPr>
        <w:widowControl w:val="0"/>
        <w:tabs>
          <w:tab w:val="left" w:pos="977"/>
        </w:tabs>
        <w:suppressAutoHyphens/>
        <w:ind w:firstLine="709"/>
        <w:contextualSpacing/>
        <w:jc w:val="both"/>
        <w:rPr>
          <w:lang w:eastAsia="lt-LT"/>
        </w:rPr>
      </w:pPr>
      <w:r w:rsidRPr="00013A63">
        <w:rPr>
          <w:szCs w:val="24"/>
          <w:lang w:eastAsia="lt-LT"/>
        </w:rPr>
        <w:t>17</w:t>
      </w:r>
      <w:r w:rsidR="009E6573" w:rsidRPr="00013A63">
        <w:rPr>
          <w:szCs w:val="24"/>
          <w:lang w:eastAsia="lt-LT"/>
        </w:rPr>
        <w:t xml:space="preserve">. Finansavimo prioritetas teikiamas </w:t>
      </w:r>
      <w:r w:rsidR="00E46CD0" w:rsidRPr="00013A63">
        <w:rPr>
          <w:szCs w:val="24"/>
          <w:lang w:eastAsia="lt-LT"/>
        </w:rPr>
        <w:t>P</w:t>
      </w:r>
      <w:r w:rsidR="009E6573" w:rsidRPr="00013A63">
        <w:rPr>
          <w:szCs w:val="24"/>
          <w:lang w:eastAsia="lt-LT"/>
        </w:rPr>
        <w:t xml:space="preserve">rašymams, surinkusiems didesnę balų sumą. Surinkus vienodą balų sumą prioritetas skiriamas </w:t>
      </w:r>
      <w:r w:rsidR="00E46CD0" w:rsidRPr="00013A63">
        <w:rPr>
          <w:szCs w:val="24"/>
          <w:lang w:eastAsia="lt-LT"/>
        </w:rPr>
        <w:t>R</w:t>
      </w:r>
      <w:r w:rsidR="009E6573" w:rsidRPr="00013A63">
        <w:rPr>
          <w:szCs w:val="24"/>
          <w:lang w:eastAsia="lt-LT"/>
        </w:rPr>
        <w:t xml:space="preserve">eliginei bendruomenei, kurios </w:t>
      </w:r>
      <w:r w:rsidR="00E46CD0" w:rsidRPr="00013A63">
        <w:rPr>
          <w:szCs w:val="24"/>
          <w:lang w:eastAsia="lt-LT"/>
        </w:rPr>
        <w:t>P</w:t>
      </w:r>
      <w:r w:rsidR="009E6573" w:rsidRPr="00013A63">
        <w:rPr>
          <w:szCs w:val="24"/>
          <w:lang w:eastAsia="lt-LT"/>
        </w:rPr>
        <w:t>rašymas pateiktas anksčiau</w:t>
      </w:r>
      <w:r w:rsidR="00E46CD0" w:rsidRPr="00013A63">
        <w:rPr>
          <w:szCs w:val="24"/>
          <w:lang w:eastAsia="lt-LT"/>
        </w:rPr>
        <w:t>.</w:t>
      </w:r>
    </w:p>
    <w:p w14:paraId="31106711" w14:textId="5B285F15" w:rsidR="009E6573" w:rsidRPr="00013A63" w:rsidRDefault="00444FC4" w:rsidP="00997240">
      <w:pPr>
        <w:widowControl w:val="0"/>
        <w:tabs>
          <w:tab w:val="left" w:pos="977"/>
        </w:tabs>
        <w:suppressAutoHyphens/>
        <w:ind w:firstLine="709"/>
        <w:contextualSpacing/>
        <w:jc w:val="both"/>
        <w:rPr>
          <w:color w:val="FF0000"/>
          <w:lang w:eastAsia="lt-LT"/>
        </w:rPr>
      </w:pPr>
      <w:r w:rsidRPr="00013A63">
        <w:rPr>
          <w:lang w:eastAsia="lt-LT"/>
        </w:rPr>
        <w:t>18</w:t>
      </w:r>
      <w:r w:rsidR="009E6573" w:rsidRPr="00013A63">
        <w:rPr>
          <w:lang w:eastAsia="lt-LT"/>
        </w:rPr>
        <w:t xml:space="preserve">. Komisija protokoliniu sprendimu gali </w:t>
      </w:r>
      <w:r w:rsidR="00E46CD0" w:rsidRPr="00013A63">
        <w:rPr>
          <w:lang w:eastAsia="lt-LT"/>
        </w:rPr>
        <w:t>P</w:t>
      </w:r>
      <w:r w:rsidR="009E6573" w:rsidRPr="00013A63">
        <w:rPr>
          <w:lang w:eastAsia="lt-LT"/>
        </w:rPr>
        <w:t xml:space="preserve">rašyme nurodytus darbus ar paslaugas išskaidyti etapais kelių metų laikotarpiui, kai </w:t>
      </w:r>
      <w:r w:rsidR="00E46CD0" w:rsidRPr="00013A63">
        <w:rPr>
          <w:lang w:eastAsia="lt-LT"/>
        </w:rPr>
        <w:t>R</w:t>
      </w:r>
      <w:r w:rsidR="009E6573" w:rsidRPr="00013A63">
        <w:rPr>
          <w:lang w:eastAsia="lt-LT"/>
        </w:rPr>
        <w:t xml:space="preserve">eliginės bendruomenės </w:t>
      </w:r>
      <w:r w:rsidR="00E46CD0" w:rsidRPr="00013A63">
        <w:rPr>
          <w:lang w:eastAsia="lt-LT"/>
        </w:rPr>
        <w:t>P</w:t>
      </w:r>
      <w:r w:rsidR="009E6573" w:rsidRPr="00013A63">
        <w:rPr>
          <w:lang w:eastAsia="lt-LT"/>
        </w:rPr>
        <w:t xml:space="preserve">rašyme nurodytų darbų ar paslaugų vertė viršija 20 tūkst. Eurų.   </w:t>
      </w:r>
    </w:p>
    <w:p w14:paraId="5D4ECBEB" w14:textId="528B64B8" w:rsidR="009E6573" w:rsidRPr="00013A63" w:rsidRDefault="00444FC4" w:rsidP="00997240">
      <w:pPr>
        <w:widowControl w:val="0"/>
        <w:tabs>
          <w:tab w:val="left" w:pos="977"/>
        </w:tabs>
        <w:suppressAutoHyphens/>
        <w:ind w:firstLine="709"/>
        <w:contextualSpacing/>
        <w:jc w:val="both"/>
        <w:rPr>
          <w:color w:val="000000"/>
          <w:lang w:eastAsia="lt-LT"/>
        </w:rPr>
      </w:pPr>
      <w:r w:rsidRPr="00013A63">
        <w:rPr>
          <w:color w:val="000000"/>
          <w:lang w:eastAsia="lt-LT"/>
        </w:rPr>
        <w:t>19</w:t>
      </w:r>
      <w:r w:rsidR="009E6573" w:rsidRPr="00013A63">
        <w:rPr>
          <w:color w:val="000000"/>
          <w:lang w:eastAsia="lt-LT"/>
        </w:rPr>
        <w:t>.</w:t>
      </w:r>
      <w:r w:rsidR="00997240">
        <w:rPr>
          <w:color w:val="000000"/>
          <w:lang w:eastAsia="lt-LT"/>
        </w:rPr>
        <w:t> </w:t>
      </w:r>
      <w:r w:rsidR="009E6573" w:rsidRPr="00013A63">
        <w:rPr>
          <w:color w:val="000000"/>
          <w:lang w:eastAsia="lt-LT"/>
        </w:rPr>
        <w:t xml:space="preserve">Komisija, gavusi </w:t>
      </w:r>
      <w:r w:rsidR="009E6573" w:rsidRPr="00013A63">
        <w:rPr>
          <w:lang w:eastAsia="lt-LT"/>
        </w:rPr>
        <w:t xml:space="preserve">Aprašo reikalavimus atitinkančius </w:t>
      </w:r>
      <w:r w:rsidR="00E46CD0" w:rsidRPr="00013A63">
        <w:rPr>
          <w:lang w:eastAsia="lt-LT"/>
        </w:rPr>
        <w:t>P</w:t>
      </w:r>
      <w:r w:rsidR="009E6573" w:rsidRPr="00013A63">
        <w:rPr>
          <w:lang w:eastAsia="lt-LT"/>
        </w:rPr>
        <w:t xml:space="preserve">rašymus su pridedamais </w:t>
      </w:r>
      <w:r w:rsidR="009E6573" w:rsidRPr="00013A63">
        <w:rPr>
          <w:color w:val="000000"/>
          <w:lang w:eastAsia="lt-LT"/>
        </w:rPr>
        <w:t xml:space="preserve">dokumentais, posėdyje juos įvertina ir teikia siūlymą dėl finansavimo skyrimo ir / ar neskyrimo </w:t>
      </w:r>
      <w:r w:rsidR="00E46CD0" w:rsidRPr="00013A63">
        <w:rPr>
          <w:color w:val="000000"/>
          <w:lang w:eastAsia="lt-LT"/>
        </w:rPr>
        <w:t>Savivaldybės a</w:t>
      </w:r>
      <w:r w:rsidR="009E6573" w:rsidRPr="00013A63">
        <w:rPr>
          <w:color w:val="000000"/>
          <w:lang w:eastAsia="lt-LT"/>
        </w:rPr>
        <w:t>dministracijos direktoriui.</w:t>
      </w:r>
    </w:p>
    <w:p w14:paraId="32F1E0EC" w14:textId="4ED8B797" w:rsidR="009E6573" w:rsidRPr="00013A63" w:rsidRDefault="00444FC4" w:rsidP="00997240">
      <w:pPr>
        <w:widowControl w:val="0"/>
        <w:tabs>
          <w:tab w:val="left" w:pos="977"/>
        </w:tabs>
        <w:suppressAutoHyphens/>
        <w:ind w:firstLine="709"/>
        <w:contextualSpacing/>
        <w:jc w:val="both"/>
        <w:rPr>
          <w:lang w:eastAsia="lt-LT"/>
        </w:rPr>
      </w:pPr>
      <w:r w:rsidRPr="00013A63">
        <w:rPr>
          <w:color w:val="000000"/>
          <w:lang w:eastAsia="lt-LT"/>
        </w:rPr>
        <w:t>20</w:t>
      </w:r>
      <w:r w:rsidR="009E6573" w:rsidRPr="00013A63">
        <w:rPr>
          <w:color w:val="000000"/>
          <w:lang w:eastAsia="lt-LT"/>
        </w:rPr>
        <w:t>.</w:t>
      </w:r>
      <w:r w:rsidR="00997240">
        <w:rPr>
          <w:color w:val="000000"/>
          <w:lang w:eastAsia="lt-LT"/>
        </w:rPr>
        <w:t> </w:t>
      </w:r>
      <w:r w:rsidR="009E6573" w:rsidRPr="00013A63">
        <w:rPr>
          <w:color w:val="000000"/>
          <w:lang w:eastAsia="lt-LT"/>
        </w:rPr>
        <w:t xml:space="preserve">Sprendimą dėl Savivaldybės biudžeto lėšų skyrimo ir / ar neskyrimo </w:t>
      </w:r>
      <w:r w:rsidR="00E46CD0" w:rsidRPr="00013A63">
        <w:rPr>
          <w:color w:val="000000"/>
          <w:lang w:eastAsia="lt-LT"/>
        </w:rPr>
        <w:t>R</w:t>
      </w:r>
      <w:r w:rsidR="009E6573" w:rsidRPr="00013A63">
        <w:rPr>
          <w:color w:val="000000"/>
          <w:lang w:eastAsia="lt-LT"/>
        </w:rPr>
        <w:t xml:space="preserve">eliginėms bendruomenėms, atsižvelgdamas į Komisijos siūlymą, priima Savivaldybės administracijos direktorius. Savivaldybės administracijos direktoriaus įsakymo projektą rengia </w:t>
      </w:r>
      <w:r w:rsidR="009E6573" w:rsidRPr="00013A63">
        <w:rPr>
          <w:lang w:eastAsia="lt-LT"/>
        </w:rPr>
        <w:t>Architektūros ir urbanistikos skyrius.</w:t>
      </w:r>
      <w:r w:rsidR="009E6573" w:rsidRPr="00013A63">
        <w:rPr>
          <w:color w:val="000000"/>
          <w:lang w:eastAsia="lt-LT"/>
        </w:rPr>
        <w:t xml:space="preserve"> Savivaldybės administracijos direktorius ir lėšų gavėjas pasirašo Savivaldybės biudžeto lėšų naudojimo sutartį </w:t>
      </w:r>
      <w:r w:rsidR="009E6573" w:rsidRPr="00013A63">
        <w:rPr>
          <w:lang w:eastAsia="lt-LT"/>
        </w:rPr>
        <w:t>(toliau – Sutartis).</w:t>
      </w:r>
    </w:p>
    <w:p w14:paraId="56B9E106" w14:textId="560B75BB" w:rsidR="00E46CD0" w:rsidRPr="00013A63" w:rsidRDefault="00013A63" w:rsidP="00997240">
      <w:pPr>
        <w:widowControl w:val="0"/>
        <w:tabs>
          <w:tab w:val="left" w:pos="977"/>
        </w:tabs>
        <w:suppressAutoHyphens/>
        <w:ind w:firstLine="709"/>
        <w:contextualSpacing/>
        <w:jc w:val="both"/>
      </w:pPr>
      <w:r w:rsidRPr="00013A63">
        <w:rPr>
          <w:lang w:eastAsia="lt-LT"/>
        </w:rPr>
        <w:t>2</w:t>
      </w:r>
      <w:r w:rsidR="00444FC4" w:rsidRPr="00013A63">
        <w:rPr>
          <w:lang w:eastAsia="lt-LT"/>
        </w:rPr>
        <w:t>1</w:t>
      </w:r>
      <w:r w:rsidR="009E6573" w:rsidRPr="00013A63">
        <w:rPr>
          <w:lang w:eastAsia="lt-LT"/>
        </w:rPr>
        <w:t xml:space="preserve">. Savivaldybės biudžeto lėšų naudojimo sutartis su </w:t>
      </w:r>
      <w:r w:rsidR="00E46CD0" w:rsidRPr="00013A63">
        <w:rPr>
          <w:lang w:eastAsia="lt-LT"/>
        </w:rPr>
        <w:t>R</w:t>
      </w:r>
      <w:r w:rsidR="009E6573" w:rsidRPr="00013A63">
        <w:rPr>
          <w:lang w:eastAsia="lt-LT"/>
        </w:rPr>
        <w:t xml:space="preserve">eligine bendruomene  </w:t>
      </w:r>
      <w:r w:rsidR="00E46CD0" w:rsidRPr="00013A63">
        <w:t xml:space="preserve">sudaroma per 20 darbo dienų nuo Savivaldybės administracijos direktoriaus įsakymo dėl lėšų </w:t>
      </w:r>
      <w:r w:rsidR="00E46CD0" w:rsidRPr="00013A63">
        <w:rPr>
          <w:color w:val="000000"/>
        </w:rPr>
        <w:t>skyrimo ir / ar neskyrimo</w:t>
      </w:r>
      <w:r w:rsidR="00E46CD0" w:rsidRPr="00013A63">
        <w:t xml:space="preserve"> paskelbimo dienos. Nesudarius Sutarties per nurodytą terminą laikoma, kad Religinė bendruomenė atsisakė ją sudaryti ir finansavimas neskiriamas.</w:t>
      </w:r>
    </w:p>
    <w:p w14:paraId="044E7C74" w14:textId="11A03075" w:rsidR="009E6573" w:rsidRPr="00013A63" w:rsidRDefault="00444FC4" w:rsidP="00997240">
      <w:pPr>
        <w:widowControl w:val="0"/>
        <w:tabs>
          <w:tab w:val="left" w:pos="977"/>
        </w:tabs>
        <w:suppressAutoHyphens/>
        <w:ind w:firstLine="709"/>
        <w:contextualSpacing/>
        <w:jc w:val="both"/>
        <w:rPr>
          <w:color w:val="000000"/>
          <w:lang w:eastAsia="lt-LT"/>
        </w:rPr>
      </w:pPr>
      <w:r w:rsidRPr="00013A63">
        <w:rPr>
          <w:color w:val="000000"/>
          <w:lang w:eastAsia="lt-LT"/>
        </w:rPr>
        <w:t>22</w:t>
      </w:r>
      <w:r w:rsidR="009E6573" w:rsidRPr="00013A63">
        <w:rPr>
          <w:color w:val="000000"/>
          <w:lang w:eastAsia="lt-LT"/>
        </w:rPr>
        <w:t xml:space="preserve">. Informacija apie lėšų skyrimą </w:t>
      </w:r>
      <w:r w:rsidR="00E46CD0" w:rsidRPr="00013A63">
        <w:rPr>
          <w:color w:val="000000"/>
          <w:lang w:eastAsia="lt-LT"/>
        </w:rPr>
        <w:t>R</w:t>
      </w:r>
      <w:r w:rsidR="009E6573" w:rsidRPr="00013A63">
        <w:rPr>
          <w:color w:val="000000"/>
          <w:lang w:eastAsia="lt-LT"/>
        </w:rPr>
        <w:t>eliginėms bendruomenėms skelbiama Savivaldybės interneto svetainėje.</w:t>
      </w:r>
    </w:p>
    <w:p w14:paraId="1E3A7D81" w14:textId="614FBDB8" w:rsidR="004E3DB7" w:rsidRPr="00013A63" w:rsidRDefault="00444FC4" w:rsidP="00997240">
      <w:pPr>
        <w:ind w:firstLine="709"/>
        <w:contextualSpacing/>
        <w:jc w:val="both"/>
        <w:rPr>
          <w:szCs w:val="24"/>
        </w:rPr>
      </w:pPr>
      <w:r w:rsidRPr="00013A63">
        <w:rPr>
          <w:szCs w:val="24"/>
          <w:lang w:eastAsia="lt-LT"/>
        </w:rPr>
        <w:t>23</w:t>
      </w:r>
      <w:r w:rsidR="004E3DB7" w:rsidRPr="00013A63">
        <w:rPr>
          <w:szCs w:val="24"/>
          <w:lang w:eastAsia="lt-LT"/>
        </w:rPr>
        <w:t xml:space="preserve">. </w:t>
      </w:r>
      <w:r w:rsidR="004E3DB7" w:rsidRPr="00013A63">
        <w:rPr>
          <w:szCs w:val="24"/>
        </w:rPr>
        <w:t xml:space="preserve">Vienai ar kelioms Religinėms bendruomenėms per Aprašo </w:t>
      </w:r>
      <w:r w:rsidRPr="00013A63">
        <w:rPr>
          <w:szCs w:val="24"/>
        </w:rPr>
        <w:t>21</w:t>
      </w:r>
      <w:r w:rsidR="004E3DB7" w:rsidRPr="00013A63">
        <w:rPr>
          <w:szCs w:val="24"/>
        </w:rPr>
        <w:t xml:space="preserve"> p. nustatytą terminą nesudarius Sutarties, Komisija Savivaldybės interneto svetainėje skelbia papildomą kvietimą teikti Prašymus, nurodant Prašymų pateikimo terminą ir tvarką.</w:t>
      </w:r>
    </w:p>
    <w:p w14:paraId="2CFEA7DD" w14:textId="44ED71B7" w:rsidR="004E3DB7" w:rsidRPr="00013A63" w:rsidRDefault="004E3DB7" w:rsidP="00997240">
      <w:pPr>
        <w:tabs>
          <w:tab w:val="left" w:pos="709"/>
          <w:tab w:val="left" w:pos="810"/>
          <w:tab w:val="left" w:pos="993"/>
          <w:tab w:val="left" w:pos="1170"/>
          <w:tab w:val="left" w:pos="1350"/>
        </w:tabs>
        <w:ind w:firstLine="709"/>
        <w:contextualSpacing/>
        <w:jc w:val="both"/>
        <w:rPr>
          <w:szCs w:val="24"/>
          <w:lang w:eastAsia="lt-LT"/>
        </w:rPr>
      </w:pPr>
    </w:p>
    <w:p w14:paraId="520922E4" w14:textId="77777777" w:rsidR="009E6573" w:rsidRPr="00013A63" w:rsidRDefault="009E6573" w:rsidP="00997240">
      <w:pPr>
        <w:widowControl w:val="0"/>
        <w:suppressAutoHyphens/>
        <w:ind w:firstLine="709"/>
        <w:contextualSpacing/>
        <w:rPr>
          <w:rFonts w:eastAsia="Courier New"/>
          <w:b/>
          <w:lang w:eastAsia="lt-LT"/>
        </w:rPr>
      </w:pPr>
    </w:p>
    <w:p w14:paraId="438C59DF" w14:textId="77777777" w:rsidR="009E6573" w:rsidRPr="00013A63" w:rsidRDefault="009E6573" w:rsidP="00997240">
      <w:pPr>
        <w:widowControl w:val="0"/>
        <w:suppressAutoHyphens/>
        <w:ind w:firstLine="709"/>
        <w:contextualSpacing/>
        <w:jc w:val="center"/>
        <w:rPr>
          <w:rFonts w:eastAsia="Courier New"/>
          <w:b/>
          <w:lang w:eastAsia="lt-LT"/>
        </w:rPr>
      </w:pPr>
      <w:r w:rsidRPr="00013A63">
        <w:rPr>
          <w:rFonts w:eastAsia="Courier New"/>
          <w:b/>
          <w:lang w:eastAsia="lt-LT"/>
        </w:rPr>
        <w:t>V SKYRIUS</w:t>
      </w:r>
    </w:p>
    <w:p w14:paraId="7A60A011" w14:textId="77777777" w:rsidR="009E6573" w:rsidRPr="00013A63" w:rsidRDefault="009E6573" w:rsidP="00997240">
      <w:pPr>
        <w:widowControl w:val="0"/>
        <w:suppressAutoHyphens/>
        <w:ind w:firstLine="709"/>
        <w:contextualSpacing/>
        <w:jc w:val="center"/>
        <w:rPr>
          <w:rFonts w:eastAsia="Courier New"/>
          <w:b/>
          <w:lang w:eastAsia="lt-LT"/>
        </w:rPr>
      </w:pPr>
      <w:r w:rsidRPr="00013A63">
        <w:rPr>
          <w:rFonts w:eastAsia="Courier New"/>
          <w:b/>
          <w:lang w:eastAsia="lt-LT"/>
        </w:rPr>
        <w:t>KONTROLĖ IR ATSKAITOMYBĖ</w:t>
      </w:r>
    </w:p>
    <w:p w14:paraId="67E9A722" w14:textId="77777777" w:rsidR="009E6573" w:rsidRPr="00013A63" w:rsidRDefault="009E6573" w:rsidP="00997240">
      <w:pPr>
        <w:widowControl w:val="0"/>
        <w:suppressAutoHyphens/>
        <w:ind w:firstLine="709"/>
        <w:contextualSpacing/>
        <w:jc w:val="center"/>
        <w:rPr>
          <w:rFonts w:eastAsia="Courier New"/>
          <w:b/>
          <w:color w:val="000000"/>
          <w:lang w:eastAsia="lt-LT"/>
        </w:rPr>
      </w:pPr>
    </w:p>
    <w:p w14:paraId="09BDA00B" w14:textId="49DA74C1" w:rsidR="009E6573" w:rsidRPr="00013A63" w:rsidRDefault="00444FC4" w:rsidP="00997240">
      <w:pPr>
        <w:widowControl w:val="0"/>
        <w:tabs>
          <w:tab w:val="left" w:pos="923"/>
        </w:tabs>
        <w:suppressAutoHyphens/>
        <w:ind w:firstLine="709"/>
        <w:contextualSpacing/>
        <w:jc w:val="both"/>
        <w:rPr>
          <w:color w:val="000000"/>
          <w:lang w:eastAsia="lt-LT"/>
        </w:rPr>
      </w:pPr>
      <w:r w:rsidRPr="00013A63">
        <w:rPr>
          <w:color w:val="000000"/>
          <w:lang w:eastAsia="lt-LT"/>
        </w:rPr>
        <w:t>24</w:t>
      </w:r>
      <w:r w:rsidR="009E6573" w:rsidRPr="00013A63">
        <w:rPr>
          <w:color w:val="000000"/>
          <w:lang w:eastAsia="lt-LT"/>
        </w:rPr>
        <w:t xml:space="preserve">. Atlikdamos bet kokius statybos, tvarkybos ar prevencinės priežiūros darbus nekilnojamojo kultūros paveldo objekte, </w:t>
      </w:r>
      <w:r w:rsidR="00E46CD0" w:rsidRPr="00013A63">
        <w:rPr>
          <w:color w:val="000000"/>
          <w:lang w:eastAsia="lt-LT"/>
        </w:rPr>
        <w:t>R</w:t>
      </w:r>
      <w:r w:rsidR="009E6573" w:rsidRPr="00013A63">
        <w:rPr>
          <w:lang w:eastAsia="lt-LT"/>
        </w:rPr>
        <w:t xml:space="preserve">eliginės bendruomenės </w:t>
      </w:r>
      <w:r w:rsidR="009E6573" w:rsidRPr="00013A63">
        <w:rPr>
          <w:color w:val="000000"/>
          <w:lang w:eastAsia="lt-LT"/>
        </w:rPr>
        <w:t xml:space="preserve">privalo vadovautis Lietuvos Respublikos nekilnojamojo kultūros paveldo apsaugos įstatymu, </w:t>
      </w:r>
      <w:r w:rsidR="009E6573" w:rsidRPr="00013A63">
        <w:rPr>
          <w:lang w:eastAsia="lt-LT"/>
        </w:rPr>
        <w:t>kitais teisės aktais bei</w:t>
      </w:r>
      <w:r w:rsidR="009E6573" w:rsidRPr="00013A63">
        <w:rPr>
          <w:color w:val="FF0000"/>
          <w:lang w:eastAsia="lt-LT"/>
        </w:rPr>
        <w:t xml:space="preserve"> </w:t>
      </w:r>
      <w:r w:rsidR="009E6573" w:rsidRPr="00013A63">
        <w:rPr>
          <w:color w:val="000000"/>
          <w:lang w:eastAsia="lt-LT"/>
        </w:rPr>
        <w:t>laikytis paveldo tvarkybos reglamentų.</w:t>
      </w:r>
    </w:p>
    <w:p w14:paraId="4AB16D8F" w14:textId="56BF1CC1" w:rsidR="009E6573" w:rsidRPr="00013A63" w:rsidRDefault="00444FC4" w:rsidP="00997240">
      <w:pPr>
        <w:widowControl w:val="0"/>
        <w:tabs>
          <w:tab w:val="left" w:pos="923"/>
        </w:tabs>
        <w:suppressAutoHyphens/>
        <w:ind w:firstLine="709"/>
        <w:contextualSpacing/>
        <w:jc w:val="both"/>
        <w:rPr>
          <w:color w:val="000000"/>
          <w:lang w:eastAsia="lt-LT"/>
        </w:rPr>
      </w:pPr>
      <w:r w:rsidRPr="00013A63">
        <w:rPr>
          <w:color w:val="000000"/>
          <w:lang w:eastAsia="lt-LT"/>
        </w:rPr>
        <w:t>25</w:t>
      </w:r>
      <w:r w:rsidR="009E6573" w:rsidRPr="00013A63">
        <w:rPr>
          <w:color w:val="000000"/>
          <w:lang w:eastAsia="lt-LT"/>
        </w:rPr>
        <w:t xml:space="preserve">. </w:t>
      </w:r>
      <w:r w:rsidR="009E6573" w:rsidRPr="00013A63">
        <w:rPr>
          <w:lang w:eastAsia="lt-LT"/>
        </w:rPr>
        <w:t>Projektai ar jų dalys, kurių įgyvendinimas finansuojamas Programos lėšomis, turi būti įvykdyti, už jų atlikimą ir lėšų panaudojimą</w:t>
      </w:r>
      <w:r w:rsidR="009E6573" w:rsidRPr="00013A63">
        <w:rPr>
          <w:color w:val="000000"/>
          <w:lang w:eastAsia="lt-LT"/>
        </w:rPr>
        <w:t xml:space="preserve"> atsiskaityta einamaisiais metais.</w:t>
      </w:r>
    </w:p>
    <w:p w14:paraId="13C4DD32" w14:textId="05236D0D" w:rsidR="009E6573" w:rsidRPr="00013A63" w:rsidRDefault="00444FC4" w:rsidP="00997240">
      <w:pPr>
        <w:widowControl w:val="0"/>
        <w:tabs>
          <w:tab w:val="left" w:pos="923"/>
        </w:tabs>
        <w:suppressAutoHyphens/>
        <w:ind w:firstLine="709"/>
        <w:contextualSpacing/>
        <w:jc w:val="both"/>
        <w:rPr>
          <w:lang w:eastAsia="lt-LT"/>
        </w:rPr>
      </w:pPr>
      <w:r w:rsidRPr="00013A63">
        <w:rPr>
          <w:lang w:eastAsia="lt-LT"/>
        </w:rPr>
        <w:t>26</w:t>
      </w:r>
      <w:r w:rsidR="009E6573" w:rsidRPr="00013A63">
        <w:rPr>
          <w:lang w:eastAsia="lt-LT"/>
        </w:rPr>
        <w:t xml:space="preserve">. Už skirtų iš Savivaldybės biudžeto lėšų tikslingą panaudojimą atsako </w:t>
      </w:r>
      <w:r w:rsidR="00E46CD0" w:rsidRPr="00013A63">
        <w:rPr>
          <w:lang w:eastAsia="lt-LT"/>
        </w:rPr>
        <w:t>R</w:t>
      </w:r>
      <w:r w:rsidR="009E6573" w:rsidRPr="00013A63">
        <w:rPr>
          <w:lang w:eastAsia="lt-LT"/>
        </w:rPr>
        <w:t>eliginė bendruomenė.</w:t>
      </w:r>
    </w:p>
    <w:p w14:paraId="02667D44" w14:textId="2D5AE6B7" w:rsidR="009E6573" w:rsidRPr="00013A63" w:rsidRDefault="00444FC4" w:rsidP="00997240">
      <w:pPr>
        <w:widowControl w:val="0"/>
        <w:tabs>
          <w:tab w:val="left" w:pos="923"/>
        </w:tabs>
        <w:suppressAutoHyphens/>
        <w:ind w:firstLine="709"/>
        <w:contextualSpacing/>
        <w:jc w:val="both"/>
        <w:rPr>
          <w:lang w:eastAsia="lt-LT"/>
        </w:rPr>
      </w:pPr>
      <w:r w:rsidRPr="00013A63">
        <w:rPr>
          <w:color w:val="000000"/>
          <w:lang w:eastAsia="lt-LT"/>
        </w:rPr>
        <w:t>27</w:t>
      </w:r>
      <w:r w:rsidR="009E6573" w:rsidRPr="00013A63">
        <w:rPr>
          <w:color w:val="000000"/>
          <w:lang w:eastAsia="lt-LT"/>
        </w:rPr>
        <w:t xml:space="preserve">. Paaiškėjus, kad skirtos lėšos nebuvo panaudotos, jos turi būti grąžintos į Sutartyje nurodytą sąskaitą ne vėliau kaip </w:t>
      </w:r>
      <w:r w:rsidR="009E6573" w:rsidRPr="00013A63">
        <w:rPr>
          <w:lang w:eastAsia="lt-LT"/>
        </w:rPr>
        <w:t xml:space="preserve">iki einamųjų metų gruodžio 20 d. Nustačius faktą, kad </w:t>
      </w:r>
      <w:r w:rsidR="00E46CD0" w:rsidRPr="00013A63">
        <w:rPr>
          <w:lang w:eastAsia="lt-LT"/>
        </w:rPr>
        <w:t>P</w:t>
      </w:r>
      <w:r w:rsidR="009E6573" w:rsidRPr="00013A63">
        <w:rPr>
          <w:lang w:eastAsia="lt-LT"/>
        </w:rPr>
        <w:t xml:space="preserve">rašymą dėl lėšų pagal šį Aprašą skyrimo pateikusi </w:t>
      </w:r>
      <w:r w:rsidR="00E46CD0" w:rsidRPr="00013A63">
        <w:rPr>
          <w:lang w:eastAsia="lt-LT"/>
        </w:rPr>
        <w:t>R</w:t>
      </w:r>
      <w:r w:rsidR="009E6573" w:rsidRPr="00013A63">
        <w:rPr>
          <w:lang w:eastAsia="lt-LT"/>
        </w:rPr>
        <w:t>eliginė bendruomenė pateikė neteisingą informaciją ar suklastotus dokumentus, taip pat, jog lėšos buvo panaudotos ne pagal paskirtį ar  nepanaudotos lėšos negrąžintos iki einamųjų metų gruodžio 20 d., lėšos išieškomos Lietuvos Respublikos įstatymų nustatyta tvarka.</w:t>
      </w:r>
    </w:p>
    <w:p w14:paraId="30E052BA" w14:textId="027D112F" w:rsidR="009E6573" w:rsidRPr="00013A63" w:rsidRDefault="00444FC4" w:rsidP="00997240">
      <w:pPr>
        <w:widowControl w:val="0"/>
        <w:suppressAutoHyphens/>
        <w:ind w:firstLine="709"/>
        <w:contextualSpacing/>
        <w:jc w:val="both"/>
        <w:rPr>
          <w:szCs w:val="24"/>
          <w:lang w:eastAsia="lt-LT"/>
        </w:rPr>
      </w:pPr>
      <w:r w:rsidRPr="00013A63">
        <w:rPr>
          <w:color w:val="000000"/>
          <w:lang w:eastAsia="lt-LT"/>
        </w:rPr>
        <w:t>28</w:t>
      </w:r>
      <w:r w:rsidR="009E6573" w:rsidRPr="00013A63">
        <w:rPr>
          <w:color w:val="000000"/>
          <w:lang w:eastAsia="lt-LT"/>
        </w:rPr>
        <w:t xml:space="preserve">. </w:t>
      </w:r>
      <w:r w:rsidR="00E46CD0" w:rsidRPr="00013A63">
        <w:rPr>
          <w:szCs w:val="24"/>
        </w:rPr>
        <w:t>Už Aprašo vykdymą ir atliktų darbų apžiūrą ir fotofiksaciją atsakingas Kėdainių rajono savivaldybės administracijos Architektūros ir urbanistikos skyrius. Programos lėšų panaudojimo kontrolę vykdo Savivaldybės Kontrolės ir audito tarnyba.</w:t>
      </w:r>
    </w:p>
    <w:p w14:paraId="28D265D1" w14:textId="32000F38" w:rsidR="009E6573" w:rsidRPr="00013A63" w:rsidRDefault="00444FC4" w:rsidP="00997240">
      <w:pPr>
        <w:widowControl w:val="0"/>
        <w:tabs>
          <w:tab w:val="left" w:pos="923"/>
        </w:tabs>
        <w:suppressAutoHyphens/>
        <w:ind w:firstLine="709"/>
        <w:contextualSpacing/>
        <w:jc w:val="both"/>
        <w:rPr>
          <w:lang w:eastAsia="lt-LT"/>
        </w:rPr>
      </w:pPr>
      <w:r w:rsidRPr="00013A63">
        <w:rPr>
          <w:lang w:eastAsia="lt-LT"/>
        </w:rPr>
        <w:t>29</w:t>
      </w:r>
      <w:r w:rsidR="009E6573" w:rsidRPr="00013A63">
        <w:rPr>
          <w:lang w:eastAsia="lt-LT"/>
        </w:rPr>
        <w:t>. Religinės bendruomenės, gavusios finansavimą iš Savivaldybės biudžeto, turi vykdyti išlaidų apskaitą ir atsiskaityti už gautų lėšų panaudojimą Savivaldybės administracijos Apskaitos skyriui iki einamųjų metų gruodžio 20 d., pateikdamos ataskaitą (Aprašo 2 priedas) ir išlaidas pagrindžiančius dokumentus.</w:t>
      </w:r>
    </w:p>
    <w:p w14:paraId="2A98CEE8" w14:textId="77777777" w:rsidR="009E6573" w:rsidRPr="00013A63" w:rsidRDefault="009E6573" w:rsidP="00997240">
      <w:pPr>
        <w:widowControl w:val="0"/>
        <w:tabs>
          <w:tab w:val="left" w:pos="977"/>
        </w:tabs>
        <w:suppressAutoHyphens/>
        <w:ind w:firstLine="709"/>
        <w:contextualSpacing/>
        <w:jc w:val="both"/>
        <w:rPr>
          <w:color w:val="000000"/>
          <w:lang w:eastAsia="lt-LT"/>
        </w:rPr>
      </w:pPr>
    </w:p>
    <w:p w14:paraId="434654CD" w14:textId="77777777" w:rsidR="009E6573" w:rsidRPr="00013A63" w:rsidRDefault="009E6573" w:rsidP="00997240">
      <w:pPr>
        <w:widowControl w:val="0"/>
        <w:suppressAutoHyphens/>
        <w:ind w:firstLine="709"/>
        <w:contextualSpacing/>
        <w:jc w:val="center"/>
        <w:rPr>
          <w:rFonts w:eastAsia="Courier New"/>
          <w:b/>
          <w:lang w:eastAsia="lt-LT"/>
        </w:rPr>
      </w:pPr>
      <w:r w:rsidRPr="00013A63">
        <w:rPr>
          <w:rFonts w:eastAsia="Courier New"/>
          <w:b/>
          <w:lang w:eastAsia="lt-LT"/>
        </w:rPr>
        <w:t>VI SKYRIUS</w:t>
      </w:r>
    </w:p>
    <w:p w14:paraId="7C3010FD" w14:textId="77777777" w:rsidR="009E6573" w:rsidRPr="00013A63" w:rsidRDefault="009E6573" w:rsidP="00997240">
      <w:pPr>
        <w:widowControl w:val="0"/>
        <w:suppressAutoHyphens/>
        <w:ind w:firstLine="709"/>
        <w:contextualSpacing/>
        <w:jc w:val="center"/>
        <w:rPr>
          <w:rFonts w:eastAsia="Courier New"/>
          <w:b/>
          <w:color w:val="000000"/>
          <w:lang w:eastAsia="lt-LT"/>
        </w:rPr>
      </w:pPr>
      <w:r w:rsidRPr="00013A63">
        <w:rPr>
          <w:rFonts w:eastAsia="Courier New"/>
          <w:b/>
          <w:color w:val="000000"/>
          <w:lang w:eastAsia="lt-LT"/>
        </w:rPr>
        <w:t>BAIGIAMOSIOS NUOSTATOS</w:t>
      </w:r>
    </w:p>
    <w:p w14:paraId="5B08B5EA" w14:textId="77777777" w:rsidR="009E6573" w:rsidRPr="00013A63" w:rsidRDefault="009E6573" w:rsidP="00997240">
      <w:pPr>
        <w:widowControl w:val="0"/>
        <w:tabs>
          <w:tab w:val="left" w:pos="923"/>
        </w:tabs>
        <w:suppressAutoHyphens/>
        <w:ind w:firstLine="709"/>
        <w:contextualSpacing/>
        <w:rPr>
          <w:color w:val="000000"/>
          <w:lang w:eastAsia="lt-LT"/>
        </w:rPr>
      </w:pPr>
    </w:p>
    <w:p w14:paraId="7837C385" w14:textId="5A43A728" w:rsidR="009E6573" w:rsidRPr="00013A63" w:rsidRDefault="00444FC4" w:rsidP="00997240">
      <w:pPr>
        <w:widowControl w:val="0"/>
        <w:tabs>
          <w:tab w:val="left" w:pos="923"/>
        </w:tabs>
        <w:suppressAutoHyphens/>
        <w:ind w:firstLine="709"/>
        <w:contextualSpacing/>
        <w:jc w:val="both"/>
        <w:rPr>
          <w:color w:val="000000"/>
          <w:lang w:eastAsia="lt-LT"/>
        </w:rPr>
      </w:pPr>
      <w:r w:rsidRPr="00013A63">
        <w:rPr>
          <w:color w:val="000000"/>
          <w:lang w:eastAsia="lt-LT"/>
        </w:rPr>
        <w:t>30</w:t>
      </w:r>
      <w:r w:rsidR="009E6573" w:rsidRPr="00013A63">
        <w:rPr>
          <w:color w:val="000000"/>
          <w:lang w:eastAsia="lt-LT"/>
        </w:rPr>
        <w:t xml:space="preserve">. Religinių bendruomenių asmens duomenys tvarkomi laikantis 2016 m. balandžio 27 d. Europos Parlamento ir Tarybos reglamento </w:t>
      </w:r>
      <w:hyperlink r:id="rId7" w:tgtFrame="_blank" w:history="1">
        <w:r w:rsidR="009E6573" w:rsidRPr="00013A63">
          <w:rPr>
            <w:color w:val="0563C1" w:themeColor="hyperlink"/>
            <w:u w:val="single"/>
            <w:lang w:eastAsia="lt-LT"/>
          </w:rPr>
          <w:t>(ES) 2016/679</w:t>
        </w:r>
      </w:hyperlink>
      <w:r w:rsidR="009E6573" w:rsidRPr="00013A63">
        <w:rPr>
          <w:color w:val="000000"/>
          <w:lang w:eastAsia="lt-LT"/>
        </w:rPr>
        <w:t xml:space="preserve"> dėl fizinių asmenų apsaugos tvarkant asmens duomenis ir dėl laisvo tokių duomenų judėjimo ir kuriuo panaikinama Direktyva </w:t>
      </w:r>
      <w:hyperlink r:id="rId8" w:tgtFrame="_blank" w:history="1">
        <w:r w:rsidR="009E6573" w:rsidRPr="00013A63">
          <w:rPr>
            <w:color w:val="0563C1" w:themeColor="hyperlink"/>
            <w:u w:val="single"/>
            <w:lang w:eastAsia="lt-LT"/>
          </w:rPr>
          <w:t>95/46/EB</w:t>
        </w:r>
      </w:hyperlink>
      <w:r w:rsidR="009E6573" w:rsidRPr="00013A63">
        <w:rPr>
          <w:color w:val="000000"/>
          <w:lang w:eastAsia="lt-LT"/>
        </w:rPr>
        <w:t xml:space="preserve"> (Bendrasis duomenų apsaugos reglamentas), Lietuvos Respublikos asmens duomenų teisinės apsaugos įstatymo ir kitų teisės aktų, susijusių su asmens duomenų apsauga, nuostatų.</w:t>
      </w:r>
    </w:p>
    <w:p w14:paraId="0E54CCA4" w14:textId="4B2F7F5E" w:rsidR="009E6573" w:rsidRPr="00013A63" w:rsidRDefault="00444FC4" w:rsidP="00997240">
      <w:pPr>
        <w:widowControl w:val="0"/>
        <w:tabs>
          <w:tab w:val="left" w:pos="923"/>
        </w:tabs>
        <w:suppressAutoHyphens/>
        <w:ind w:firstLine="709"/>
        <w:contextualSpacing/>
        <w:jc w:val="both"/>
        <w:rPr>
          <w:color w:val="000000"/>
          <w:lang w:eastAsia="lt-LT"/>
        </w:rPr>
      </w:pPr>
      <w:r w:rsidRPr="00013A63">
        <w:rPr>
          <w:color w:val="000000"/>
          <w:lang w:eastAsia="lt-LT"/>
        </w:rPr>
        <w:t>31</w:t>
      </w:r>
      <w:r w:rsidR="009E6573" w:rsidRPr="00013A63">
        <w:rPr>
          <w:color w:val="000000"/>
          <w:lang w:eastAsia="lt-LT"/>
        </w:rPr>
        <w:t>. Aprašas tvirtinamas, keičiamas ir pripažįstamas netekusiu galios Savivaldybės tarybos sprendimu.</w:t>
      </w:r>
    </w:p>
    <w:p w14:paraId="663B64DA" w14:textId="77777777" w:rsidR="009E6573" w:rsidRPr="00013A63" w:rsidRDefault="009E6573" w:rsidP="00997240">
      <w:pPr>
        <w:tabs>
          <w:tab w:val="left" w:pos="851"/>
          <w:tab w:val="left" w:pos="993"/>
          <w:tab w:val="left" w:pos="1170"/>
        </w:tabs>
        <w:ind w:firstLine="709"/>
        <w:contextualSpacing/>
        <w:jc w:val="both"/>
        <w:rPr>
          <w:color w:val="000000"/>
          <w:lang w:eastAsia="lt-LT"/>
        </w:rPr>
      </w:pPr>
    </w:p>
    <w:p w14:paraId="0F98DEA8" w14:textId="77777777" w:rsidR="009E6573" w:rsidRPr="00013A63" w:rsidRDefault="009E6573" w:rsidP="00997240">
      <w:pPr>
        <w:widowControl w:val="0"/>
        <w:suppressAutoHyphens/>
        <w:contextualSpacing/>
        <w:jc w:val="center"/>
        <w:rPr>
          <w:szCs w:val="24"/>
          <w:lang w:eastAsia="lt-LT"/>
        </w:rPr>
      </w:pPr>
      <w:r w:rsidRPr="00013A63">
        <w:rPr>
          <w:szCs w:val="24"/>
          <w:lang w:eastAsia="lt-LT"/>
        </w:rPr>
        <w:t>_____________________________________</w:t>
      </w:r>
    </w:p>
    <w:p w14:paraId="76A2963D" w14:textId="77777777" w:rsidR="009E6573" w:rsidRPr="00013A63" w:rsidRDefault="009E6573" w:rsidP="00997240">
      <w:pPr>
        <w:widowControl w:val="0"/>
        <w:suppressAutoHyphens/>
        <w:contextualSpacing/>
        <w:jc w:val="center"/>
        <w:rPr>
          <w:szCs w:val="24"/>
          <w:lang w:eastAsia="lt-LT"/>
        </w:rPr>
      </w:pPr>
    </w:p>
    <w:p w14:paraId="566A9FBD" w14:textId="77777777" w:rsidR="009E6573" w:rsidRPr="00013A63" w:rsidRDefault="009E6573" w:rsidP="00997240">
      <w:pPr>
        <w:widowControl w:val="0"/>
        <w:suppressAutoHyphens/>
        <w:contextualSpacing/>
        <w:jc w:val="center"/>
        <w:rPr>
          <w:szCs w:val="24"/>
          <w:lang w:eastAsia="lt-LT"/>
        </w:rPr>
      </w:pPr>
    </w:p>
    <w:p w14:paraId="537EFFFC" w14:textId="77777777" w:rsidR="009E6573" w:rsidRPr="00013A63" w:rsidRDefault="009E6573" w:rsidP="009E6573">
      <w:pPr>
        <w:widowControl w:val="0"/>
        <w:suppressAutoHyphens/>
        <w:jc w:val="center"/>
        <w:rPr>
          <w:szCs w:val="24"/>
          <w:lang w:eastAsia="lt-LT"/>
        </w:rPr>
      </w:pPr>
    </w:p>
    <w:p w14:paraId="62A32DEB" w14:textId="77777777" w:rsidR="009E6573" w:rsidRPr="00013A63" w:rsidRDefault="009E6573" w:rsidP="009E6573">
      <w:pPr>
        <w:widowControl w:val="0"/>
        <w:suppressAutoHyphens/>
        <w:rPr>
          <w:szCs w:val="24"/>
          <w:lang w:eastAsia="lt-LT"/>
        </w:rPr>
      </w:pPr>
    </w:p>
    <w:p w14:paraId="02279975" w14:textId="77777777" w:rsidR="00013A63" w:rsidRPr="00013A63" w:rsidRDefault="00013A63" w:rsidP="009E6573">
      <w:pPr>
        <w:ind w:left="5812"/>
        <w:rPr>
          <w:szCs w:val="24"/>
          <w:lang w:eastAsia="lt-LT"/>
        </w:rPr>
      </w:pPr>
      <w:r w:rsidRPr="00013A63">
        <w:rPr>
          <w:szCs w:val="24"/>
          <w:lang w:eastAsia="lt-LT"/>
        </w:rPr>
        <w:br w:type="page"/>
      </w:r>
    </w:p>
    <w:p w14:paraId="29258DBA" w14:textId="5D398170" w:rsidR="009E6573" w:rsidRPr="00013A63" w:rsidRDefault="009E6573" w:rsidP="009E6573">
      <w:pPr>
        <w:ind w:left="5812"/>
        <w:rPr>
          <w:szCs w:val="24"/>
        </w:rPr>
      </w:pPr>
      <w:r w:rsidRPr="00013A63">
        <w:rPr>
          <w:szCs w:val="24"/>
          <w:lang w:eastAsia="lt-LT"/>
        </w:rPr>
        <w:lastRenderedPageBreak/>
        <w:t>Kėdainių rajono savivaldybės religinių bendruomenių ir bendrijų rėmimo programos</w:t>
      </w:r>
      <w:r w:rsidRPr="00013A63">
        <w:rPr>
          <w:szCs w:val="24"/>
        </w:rPr>
        <w:t xml:space="preserve"> finansavimo tvarkos aprašo </w:t>
      </w:r>
    </w:p>
    <w:p w14:paraId="20BAEDFE" w14:textId="77777777" w:rsidR="009E6573" w:rsidRPr="00013A63" w:rsidRDefault="009E6573" w:rsidP="009E6573">
      <w:pPr>
        <w:ind w:left="5812"/>
        <w:jc w:val="both"/>
        <w:rPr>
          <w:bCs/>
          <w:szCs w:val="24"/>
        </w:rPr>
      </w:pPr>
      <w:r w:rsidRPr="00013A63">
        <w:rPr>
          <w:szCs w:val="24"/>
        </w:rPr>
        <w:t>1 priedas</w:t>
      </w:r>
    </w:p>
    <w:p w14:paraId="3E48DF72" w14:textId="77777777" w:rsidR="009E6573" w:rsidRPr="00013A63" w:rsidRDefault="009E6573" w:rsidP="009E6573">
      <w:pPr>
        <w:tabs>
          <w:tab w:val="left" w:pos="5640"/>
        </w:tabs>
        <w:jc w:val="both"/>
        <w:rPr>
          <w:szCs w:val="24"/>
        </w:rPr>
      </w:pPr>
    </w:p>
    <w:p w14:paraId="0CB0FEC5" w14:textId="77777777" w:rsidR="009E6573" w:rsidRPr="00013A63" w:rsidRDefault="009E6573" w:rsidP="009E6573">
      <w:pPr>
        <w:shd w:val="clear" w:color="auto" w:fill="FFFFFF"/>
        <w:jc w:val="center"/>
        <w:rPr>
          <w:color w:val="000000"/>
          <w:szCs w:val="24"/>
        </w:rPr>
      </w:pPr>
      <w:r w:rsidRPr="00013A63">
        <w:rPr>
          <w:b/>
          <w:bCs/>
          <w:color w:val="000000"/>
          <w:szCs w:val="24"/>
        </w:rPr>
        <w:t>(Prašymo forma)</w:t>
      </w:r>
    </w:p>
    <w:p w14:paraId="7D2A83AF" w14:textId="77777777" w:rsidR="009E6573" w:rsidRPr="00013A63" w:rsidRDefault="009E6573" w:rsidP="009E6573">
      <w:pPr>
        <w:shd w:val="clear" w:color="auto" w:fill="FFFFFF"/>
        <w:rPr>
          <w:color w:val="000000"/>
          <w:szCs w:val="24"/>
        </w:rPr>
      </w:pPr>
    </w:p>
    <w:p w14:paraId="630AD2A6" w14:textId="77777777" w:rsidR="009E6573" w:rsidRPr="00013A63" w:rsidRDefault="009E6573" w:rsidP="009E6573">
      <w:pPr>
        <w:shd w:val="clear" w:color="auto" w:fill="FFFFFF"/>
        <w:jc w:val="center"/>
        <w:rPr>
          <w:color w:val="000000"/>
          <w:szCs w:val="24"/>
        </w:rPr>
      </w:pPr>
      <w:r w:rsidRPr="00013A63">
        <w:rPr>
          <w:bCs/>
          <w:color w:val="000000"/>
          <w:szCs w:val="24"/>
        </w:rPr>
        <w:t>___________________________________________</w:t>
      </w:r>
    </w:p>
    <w:p w14:paraId="314010BC" w14:textId="77777777" w:rsidR="009E6573" w:rsidRPr="00013A63" w:rsidRDefault="009E6573" w:rsidP="009E6573">
      <w:pPr>
        <w:shd w:val="clear" w:color="auto" w:fill="FFFFFF"/>
        <w:ind w:firstLine="62"/>
        <w:jc w:val="center"/>
        <w:rPr>
          <w:color w:val="000000"/>
          <w:sz w:val="20"/>
        </w:rPr>
      </w:pPr>
      <w:r w:rsidRPr="00013A63">
        <w:rPr>
          <w:color w:val="000000"/>
          <w:spacing w:val="-2"/>
          <w:sz w:val="20"/>
        </w:rPr>
        <w:t>(pavadinimas, kodas, adresas, telefonas, el. paštas)</w:t>
      </w:r>
    </w:p>
    <w:p w14:paraId="01CEBB64" w14:textId="77777777" w:rsidR="009E6573" w:rsidRPr="00013A63" w:rsidRDefault="009E6573" w:rsidP="009E6573">
      <w:pPr>
        <w:shd w:val="clear" w:color="auto" w:fill="FFFFFF"/>
        <w:rPr>
          <w:color w:val="000000"/>
          <w:szCs w:val="24"/>
        </w:rPr>
      </w:pPr>
    </w:p>
    <w:p w14:paraId="72F79C8E" w14:textId="77777777" w:rsidR="009E6573" w:rsidRPr="00013A63" w:rsidRDefault="009E6573" w:rsidP="009E6573">
      <w:pPr>
        <w:shd w:val="clear" w:color="auto" w:fill="FFFFFF"/>
        <w:jc w:val="both"/>
        <w:rPr>
          <w:color w:val="000000"/>
          <w:szCs w:val="24"/>
        </w:rPr>
      </w:pPr>
    </w:p>
    <w:p w14:paraId="203DDA64" w14:textId="77777777" w:rsidR="009E6573" w:rsidRPr="00013A63" w:rsidRDefault="009E6573" w:rsidP="009E6573">
      <w:pPr>
        <w:shd w:val="clear" w:color="auto" w:fill="FFFFFF"/>
        <w:ind w:right="1645"/>
        <w:rPr>
          <w:color w:val="000000"/>
          <w:szCs w:val="24"/>
        </w:rPr>
      </w:pPr>
      <w:r w:rsidRPr="00013A63">
        <w:rPr>
          <w:color w:val="000000"/>
          <w:szCs w:val="24"/>
        </w:rPr>
        <w:t>Kėdainių</w:t>
      </w:r>
      <w:r w:rsidRPr="00013A63">
        <w:rPr>
          <w:color w:val="000000"/>
          <w:spacing w:val="-7"/>
          <w:szCs w:val="24"/>
        </w:rPr>
        <w:t xml:space="preserve"> </w:t>
      </w:r>
      <w:r w:rsidRPr="00013A63">
        <w:rPr>
          <w:color w:val="000000"/>
          <w:szCs w:val="24"/>
        </w:rPr>
        <w:t>rajono savivaldy</w:t>
      </w:r>
      <w:r w:rsidRPr="00013A63">
        <w:rPr>
          <w:color w:val="000000"/>
          <w:spacing w:val="2"/>
          <w:szCs w:val="24"/>
        </w:rPr>
        <w:t>b</w:t>
      </w:r>
      <w:r w:rsidRPr="00013A63">
        <w:rPr>
          <w:color w:val="000000"/>
          <w:szCs w:val="24"/>
        </w:rPr>
        <w:t>ės</w:t>
      </w:r>
    </w:p>
    <w:p w14:paraId="7FF000F8" w14:textId="77777777" w:rsidR="009E6573" w:rsidRPr="00013A63" w:rsidRDefault="009E6573" w:rsidP="009E6573">
      <w:pPr>
        <w:shd w:val="clear" w:color="auto" w:fill="FFFFFF"/>
        <w:ind w:right="1645"/>
        <w:rPr>
          <w:color w:val="000000"/>
          <w:szCs w:val="24"/>
        </w:rPr>
      </w:pPr>
      <w:r w:rsidRPr="00013A63">
        <w:rPr>
          <w:color w:val="000000"/>
          <w:szCs w:val="24"/>
        </w:rPr>
        <w:t>ad</w:t>
      </w:r>
      <w:r w:rsidRPr="00013A63">
        <w:rPr>
          <w:color w:val="000000"/>
          <w:spacing w:val="-2"/>
          <w:szCs w:val="24"/>
        </w:rPr>
        <w:t>m</w:t>
      </w:r>
      <w:r w:rsidRPr="00013A63">
        <w:rPr>
          <w:color w:val="000000"/>
          <w:spacing w:val="1"/>
          <w:szCs w:val="24"/>
        </w:rPr>
        <w:t>i</w:t>
      </w:r>
      <w:r w:rsidRPr="00013A63">
        <w:rPr>
          <w:color w:val="000000"/>
          <w:szCs w:val="24"/>
        </w:rPr>
        <w:t>nistracijos direktoriui</w:t>
      </w:r>
    </w:p>
    <w:p w14:paraId="356237B6" w14:textId="77777777" w:rsidR="009E6573" w:rsidRPr="00013A63" w:rsidRDefault="009E6573" w:rsidP="009E6573">
      <w:pPr>
        <w:shd w:val="clear" w:color="auto" w:fill="FFFFFF"/>
        <w:jc w:val="both"/>
        <w:rPr>
          <w:color w:val="000000"/>
          <w:szCs w:val="24"/>
        </w:rPr>
      </w:pPr>
    </w:p>
    <w:p w14:paraId="14000049" w14:textId="77777777" w:rsidR="009E6573" w:rsidRPr="00013A63" w:rsidRDefault="009E6573" w:rsidP="009E6573">
      <w:pPr>
        <w:shd w:val="clear" w:color="auto" w:fill="FFFFFF"/>
        <w:jc w:val="center"/>
        <w:rPr>
          <w:b/>
          <w:bCs/>
          <w:color w:val="000000"/>
          <w:szCs w:val="24"/>
        </w:rPr>
      </w:pPr>
      <w:r w:rsidRPr="00013A63">
        <w:rPr>
          <w:b/>
          <w:bCs/>
          <w:color w:val="000000"/>
          <w:szCs w:val="24"/>
        </w:rPr>
        <w:t xml:space="preserve">RELIGINĖS BENDRUOMENĖS / BENDRIJOS PRAŠYMAS </w:t>
      </w:r>
    </w:p>
    <w:p w14:paraId="5F17A8B7" w14:textId="77777777" w:rsidR="009E6573" w:rsidRPr="00013A63" w:rsidRDefault="009E6573" w:rsidP="009E6573">
      <w:pPr>
        <w:shd w:val="clear" w:color="auto" w:fill="FFFFFF"/>
        <w:jc w:val="center"/>
        <w:rPr>
          <w:color w:val="000000"/>
          <w:szCs w:val="24"/>
        </w:rPr>
      </w:pPr>
      <w:r w:rsidRPr="00013A63">
        <w:rPr>
          <w:b/>
          <w:bCs/>
          <w:color w:val="000000"/>
          <w:szCs w:val="24"/>
        </w:rPr>
        <w:t>LĖŠOMS GAUTI</w:t>
      </w:r>
    </w:p>
    <w:p w14:paraId="29B0572A" w14:textId="77777777" w:rsidR="009E6573" w:rsidRPr="00013A63" w:rsidRDefault="009E6573" w:rsidP="009E6573">
      <w:pPr>
        <w:shd w:val="clear" w:color="auto" w:fill="FFFFFF"/>
        <w:ind w:firstLine="62"/>
        <w:jc w:val="center"/>
        <w:rPr>
          <w:color w:val="000000"/>
          <w:szCs w:val="24"/>
        </w:rPr>
      </w:pPr>
      <w:r w:rsidRPr="00013A63">
        <w:rPr>
          <w:color w:val="000000"/>
          <w:szCs w:val="24"/>
        </w:rPr>
        <w:t>__________________</w:t>
      </w:r>
    </w:p>
    <w:p w14:paraId="6D0CA233" w14:textId="77777777" w:rsidR="009E6573" w:rsidRPr="00013A63" w:rsidRDefault="009E6573" w:rsidP="009E6573">
      <w:pPr>
        <w:shd w:val="clear" w:color="auto" w:fill="FFFFFF"/>
        <w:jc w:val="center"/>
        <w:rPr>
          <w:color w:val="000000"/>
          <w:sz w:val="20"/>
        </w:rPr>
      </w:pPr>
      <w:r w:rsidRPr="00013A63">
        <w:rPr>
          <w:color w:val="000000"/>
          <w:sz w:val="20"/>
        </w:rPr>
        <w:t>(data)</w:t>
      </w:r>
    </w:p>
    <w:p w14:paraId="18B7645C" w14:textId="77777777" w:rsidR="009E6573" w:rsidRPr="00013A63" w:rsidRDefault="009E6573" w:rsidP="009E6573">
      <w:pPr>
        <w:shd w:val="clear" w:color="auto" w:fill="FFFFFF"/>
        <w:jc w:val="both"/>
        <w:rPr>
          <w:color w:val="000000"/>
          <w:szCs w:val="24"/>
        </w:rPr>
      </w:pPr>
      <w:r w:rsidRPr="00013A63">
        <w:rPr>
          <w:color w:val="000000"/>
          <w:szCs w:val="24"/>
        </w:rPr>
        <w:t>Prašoma bendra lėšų suma _________________________________________________Eur, ct</w:t>
      </w:r>
    </w:p>
    <w:p w14:paraId="4E91CB34" w14:textId="77777777" w:rsidR="009E6573" w:rsidRPr="00013A63" w:rsidRDefault="009E6573" w:rsidP="009E6573">
      <w:pPr>
        <w:shd w:val="clear" w:color="auto" w:fill="FFFFFF"/>
        <w:jc w:val="both"/>
        <w:rPr>
          <w:color w:val="000000"/>
          <w:szCs w:val="24"/>
        </w:rPr>
      </w:pPr>
    </w:p>
    <w:p w14:paraId="4A2D630E" w14:textId="77777777" w:rsidR="009E6573" w:rsidRPr="00013A63" w:rsidRDefault="009E6573" w:rsidP="009E6573">
      <w:pPr>
        <w:shd w:val="clear" w:color="auto" w:fill="FFFFFF"/>
        <w:jc w:val="both"/>
        <w:rPr>
          <w:color w:val="000000"/>
          <w:szCs w:val="24"/>
        </w:rPr>
      </w:pPr>
      <w:r w:rsidRPr="00013A63">
        <w:rPr>
          <w:color w:val="000000"/>
          <w:szCs w:val="24"/>
          <w:lang w:eastAsia="lt-LT"/>
        </w:rPr>
        <w:t xml:space="preserve">Lėšų reikalingumo trumpas pagrindimas </w:t>
      </w:r>
      <w:r w:rsidRPr="00013A63">
        <w:rPr>
          <w:szCs w:val="24"/>
          <w:lang w:eastAsia="lt-LT"/>
        </w:rPr>
        <w:t>ir kitos esminės bei prašymo nagrinėjimui svarbios aplinkybės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E6573" w:rsidRPr="00013A63" w14:paraId="4F0DDEB5" w14:textId="77777777" w:rsidTr="00002C31">
        <w:tc>
          <w:tcPr>
            <w:tcW w:w="10031" w:type="dxa"/>
            <w:shd w:val="clear" w:color="auto" w:fill="auto"/>
          </w:tcPr>
          <w:p w14:paraId="4A3DEFC5" w14:textId="77777777" w:rsidR="009E6573" w:rsidRPr="00013A63" w:rsidRDefault="009E6573" w:rsidP="00002C31">
            <w:pPr>
              <w:jc w:val="both"/>
              <w:rPr>
                <w:color w:val="000000"/>
                <w:szCs w:val="24"/>
              </w:rPr>
            </w:pPr>
          </w:p>
          <w:p w14:paraId="452430AF" w14:textId="77777777" w:rsidR="009E6573" w:rsidRPr="00013A63" w:rsidRDefault="009E6573" w:rsidP="00002C31">
            <w:pPr>
              <w:jc w:val="both"/>
              <w:rPr>
                <w:color w:val="000000"/>
                <w:szCs w:val="24"/>
              </w:rPr>
            </w:pPr>
          </w:p>
          <w:p w14:paraId="186C746E" w14:textId="77777777" w:rsidR="009E6573" w:rsidRPr="00013A63" w:rsidRDefault="009E6573" w:rsidP="00002C31">
            <w:pPr>
              <w:jc w:val="both"/>
              <w:rPr>
                <w:color w:val="000000"/>
                <w:szCs w:val="24"/>
              </w:rPr>
            </w:pPr>
          </w:p>
          <w:p w14:paraId="13BB650C" w14:textId="77777777" w:rsidR="009E6573" w:rsidRPr="00013A63" w:rsidRDefault="009E6573" w:rsidP="00002C31">
            <w:pPr>
              <w:jc w:val="both"/>
              <w:rPr>
                <w:color w:val="000000"/>
                <w:szCs w:val="24"/>
              </w:rPr>
            </w:pPr>
          </w:p>
          <w:p w14:paraId="172042F8" w14:textId="77777777" w:rsidR="009E6573" w:rsidRPr="00013A63" w:rsidRDefault="009E6573" w:rsidP="00002C31">
            <w:pPr>
              <w:jc w:val="both"/>
              <w:rPr>
                <w:color w:val="000000"/>
                <w:szCs w:val="24"/>
              </w:rPr>
            </w:pPr>
          </w:p>
          <w:p w14:paraId="4BB5F41E" w14:textId="77777777" w:rsidR="009E6573" w:rsidRPr="00013A63" w:rsidRDefault="009E6573" w:rsidP="00002C31">
            <w:pPr>
              <w:jc w:val="both"/>
              <w:rPr>
                <w:color w:val="000000"/>
                <w:szCs w:val="24"/>
              </w:rPr>
            </w:pPr>
          </w:p>
          <w:p w14:paraId="1E62FC71" w14:textId="77777777" w:rsidR="009E6573" w:rsidRPr="00013A63" w:rsidRDefault="009E6573" w:rsidP="00002C31">
            <w:pPr>
              <w:jc w:val="both"/>
              <w:rPr>
                <w:color w:val="000000"/>
                <w:szCs w:val="24"/>
              </w:rPr>
            </w:pPr>
          </w:p>
          <w:p w14:paraId="567B30D9" w14:textId="77777777" w:rsidR="009E6573" w:rsidRPr="00013A63" w:rsidRDefault="009E6573" w:rsidP="00002C31">
            <w:pPr>
              <w:jc w:val="both"/>
              <w:rPr>
                <w:color w:val="000000"/>
                <w:szCs w:val="24"/>
              </w:rPr>
            </w:pPr>
          </w:p>
        </w:tc>
      </w:tr>
    </w:tbl>
    <w:p w14:paraId="6225927B" w14:textId="77777777" w:rsidR="009E6573" w:rsidRPr="00013A63" w:rsidRDefault="009E6573" w:rsidP="009E6573">
      <w:pPr>
        <w:rPr>
          <w:szCs w:val="24"/>
        </w:rPr>
      </w:pPr>
    </w:p>
    <w:p w14:paraId="56715286" w14:textId="77777777" w:rsidR="009E6573" w:rsidRPr="00013A63" w:rsidRDefault="009E6573" w:rsidP="009E6573">
      <w:pPr>
        <w:rPr>
          <w:szCs w:val="24"/>
        </w:rPr>
      </w:pPr>
      <w:r w:rsidRPr="00013A63">
        <w:rPr>
          <w:szCs w:val="24"/>
        </w:rPr>
        <w:t>Išlaidų sąmata</w:t>
      </w: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5"/>
        <w:gridCol w:w="3078"/>
        <w:gridCol w:w="1140"/>
        <w:gridCol w:w="1035"/>
        <w:gridCol w:w="1080"/>
        <w:gridCol w:w="1200"/>
        <w:gridCol w:w="1366"/>
      </w:tblGrid>
      <w:tr w:rsidR="009E6573" w:rsidRPr="00013A63" w14:paraId="30138E7B" w14:textId="77777777" w:rsidTr="00002C31">
        <w:tc>
          <w:tcPr>
            <w:tcW w:w="735" w:type="dxa"/>
            <w:tcBorders>
              <w:top w:val="single" w:sz="4" w:space="0" w:color="auto"/>
              <w:left w:val="single" w:sz="4" w:space="0" w:color="auto"/>
              <w:bottom w:val="single" w:sz="4" w:space="0" w:color="auto"/>
              <w:right w:val="single" w:sz="4" w:space="0" w:color="auto"/>
            </w:tcBorders>
            <w:shd w:val="clear" w:color="auto" w:fill="auto"/>
          </w:tcPr>
          <w:p w14:paraId="5477B05A" w14:textId="77777777" w:rsidR="009E6573" w:rsidRPr="00013A63" w:rsidRDefault="009E6573" w:rsidP="00002C31">
            <w:pPr>
              <w:jc w:val="center"/>
              <w:rPr>
                <w:szCs w:val="24"/>
              </w:rPr>
            </w:pPr>
            <w:r w:rsidRPr="00013A63">
              <w:rPr>
                <w:szCs w:val="24"/>
              </w:rPr>
              <w:t>Nr.</w:t>
            </w:r>
          </w:p>
        </w:tc>
        <w:tc>
          <w:tcPr>
            <w:tcW w:w="3078" w:type="dxa"/>
            <w:tcBorders>
              <w:top w:val="single" w:sz="4" w:space="0" w:color="auto"/>
              <w:left w:val="single" w:sz="4" w:space="0" w:color="auto"/>
              <w:bottom w:val="single" w:sz="4" w:space="0" w:color="auto"/>
              <w:right w:val="single" w:sz="4" w:space="0" w:color="auto"/>
            </w:tcBorders>
            <w:shd w:val="clear" w:color="auto" w:fill="auto"/>
          </w:tcPr>
          <w:p w14:paraId="0EB54617" w14:textId="77777777" w:rsidR="009E6573" w:rsidRPr="00013A63" w:rsidRDefault="009E6573" w:rsidP="00002C31">
            <w:pPr>
              <w:jc w:val="center"/>
              <w:rPr>
                <w:szCs w:val="24"/>
              </w:rPr>
            </w:pPr>
            <w:r w:rsidRPr="00013A63">
              <w:rPr>
                <w:szCs w:val="24"/>
              </w:rPr>
              <w:t>Išlaidų pavadinimas</w:t>
            </w: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5B4E8837" w14:textId="77777777" w:rsidR="009E6573" w:rsidRPr="00013A63" w:rsidRDefault="009E6573" w:rsidP="00002C31">
            <w:pPr>
              <w:jc w:val="center"/>
              <w:rPr>
                <w:szCs w:val="24"/>
              </w:rPr>
            </w:pPr>
            <w:r w:rsidRPr="00013A63">
              <w:rPr>
                <w:szCs w:val="24"/>
              </w:rPr>
              <w:t>Mato vnt.</w:t>
            </w:r>
          </w:p>
        </w:tc>
        <w:tc>
          <w:tcPr>
            <w:tcW w:w="1035" w:type="dxa"/>
            <w:tcBorders>
              <w:top w:val="single" w:sz="4" w:space="0" w:color="auto"/>
              <w:left w:val="single" w:sz="4" w:space="0" w:color="auto"/>
              <w:bottom w:val="single" w:sz="4" w:space="0" w:color="auto"/>
              <w:right w:val="single" w:sz="4" w:space="0" w:color="auto"/>
            </w:tcBorders>
            <w:shd w:val="clear" w:color="auto" w:fill="auto"/>
          </w:tcPr>
          <w:p w14:paraId="6ECC9818" w14:textId="77777777" w:rsidR="009E6573" w:rsidRPr="00013A63" w:rsidRDefault="009E6573" w:rsidP="00002C31">
            <w:pPr>
              <w:jc w:val="center"/>
              <w:rPr>
                <w:szCs w:val="24"/>
              </w:rPr>
            </w:pPr>
            <w:r w:rsidRPr="00013A63">
              <w:rPr>
                <w:szCs w:val="24"/>
              </w:rPr>
              <w:t>Kaina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9F3C30F" w14:textId="77777777" w:rsidR="009E6573" w:rsidRPr="00013A63" w:rsidRDefault="009E6573" w:rsidP="00002C31">
            <w:pPr>
              <w:jc w:val="center"/>
              <w:rPr>
                <w:szCs w:val="24"/>
              </w:rPr>
            </w:pPr>
            <w:r w:rsidRPr="00013A63">
              <w:rPr>
                <w:szCs w:val="24"/>
              </w:rPr>
              <w:t>Kiekis</w:t>
            </w: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578EF77B" w14:textId="77777777" w:rsidR="009E6573" w:rsidRPr="00013A63" w:rsidRDefault="009E6573" w:rsidP="00002C31">
            <w:pPr>
              <w:jc w:val="center"/>
              <w:rPr>
                <w:szCs w:val="24"/>
              </w:rPr>
            </w:pPr>
            <w:r w:rsidRPr="00013A63">
              <w:rPr>
                <w:szCs w:val="24"/>
              </w:rPr>
              <w:t>Suma (Eur)</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22B90C24" w14:textId="77777777" w:rsidR="009E6573" w:rsidRPr="00013A63" w:rsidRDefault="009E6573" w:rsidP="00002C31">
            <w:pPr>
              <w:jc w:val="center"/>
              <w:rPr>
                <w:szCs w:val="24"/>
              </w:rPr>
            </w:pPr>
            <w:r w:rsidRPr="00013A63">
              <w:rPr>
                <w:szCs w:val="24"/>
              </w:rPr>
              <w:t>Prašoma suma (Eur)</w:t>
            </w:r>
          </w:p>
        </w:tc>
      </w:tr>
      <w:tr w:rsidR="009E6573" w:rsidRPr="00013A63" w14:paraId="01F1BAB0" w14:textId="77777777" w:rsidTr="00002C31">
        <w:tc>
          <w:tcPr>
            <w:tcW w:w="735" w:type="dxa"/>
            <w:tcBorders>
              <w:top w:val="single" w:sz="4" w:space="0" w:color="auto"/>
              <w:left w:val="single" w:sz="4" w:space="0" w:color="auto"/>
              <w:bottom w:val="single" w:sz="4" w:space="0" w:color="auto"/>
              <w:right w:val="single" w:sz="4" w:space="0" w:color="auto"/>
            </w:tcBorders>
            <w:shd w:val="clear" w:color="auto" w:fill="auto"/>
          </w:tcPr>
          <w:p w14:paraId="794DD082" w14:textId="77777777" w:rsidR="009E6573" w:rsidRPr="00013A63" w:rsidRDefault="009E6573" w:rsidP="00002C31">
            <w:pPr>
              <w:ind w:firstLine="62"/>
              <w:rPr>
                <w:szCs w:val="24"/>
              </w:rPr>
            </w:pPr>
          </w:p>
        </w:tc>
        <w:tc>
          <w:tcPr>
            <w:tcW w:w="3078" w:type="dxa"/>
            <w:tcBorders>
              <w:top w:val="single" w:sz="4" w:space="0" w:color="auto"/>
              <w:left w:val="single" w:sz="4" w:space="0" w:color="auto"/>
              <w:bottom w:val="single" w:sz="4" w:space="0" w:color="auto"/>
              <w:right w:val="single" w:sz="4" w:space="0" w:color="auto"/>
            </w:tcBorders>
            <w:shd w:val="clear" w:color="auto" w:fill="auto"/>
          </w:tcPr>
          <w:p w14:paraId="39450489" w14:textId="77777777" w:rsidR="009E6573" w:rsidRPr="00013A63" w:rsidRDefault="009E6573" w:rsidP="00002C31">
            <w:pPr>
              <w:ind w:firstLine="62"/>
              <w:rPr>
                <w:szCs w:val="24"/>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27CBD89C" w14:textId="77777777" w:rsidR="009E6573" w:rsidRPr="00013A63" w:rsidRDefault="009E6573" w:rsidP="00002C31">
            <w:pPr>
              <w:ind w:firstLine="62"/>
              <w:rPr>
                <w:szCs w:val="24"/>
              </w:rPr>
            </w:pPr>
          </w:p>
        </w:tc>
        <w:tc>
          <w:tcPr>
            <w:tcW w:w="1035" w:type="dxa"/>
            <w:tcBorders>
              <w:top w:val="single" w:sz="4" w:space="0" w:color="auto"/>
              <w:left w:val="single" w:sz="4" w:space="0" w:color="auto"/>
              <w:bottom w:val="single" w:sz="4" w:space="0" w:color="auto"/>
              <w:right w:val="single" w:sz="4" w:space="0" w:color="auto"/>
            </w:tcBorders>
            <w:shd w:val="clear" w:color="auto" w:fill="auto"/>
          </w:tcPr>
          <w:p w14:paraId="52418E2B" w14:textId="77777777" w:rsidR="009E6573" w:rsidRPr="00013A63" w:rsidRDefault="009E6573" w:rsidP="00002C31">
            <w:pPr>
              <w:ind w:firstLine="62"/>
              <w:rPr>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7F7FBFC" w14:textId="77777777" w:rsidR="009E6573" w:rsidRPr="00013A63" w:rsidRDefault="009E6573" w:rsidP="00002C31">
            <w:pPr>
              <w:ind w:firstLine="62"/>
              <w:rPr>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3F8ACFC2" w14:textId="77777777" w:rsidR="009E6573" w:rsidRPr="00013A63" w:rsidRDefault="009E6573" w:rsidP="00002C31">
            <w:pPr>
              <w:ind w:firstLine="62"/>
              <w:rPr>
                <w:szCs w:val="24"/>
              </w:rPr>
            </w:pP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4B511DD1" w14:textId="77777777" w:rsidR="009E6573" w:rsidRPr="00013A63" w:rsidRDefault="009E6573" w:rsidP="00002C31">
            <w:pPr>
              <w:ind w:firstLine="62"/>
              <w:rPr>
                <w:szCs w:val="24"/>
              </w:rPr>
            </w:pPr>
          </w:p>
        </w:tc>
      </w:tr>
      <w:tr w:rsidR="009E6573" w:rsidRPr="00013A63" w14:paraId="0303FA00" w14:textId="77777777" w:rsidTr="00002C31">
        <w:tc>
          <w:tcPr>
            <w:tcW w:w="735" w:type="dxa"/>
            <w:tcBorders>
              <w:top w:val="single" w:sz="4" w:space="0" w:color="auto"/>
              <w:left w:val="single" w:sz="4" w:space="0" w:color="auto"/>
              <w:bottom w:val="single" w:sz="4" w:space="0" w:color="auto"/>
              <w:right w:val="single" w:sz="4" w:space="0" w:color="auto"/>
            </w:tcBorders>
            <w:shd w:val="clear" w:color="auto" w:fill="auto"/>
          </w:tcPr>
          <w:p w14:paraId="3193AAA9" w14:textId="77777777" w:rsidR="009E6573" w:rsidRPr="00013A63" w:rsidRDefault="009E6573" w:rsidP="00002C31">
            <w:pPr>
              <w:rPr>
                <w:szCs w:val="24"/>
              </w:rPr>
            </w:pPr>
          </w:p>
        </w:tc>
        <w:tc>
          <w:tcPr>
            <w:tcW w:w="3078" w:type="dxa"/>
            <w:tcBorders>
              <w:top w:val="single" w:sz="4" w:space="0" w:color="auto"/>
              <w:left w:val="single" w:sz="4" w:space="0" w:color="auto"/>
              <w:bottom w:val="single" w:sz="4" w:space="0" w:color="auto"/>
              <w:right w:val="single" w:sz="4" w:space="0" w:color="auto"/>
            </w:tcBorders>
            <w:shd w:val="clear" w:color="auto" w:fill="auto"/>
          </w:tcPr>
          <w:p w14:paraId="0906DC22" w14:textId="77777777" w:rsidR="009E6573" w:rsidRPr="00013A63" w:rsidRDefault="009E6573" w:rsidP="00002C31">
            <w:pPr>
              <w:rPr>
                <w:szCs w:val="24"/>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6737BA73" w14:textId="77777777" w:rsidR="009E6573" w:rsidRPr="00013A63" w:rsidRDefault="009E6573" w:rsidP="00002C31">
            <w:pPr>
              <w:rPr>
                <w:szCs w:val="24"/>
              </w:rPr>
            </w:pPr>
          </w:p>
        </w:tc>
        <w:tc>
          <w:tcPr>
            <w:tcW w:w="1035" w:type="dxa"/>
            <w:tcBorders>
              <w:top w:val="single" w:sz="4" w:space="0" w:color="auto"/>
              <w:left w:val="single" w:sz="4" w:space="0" w:color="auto"/>
              <w:bottom w:val="single" w:sz="4" w:space="0" w:color="auto"/>
              <w:right w:val="single" w:sz="4" w:space="0" w:color="auto"/>
            </w:tcBorders>
            <w:shd w:val="clear" w:color="auto" w:fill="auto"/>
          </w:tcPr>
          <w:p w14:paraId="5FF8AD29" w14:textId="77777777" w:rsidR="009E6573" w:rsidRPr="00013A63" w:rsidRDefault="009E6573" w:rsidP="00002C31">
            <w:pPr>
              <w:rPr>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217E080" w14:textId="77777777" w:rsidR="009E6573" w:rsidRPr="00013A63" w:rsidRDefault="009E6573" w:rsidP="00002C31">
            <w:pPr>
              <w:rPr>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490C69D6" w14:textId="77777777" w:rsidR="009E6573" w:rsidRPr="00013A63" w:rsidRDefault="009E6573" w:rsidP="00002C31">
            <w:pPr>
              <w:rPr>
                <w:szCs w:val="24"/>
              </w:rPr>
            </w:pP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7C4520B0" w14:textId="77777777" w:rsidR="009E6573" w:rsidRPr="00013A63" w:rsidRDefault="009E6573" w:rsidP="00002C31">
            <w:pPr>
              <w:rPr>
                <w:szCs w:val="24"/>
              </w:rPr>
            </w:pPr>
          </w:p>
        </w:tc>
      </w:tr>
      <w:tr w:rsidR="009E6573" w:rsidRPr="00013A63" w14:paraId="6C2188D7" w14:textId="77777777" w:rsidTr="00002C31">
        <w:tc>
          <w:tcPr>
            <w:tcW w:w="735" w:type="dxa"/>
            <w:tcBorders>
              <w:top w:val="single" w:sz="4" w:space="0" w:color="auto"/>
              <w:left w:val="single" w:sz="4" w:space="0" w:color="auto"/>
              <w:bottom w:val="single" w:sz="4" w:space="0" w:color="auto"/>
              <w:right w:val="single" w:sz="4" w:space="0" w:color="auto"/>
            </w:tcBorders>
            <w:shd w:val="clear" w:color="auto" w:fill="auto"/>
          </w:tcPr>
          <w:p w14:paraId="4A9A816E" w14:textId="77777777" w:rsidR="009E6573" w:rsidRPr="00013A63" w:rsidRDefault="009E6573" w:rsidP="00002C31">
            <w:pPr>
              <w:rPr>
                <w:szCs w:val="24"/>
              </w:rPr>
            </w:pPr>
          </w:p>
        </w:tc>
        <w:tc>
          <w:tcPr>
            <w:tcW w:w="3078" w:type="dxa"/>
            <w:tcBorders>
              <w:top w:val="single" w:sz="4" w:space="0" w:color="auto"/>
              <w:left w:val="single" w:sz="4" w:space="0" w:color="auto"/>
              <w:bottom w:val="single" w:sz="4" w:space="0" w:color="auto"/>
              <w:right w:val="single" w:sz="4" w:space="0" w:color="auto"/>
            </w:tcBorders>
            <w:shd w:val="clear" w:color="auto" w:fill="auto"/>
          </w:tcPr>
          <w:p w14:paraId="246431FB" w14:textId="77777777" w:rsidR="009E6573" w:rsidRPr="00013A63" w:rsidRDefault="009E6573" w:rsidP="00002C31">
            <w:pPr>
              <w:rPr>
                <w:szCs w:val="24"/>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32DE2C92" w14:textId="77777777" w:rsidR="009E6573" w:rsidRPr="00013A63" w:rsidRDefault="009E6573" w:rsidP="00002C31">
            <w:pPr>
              <w:rPr>
                <w:szCs w:val="24"/>
              </w:rPr>
            </w:pPr>
          </w:p>
        </w:tc>
        <w:tc>
          <w:tcPr>
            <w:tcW w:w="1035" w:type="dxa"/>
            <w:tcBorders>
              <w:top w:val="single" w:sz="4" w:space="0" w:color="auto"/>
              <w:left w:val="single" w:sz="4" w:space="0" w:color="auto"/>
              <w:bottom w:val="single" w:sz="4" w:space="0" w:color="auto"/>
              <w:right w:val="single" w:sz="4" w:space="0" w:color="auto"/>
            </w:tcBorders>
            <w:shd w:val="clear" w:color="auto" w:fill="auto"/>
          </w:tcPr>
          <w:p w14:paraId="1060B455" w14:textId="77777777" w:rsidR="009E6573" w:rsidRPr="00013A63" w:rsidRDefault="009E6573" w:rsidP="00002C31">
            <w:pPr>
              <w:rPr>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8F2EBCE" w14:textId="77777777" w:rsidR="009E6573" w:rsidRPr="00013A63" w:rsidRDefault="009E6573" w:rsidP="00002C31">
            <w:pPr>
              <w:rPr>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4A4D3040" w14:textId="77777777" w:rsidR="009E6573" w:rsidRPr="00013A63" w:rsidRDefault="009E6573" w:rsidP="00002C31">
            <w:pPr>
              <w:rPr>
                <w:szCs w:val="24"/>
              </w:rPr>
            </w:pP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0E40EF1B" w14:textId="77777777" w:rsidR="009E6573" w:rsidRPr="00013A63" w:rsidRDefault="009E6573" w:rsidP="00002C31">
            <w:pPr>
              <w:rPr>
                <w:szCs w:val="24"/>
              </w:rPr>
            </w:pPr>
          </w:p>
        </w:tc>
      </w:tr>
      <w:tr w:rsidR="009E6573" w:rsidRPr="00013A63" w14:paraId="774021AD" w14:textId="77777777" w:rsidTr="00002C31">
        <w:tc>
          <w:tcPr>
            <w:tcW w:w="735" w:type="dxa"/>
            <w:tcBorders>
              <w:top w:val="single" w:sz="4" w:space="0" w:color="auto"/>
              <w:left w:val="single" w:sz="4" w:space="0" w:color="auto"/>
              <w:bottom w:val="single" w:sz="4" w:space="0" w:color="auto"/>
              <w:right w:val="single" w:sz="4" w:space="0" w:color="auto"/>
            </w:tcBorders>
            <w:shd w:val="clear" w:color="auto" w:fill="auto"/>
          </w:tcPr>
          <w:p w14:paraId="5D8B9C7C" w14:textId="77777777" w:rsidR="009E6573" w:rsidRPr="00013A63" w:rsidRDefault="009E6573" w:rsidP="00002C31">
            <w:pPr>
              <w:rPr>
                <w:szCs w:val="24"/>
              </w:rPr>
            </w:pPr>
          </w:p>
        </w:tc>
        <w:tc>
          <w:tcPr>
            <w:tcW w:w="3078" w:type="dxa"/>
            <w:tcBorders>
              <w:top w:val="single" w:sz="4" w:space="0" w:color="auto"/>
              <w:left w:val="single" w:sz="4" w:space="0" w:color="auto"/>
              <w:bottom w:val="single" w:sz="4" w:space="0" w:color="auto"/>
              <w:right w:val="single" w:sz="4" w:space="0" w:color="auto"/>
            </w:tcBorders>
            <w:shd w:val="clear" w:color="auto" w:fill="auto"/>
          </w:tcPr>
          <w:p w14:paraId="4FFF2EF7" w14:textId="77777777" w:rsidR="009E6573" w:rsidRPr="00013A63" w:rsidRDefault="009E6573" w:rsidP="00002C31">
            <w:pPr>
              <w:rPr>
                <w:szCs w:val="24"/>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0BB9A57B" w14:textId="77777777" w:rsidR="009E6573" w:rsidRPr="00013A63" w:rsidRDefault="009E6573" w:rsidP="00002C31">
            <w:pPr>
              <w:rPr>
                <w:szCs w:val="24"/>
              </w:rPr>
            </w:pPr>
          </w:p>
        </w:tc>
        <w:tc>
          <w:tcPr>
            <w:tcW w:w="1035" w:type="dxa"/>
            <w:tcBorders>
              <w:top w:val="single" w:sz="4" w:space="0" w:color="auto"/>
              <w:left w:val="single" w:sz="4" w:space="0" w:color="auto"/>
              <w:bottom w:val="single" w:sz="4" w:space="0" w:color="auto"/>
              <w:right w:val="single" w:sz="4" w:space="0" w:color="auto"/>
            </w:tcBorders>
            <w:shd w:val="clear" w:color="auto" w:fill="auto"/>
          </w:tcPr>
          <w:p w14:paraId="6C0E1ACD" w14:textId="77777777" w:rsidR="009E6573" w:rsidRPr="00013A63" w:rsidRDefault="009E6573" w:rsidP="00002C31">
            <w:pPr>
              <w:rPr>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427105F" w14:textId="77777777" w:rsidR="009E6573" w:rsidRPr="00013A63" w:rsidRDefault="009E6573" w:rsidP="00002C31">
            <w:pPr>
              <w:rPr>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19AC0DEA" w14:textId="77777777" w:rsidR="009E6573" w:rsidRPr="00013A63" w:rsidRDefault="009E6573" w:rsidP="00002C31">
            <w:pPr>
              <w:rPr>
                <w:szCs w:val="24"/>
              </w:rPr>
            </w:pP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789E9828" w14:textId="77777777" w:rsidR="009E6573" w:rsidRPr="00013A63" w:rsidRDefault="009E6573" w:rsidP="00002C31">
            <w:pPr>
              <w:rPr>
                <w:szCs w:val="24"/>
              </w:rPr>
            </w:pPr>
          </w:p>
        </w:tc>
      </w:tr>
      <w:tr w:rsidR="009E6573" w:rsidRPr="00013A63" w14:paraId="093290C9" w14:textId="77777777" w:rsidTr="00002C31">
        <w:tc>
          <w:tcPr>
            <w:tcW w:w="735" w:type="dxa"/>
            <w:tcBorders>
              <w:top w:val="single" w:sz="4" w:space="0" w:color="auto"/>
              <w:left w:val="single" w:sz="4" w:space="0" w:color="auto"/>
              <w:bottom w:val="single" w:sz="4" w:space="0" w:color="auto"/>
              <w:right w:val="single" w:sz="4" w:space="0" w:color="auto"/>
            </w:tcBorders>
            <w:shd w:val="clear" w:color="auto" w:fill="auto"/>
          </w:tcPr>
          <w:p w14:paraId="7258E075" w14:textId="77777777" w:rsidR="009E6573" w:rsidRPr="00013A63" w:rsidRDefault="009E6573" w:rsidP="00002C31">
            <w:pPr>
              <w:ind w:firstLine="62"/>
              <w:rPr>
                <w:szCs w:val="24"/>
              </w:rPr>
            </w:pPr>
          </w:p>
        </w:tc>
        <w:tc>
          <w:tcPr>
            <w:tcW w:w="3078" w:type="dxa"/>
            <w:tcBorders>
              <w:top w:val="single" w:sz="4" w:space="0" w:color="auto"/>
              <w:left w:val="single" w:sz="4" w:space="0" w:color="auto"/>
              <w:bottom w:val="single" w:sz="4" w:space="0" w:color="auto"/>
              <w:right w:val="single" w:sz="4" w:space="0" w:color="auto"/>
            </w:tcBorders>
            <w:shd w:val="clear" w:color="auto" w:fill="auto"/>
          </w:tcPr>
          <w:p w14:paraId="56A7D706" w14:textId="77777777" w:rsidR="009E6573" w:rsidRPr="00013A63" w:rsidRDefault="009E6573" w:rsidP="00002C31">
            <w:pPr>
              <w:ind w:firstLine="62"/>
              <w:rPr>
                <w:szCs w:val="24"/>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7FF0D805" w14:textId="77777777" w:rsidR="009E6573" w:rsidRPr="00013A63" w:rsidRDefault="009E6573" w:rsidP="00002C31">
            <w:pPr>
              <w:ind w:firstLine="62"/>
              <w:rPr>
                <w:szCs w:val="24"/>
              </w:rPr>
            </w:pPr>
          </w:p>
        </w:tc>
        <w:tc>
          <w:tcPr>
            <w:tcW w:w="1035" w:type="dxa"/>
            <w:tcBorders>
              <w:top w:val="single" w:sz="4" w:space="0" w:color="auto"/>
              <w:left w:val="single" w:sz="4" w:space="0" w:color="auto"/>
              <w:bottom w:val="single" w:sz="4" w:space="0" w:color="auto"/>
              <w:right w:val="single" w:sz="4" w:space="0" w:color="auto"/>
            </w:tcBorders>
            <w:shd w:val="clear" w:color="auto" w:fill="auto"/>
          </w:tcPr>
          <w:p w14:paraId="559C25A9" w14:textId="77777777" w:rsidR="009E6573" w:rsidRPr="00013A63" w:rsidRDefault="009E6573" w:rsidP="00002C31">
            <w:pPr>
              <w:ind w:firstLine="62"/>
              <w:rPr>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25DA952" w14:textId="77777777" w:rsidR="009E6573" w:rsidRPr="00013A63" w:rsidRDefault="009E6573" w:rsidP="00002C31">
            <w:pPr>
              <w:ind w:firstLine="62"/>
              <w:rPr>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3E35A254" w14:textId="77777777" w:rsidR="009E6573" w:rsidRPr="00013A63" w:rsidRDefault="009E6573" w:rsidP="00002C31">
            <w:pPr>
              <w:ind w:firstLine="62"/>
              <w:rPr>
                <w:szCs w:val="24"/>
              </w:rPr>
            </w:pP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2AA14DCE" w14:textId="77777777" w:rsidR="009E6573" w:rsidRPr="00013A63" w:rsidRDefault="009E6573" w:rsidP="00002C31">
            <w:pPr>
              <w:ind w:firstLine="62"/>
              <w:rPr>
                <w:szCs w:val="24"/>
              </w:rPr>
            </w:pPr>
          </w:p>
        </w:tc>
      </w:tr>
      <w:tr w:rsidR="009E6573" w:rsidRPr="00013A63" w14:paraId="6E8864B0" w14:textId="77777777" w:rsidTr="00002C31">
        <w:tc>
          <w:tcPr>
            <w:tcW w:w="7068" w:type="dxa"/>
            <w:gridSpan w:val="5"/>
            <w:tcBorders>
              <w:top w:val="single" w:sz="4" w:space="0" w:color="auto"/>
              <w:left w:val="single" w:sz="4" w:space="0" w:color="auto"/>
              <w:bottom w:val="single" w:sz="4" w:space="0" w:color="auto"/>
              <w:right w:val="single" w:sz="4" w:space="0" w:color="auto"/>
            </w:tcBorders>
            <w:shd w:val="clear" w:color="auto" w:fill="auto"/>
          </w:tcPr>
          <w:p w14:paraId="73E9244A" w14:textId="77777777" w:rsidR="009E6573" w:rsidRPr="00013A63" w:rsidRDefault="009E6573" w:rsidP="00002C31">
            <w:pPr>
              <w:jc w:val="right"/>
              <w:rPr>
                <w:szCs w:val="24"/>
              </w:rPr>
            </w:pPr>
            <w:r w:rsidRPr="00013A63">
              <w:rPr>
                <w:szCs w:val="24"/>
              </w:rPr>
              <w:t>Bendra suma:</w:t>
            </w: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522230B4" w14:textId="77777777" w:rsidR="009E6573" w:rsidRPr="00013A63" w:rsidRDefault="009E6573" w:rsidP="00002C31">
            <w:pPr>
              <w:ind w:firstLine="62"/>
              <w:rPr>
                <w:szCs w:val="24"/>
              </w:rPr>
            </w:pP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04B3531E" w14:textId="77777777" w:rsidR="009E6573" w:rsidRPr="00013A63" w:rsidRDefault="009E6573" w:rsidP="00002C31">
            <w:pPr>
              <w:ind w:firstLine="62"/>
              <w:rPr>
                <w:szCs w:val="24"/>
              </w:rPr>
            </w:pPr>
          </w:p>
        </w:tc>
      </w:tr>
    </w:tbl>
    <w:p w14:paraId="018B9606" w14:textId="77777777" w:rsidR="009E6573" w:rsidRPr="00013A63" w:rsidRDefault="009E6573" w:rsidP="009E6573">
      <w:pPr>
        <w:shd w:val="clear" w:color="auto" w:fill="FFFFFF"/>
        <w:jc w:val="both"/>
        <w:rPr>
          <w:color w:val="000000"/>
          <w:szCs w:val="24"/>
        </w:rPr>
      </w:pPr>
    </w:p>
    <w:p w14:paraId="63070ED0" w14:textId="157761AA" w:rsidR="009E6573" w:rsidRPr="00013A63" w:rsidRDefault="009E6573" w:rsidP="009E6573">
      <w:pPr>
        <w:shd w:val="clear" w:color="auto" w:fill="FFFFFF"/>
        <w:jc w:val="both"/>
        <w:rPr>
          <w:color w:val="000000"/>
          <w:szCs w:val="24"/>
        </w:rPr>
      </w:pPr>
      <w:r w:rsidRPr="00013A63">
        <w:rPr>
          <w:color w:val="000000"/>
          <w:szCs w:val="24"/>
        </w:rPr>
        <w:t xml:space="preserve">Prašome skirtas lėšas pervesti į </w:t>
      </w:r>
      <w:r w:rsidR="00E46CD0" w:rsidRPr="00013A63">
        <w:rPr>
          <w:color w:val="000000"/>
          <w:szCs w:val="24"/>
        </w:rPr>
        <w:t>R</w:t>
      </w:r>
      <w:r w:rsidRPr="00013A63">
        <w:rPr>
          <w:color w:val="000000"/>
          <w:szCs w:val="24"/>
        </w:rPr>
        <w:t>eliginės bendruomenės ar bendrijos banko sąskaitą: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7394"/>
      </w:tblGrid>
      <w:tr w:rsidR="009E6573" w:rsidRPr="00013A63" w14:paraId="2BCEC62B" w14:textId="77777777" w:rsidTr="00002C31">
        <w:tc>
          <w:tcPr>
            <w:tcW w:w="2376" w:type="dxa"/>
            <w:shd w:val="clear" w:color="auto" w:fill="auto"/>
          </w:tcPr>
          <w:p w14:paraId="20D028F8" w14:textId="77777777" w:rsidR="009E6573" w:rsidRPr="00013A63" w:rsidRDefault="009E6573" w:rsidP="00002C31">
            <w:pPr>
              <w:jc w:val="both"/>
              <w:rPr>
                <w:color w:val="000000"/>
                <w:szCs w:val="24"/>
              </w:rPr>
            </w:pPr>
            <w:r w:rsidRPr="00013A63">
              <w:rPr>
                <w:color w:val="000000"/>
                <w:szCs w:val="24"/>
              </w:rPr>
              <w:t>Banko pavadinimas</w:t>
            </w:r>
          </w:p>
        </w:tc>
        <w:tc>
          <w:tcPr>
            <w:tcW w:w="7655" w:type="dxa"/>
            <w:shd w:val="clear" w:color="auto" w:fill="auto"/>
          </w:tcPr>
          <w:p w14:paraId="6CC06425" w14:textId="77777777" w:rsidR="009E6573" w:rsidRPr="00013A63" w:rsidRDefault="009E6573" w:rsidP="00002C31">
            <w:pPr>
              <w:jc w:val="both"/>
              <w:rPr>
                <w:color w:val="000000"/>
                <w:szCs w:val="24"/>
              </w:rPr>
            </w:pPr>
          </w:p>
        </w:tc>
      </w:tr>
      <w:tr w:rsidR="009E6573" w:rsidRPr="00013A63" w14:paraId="1E1427F1" w14:textId="77777777" w:rsidTr="00002C31">
        <w:tc>
          <w:tcPr>
            <w:tcW w:w="2376" w:type="dxa"/>
            <w:shd w:val="clear" w:color="auto" w:fill="auto"/>
          </w:tcPr>
          <w:p w14:paraId="36953AA9" w14:textId="77777777" w:rsidR="009E6573" w:rsidRPr="00013A63" w:rsidRDefault="009E6573" w:rsidP="00002C31">
            <w:pPr>
              <w:jc w:val="both"/>
              <w:rPr>
                <w:color w:val="000000"/>
                <w:szCs w:val="24"/>
              </w:rPr>
            </w:pPr>
            <w:r w:rsidRPr="00013A63">
              <w:rPr>
                <w:color w:val="000000"/>
                <w:szCs w:val="24"/>
              </w:rPr>
              <w:t>Banko kodas</w:t>
            </w:r>
          </w:p>
        </w:tc>
        <w:tc>
          <w:tcPr>
            <w:tcW w:w="7655" w:type="dxa"/>
            <w:shd w:val="clear" w:color="auto" w:fill="auto"/>
          </w:tcPr>
          <w:p w14:paraId="15F83379" w14:textId="77777777" w:rsidR="009E6573" w:rsidRPr="00013A63" w:rsidRDefault="009E6573" w:rsidP="00002C31">
            <w:pPr>
              <w:jc w:val="both"/>
              <w:rPr>
                <w:color w:val="000000"/>
                <w:szCs w:val="24"/>
              </w:rPr>
            </w:pPr>
          </w:p>
          <w:p w14:paraId="6DDB66C5" w14:textId="77777777" w:rsidR="009E6573" w:rsidRPr="00013A63" w:rsidRDefault="009E6573" w:rsidP="00002C31">
            <w:pPr>
              <w:jc w:val="both"/>
              <w:rPr>
                <w:szCs w:val="24"/>
              </w:rPr>
            </w:pPr>
            <w:r w:rsidRPr="00013A63">
              <w:rPr>
                <w:color w:val="000000"/>
                <w:szCs w:val="24"/>
              </w:rPr>
              <w:t>|__|__|__|__|__|__|__|</w:t>
            </w:r>
          </w:p>
          <w:p w14:paraId="15028E27" w14:textId="77777777" w:rsidR="009E6573" w:rsidRPr="00013A63" w:rsidRDefault="009E6573" w:rsidP="00002C31">
            <w:pPr>
              <w:jc w:val="both"/>
              <w:rPr>
                <w:color w:val="000000"/>
                <w:szCs w:val="24"/>
              </w:rPr>
            </w:pPr>
          </w:p>
        </w:tc>
      </w:tr>
      <w:tr w:rsidR="009E6573" w:rsidRPr="00013A63" w14:paraId="03683AE7" w14:textId="77777777" w:rsidTr="00002C31">
        <w:tc>
          <w:tcPr>
            <w:tcW w:w="2376" w:type="dxa"/>
            <w:shd w:val="clear" w:color="auto" w:fill="auto"/>
          </w:tcPr>
          <w:p w14:paraId="064CFDC1" w14:textId="77777777" w:rsidR="009E6573" w:rsidRPr="00013A63" w:rsidRDefault="009E6573" w:rsidP="00002C31">
            <w:pPr>
              <w:jc w:val="both"/>
              <w:rPr>
                <w:color w:val="000000"/>
                <w:szCs w:val="24"/>
              </w:rPr>
            </w:pPr>
            <w:r w:rsidRPr="00013A63">
              <w:rPr>
                <w:color w:val="000000"/>
                <w:szCs w:val="24"/>
              </w:rPr>
              <w:t>Religinės bendruomenės atsiskaitomosios sąskaitos numeris</w:t>
            </w:r>
          </w:p>
        </w:tc>
        <w:tc>
          <w:tcPr>
            <w:tcW w:w="7655" w:type="dxa"/>
            <w:shd w:val="clear" w:color="auto" w:fill="auto"/>
          </w:tcPr>
          <w:p w14:paraId="52AF873D" w14:textId="77777777" w:rsidR="009E6573" w:rsidRPr="00013A63" w:rsidRDefault="009E6573" w:rsidP="00002C31">
            <w:pPr>
              <w:jc w:val="both"/>
              <w:rPr>
                <w:color w:val="000000"/>
                <w:szCs w:val="24"/>
              </w:rPr>
            </w:pPr>
          </w:p>
          <w:p w14:paraId="32E41CDB" w14:textId="77777777" w:rsidR="009E6573" w:rsidRPr="00013A63" w:rsidRDefault="009E6573" w:rsidP="00002C31">
            <w:pPr>
              <w:jc w:val="both"/>
              <w:rPr>
                <w:color w:val="000000"/>
                <w:szCs w:val="24"/>
              </w:rPr>
            </w:pPr>
          </w:p>
          <w:p w14:paraId="7433D466" w14:textId="77777777" w:rsidR="009E6573" w:rsidRPr="00013A63" w:rsidRDefault="009E6573" w:rsidP="00002C31">
            <w:pPr>
              <w:jc w:val="both"/>
              <w:rPr>
                <w:color w:val="000000"/>
                <w:szCs w:val="24"/>
              </w:rPr>
            </w:pPr>
            <w:r w:rsidRPr="00013A63">
              <w:rPr>
                <w:color w:val="000000"/>
                <w:szCs w:val="24"/>
              </w:rPr>
              <w:t>|__|__|__|__|__|__|__|__|__|__|__|__|__|__|__|__|__|__|__|__|__|__|</w:t>
            </w:r>
          </w:p>
        </w:tc>
      </w:tr>
    </w:tbl>
    <w:p w14:paraId="50A86E7B" w14:textId="77777777" w:rsidR="009E6573" w:rsidRPr="00013A63" w:rsidRDefault="009E6573" w:rsidP="009E6573">
      <w:pPr>
        <w:jc w:val="both"/>
        <w:rPr>
          <w:szCs w:val="24"/>
        </w:rPr>
      </w:pPr>
    </w:p>
    <w:p w14:paraId="7DF79D1B" w14:textId="77777777" w:rsidR="00E46CD0" w:rsidRPr="00013A63" w:rsidRDefault="00E46CD0" w:rsidP="009E6573">
      <w:pPr>
        <w:jc w:val="both"/>
        <w:rPr>
          <w:szCs w:val="24"/>
        </w:rPr>
      </w:pPr>
    </w:p>
    <w:p w14:paraId="68A35839" w14:textId="1F5307D3" w:rsidR="009E6573" w:rsidRPr="00013A63" w:rsidRDefault="009E6573" w:rsidP="009E6573">
      <w:pPr>
        <w:jc w:val="both"/>
        <w:rPr>
          <w:szCs w:val="24"/>
        </w:rPr>
      </w:pPr>
      <w:r w:rsidRPr="00013A63">
        <w:rPr>
          <w:szCs w:val="24"/>
        </w:rPr>
        <w:lastRenderedPageBreak/>
        <w:t>Priedai prie prašymo</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620"/>
        <w:gridCol w:w="1366"/>
      </w:tblGrid>
      <w:tr w:rsidR="009E6573" w:rsidRPr="00013A63" w14:paraId="4102D3A9" w14:textId="77777777" w:rsidTr="00002C31">
        <w:trPr>
          <w:cantSplit/>
          <w:trHeight w:val="555"/>
        </w:trPr>
        <w:tc>
          <w:tcPr>
            <w:tcW w:w="720" w:type="dxa"/>
            <w:tcBorders>
              <w:top w:val="single" w:sz="4" w:space="0" w:color="auto"/>
            </w:tcBorders>
            <w:vAlign w:val="center"/>
          </w:tcPr>
          <w:p w14:paraId="5D7C5FFE" w14:textId="77777777" w:rsidR="009E6573" w:rsidRPr="00013A63" w:rsidRDefault="009E6573" w:rsidP="00002C31">
            <w:pPr>
              <w:jc w:val="center"/>
              <w:rPr>
                <w:b/>
                <w:szCs w:val="24"/>
                <w:lang w:eastAsia="lt-LT"/>
              </w:rPr>
            </w:pPr>
            <w:r w:rsidRPr="00013A63">
              <w:rPr>
                <w:b/>
                <w:szCs w:val="24"/>
                <w:lang w:eastAsia="lt-LT"/>
              </w:rPr>
              <w:t>Eil.</w:t>
            </w:r>
            <w:r w:rsidRPr="00013A63">
              <w:rPr>
                <w:b/>
                <w:szCs w:val="24"/>
                <w:lang w:eastAsia="lt-LT"/>
              </w:rPr>
              <w:br/>
              <w:t>Nr.</w:t>
            </w:r>
          </w:p>
        </w:tc>
        <w:tc>
          <w:tcPr>
            <w:tcW w:w="7620" w:type="dxa"/>
            <w:vAlign w:val="center"/>
          </w:tcPr>
          <w:p w14:paraId="077B7296" w14:textId="77777777" w:rsidR="009E6573" w:rsidRPr="00013A63" w:rsidRDefault="009E6573" w:rsidP="00002C31">
            <w:pPr>
              <w:jc w:val="both"/>
              <w:rPr>
                <w:szCs w:val="24"/>
                <w:lang w:eastAsia="lt-LT"/>
              </w:rPr>
            </w:pPr>
            <w:r w:rsidRPr="00013A63">
              <w:rPr>
                <w:b/>
                <w:szCs w:val="24"/>
                <w:lang w:eastAsia="lt-LT"/>
              </w:rPr>
              <w:t>Dokumento pavadinimas</w:t>
            </w:r>
            <w:r w:rsidRPr="00013A63">
              <w:rPr>
                <w:szCs w:val="24"/>
                <w:lang w:eastAsia="lt-LT"/>
              </w:rPr>
              <w:t xml:space="preserve"> </w:t>
            </w:r>
          </w:p>
        </w:tc>
        <w:tc>
          <w:tcPr>
            <w:tcW w:w="1366" w:type="dxa"/>
            <w:vAlign w:val="center"/>
          </w:tcPr>
          <w:p w14:paraId="25E799C5" w14:textId="77777777" w:rsidR="009E6573" w:rsidRPr="00013A63" w:rsidRDefault="009E6573" w:rsidP="00002C31">
            <w:pPr>
              <w:jc w:val="center"/>
              <w:rPr>
                <w:b/>
                <w:szCs w:val="24"/>
                <w:lang w:eastAsia="lt-LT"/>
              </w:rPr>
            </w:pPr>
            <w:r w:rsidRPr="00013A63">
              <w:rPr>
                <w:b/>
                <w:szCs w:val="24"/>
                <w:lang w:eastAsia="lt-LT"/>
              </w:rPr>
              <w:t>Pažymėti</w:t>
            </w:r>
          </w:p>
        </w:tc>
      </w:tr>
      <w:tr w:rsidR="009E6573" w:rsidRPr="00013A63" w14:paraId="14840B5B" w14:textId="77777777" w:rsidTr="00002C31">
        <w:trPr>
          <w:cantSplit/>
          <w:trHeight w:val="555"/>
        </w:trPr>
        <w:tc>
          <w:tcPr>
            <w:tcW w:w="720" w:type="dxa"/>
            <w:tcBorders>
              <w:top w:val="single" w:sz="4" w:space="0" w:color="auto"/>
            </w:tcBorders>
            <w:vAlign w:val="center"/>
          </w:tcPr>
          <w:p w14:paraId="247EE3F8" w14:textId="77777777" w:rsidR="009E6573" w:rsidRPr="00013A63" w:rsidRDefault="009E6573" w:rsidP="00002C31">
            <w:pPr>
              <w:jc w:val="center"/>
              <w:rPr>
                <w:szCs w:val="24"/>
                <w:lang w:eastAsia="lt-LT"/>
              </w:rPr>
            </w:pPr>
            <w:r w:rsidRPr="00013A63">
              <w:rPr>
                <w:szCs w:val="24"/>
              </w:rPr>
              <w:t>1.</w:t>
            </w:r>
          </w:p>
        </w:tc>
        <w:tc>
          <w:tcPr>
            <w:tcW w:w="7620" w:type="dxa"/>
            <w:vAlign w:val="center"/>
          </w:tcPr>
          <w:p w14:paraId="50EA6DD6" w14:textId="77777777" w:rsidR="009E6573" w:rsidRPr="00013A63" w:rsidRDefault="00E46CD0" w:rsidP="00002C31">
            <w:pPr>
              <w:jc w:val="both"/>
            </w:pPr>
            <w:r w:rsidRPr="00013A63">
              <w:t>numatytų darbų ekonominiai skaičiavimai (sąmatos) ar komerciniai pasiūlymai</w:t>
            </w:r>
          </w:p>
          <w:p w14:paraId="32FC7850" w14:textId="1B2E0E61" w:rsidR="000227D7" w:rsidRPr="00013A63" w:rsidRDefault="000227D7" w:rsidP="00002C31">
            <w:pPr>
              <w:jc w:val="both"/>
              <w:rPr>
                <w:szCs w:val="24"/>
                <w:lang w:eastAsia="lt-LT"/>
              </w:rPr>
            </w:pPr>
          </w:p>
        </w:tc>
        <w:tc>
          <w:tcPr>
            <w:tcW w:w="1366" w:type="dxa"/>
            <w:vAlign w:val="center"/>
          </w:tcPr>
          <w:p w14:paraId="1AA05906" w14:textId="77777777" w:rsidR="009E6573" w:rsidRPr="00013A63" w:rsidRDefault="009E6573" w:rsidP="00002C31">
            <w:pPr>
              <w:jc w:val="center"/>
              <w:rPr>
                <w:szCs w:val="24"/>
                <w:lang w:eastAsia="lt-LT"/>
              </w:rPr>
            </w:pPr>
            <w:r w:rsidRPr="00013A63">
              <w:rPr>
                <w:szCs w:val="24"/>
                <w:lang w:eastAsia="lt-LT"/>
              </w:rPr>
              <w:fldChar w:fldCharType="begin" w:fldLock="1">
                <w:ffData>
                  <w:name w:val="Check21"/>
                  <w:enabled/>
                  <w:calcOnExit w:val="0"/>
                  <w:checkBox>
                    <w:sizeAuto/>
                    <w:default w:val="0"/>
                  </w:checkBox>
                </w:ffData>
              </w:fldChar>
            </w:r>
            <w:r w:rsidRPr="00013A63">
              <w:rPr>
                <w:szCs w:val="24"/>
                <w:lang w:eastAsia="lt-LT"/>
              </w:rPr>
              <w:instrText xml:space="preserve"> FORMCHECKBOX </w:instrText>
            </w:r>
            <w:r w:rsidRPr="00013A63">
              <w:rPr>
                <w:szCs w:val="24"/>
                <w:lang w:eastAsia="lt-LT"/>
              </w:rPr>
            </w:r>
            <w:r w:rsidRPr="00013A63">
              <w:rPr>
                <w:szCs w:val="24"/>
                <w:lang w:eastAsia="lt-LT"/>
              </w:rPr>
              <w:fldChar w:fldCharType="separate"/>
            </w:r>
            <w:r w:rsidRPr="00013A63">
              <w:rPr>
                <w:szCs w:val="24"/>
                <w:lang w:eastAsia="lt-LT"/>
              </w:rPr>
              <w:fldChar w:fldCharType="end"/>
            </w:r>
          </w:p>
        </w:tc>
      </w:tr>
      <w:tr w:rsidR="009E6573" w:rsidRPr="00013A63" w14:paraId="48B1F42E" w14:textId="77777777" w:rsidTr="00002C31">
        <w:trPr>
          <w:cantSplit/>
          <w:trHeight w:val="555"/>
        </w:trPr>
        <w:tc>
          <w:tcPr>
            <w:tcW w:w="720" w:type="dxa"/>
            <w:tcBorders>
              <w:top w:val="single" w:sz="4" w:space="0" w:color="auto"/>
            </w:tcBorders>
            <w:vAlign w:val="center"/>
          </w:tcPr>
          <w:p w14:paraId="28B4632C" w14:textId="77777777" w:rsidR="009E6573" w:rsidRPr="00013A63" w:rsidRDefault="009E6573" w:rsidP="00002C31">
            <w:pPr>
              <w:jc w:val="center"/>
              <w:rPr>
                <w:szCs w:val="24"/>
              </w:rPr>
            </w:pPr>
            <w:r w:rsidRPr="00013A63">
              <w:rPr>
                <w:bCs/>
                <w:szCs w:val="24"/>
              </w:rPr>
              <w:t>2.</w:t>
            </w:r>
          </w:p>
        </w:tc>
        <w:tc>
          <w:tcPr>
            <w:tcW w:w="7620" w:type="dxa"/>
            <w:vAlign w:val="center"/>
          </w:tcPr>
          <w:p w14:paraId="15FB55FB" w14:textId="77777777" w:rsidR="009E6573" w:rsidRPr="00013A63" w:rsidRDefault="000227D7" w:rsidP="000227D7">
            <w:pPr>
              <w:tabs>
                <w:tab w:val="left" w:pos="1178"/>
              </w:tabs>
              <w:contextualSpacing/>
              <w:jc w:val="both"/>
            </w:pPr>
            <w:r w:rsidRPr="00013A63">
              <w:t>įgaliojimas pateikti prašymą (jei prašymą pateikia religinės bendruomenės įgaliotas asmuo)</w:t>
            </w:r>
          </w:p>
          <w:p w14:paraId="2B4D62E8" w14:textId="4C849956" w:rsidR="000227D7" w:rsidRPr="00013A63" w:rsidRDefault="000227D7" w:rsidP="000227D7">
            <w:pPr>
              <w:tabs>
                <w:tab w:val="left" w:pos="1178"/>
              </w:tabs>
              <w:contextualSpacing/>
              <w:jc w:val="both"/>
              <w:rPr>
                <w:szCs w:val="24"/>
                <w:lang w:eastAsia="lt-LT"/>
              </w:rPr>
            </w:pPr>
          </w:p>
        </w:tc>
        <w:tc>
          <w:tcPr>
            <w:tcW w:w="1366" w:type="dxa"/>
            <w:vAlign w:val="center"/>
          </w:tcPr>
          <w:p w14:paraId="52D8228A" w14:textId="77777777" w:rsidR="009E6573" w:rsidRPr="00013A63" w:rsidRDefault="009E6573" w:rsidP="00002C31">
            <w:pPr>
              <w:jc w:val="center"/>
              <w:rPr>
                <w:szCs w:val="24"/>
                <w:lang w:eastAsia="lt-LT"/>
              </w:rPr>
            </w:pPr>
            <w:r w:rsidRPr="00013A63">
              <w:rPr>
                <w:szCs w:val="24"/>
                <w:lang w:eastAsia="lt-LT"/>
              </w:rPr>
              <w:fldChar w:fldCharType="begin" w:fldLock="1">
                <w:ffData>
                  <w:name w:val="Check21"/>
                  <w:enabled/>
                  <w:calcOnExit w:val="0"/>
                  <w:checkBox>
                    <w:sizeAuto/>
                    <w:default w:val="0"/>
                  </w:checkBox>
                </w:ffData>
              </w:fldChar>
            </w:r>
            <w:r w:rsidRPr="00013A63">
              <w:rPr>
                <w:szCs w:val="24"/>
                <w:lang w:eastAsia="lt-LT"/>
              </w:rPr>
              <w:instrText xml:space="preserve"> FORMCHECKBOX </w:instrText>
            </w:r>
            <w:r w:rsidRPr="00013A63">
              <w:rPr>
                <w:szCs w:val="24"/>
                <w:lang w:eastAsia="lt-LT"/>
              </w:rPr>
            </w:r>
            <w:r w:rsidRPr="00013A63">
              <w:rPr>
                <w:szCs w:val="24"/>
                <w:lang w:eastAsia="lt-LT"/>
              </w:rPr>
              <w:fldChar w:fldCharType="separate"/>
            </w:r>
            <w:r w:rsidRPr="00013A63">
              <w:rPr>
                <w:szCs w:val="24"/>
                <w:lang w:eastAsia="lt-LT"/>
              </w:rPr>
              <w:fldChar w:fldCharType="end"/>
            </w:r>
          </w:p>
        </w:tc>
      </w:tr>
      <w:tr w:rsidR="009E6573" w:rsidRPr="00013A63" w14:paraId="69C568A6" w14:textId="77777777" w:rsidTr="000227D7">
        <w:trPr>
          <w:cantSplit/>
          <w:trHeight w:val="864"/>
        </w:trPr>
        <w:tc>
          <w:tcPr>
            <w:tcW w:w="720" w:type="dxa"/>
            <w:tcBorders>
              <w:top w:val="single" w:sz="4" w:space="0" w:color="auto"/>
              <w:bottom w:val="single" w:sz="4" w:space="0" w:color="auto"/>
            </w:tcBorders>
            <w:vAlign w:val="center"/>
          </w:tcPr>
          <w:p w14:paraId="6DF15FB3" w14:textId="77777777" w:rsidR="009E6573" w:rsidRPr="00013A63" w:rsidRDefault="009E6573" w:rsidP="00002C31">
            <w:pPr>
              <w:jc w:val="center"/>
              <w:rPr>
                <w:bCs/>
                <w:szCs w:val="24"/>
              </w:rPr>
            </w:pPr>
            <w:r w:rsidRPr="00013A63">
              <w:rPr>
                <w:szCs w:val="24"/>
                <w:lang w:eastAsia="lt-LT"/>
              </w:rPr>
              <w:t>3.</w:t>
            </w:r>
          </w:p>
        </w:tc>
        <w:tc>
          <w:tcPr>
            <w:tcW w:w="7620" w:type="dxa"/>
          </w:tcPr>
          <w:p w14:paraId="5FF151CF" w14:textId="661E3A93" w:rsidR="009E6573" w:rsidRPr="00013A63" w:rsidRDefault="000227D7" w:rsidP="000227D7">
            <w:pPr>
              <w:widowControl w:val="0"/>
              <w:tabs>
                <w:tab w:val="left" w:pos="949"/>
              </w:tabs>
              <w:rPr>
                <w:szCs w:val="24"/>
              </w:rPr>
            </w:pPr>
            <w:r w:rsidRPr="00013A63">
              <w:rPr>
                <w:szCs w:val="24"/>
              </w:rPr>
              <w:t>Statinio esamos būklės fotofiksacija, atlikta Prašymo teikimo metais</w:t>
            </w:r>
          </w:p>
        </w:tc>
        <w:tc>
          <w:tcPr>
            <w:tcW w:w="1366" w:type="dxa"/>
            <w:vAlign w:val="center"/>
          </w:tcPr>
          <w:p w14:paraId="47DC4EBC" w14:textId="77777777" w:rsidR="009E6573" w:rsidRPr="00013A63" w:rsidRDefault="009E6573" w:rsidP="00002C31">
            <w:pPr>
              <w:jc w:val="center"/>
              <w:rPr>
                <w:szCs w:val="24"/>
                <w:lang w:eastAsia="lt-LT"/>
              </w:rPr>
            </w:pPr>
            <w:r w:rsidRPr="00013A63">
              <w:rPr>
                <w:szCs w:val="24"/>
                <w:lang w:eastAsia="lt-LT"/>
              </w:rPr>
              <w:fldChar w:fldCharType="begin" w:fldLock="1">
                <w:ffData>
                  <w:name w:val="Check21"/>
                  <w:enabled/>
                  <w:calcOnExit w:val="0"/>
                  <w:checkBox>
                    <w:sizeAuto/>
                    <w:default w:val="0"/>
                  </w:checkBox>
                </w:ffData>
              </w:fldChar>
            </w:r>
            <w:r w:rsidRPr="00013A63">
              <w:rPr>
                <w:szCs w:val="24"/>
                <w:lang w:eastAsia="lt-LT"/>
              </w:rPr>
              <w:instrText xml:space="preserve"> FORMCHECKBOX </w:instrText>
            </w:r>
            <w:r w:rsidRPr="00013A63">
              <w:rPr>
                <w:szCs w:val="24"/>
                <w:lang w:eastAsia="lt-LT"/>
              </w:rPr>
            </w:r>
            <w:r w:rsidRPr="00013A63">
              <w:rPr>
                <w:szCs w:val="24"/>
                <w:lang w:eastAsia="lt-LT"/>
              </w:rPr>
              <w:fldChar w:fldCharType="separate"/>
            </w:r>
            <w:r w:rsidRPr="00013A63">
              <w:rPr>
                <w:szCs w:val="24"/>
                <w:lang w:eastAsia="lt-LT"/>
              </w:rPr>
              <w:fldChar w:fldCharType="end"/>
            </w:r>
          </w:p>
        </w:tc>
      </w:tr>
    </w:tbl>
    <w:p w14:paraId="554C86CA" w14:textId="77777777" w:rsidR="009E6573" w:rsidRPr="00013A63" w:rsidRDefault="009E6573" w:rsidP="009E6573">
      <w:pPr>
        <w:rPr>
          <w:b/>
          <w:szCs w:val="24"/>
        </w:rPr>
      </w:pPr>
    </w:p>
    <w:p w14:paraId="73DBCF18" w14:textId="77777777" w:rsidR="009E6573" w:rsidRPr="00013A63" w:rsidRDefault="009E6573" w:rsidP="009E6573">
      <w:pPr>
        <w:jc w:val="both"/>
        <w:rPr>
          <w:szCs w:val="24"/>
        </w:rPr>
      </w:pPr>
      <w:r w:rsidRPr="00013A63">
        <w:rPr>
          <w:szCs w:val="24"/>
        </w:rPr>
        <w:t>Prašymo teikėjo deklaracija</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06"/>
      </w:tblGrid>
      <w:tr w:rsidR="009E6573" w:rsidRPr="00013A63" w14:paraId="5FB36E93" w14:textId="77777777" w:rsidTr="00002C31">
        <w:tc>
          <w:tcPr>
            <w:tcW w:w="9706" w:type="dxa"/>
            <w:tcBorders>
              <w:left w:val="single" w:sz="4" w:space="0" w:color="auto"/>
              <w:bottom w:val="single" w:sz="4" w:space="0" w:color="auto"/>
            </w:tcBorders>
          </w:tcPr>
          <w:p w14:paraId="52A4B225" w14:textId="77777777" w:rsidR="009E6573" w:rsidRPr="00013A63" w:rsidRDefault="009E6573" w:rsidP="00002C31">
            <w:pPr>
              <w:rPr>
                <w:szCs w:val="24"/>
              </w:rPr>
            </w:pPr>
            <w:r w:rsidRPr="00013A63">
              <w:rPr>
                <w:szCs w:val="24"/>
              </w:rPr>
              <w:t>Aš, toliau pasirašęs, patvirtinu, kad:</w:t>
            </w:r>
          </w:p>
          <w:p w14:paraId="13531AF9" w14:textId="77777777" w:rsidR="009E6573" w:rsidRPr="00013A63" w:rsidRDefault="009E6573" w:rsidP="00002C31">
            <w:pPr>
              <w:tabs>
                <w:tab w:val="left" w:pos="792"/>
              </w:tabs>
              <w:ind w:firstLine="612"/>
              <w:jc w:val="both"/>
              <w:rPr>
                <w:szCs w:val="24"/>
              </w:rPr>
            </w:pPr>
            <w:r w:rsidRPr="00013A63">
              <w:rPr>
                <w:szCs w:val="24"/>
              </w:rPr>
              <w:t></w:t>
            </w:r>
            <w:r w:rsidRPr="00013A63">
              <w:rPr>
                <w:szCs w:val="24"/>
              </w:rPr>
              <w:tab/>
              <w:t>šiame prašyme ir prie jo pridėtuose dokumentuose pateikta informacija, mano žiniomis ir įsitikinimu, yra teisinga;</w:t>
            </w:r>
          </w:p>
          <w:p w14:paraId="763E7AA6" w14:textId="77777777" w:rsidR="009E6573" w:rsidRPr="00013A63" w:rsidRDefault="009E6573" w:rsidP="00002C31">
            <w:pPr>
              <w:tabs>
                <w:tab w:val="left" w:pos="792"/>
              </w:tabs>
              <w:ind w:firstLine="612"/>
              <w:jc w:val="both"/>
              <w:rPr>
                <w:szCs w:val="24"/>
              </w:rPr>
            </w:pPr>
            <w:r w:rsidRPr="00013A63">
              <w:rPr>
                <w:szCs w:val="24"/>
              </w:rPr>
              <w:t></w:t>
            </w:r>
            <w:r w:rsidRPr="00013A63">
              <w:rPr>
                <w:szCs w:val="24"/>
              </w:rPr>
              <w:tab/>
              <w:t xml:space="preserve">prašoma iš Savivaldybės lėšų suma yra reikalinga numatytiems darbams įgyvendinti; </w:t>
            </w:r>
          </w:p>
          <w:p w14:paraId="55F43B59" w14:textId="77777777" w:rsidR="009E6573" w:rsidRPr="00013A63" w:rsidRDefault="009E6573" w:rsidP="00002C31">
            <w:pPr>
              <w:tabs>
                <w:tab w:val="left" w:pos="792"/>
              </w:tabs>
              <w:ind w:firstLine="612"/>
              <w:jc w:val="both"/>
              <w:rPr>
                <w:szCs w:val="24"/>
              </w:rPr>
            </w:pPr>
            <w:r w:rsidRPr="00013A63">
              <w:rPr>
                <w:szCs w:val="24"/>
              </w:rPr>
              <w:t></w:t>
            </w:r>
            <w:r w:rsidRPr="00013A63">
              <w:rPr>
                <w:szCs w:val="24"/>
              </w:rPr>
              <w:tab/>
              <w:t>nesu pažeidęs jokios kitos sutarties dėl paramos skyrimo iš Europos Sąjungos arba Lietuvos Respublikos biudžeto lėšų;</w:t>
            </w:r>
          </w:p>
          <w:p w14:paraId="1595A7B7" w14:textId="77777777" w:rsidR="009E6573" w:rsidRPr="00013A63" w:rsidRDefault="009E6573" w:rsidP="00002C31">
            <w:pPr>
              <w:tabs>
                <w:tab w:val="left" w:pos="792"/>
              </w:tabs>
              <w:ind w:firstLine="612"/>
              <w:jc w:val="both"/>
              <w:rPr>
                <w:szCs w:val="24"/>
              </w:rPr>
            </w:pPr>
            <w:r w:rsidRPr="00013A63">
              <w:rPr>
                <w:szCs w:val="24"/>
              </w:rPr>
              <w:t></w:t>
            </w:r>
            <w:r w:rsidRPr="00013A63">
              <w:rPr>
                <w:szCs w:val="24"/>
              </w:rPr>
              <w:tab/>
              <w:t>sąmatoje numatytos išlaidos tuo pačiu metu nėra finansuojamos iš kitų nacionalinių ir ES programų;</w:t>
            </w:r>
          </w:p>
          <w:p w14:paraId="294FDDEA" w14:textId="77777777" w:rsidR="009E6573" w:rsidRPr="00013A63" w:rsidRDefault="009E6573" w:rsidP="00002C31">
            <w:pPr>
              <w:tabs>
                <w:tab w:val="left" w:pos="792"/>
              </w:tabs>
              <w:ind w:firstLine="612"/>
              <w:jc w:val="both"/>
              <w:rPr>
                <w:szCs w:val="24"/>
              </w:rPr>
            </w:pPr>
            <w:r w:rsidRPr="00013A63">
              <w:rPr>
                <w:szCs w:val="24"/>
              </w:rPr>
              <w:t></w:t>
            </w:r>
            <w:r w:rsidRPr="00013A63">
              <w:rPr>
                <w:szCs w:val="24"/>
              </w:rPr>
              <w:tab/>
              <w:t>prašymas gali būti atmestas, jeigu jame pateikti ne visi prašomi duomenys (įskaitant šią deklaraciją);</w:t>
            </w:r>
          </w:p>
          <w:p w14:paraId="780129F4" w14:textId="77777777" w:rsidR="009E6573" w:rsidRPr="00013A63" w:rsidRDefault="009E6573" w:rsidP="00002C31">
            <w:pPr>
              <w:tabs>
                <w:tab w:val="left" w:pos="792"/>
              </w:tabs>
              <w:ind w:firstLine="612"/>
              <w:jc w:val="both"/>
              <w:rPr>
                <w:szCs w:val="24"/>
              </w:rPr>
            </w:pPr>
            <w:r w:rsidRPr="00013A63">
              <w:rPr>
                <w:szCs w:val="24"/>
              </w:rPr>
              <w:t></w:t>
            </w:r>
            <w:r w:rsidRPr="00013A63">
              <w:rPr>
                <w:szCs w:val="24"/>
              </w:rPr>
              <w:tab/>
              <w:t>sutinku, kad informacija apie mano pateiktą prašymą, prašomą bei skirtą iš Savivaldybės biudžeto lėšų sumą, būtų skelbiama Savivaldybės interneto svetainėje.</w:t>
            </w:r>
          </w:p>
        </w:tc>
      </w:tr>
    </w:tbl>
    <w:p w14:paraId="01A5DDD7" w14:textId="77777777" w:rsidR="009E6573" w:rsidRPr="00013A63" w:rsidRDefault="009E6573" w:rsidP="009E6573">
      <w:pPr>
        <w:rPr>
          <w:szCs w:val="24"/>
        </w:rPr>
      </w:pPr>
    </w:p>
    <w:p w14:paraId="0A7DE00D" w14:textId="77777777" w:rsidR="008A4B2C" w:rsidRPr="00013A63" w:rsidRDefault="008A4B2C" w:rsidP="008A4B2C">
      <w:pPr>
        <w:ind w:firstLine="851"/>
        <w:contextualSpacing/>
        <w:rPr>
          <w:szCs w:val="24"/>
        </w:rPr>
      </w:pPr>
    </w:p>
    <w:p w14:paraId="1A0901B5" w14:textId="77777777" w:rsidR="008A4B2C" w:rsidRPr="00013A63" w:rsidRDefault="008A4B2C" w:rsidP="008A4B2C">
      <w:pPr>
        <w:ind w:firstLine="851"/>
        <w:contextualSpacing/>
        <w:rPr>
          <w:szCs w:val="24"/>
        </w:rPr>
      </w:pPr>
    </w:p>
    <w:p w14:paraId="66932BF5" w14:textId="1BF8D74F" w:rsidR="008A4B2C" w:rsidRPr="00013A63" w:rsidRDefault="008A4B2C" w:rsidP="008A4B2C">
      <w:pPr>
        <w:ind w:firstLine="851"/>
        <w:contextualSpacing/>
        <w:rPr>
          <w:szCs w:val="24"/>
        </w:rPr>
      </w:pPr>
      <w:r w:rsidRPr="00013A63">
        <w:rPr>
          <w:szCs w:val="24"/>
        </w:rPr>
        <w:t>___________________</w:t>
      </w:r>
      <w:r w:rsidRPr="00013A63">
        <w:rPr>
          <w:szCs w:val="24"/>
        </w:rPr>
        <w:tab/>
      </w:r>
      <w:r w:rsidRPr="00013A63">
        <w:rPr>
          <w:szCs w:val="24"/>
        </w:rPr>
        <w:tab/>
        <w:t>________________________</w:t>
      </w:r>
    </w:p>
    <w:p w14:paraId="370A407A" w14:textId="78C581CD" w:rsidR="008A4B2C" w:rsidRPr="00013A63" w:rsidRDefault="008A4B2C" w:rsidP="008A4B2C">
      <w:pPr>
        <w:ind w:left="851" w:firstLine="851"/>
        <w:rPr>
          <w:szCs w:val="24"/>
        </w:rPr>
      </w:pPr>
      <w:r w:rsidRPr="00013A63">
        <w:rPr>
          <w:color w:val="000000"/>
          <w:sz w:val="20"/>
        </w:rPr>
        <w:t>(parašas)*</w:t>
      </w:r>
      <w:r w:rsidRPr="00013A63">
        <w:rPr>
          <w:color w:val="000000"/>
          <w:sz w:val="20"/>
        </w:rPr>
        <w:tab/>
      </w:r>
      <w:r w:rsidRPr="00013A63">
        <w:rPr>
          <w:color w:val="000000"/>
          <w:sz w:val="20"/>
        </w:rPr>
        <w:tab/>
      </w:r>
      <w:r w:rsidRPr="00013A63">
        <w:rPr>
          <w:color w:val="000000"/>
          <w:sz w:val="20"/>
        </w:rPr>
        <w:tab/>
        <w:t xml:space="preserve"> (vardas, pavardė)</w:t>
      </w:r>
    </w:p>
    <w:p w14:paraId="1F58666F" w14:textId="77777777" w:rsidR="008A4B2C" w:rsidRPr="00013A63" w:rsidRDefault="008A4B2C" w:rsidP="008A4B2C">
      <w:pPr>
        <w:rPr>
          <w:szCs w:val="24"/>
        </w:rPr>
      </w:pPr>
    </w:p>
    <w:p w14:paraId="1D5E6932" w14:textId="77777777" w:rsidR="008A4B2C" w:rsidRPr="00013A63" w:rsidRDefault="008A4B2C" w:rsidP="008A4B2C">
      <w:pPr>
        <w:rPr>
          <w:szCs w:val="24"/>
        </w:rPr>
      </w:pPr>
    </w:p>
    <w:p w14:paraId="49F677D5" w14:textId="77777777" w:rsidR="008A4B2C" w:rsidRPr="00013A63" w:rsidRDefault="008A4B2C" w:rsidP="008A4B2C">
      <w:pPr>
        <w:jc w:val="both"/>
        <w:rPr>
          <w:sz w:val="16"/>
          <w:szCs w:val="16"/>
        </w:rPr>
      </w:pPr>
    </w:p>
    <w:p w14:paraId="0F6009F6" w14:textId="7E10E5FC" w:rsidR="008A4B2C" w:rsidRPr="00013A63" w:rsidRDefault="008A4B2C" w:rsidP="008A4B2C">
      <w:pPr>
        <w:jc w:val="both"/>
        <w:rPr>
          <w:sz w:val="16"/>
          <w:szCs w:val="16"/>
        </w:rPr>
      </w:pPr>
      <w:r w:rsidRPr="00013A63">
        <w:rPr>
          <w:i/>
          <w:iCs/>
          <w:sz w:val="16"/>
          <w:szCs w:val="16"/>
        </w:rPr>
        <w:t>*</w:t>
      </w:r>
      <w:r w:rsidRPr="00013A63">
        <w:rPr>
          <w:sz w:val="16"/>
          <w:szCs w:val="16"/>
        </w:rPr>
        <w:t xml:space="preserve"> Pasirašydami Jūs patvirtinate, kad esate tinkamai informuotas, kad Jūsų asmens duomenų valdytojas yra Kėdainių rajono savivaldybės administracija. Asmens duomenys tvarkomi siekiant išnagrinėti Jūsų </w:t>
      </w:r>
      <w:r w:rsidR="0007737E" w:rsidRPr="00013A63">
        <w:rPr>
          <w:sz w:val="16"/>
          <w:szCs w:val="16"/>
        </w:rPr>
        <w:t>prašymą</w:t>
      </w:r>
      <w:r w:rsidRPr="00013A63">
        <w:rPr>
          <w:sz w:val="16"/>
          <w:szCs w:val="16"/>
        </w:rPr>
        <w:t xml:space="preserve">. Asmens duomenys tvarkomi siekiant išnagrinėti Jūsų </w:t>
      </w:r>
      <w:r w:rsidR="00D418FB" w:rsidRPr="00013A63">
        <w:rPr>
          <w:sz w:val="16"/>
          <w:szCs w:val="16"/>
        </w:rPr>
        <w:t>prašymą</w:t>
      </w:r>
      <w:r w:rsidRPr="00013A63">
        <w:rPr>
          <w:sz w:val="16"/>
          <w:szCs w:val="16"/>
        </w:rPr>
        <w:t xml:space="preserve"> dėl darbų finansavimo. Jūsų duomenys Savivaldybės administracijoje bus saugomi teisės aktų, reglamentuojančių duomenų saugojimo terminus, nustatyta tvarka ir gali būti teikiami tretiesiems asmenims, jeigu tai yra būtina Jūsų prašymui/skundui/paklausimui išnagrinėti ir asmenims, kurie turi teisę šiuos duomenis gauti teisės aktų nustatyta tvarka. Duomenis pateikti privalote, kadangi kitaip negalėsime išnagrinėti Jūsų </w:t>
      </w:r>
      <w:r w:rsidR="00D418FB" w:rsidRPr="00013A63">
        <w:rPr>
          <w:sz w:val="16"/>
          <w:szCs w:val="16"/>
        </w:rPr>
        <w:t>prašymą</w:t>
      </w:r>
      <w:r w:rsidRPr="00013A63">
        <w:rPr>
          <w:sz w:val="16"/>
          <w:szCs w:val="16"/>
        </w:rPr>
        <w:t xml:space="preserve">. Jūs turite teisę kreiptis su prašymu susipažinti su asmens duomenimis, juos ištaisyti, ištrinti, apriboti jų tvarkymą, juos perkelti, taip pat turite teisę nesutikti su duomenų tvarkymu, pateikti skundą ir pasikonsultuoti su Kėdainių rajono savivaldybės administracijos duomenų apsaugos pareigūnu el. p. </w:t>
      </w:r>
      <w:hyperlink r:id="rId9" w:history="1">
        <w:r w:rsidRPr="00013A63">
          <w:rPr>
            <w:rStyle w:val="Hipersaitas"/>
            <w:sz w:val="16"/>
            <w:szCs w:val="16"/>
          </w:rPr>
          <w:t>duomenu.sauga@kedainiai.lt</w:t>
        </w:r>
      </w:hyperlink>
      <w:r w:rsidRPr="00013A63">
        <w:rPr>
          <w:sz w:val="16"/>
          <w:szCs w:val="16"/>
          <w:shd w:val="clear" w:color="auto" w:fill="FFFFFF"/>
        </w:rPr>
        <w:t>.</w:t>
      </w:r>
      <w:r w:rsidRPr="00013A63">
        <w:rPr>
          <w:sz w:val="16"/>
          <w:szCs w:val="16"/>
        </w:rPr>
        <w:t xml:space="preserve"> Daugiau informacijos apie asmens duomenų apsaugą galite rasti interneto svetainės </w:t>
      </w:r>
      <w:hyperlink r:id="rId10" w:history="1">
        <w:r w:rsidRPr="00013A63">
          <w:rPr>
            <w:rStyle w:val="Hipersaitas"/>
            <w:sz w:val="16"/>
            <w:szCs w:val="16"/>
          </w:rPr>
          <w:t>www.kedainiai.lt</w:t>
        </w:r>
      </w:hyperlink>
      <w:r w:rsidRPr="00013A63">
        <w:rPr>
          <w:sz w:val="16"/>
          <w:szCs w:val="16"/>
        </w:rPr>
        <w:t xml:space="preserve"> skyriuje „Asmens duomenų apsauga“. </w:t>
      </w:r>
    </w:p>
    <w:p w14:paraId="02DDF881" w14:textId="18931F25" w:rsidR="0058183A" w:rsidRPr="00013A63" w:rsidRDefault="0058183A">
      <w:pPr>
        <w:spacing w:after="160" w:line="259" w:lineRule="auto"/>
        <w:rPr>
          <w:szCs w:val="24"/>
          <w:lang w:eastAsia="lt-LT"/>
        </w:rPr>
      </w:pPr>
    </w:p>
    <w:p w14:paraId="2FBBA4F0" w14:textId="77777777" w:rsidR="0058183A" w:rsidRPr="00013A63" w:rsidRDefault="0058183A">
      <w:pPr>
        <w:spacing w:after="160" w:line="259" w:lineRule="auto"/>
        <w:rPr>
          <w:szCs w:val="24"/>
          <w:lang w:eastAsia="lt-LT"/>
        </w:rPr>
      </w:pPr>
      <w:r w:rsidRPr="00013A63">
        <w:rPr>
          <w:szCs w:val="24"/>
          <w:lang w:eastAsia="lt-LT"/>
        </w:rPr>
        <w:br w:type="page"/>
      </w:r>
    </w:p>
    <w:p w14:paraId="60E87D1E" w14:textId="5F1E7D59" w:rsidR="009E6573" w:rsidRPr="00013A63" w:rsidRDefault="009E6573" w:rsidP="009E6573">
      <w:pPr>
        <w:ind w:left="5812"/>
        <w:rPr>
          <w:szCs w:val="24"/>
        </w:rPr>
      </w:pPr>
      <w:r w:rsidRPr="00013A63">
        <w:rPr>
          <w:szCs w:val="24"/>
          <w:lang w:eastAsia="lt-LT"/>
        </w:rPr>
        <w:lastRenderedPageBreak/>
        <w:t>Kėdainių rajono savivaldybės religinių bendruomenių ir bendrijų rėmimo programos</w:t>
      </w:r>
      <w:r w:rsidRPr="00013A63">
        <w:rPr>
          <w:szCs w:val="24"/>
        </w:rPr>
        <w:t xml:space="preserve"> tvarkos aprašo </w:t>
      </w:r>
    </w:p>
    <w:p w14:paraId="5214CF00" w14:textId="77777777" w:rsidR="009E6573" w:rsidRPr="00013A63" w:rsidRDefault="009E6573" w:rsidP="009E6573">
      <w:pPr>
        <w:ind w:left="5812"/>
        <w:rPr>
          <w:szCs w:val="24"/>
        </w:rPr>
      </w:pPr>
      <w:r w:rsidRPr="00013A63">
        <w:rPr>
          <w:lang w:eastAsia="lt-LT"/>
        </w:rPr>
        <w:t>2 priedas</w:t>
      </w:r>
    </w:p>
    <w:p w14:paraId="03560A72" w14:textId="77777777" w:rsidR="009E6573" w:rsidRPr="00013A63" w:rsidRDefault="009E6573" w:rsidP="009E6573">
      <w:pPr>
        <w:widowControl w:val="0"/>
        <w:suppressAutoHyphens/>
        <w:rPr>
          <w:bCs/>
          <w:sz w:val="26"/>
          <w:szCs w:val="26"/>
          <w:lang w:eastAsia="lt-LT"/>
        </w:rPr>
      </w:pPr>
    </w:p>
    <w:p w14:paraId="16DB69EB" w14:textId="77777777" w:rsidR="009E6573" w:rsidRPr="00013A63" w:rsidRDefault="009E6573" w:rsidP="009E6573">
      <w:pPr>
        <w:widowControl w:val="0"/>
        <w:suppressAutoHyphens/>
        <w:jc w:val="center"/>
        <w:rPr>
          <w:b/>
          <w:sz w:val="26"/>
          <w:szCs w:val="26"/>
          <w:lang w:eastAsia="lt-LT"/>
        </w:rPr>
      </w:pPr>
      <w:r w:rsidRPr="00013A63">
        <w:rPr>
          <w:b/>
          <w:sz w:val="26"/>
          <w:szCs w:val="26"/>
          <w:lang w:eastAsia="lt-LT"/>
        </w:rPr>
        <w:t>BIUDŽETO LĖŠŲ PANAUDOJIMO ATASKAITA</w:t>
      </w:r>
    </w:p>
    <w:p w14:paraId="7A7B202E" w14:textId="77777777" w:rsidR="009E6573" w:rsidRPr="00013A63" w:rsidRDefault="009E6573" w:rsidP="009E6573">
      <w:pPr>
        <w:widowControl w:val="0"/>
        <w:suppressAutoHyphens/>
        <w:rPr>
          <w:bCs/>
          <w:sz w:val="26"/>
          <w:szCs w:val="26"/>
          <w:lang w:eastAsia="lt-LT"/>
        </w:rPr>
      </w:pPr>
    </w:p>
    <w:p w14:paraId="608E6D4F" w14:textId="77777777" w:rsidR="009E6573" w:rsidRPr="00013A63" w:rsidRDefault="009E6573" w:rsidP="009E6573">
      <w:pPr>
        <w:widowControl w:val="0"/>
        <w:suppressAutoHyphens/>
        <w:jc w:val="center"/>
        <w:rPr>
          <w:bCs/>
          <w:sz w:val="26"/>
          <w:szCs w:val="26"/>
          <w:lang w:eastAsia="lt-LT"/>
        </w:rPr>
      </w:pPr>
      <w:r w:rsidRPr="00013A63">
        <w:rPr>
          <w:b/>
          <w:sz w:val="26"/>
          <w:szCs w:val="26"/>
          <w:lang w:eastAsia="lt-LT"/>
        </w:rPr>
        <w:t>______________________________________________________________________</w:t>
      </w:r>
    </w:p>
    <w:p w14:paraId="53045F6B" w14:textId="77777777" w:rsidR="009E6573" w:rsidRPr="00013A63" w:rsidRDefault="009E6573" w:rsidP="009E6573">
      <w:pPr>
        <w:tabs>
          <w:tab w:val="center" w:pos="4819"/>
          <w:tab w:val="right" w:pos="9638"/>
        </w:tabs>
        <w:rPr>
          <w:sz w:val="26"/>
          <w:szCs w:val="26"/>
        </w:rPr>
      </w:pPr>
      <w:r w:rsidRPr="00013A63">
        <w:rPr>
          <w:sz w:val="20"/>
        </w:rPr>
        <w:tab/>
        <w:t>(Lėšų gavėjas)</w:t>
      </w:r>
    </w:p>
    <w:p w14:paraId="69CD5F0A" w14:textId="30BA02AE" w:rsidR="009E6573" w:rsidRPr="00013A63" w:rsidRDefault="009E6573" w:rsidP="009E6573">
      <w:pPr>
        <w:tabs>
          <w:tab w:val="center" w:pos="4819"/>
          <w:tab w:val="right" w:pos="9638"/>
        </w:tabs>
        <w:jc w:val="both"/>
        <w:rPr>
          <w:szCs w:val="24"/>
        </w:rPr>
      </w:pPr>
      <w:r w:rsidRPr="00013A63">
        <w:rPr>
          <w:szCs w:val="24"/>
        </w:rPr>
        <w:t>________________ Eur lėšų, skirtų pagal Kėdainių rajono savivaldybės biudžeto lėšų naudojimo ____m._____________ mėn. ____d. sutartį Nr._____, panaudojimas:</w:t>
      </w:r>
    </w:p>
    <w:p w14:paraId="6B05888D" w14:textId="77777777" w:rsidR="000227D7" w:rsidRPr="00013A63" w:rsidRDefault="000227D7" w:rsidP="009E6573">
      <w:pPr>
        <w:tabs>
          <w:tab w:val="center" w:pos="4819"/>
          <w:tab w:val="right" w:pos="9638"/>
        </w:tabs>
        <w:jc w:val="both"/>
        <w:rPr>
          <w:sz w:val="26"/>
          <w:szCs w:val="26"/>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693"/>
        <w:gridCol w:w="1134"/>
        <w:gridCol w:w="1843"/>
        <w:gridCol w:w="1275"/>
        <w:gridCol w:w="2127"/>
      </w:tblGrid>
      <w:tr w:rsidR="009E6573" w:rsidRPr="00013A63" w14:paraId="52BC710D" w14:textId="77777777" w:rsidTr="00002C31">
        <w:trPr>
          <w:trHeight w:val="1121"/>
        </w:trPr>
        <w:tc>
          <w:tcPr>
            <w:tcW w:w="568" w:type="dxa"/>
            <w:tcBorders>
              <w:top w:val="single" w:sz="4" w:space="0" w:color="auto"/>
              <w:left w:val="single" w:sz="4" w:space="0" w:color="auto"/>
              <w:bottom w:val="single" w:sz="4" w:space="0" w:color="auto"/>
              <w:right w:val="single" w:sz="4" w:space="0" w:color="auto"/>
            </w:tcBorders>
          </w:tcPr>
          <w:p w14:paraId="06C3F44E" w14:textId="77777777" w:rsidR="009E6573" w:rsidRPr="00013A63" w:rsidRDefault="009E6573" w:rsidP="00002C31">
            <w:pPr>
              <w:tabs>
                <w:tab w:val="center" w:pos="4819"/>
                <w:tab w:val="right" w:pos="9638"/>
              </w:tabs>
              <w:rPr>
                <w:sz w:val="22"/>
                <w:szCs w:val="22"/>
              </w:rPr>
            </w:pPr>
            <w:r w:rsidRPr="00013A63">
              <w:rPr>
                <w:sz w:val="22"/>
                <w:szCs w:val="22"/>
              </w:rPr>
              <w:t xml:space="preserve">Eil. Nr. </w:t>
            </w:r>
          </w:p>
        </w:tc>
        <w:tc>
          <w:tcPr>
            <w:tcW w:w="2693" w:type="dxa"/>
            <w:tcBorders>
              <w:top w:val="single" w:sz="4" w:space="0" w:color="auto"/>
              <w:left w:val="single" w:sz="4" w:space="0" w:color="auto"/>
              <w:bottom w:val="single" w:sz="4" w:space="0" w:color="auto"/>
              <w:right w:val="single" w:sz="4" w:space="0" w:color="auto"/>
            </w:tcBorders>
          </w:tcPr>
          <w:p w14:paraId="267FF681" w14:textId="77777777" w:rsidR="009E6573" w:rsidRPr="00013A63" w:rsidRDefault="009E6573" w:rsidP="00002C31">
            <w:pPr>
              <w:tabs>
                <w:tab w:val="center" w:pos="4819"/>
                <w:tab w:val="right" w:pos="9638"/>
              </w:tabs>
              <w:rPr>
                <w:sz w:val="22"/>
                <w:szCs w:val="22"/>
              </w:rPr>
            </w:pPr>
            <w:r w:rsidRPr="00013A63">
              <w:rPr>
                <w:sz w:val="22"/>
                <w:szCs w:val="22"/>
              </w:rPr>
              <w:t xml:space="preserve">Išlaidų pavadinimas </w:t>
            </w:r>
          </w:p>
        </w:tc>
        <w:tc>
          <w:tcPr>
            <w:tcW w:w="1134" w:type="dxa"/>
            <w:tcBorders>
              <w:top w:val="single" w:sz="4" w:space="0" w:color="auto"/>
              <w:left w:val="single" w:sz="4" w:space="0" w:color="auto"/>
              <w:bottom w:val="single" w:sz="4" w:space="0" w:color="auto"/>
              <w:right w:val="single" w:sz="4" w:space="0" w:color="auto"/>
            </w:tcBorders>
          </w:tcPr>
          <w:p w14:paraId="1620861D" w14:textId="77777777" w:rsidR="009E6573" w:rsidRPr="00013A63" w:rsidRDefault="009E6573" w:rsidP="00002C31">
            <w:pPr>
              <w:tabs>
                <w:tab w:val="center" w:pos="4819"/>
                <w:tab w:val="right" w:pos="9638"/>
              </w:tabs>
              <w:rPr>
                <w:sz w:val="22"/>
                <w:szCs w:val="22"/>
              </w:rPr>
            </w:pPr>
            <w:r w:rsidRPr="00013A63">
              <w:rPr>
                <w:sz w:val="22"/>
                <w:szCs w:val="22"/>
              </w:rPr>
              <w:t>Suma (Eur)</w:t>
            </w:r>
          </w:p>
        </w:tc>
        <w:tc>
          <w:tcPr>
            <w:tcW w:w="1843" w:type="dxa"/>
            <w:tcBorders>
              <w:top w:val="single" w:sz="4" w:space="0" w:color="auto"/>
              <w:left w:val="single" w:sz="4" w:space="0" w:color="auto"/>
              <w:bottom w:val="single" w:sz="4" w:space="0" w:color="auto"/>
              <w:right w:val="single" w:sz="4" w:space="0" w:color="auto"/>
            </w:tcBorders>
          </w:tcPr>
          <w:p w14:paraId="78C5B271" w14:textId="77777777" w:rsidR="009E6573" w:rsidRPr="00013A63" w:rsidRDefault="009E6573" w:rsidP="00002C31">
            <w:pPr>
              <w:tabs>
                <w:tab w:val="center" w:pos="4819"/>
                <w:tab w:val="right" w:pos="9638"/>
              </w:tabs>
              <w:rPr>
                <w:sz w:val="22"/>
                <w:szCs w:val="22"/>
              </w:rPr>
            </w:pPr>
            <w:r w:rsidRPr="00013A63">
              <w:rPr>
                <w:sz w:val="22"/>
                <w:szCs w:val="22"/>
              </w:rPr>
              <w:t xml:space="preserve">Padarytas išlaidas patvirtinantis dokumentas </w:t>
            </w:r>
          </w:p>
        </w:tc>
        <w:tc>
          <w:tcPr>
            <w:tcW w:w="1275" w:type="dxa"/>
            <w:tcBorders>
              <w:top w:val="single" w:sz="4" w:space="0" w:color="auto"/>
              <w:left w:val="single" w:sz="4" w:space="0" w:color="auto"/>
              <w:bottom w:val="single" w:sz="4" w:space="0" w:color="auto"/>
              <w:right w:val="single" w:sz="4" w:space="0" w:color="auto"/>
            </w:tcBorders>
          </w:tcPr>
          <w:p w14:paraId="535B83D3" w14:textId="77777777" w:rsidR="009E6573" w:rsidRPr="00013A63" w:rsidRDefault="009E6573" w:rsidP="00002C31">
            <w:pPr>
              <w:tabs>
                <w:tab w:val="center" w:pos="4819"/>
                <w:tab w:val="right" w:pos="9638"/>
              </w:tabs>
              <w:rPr>
                <w:sz w:val="22"/>
                <w:szCs w:val="22"/>
              </w:rPr>
            </w:pPr>
            <w:r w:rsidRPr="00013A63">
              <w:rPr>
                <w:sz w:val="22"/>
                <w:szCs w:val="22"/>
              </w:rPr>
              <w:t>Dokumento data, Nr.</w:t>
            </w:r>
          </w:p>
        </w:tc>
        <w:tc>
          <w:tcPr>
            <w:tcW w:w="2127" w:type="dxa"/>
            <w:tcBorders>
              <w:top w:val="single" w:sz="4" w:space="0" w:color="auto"/>
              <w:left w:val="single" w:sz="4" w:space="0" w:color="auto"/>
              <w:bottom w:val="single" w:sz="4" w:space="0" w:color="auto"/>
              <w:right w:val="single" w:sz="4" w:space="0" w:color="auto"/>
            </w:tcBorders>
          </w:tcPr>
          <w:p w14:paraId="78DD0958" w14:textId="77777777" w:rsidR="009E6573" w:rsidRPr="00013A63" w:rsidRDefault="009E6573" w:rsidP="00002C31">
            <w:pPr>
              <w:tabs>
                <w:tab w:val="center" w:pos="4819"/>
                <w:tab w:val="right" w:pos="9638"/>
              </w:tabs>
              <w:rPr>
                <w:sz w:val="22"/>
                <w:szCs w:val="22"/>
              </w:rPr>
            </w:pPr>
            <w:r w:rsidRPr="00013A63">
              <w:rPr>
                <w:sz w:val="22"/>
                <w:szCs w:val="22"/>
              </w:rPr>
              <w:t>Trumpas aprašymas, pastabos</w:t>
            </w:r>
          </w:p>
        </w:tc>
      </w:tr>
      <w:tr w:rsidR="009E6573" w:rsidRPr="00013A63" w14:paraId="4D33171D" w14:textId="77777777" w:rsidTr="00002C31">
        <w:trPr>
          <w:trHeight w:val="359"/>
        </w:trPr>
        <w:tc>
          <w:tcPr>
            <w:tcW w:w="568" w:type="dxa"/>
            <w:tcBorders>
              <w:top w:val="single" w:sz="4" w:space="0" w:color="auto"/>
              <w:left w:val="single" w:sz="4" w:space="0" w:color="auto"/>
              <w:bottom w:val="single" w:sz="4" w:space="0" w:color="auto"/>
              <w:right w:val="single" w:sz="4" w:space="0" w:color="auto"/>
            </w:tcBorders>
          </w:tcPr>
          <w:p w14:paraId="2249D1C5" w14:textId="77777777" w:rsidR="009E6573" w:rsidRPr="00013A63" w:rsidRDefault="009E6573" w:rsidP="00002C31">
            <w:pPr>
              <w:widowControl w:val="0"/>
              <w:suppressAutoHyphens/>
              <w:rPr>
                <w:sz w:val="22"/>
                <w:szCs w:val="22"/>
                <w:lang w:eastAsia="lt-LT"/>
              </w:rPr>
            </w:pPr>
          </w:p>
        </w:tc>
        <w:tc>
          <w:tcPr>
            <w:tcW w:w="2693" w:type="dxa"/>
            <w:tcBorders>
              <w:top w:val="single" w:sz="4" w:space="0" w:color="auto"/>
              <w:left w:val="single" w:sz="4" w:space="0" w:color="auto"/>
              <w:bottom w:val="single" w:sz="4" w:space="0" w:color="auto"/>
              <w:right w:val="single" w:sz="4" w:space="0" w:color="auto"/>
            </w:tcBorders>
          </w:tcPr>
          <w:p w14:paraId="05014870" w14:textId="77777777" w:rsidR="009E6573" w:rsidRPr="00013A63" w:rsidRDefault="009E6573" w:rsidP="00002C31">
            <w:pPr>
              <w:widowControl w:val="0"/>
              <w:suppressAutoHyphens/>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D44AA4F" w14:textId="77777777" w:rsidR="009E6573" w:rsidRPr="00013A63" w:rsidRDefault="009E6573" w:rsidP="00002C31">
            <w:pPr>
              <w:widowControl w:val="0"/>
              <w:suppressAutoHyphens/>
              <w:rPr>
                <w:sz w:val="22"/>
                <w:szCs w:val="22"/>
                <w:lang w:eastAsia="lt-LT"/>
              </w:rPr>
            </w:pPr>
          </w:p>
        </w:tc>
        <w:tc>
          <w:tcPr>
            <w:tcW w:w="1843" w:type="dxa"/>
            <w:tcBorders>
              <w:top w:val="single" w:sz="4" w:space="0" w:color="auto"/>
              <w:left w:val="single" w:sz="4" w:space="0" w:color="auto"/>
              <w:bottom w:val="single" w:sz="4" w:space="0" w:color="auto"/>
              <w:right w:val="single" w:sz="4" w:space="0" w:color="auto"/>
            </w:tcBorders>
          </w:tcPr>
          <w:p w14:paraId="6E466653" w14:textId="77777777" w:rsidR="009E6573" w:rsidRPr="00013A63" w:rsidRDefault="009E6573" w:rsidP="00002C31">
            <w:pPr>
              <w:widowControl w:val="0"/>
              <w:suppressAutoHyphens/>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tcPr>
          <w:p w14:paraId="1DD05EE3" w14:textId="77777777" w:rsidR="009E6573" w:rsidRPr="00013A63" w:rsidRDefault="009E6573" w:rsidP="00002C31">
            <w:pPr>
              <w:widowControl w:val="0"/>
              <w:suppressAutoHyphens/>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tcPr>
          <w:p w14:paraId="5DD4F11F" w14:textId="77777777" w:rsidR="009E6573" w:rsidRPr="00013A63" w:rsidRDefault="009E6573" w:rsidP="00002C31">
            <w:pPr>
              <w:widowControl w:val="0"/>
              <w:suppressAutoHyphens/>
              <w:rPr>
                <w:sz w:val="22"/>
                <w:szCs w:val="22"/>
                <w:lang w:eastAsia="lt-LT"/>
              </w:rPr>
            </w:pPr>
          </w:p>
        </w:tc>
      </w:tr>
      <w:tr w:rsidR="009E6573" w:rsidRPr="00013A63" w14:paraId="442E8D2E" w14:textId="77777777" w:rsidTr="00002C31">
        <w:trPr>
          <w:trHeight w:val="309"/>
        </w:trPr>
        <w:tc>
          <w:tcPr>
            <w:tcW w:w="568" w:type="dxa"/>
            <w:tcBorders>
              <w:top w:val="single" w:sz="4" w:space="0" w:color="auto"/>
              <w:left w:val="single" w:sz="4" w:space="0" w:color="auto"/>
              <w:bottom w:val="single" w:sz="4" w:space="0" w:color="auto"/>
              <w:right w:val="single" w:sz="4" w:space="0" w:color="auto"/>
            </w:tcBorders>
            <w:hideMark/>
          </w:tcPr>
          <w:p w14:paraId="3C0AA01B" w14:textId="77777777" w:rsidR="009E6573" w:rsidRPr="00013A63" w:rsidRDefault="009E6573" w:rsidP="00002C31">
            <w:pPr>
              <w:widowControl w:val="0"/>
              <w:suppressAutoHyphens/>
              <w:rPr>
                <w:sz w:val="22"/>
                <w:szCs w:val="22"/>
                <w:lang w:eastAsia="lt-LT"/>
              </w:rPr>
            </w:pPr>
          </w:p>
        </w:tc>
        <w:tc>
          <w:tcPr>
            <w:tcW w:w="2693" w:type="dxa"/>
            <w:tcBorders>
              <w:top w:val="single" w:sz="4" w:space="0" w:color="auto"/>
              <w:left w:val="single" w:sz="4" w:space="0" w:color="auto"/>
              <w:bottom w:val="single" w:sz="4" w:space="0" w:color="auto"/>
              <w:right w:val="single" w:sz="4" w:space="0" w:color="auto"/>
            </w:tcBorders>
          </w:tcPr>
          <w:p w14:paraId="7EAD0D36" w14:textId="77777777" w:rsidR="009E6573" w:rsidRPr="00013A63" w:rsidRDefault="009E6573" w:rsidP="00002C31">
            <w:pPr>
              <w:widowControl w:val="0"/>
              <w:suppressAutoHyphens/>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4FE0D5EA" w14:textId="77777777" w:rsidR="009E6573" w:rsidRPr="00013A63" w:rsidRDefault="009E6573" w:rsidP="00002C31">
            <w:pPr>
              <w:widowControl w:val="0"/>
              <w:suppressAutoHyphens/>
              <w:rPr>
                <w:sz w:val="22"/>
                <w:szCs w:val="22"/>
                <w:lang w:eastAsia="lt-LT"/>
              </w:rPr>
            </w:pPr>
          </w:p>
        </w:tc>
        <w:tc>
          <w:tcPr>
            <w:tcW w:w="1843" w:type="dxa"/>
            <w:tcBorders>
              <w:top w:val="single" w:sz="4" w:space="0" w:color="auto"/>
              <w:left w:val="single" w:sz="4" w:space="0" w:color="auto"/>
              <w:bottom w:val="single" w:sz="4" w:space="0" w:color="auto"/>
              <w:right w:val="single" w:sz="4" w:space="0" w:color="auto"/>
            </w:tcBorders>
          </w:tcPr>
          <w:p w14:paraId="7F7B513D" w14:textId="77777777" w:rsidR="009E6573" w:rsidRPr="00013A63" w:rsidRDefault="009E6573" w:rsidP="00002C31">
            <w:pPr>
              <w:widowControl w:val="0"/>
              <w:suppressAutoHyphens/>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tcPr>
          <w:p w14:paraId="38E88C31" w14:textId="77777777" w:rsidR="009E6573" w:rsidRPr="00013A63" w:rsidRDefault="009E6573" w:rsidP="00002C31">
            <w:pPr>
              <w:widowControl w:val="0"/>
              <w:suppressAutoHyphens/>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tcPr>
          <w:p w14:paraId="4C571788" w14:textId="77777777" w:rsidR="009E6573" w:rsidRPr="00013A63" w:rsidRDefault="009E6573" w:rsidP="00002C31">
            <w:pPr>
              <w:widowControl w:val="0"/>
              <w:suppressAutoHyphens/>
              <w:rPr>
                <w:sz w:val="22"/>
                <w:szCs w:val="22"/>
                <w:lang w:eastAsia="lt-LT"/>
              </w:rPr>
            </w:pPr>
          </w:p>
        </w:tc>
      </w:tr>
      <w:tr w:rsidR="009E6573" w:rsidRPr="00013A63" w14:paraId="11838616" w14:textId="77777777" w:rsidTr="00002C31">
        <w:tc>
          <w:tcPr>
            <w:tcW w:w="568" w:type="dxa"/>
            <w:tcBorders>
              <w:top w:val="single" w:sz="4" w:space="0" w:color="auto"/>
              <w:left w:val="single" w:sz="4" w:space="0" w:color="auto"/>
              <w:bottom w:val="single" w:sz="4" w:space="0" w:color="auto"/>
              <w:right w:val="single" w:sz="4" w:space="0" w:color="auto"/>
            </w:tcBorders>
            <w:hideMark/>
          </w:tcPr>
          <w:p w14:paraId="48EAF035" w14:textId="77777777" w:rsidR="009E6573" w:rsidRPr="00013A63" w:rsidRDefault="009E6573" w:rsidP="00002C31">
            <w:pPr>
              <w:tabs>
                <w:tab w:val="center" w:pos="4819"/>
                <w:tab w:val="right" w:pos="9638"/>
              </w:tabs>
              <w:ind w:firstLine="57"/>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780DFA91" w14:textId="77777777" w:rsidR="009E6573" w:rsidRPr="00013A63" w:rsidRDefault="009E6573" w:rsidP="00002C31">
            <w:pPr>
              <w:tabs>
                <w:tab w:val="center" w:pos="4819"/>
                <w:tab w:val="right" w:pos="9638"/>
              </w:tabs>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B527A4C" w14:textId="77777777" w:rsidR="009E6573" w:rsidRPr="00013A63" w:rsidRDefault="009E6573" w:rsidP="00002C31">
            <w:pPr>
              <w:tabs>
                <w:tab w:val="center" w:pos="4819"/>
                <w:tab w:val="right" w:pos="9638"/>
              </w:tabs>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62A858F" w14:textId="77777777" w:rsidR="009E6573" w:rsidRPr="00013A63" w:rsidRDefault="009E6573" w:rsidP="00002C31">
            <w:pPr>
              <w:tabs>
                <w:tab w:val="center" w:pos="4819"/>
                <w:tab w:val="right" w:pos="9638"/>
              </w:tabs>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18529186" w14:textId="77777777" w:rsidR="009E6573" w:rsidRPr="00013A63" w:rsidRDefault="009E6573" w:rsidP="00002C31">
            <w:pPr>
              <w:tabs>
                <w:tab w:val="center" w:pos="4819"/>
                <w:tab w:val="right" w:pos="9638"/>
              </w:tabs>
              <w:rPr>
                <w:sz w:val="22"/>
                <w:szCs w:val="22"/>
              </w:rPr>
            </w:pPr>
          </w:p>
        </w:tc>
        <w:tc>
          <w:tcPr>
            <w:tcW w:w="2127" w:type="dxa"/>
            <w:tcBorders>
              <w:top w:val="single" w:sz="4" w:space="0" w:color="auto"/>
              <w:left w:val="single" w:sz="4" w:space="0" w:color="auto"/>
              <w:bottom w:val="single" w:sz="4" w:space="0" w:color="auto"/>
              <w:right w:val="single" w:sz="4" w:space="0" w:color="auto"/>
            </w:tcBorders>
          </w:tcPr>
          <w:p w14:paraId="32A57B9A" w14:textId="77777777" w:rsidR="009E6573" w:rsidRPr="00013A63" w:rsidRDefault="009E6573" w:rsidP="00002C31">
            <w:pPr>
              <w:tabs>
                <w:tab w:val="center" w:pos="4819"/>
                <w:tab w:val="right" w:pos="9638"/>
              </w:tabs>
              <w:rPr>
                <w:sz w:val="22"/>
                <w:szCs w:val="22"/>
              </w:rPr>
            </w:pPr>
          </w:p>
        </w:tc>
      </w:tr>
      <w:tr w:rsidR="009E6573" w:rsidRPr="00013A63" w14:paraId="325213EF" w14:textId="77777777" w:rsidTr="00002C31">
        <w:tc>
          <w:tcPr>
            <w:tcW w:w="568" w:type="dxa"/>
            <w:tcBorders>
              <w:top w:val="single" w:sz="4" w:space="0" w:color="auto"/>
              <w:left w:val="single" w:sz="4" w:space="0" w:color="auto"/>
              <w:bottom w:val="single" w:sz="4" w:space="0" w:color="auto"/>
              <w:right w:val="single" w:sz="4" w:space="0" w:color="auto"/>
            </w:tcBorders>
            <w:hideMark/>
          </w:tcPr>
          <w:p w14:paraId="7DBBA3E0" w14:textId="77777777" w:rsidR="009E6573" w:rsidRPr="00013A63" w:rsidRDefault="009E6573" w:rsidP="00002C31">
            <w:pPr>
              <w:tabs>
                <w:tab w:val="center" w:pos="4819"/>
                <w:tab w:val="right" w:pos="9638"/>
              </w:tabs>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228AB6D2" w14:textId="77777777" w:rsidR="009E6573" w:rsidRPr="00013A63" w:rsidRDefault="009E6573" w:rsidP="00002C31">
            <w:pPr>
              <w:tabs>
                <w:tab w:val="center" w:pos="4819"/>
                <w:tab w:val="right" w:pos="9638"/>
              </w:tabs>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E94663D" w14:textId="77777777" w:rsidR="009E6573" w:rsidRPr="00013A63" w:rsidRDefault="009E6573" w:rsidP="00002C31">
            <w:pPr>
              <w:tabs>
                <w:tab w:val="center" w:pos="4819"/>
                <w:tab w:val="right" w:pos="9638"/>
              </w:tabs>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E2304BB" w14:textId="77777777" w:rsidR="009E6573" w:rsidRPr="00013A63" w:rsidRDefault="009E6573" w:rsidP="00002C31">
            <w:pPr>
              <w:tabs>
                <w:tab w:val="center" w:pos="4819"/>
                <w:tab w:val="right" w:pos="9638"/>
              </w:tabs>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00795A38" w14:textId="77777777" w:rsidR="009E6573" w:rsidRPr="00013A63" w:rsidRDefault="009E6573" w:rsidP="00002C31">
            <w:pPr>
              <w:tabs>
                <w:tab w:val="center" w:pos="4819"/>
                <w:tab w:val="right" w:pos="9638"/>
              </w:tabs>
              <w:rPr>
                <w:sz w:val="22"/>
                <w:szCs w:val="22"/>
              </w:rPr>
            </w:pPr>
          </w:p>
        </w:tc>
        <w:tc>
          <w:tcPr>
            <w:tcW w:w="2127" w:type="dxa"/>
            <w:tcBorders>
              <w:top w:val="single" w:sz="4" w:space="0" w:color="auto"/>
              <w:left w:val="single" w:sz="4" w:space="0" w:color="auto"/>
              <w:bottom w:val="single" w:sz="4" w:space="0" w:color="auto"/>
              <w:right w:val="single" w:sz="4" w:space="0" w:color="auto"/>
            </w:tcBorders>
          </w:tcPr>
          <w:p w14:paraId="4A86D97B" w14:textId="77777777" w:rsidR="009E6573" w:rsidRPr="00013A63" w:rsidRDefault="009E6573" w:rsidP="00002C31">
            <w:pPr>
              <w:tabs>
                <w:tab w:val="center" w:pos="4819"/>
                <w:tab w:val="right" w:pos="9638"/>
              </w:tabs>
              <w:rPr>
                <w:sz w:val="22"/>
                <w:szCs w:val="22"/>
              </w:rPr>
            </w:pPr>
          </w:p>
        </w:tc>
      </w:tr>
      <w:tr w:rsidR="009E6573" w:rsidRPr="00013A63" w14:paraId="15A5A514" w14:textId="77777777" w:rsidTr="00002C31">
        <w:tc>
          <w:tcPr>
            <w:tcW w:w="568" w:type="dxa"/>
            <w:tcBorders>
              <w:top w:val="single" w:sz="4" w:space="0" w:color="auto"/>
              <w:left w:val="single" w:sz="4" w:space="0" w:color="auto"/>
              <w:bottom w:val="single" w:sz="4" w:space="0" w:color="auto"/>
              <w:right w:val="single" w:sz="4" w:space="0" w:color="auto"/>
            </w:tcBorders>
          </w:tcPr>
          <w:p w14:paraId="11D38B5F" w14:textId="77777777" w:rsidR="009E6573" w:rsidRPr="00013A63" w:rsidRDefault="009E6573" w:rsidP="00002C31">
            <w:pPr>
              <w:tabs>
                <w:tab w:val="center" w:pos="4819"/>
                <w:tab w:val="right" w:pos="9638"/>
              </w:tabs>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7B96834A" w14:textId="77777777" w:rsidR="009E6573" w:rsidRPr="00013A63" w:rsidRDefault="009E6573" w:rsidP="00002C31">
            <w:pPr>
              <w:tabs>
                <w:tab w:val="center" w:pos="4819"/>
                <w:tab w:val="right" w:pos="9638"/>
              </w:tabs>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837AE89" w14:textId="77777777" w:rsidR="009E6573" w:rsidRPr="00013A63" w:rsidRDefault="009E6573" w:rsidP="00002C31">
            <w:pPr>
              <w:tabs>
                <w:tab w:val="center" w:pos="4819"/>
                <w:tab w:val="right" w:pos="9638"/>
              </w:tabs>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B2F92F6" w14:textId="77777777" w:rsidR="009E6573" w:rsidRPr="00013A63" w:rsidRDefault="009E6573" w:rsidP="00002C31">
            <w:pPr>
              <w:tabs>
                <w:tab w:val="center" w:pos="4819"/>
                <w:tab w:val="right" w:pos="9638"/>
              </w:tabs>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1B25D55D" w14:textId="77777777" w:rsidR="009E6573" w:rsidRPr="00013A63" w:rsidRDefault="009E6573" w:rsidP="00002C31">
            <w:pPr>
              <w:tabs>
                <w:tab w:val="center" w:pos="4819"/>
                <w:tab w:val="right" w:pos="9638"/>
              </w:tabs>
              <w:rPr>
                <w:sz w:val="22"/>
                <w:szCs w:val="22"/>
              </w:rPr>
            </w:pPr>
          </w:p>
        </w:tc>
        <w:tc>
          <w:tcPr>
            <w:tcW w:w="2127" w:type="dxa"/>
            <w:tcBorders>
              <w:top w:val="single" w:sz="4" w:space="0" w:color="auto"/>
              <w:left w:val="single" w:sz="4" w:space="0" w:color="auto"/>
              <w:bottom w:val="single" w:sz="4" w:space="0" w:color="auto"/>
              <w:right w:val="single" w:sz="4" w:space="0" w:color="auto"/>
            </w:tcBorders>
          </w:tcPr>
          <w:p w14:paraId="15771D24" w14:textId="77777777" w:rsidR="009E6573" w:rsidRPr="00013A63" w:rsidRDefault="009E6573" w:rsidP="00002C31">
            <w:pPr>
              <w:tabs>
                <w:tab w:val="center" w:pos="4819"/>
                <w:tab w:val="right" w:pos="9638"/>
              </w:tabs>
              <w:rPr>
                <w:sz w:val="22"/>
                <w:szCs w:val="22"/>
              </w:rPr>
            </w:pPr>
          </w:p>
        </w:tc>
      </w:tr>
      <w:tr w:rsidR="009E6573" w:rsidRPr="00013A63" w14:paraId="0A44DF50" w14:textId="77777777" w:rsidTr="00002C31">
        <w:tc>
          <w:tcPr>
            <w:tcW w:w="568" w:type="dxa"/>
            <w:tcBorders>
              <w:top w:val="single" w:sz="4" w:space="0" w:color="auto"/>
              <w:left w:val="single" w:sz="4" w:space="0" w:color="auto"/>
              <w:bottom w:val="single" w:sz="4" w:space="0" w:color="auto"/>
              <w:right w:val="single" w:sz="4" w:space="0" w:color="auto"/>
            </w:tcBorders>
          </w:tcPr>
          <w:p w14:paraId="0EBAB02F" w14:textId="77777777" w:rsidR="009E6573" w:rsidRPr="00013A63" w:rsidRDefault="009E6573" w:rsidP="00002C31">
            <w:pPr>
              <w:tabs>
                <w:tab w:val="center" w:pos="4819"/>
                <w:tab w:val="right" w:pos="9638"/>
              </w:tabs>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2B05AC3B" w14:textId="77777777" w:rsidR="009E6573" w:rsidRPr="00013A63" w:rsidRDefault="009E6573" w:rsidP="00002C31">
            <w:pPr>
              <w:tabs>
                <w:tab w:val="center" w:pos="4819"/>
                <w:tab w:val="right" w:pos="9638"/>
              </w:tabs>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3AD0CE8" w14:textId="77777777" w:rsidR="009E6573" w:rsidRPr="00013A63" w:rsidRDefault="009E6573" w:rsidP="00002C31">
            <w:pPr>
              <w:tabs>
                <w:tab w:val="center" w:pos="4819"/>
                <w:tab w:val="right" w:pos="9638"/>
              </w:tabs>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0D4DFF8" w14:textId="77777777" w:rsidR="009E6573" w:rsidRPr="00013A63" w:rsidRDefault="009E6573" w:rsidP="00002C31">
            <w:pPr>
              <w:tabs>
                <w:tab w:val="center" w:pos="4819"/>
                <w:tab w:val="right" w:pos="9638"/>
              </w:tabs>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1A11612" w14:textId="77777777" w:rsidR="009E6573" w:rsidRPr="00013A63" w:rsidRDefault="009E6573" w:rsidP="00002C31">
            <w:pPr>
              <w:tabs>
                <w:tab w:val="center" w:pos="4819"/>
                <w:tab w:val="right" w:pos="9638"/>
              </w:tabs>
              <w:rPr>
                <w:sz w:val="22"/>
                <w:szCs w:val="22"/>
              </w:rPr>
            </w:pPr>
          </w:p>
        </w:tc>
        <w:tc>
          <w:tcPr>
            <w:tcW w:w="2127" w:type="dxa"/>
            <w:tcBorders>
              <w:top w:val="single" w:sz="4" w:space="0" w:color="auto"/>
              <w:left w:val="single" w:sz="4" w:space="0" w:color="auto"/>
              <w:bottom w:val="single" w:sz="4" w:space="0" w:color="auto"/>
              <w:right w:val="single" w:sz="4" w:space="0" w:color="auto"/>
            </w:tcBorders>
          </w:tcPr>
          <w:p w14:paraId="0BD87673" w14:textId="77777777" w:rsidR="009E6573" w:rsidRPr="00013A63" w:rsidRDefault="009E6573" w:rsidP="00002C31">
            <w:pPr>
              <w:tabs>
                <w:tab w:val="center" w:pos="4819"/>
                <w:tab w:val="right" w:pos="9638"/>
              </w:tabs>
              <w:rPr>
                <w:sz w:val="22"/>
                <w:szCs w:val="22"/>
              </w:rPr>
            </w:pPr>
          </w:p>
        </w:tc>
      </w:tr>
      <w:tr w:rsidR="009E6573" w:rsidRPr="00013A63" w14:paraId="202DDD35" w14:textId="77777777" w:rsidTr="00002C31">
        <w:tc>
          <w:tcPr>
            <w:tcW w:w="568" w:type="dxa"/>
            <w:tcBorders>
              <w:top w:val="single" w:sz="4" w:space="0" w:color="auto"/>
              <w:left w:val="single" w:sz="4" w:space="0" w:color="auto"/>
              <w:bottom w:val="single" w:sz="4" w:space="0" w:color="auto"/>
              <w:right w:val="single" w:sz="4" w:space="0" w:color="auto"/>
            </w:tcBorders>
          </w:tcPr>
          <w:p w14:paraId="0F37C91F" w14:textId="77777777" w:rsidR="009E6573" w:rsidRPr="00013A63" w:rsidRDefault="009E6573" w:rsidP="00002C31">
            <w:pPr>
              <w:tabs>
                <w:tab w:val="center" w:pos="4819"/>
                <w:tab w:val="right" w:pos="9638"/>
              </w:tabs>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6A2B618E" w14:textId="77777777" w:rsidR="009E6573" w:rsidRPr="00013A63" w:rsidRDefault="009E6573" w:rsidP="00002C31">
            <w:pPr>
              <w:tabs>
                <w:tab w:val="center" w:pos="4819"/>
                <w:tab w:val="right" w:pos="9638"/>
              </w:tabs>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D4A86BD" w14:textId="77777777" w:rsidR="009E6573" w:rsidRPr="00013A63" w:rsidRDefault="009E6573" w:rsidP="00002C31">
            <w:pPr>
              <w:tabs>
                <w:tab w:val="center" w:pos="4819"/>
                <w:tab w:val="right" w:pos="9638"/>
              </w:tabs>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F1FC7B1" w14:textId="77777777" w:rsidR="009E6573" w:rsidRPr="00013A63" w:rsidRDefault="009E6573" w:rsidP="00002C31">
            <w:pPr>
              <w:tabs>
                <w:tab w:val="center" w:pos="4819"/>
                <w:tab w:val="right" w:pos="9638"/>
              </w:tabs>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113CB2A3" w14:textId="77777777" w:rsidR="009E6573" w:rsidRPr="00013A63" w:rsidRDefault="009E6573" w:rsidP="00002C31">
            <w:pPr>
              <w:tabs>
                <w:tab w:val="center" w:pos="4819"/>
                <w:tab w:val="right" w:pos="9638"/>
              </w:tabs>
              <w:rPr>
                <w:sz w:val="22"/>
                <w:szCs w:val="22"/>
              </w:rPr>
            </w:pPr>
          </w:p>
        </w:tc>
        <w:tc>
          <w:tcPr>
            <w:tcW w:w="2127" w:type="dxa"/>
            <w:tcBorders>
              <w:top w:val="single" w:sz="4" w:space="0" w:color="auto"/>
              <w:left w:val="single" w:sz="4" w:space="0" w:color="auto"/>
              <w:bottom w:val="single" w:sz="4" w:space="0" w:color="auto"/>
              <w:right w:val="single" w:sz="4" w:space="0" w:color="auto"/>
            </w:tcBorders>
          </w:tcPr>
          <w:p w14:paraId="609DC8D1" w14:textId="77777777" w:rsidR="009E6573" w:rsidRPr="00013A63" w:rsidRDefault="009E6573" w:rsidP="00002C31">
            <w:pPr>
              <w:tabs>
                <w:tab w:val="center" w:pos="4819"/>
                <w:tab w:val="right" w:pos="9638"/>
              </w:tabs>
              <w:rPr>
                <w:sz w:val="22"/>
                <w:szCs w:val="22"/>
              </w:rPr>
            </w:pPr>
          </w:p>
        </w:tc>
      </w:tr>
      <w:tr w:rsidR="009E6573" w:rsidRPr="00013A63" w14:paraId="59C324CB" w14:textId="77777777" w:rsidTr="00002C31">
        <w:tc>
          <w:tcPr>
            <w:tcW w:w="568" w:type="dxa"/>
            <w:tcBorders>
              <w:top w:val="single" w:sz="4" w:space="0" w:color="auto"/>
              <w:left w:val="single" w:sz="4" w:space="0" w:color="auto"/>
              <w:bottom w:val="single" w:sz="4" w:space="0" w:color="auto"/>
              <w:right w:val="single" w:sz="4" w:space="0" w:color="auto"/>
            </w:tcBorders>
          </w:tcPr>
          <w:p w14:paraId="1A8C0795" w14:textId="77777777" w:rsidR="009E6573" w:rsidRPr="00013A63" w:rsidRDefault="009E6573" w:rsidP="00002C31">
            <w:pPr>
              <w:tabs>
                <w:tab w:val="center" w:pos="4819"/>
                <w:tab w:val="right" w:pos="9638"/>
              </w:tabs>
              <w:rPr>
                <w:sz w:val="22"/>
                <w:szCs w:val="22"/>
              </w:rPr>
            </w:pPr>
          </w:p>
        </w:tc>
        <w:tc>
          <w:tcPr>
            <w:tcW w:w="2693" w:type="dxa"/>
            <w:tcBorders>
              <w:top w:val="single" w:sz="4" w:space="0" w:color="auto"/>
              <w:left w:val="single" w:sz="4" w:space="0" w:color="auto"/>
              <w:bottom w:val="single" w:sz="4" w:space="0" w:color="auto"/>
              <w:right w:val="single" w:sz="4" w:space="0" w:color="auto"/>
            </w:tcBorders>
            <w:hideMark/>
          </w:tcPr>
          <w:p w14:paraId="090BA3FE" w14:textId="77777777" w:rsidR="009E6573" w:rsidRPr="00013A63" w:rsidRDefault="009E6573" w:rsidP="00002C31">
            <w:pPr>
              <w:tabs>
                <w:tab w:val="center" w:pos="4819"/>
                <w:tab w:val="right" w:pos="9638"/>
              </w:tabs>
              <w:jc w:val="right"/>
              <w:rPr>
                <w:b/>
                <w:bCs/>
                <w:sz w:val="22"/>
                <w:szCs w:val="22"/>
              </w:rPr>
            </w:pPr>
            <w:r w:rsidRPr="00013A63">
              <w:rPr>
                <w:b/>
                <w:bCs/>
                <w:sz w:val="22"/>
                <w:szCs w:val="22"/>
              </w:rPr>
              <w:t>Iš viso panaudota:</w:t>
            </w:r>
          </w:p>
        </w:tc>
        <w:tc>
          <w:tcPr>
            <w:tcW w:w="1134" w:type="dxa"/>
            <w:tcBorders>
              <w:top w:val="single" w:sz="4" w:space="0" w:color="auto"/>
              <w:left w:val="single" w:sz="4" w:space="0" w:color="auto"/>
              <w:bottom w:val="single" w:sz="4" w:space="0" w:color="auto"/>
              <w:right w:val="single" w:sz="4" w:space="0" w:color="auto"/>
            </w:tcBorders>
          </w:tcPr>
          <w:p w14:paraId="1E9EF7FB" w14:textId="77777777" w:rsidR="009E6573" w:rsidRPr="00013A63" w:rsidRDefault="009E6573" w:rsidP="00002C31">
            <w:pPr>
              <w:tabs>
                <w:tab w:val="center" w:pos="4819"/>
                <w:tab w:val="right" w:pos="9638"/>
              </w:tabs>
              <w:rPr>
                <w:b/>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39C0E35" w14:textId="77777777" w:rsidR="009E6573" w:rsidRPr="00013A63" w:rsidRDefault="009E6573" w:rsidP="00002C31">
            <w:pPr>
              <w:tabs>
                <w:tab w:val="center" w:pos="4819"/>
                <w:tab w:val="right" w:pos="9638"/>
              </w:tabs>
              <w:rPr>
                <w:b/>
                <w:bC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4D9DFAC" w14:textId="77777777" w:rsidR="009E6573" w:rsidRPr="00013A63" w:rsidRDefault="009E6573" w:rsidP="00002C31">
            <w:pPr>
              <w:tabs>
                <w:tab w:val="center" w:pos="4819"/>
                <w:tab w:val="right" w:pos="9638"/>
              </w:tabs>
              <w:rPr>
                <w:b/>
                <w:bCs/>
                <w:sz w:val="22"/>
                <w:szCs w:val="22"/>
              </w:rPr>
            </w:pPr>
          </w:p>
        </w:tc>
        <w:tc>
          <w:tcPr>
            <w:tcW w:w="2127" w:type="dxa"/>
            <w:tcBorders>
              <w:top w:val="single" w:sz="4" w:space="0" w:color="auto"/>
              <w:left w:val="single" w:sz="4" w:space="0" w:color="auto"/>
              <w:bottom w:val="single" w:sz="4" w:space="0" w:color="auto"/>
              <w:right w:val="single" w:sz="4" w:space="0" w:color="auto"/>
            </w:tcBorders>
          </w:tcPr>
          <w:p w14:paraId="556689D9" w14:textId="77777777" w:rsidR="009E6573" w:rsidRPr="00013A63" w:rsidRDefault="009E6573" w:rsidP="00002C31">
            <w:pPr>
              <w:tabs>
                <w:tab w:val="center" w:pos="4819"/>
                <w:tab w:val="right" w:pos="9638"/>
              </w:tabs>
              <w:rPr>
                <w:b/>
                <w:bCs/>
                <w:sz w:val="22"/>
                <w:szCs w:val="22"/>
              </w:rPr>
            </w:pPr>
          </w:p>
        </w:tc>
      </w:tr>
      <w:tr w:rsidR="009E6573" w:rsidRPr="00013A63" w14:paraId="36DF505D" w14:textId="77777777" w:rsidTr="00002C31">
        <w:tc>
          <w:tcPr>
            <w:tcW w:w="568" w:type="dxa"/>
            <w:tcBorders>
              <w:top w:val="single" w:sz="4" w:space="0" w:color="auto"/>
              <w:left w:val="single" w:sz="4" w:space="0" w:color="auto"/>
              <w:bottom w:val="single" w:sz="4" w:space="0" w:color="auto"/>
              <w:right w:val="single" w:sz="4" w:space="0" w:color="auto"/>
            </w:tcBorders>
          </w:tcPr>
          <w:p w14:paraId="2E676D38" w14:textId="77777777" w:rsidR="009E6573" w:rsidRPr="00013A63" w:rsidRDefault="009E6573" w:rsidP="00002C31">
            <w:pPr>
              <w:tabs>
                <w:tab w:val="center" w:pos="4819"/>
                <w:tab w:val="right" w:pos="9638"/>
              </w:tabs>
              <w:rPr>
                <w:sz w:val="22"/>
                <w:szCs w:val="22"/>
              </w:rPr>
            </w:pPr>
          </w:p>
        </w:tc>
        <w:tc>
          <w:tcPr>
            <w:tcW w:w="2693" w:type="dxa"/>
            <w:tcBorders>
              <w:top w:val="single" w:sz="4" w:space="0" w:color="auto"/>
              <w:left w:val="single" w:sz="4" w:space="0" w:color="auto"/>
              <w:bottom w:val="single" w:sz="4" w:space="0" w:color="auto"/>
              <w:right w:val="single" w:sz="4" w:space="0" w:color="auto"/>
            </w:tcBorders>
            <w:hideMark/>
          </w:tcPr>
          <w:p w14:paraId="50D5BF48" w14:textId="77777777" w:rsidR="009E6573" w:rsidRPr="00013A63" w:rsidRDefault="009E6573" w:rsidP="00002C31">
            <w:pPr>
              <w:tabs>
                <w:tab w:val="center" w:pos="4819"/>
                <w:tab w:val="right" w:pos="9638"/>
              </w:tabs>
              <w:jc w:val="right"/>
              <w:rPr>
                <w:b/>
                <w:bCs/>
                <w:sz w:val="22"/>
                <w:szCs w:val="22"/>
              </w:rPr>
            </w:pPr>
            <w:r w:rsidRPr="00013A63">
              <w:rPr>
                <w:b/>
                <w:bCs/>
                <w:sz w:val="22"/>
                <w:szCs w:val="22"/>
              </w:rPr>
              <w:t xml:space="preserve">Nepanaudota: </w:t>
            </w:r>
          </w:p>
        </w:tc>
        <w:tc>
          <w:tcPr>
            <w:tcW w:w="1134" w:type="dxa"/>
            <w:tcBorders>
              <w:top w:val="single" w:sz="4" w:space="0" w:color="auto"/>
              <w:left w:val="single" w:sz="4" w:space="0" w:color="auto"/>
              <w:bottom w:val="single" w:sz="4" w:space="0" w:color="auto"/>
              <w:right w:val="single" w:sz="4" w:space="0" w:color="auto"/>
            </w:tcBorders>
          </w:tcPr>
          <w:p w14:paraId="33180101" w14:textId="77777777" w:rsidR="009E6573" w:rsidRPr="00013A63" w:rsidRDefault="009E6573" w:rsidP="00002C31">
            <w:pPr>
              <w:tabs>
                <w:tab w:val="center" w:pos="4819"/>
                <w:tab w:val="right" w:pos="9638"/>
              </w:tabs>
              <w:rPr>
                <w:b/>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AEB40A8" w14:textId="77777777" w:rsidR="009E6573" w:rsidRPr="00013A63" w:rsidRDefault="009E6573" w:rsidP="00002C31">
            <w:pPr>
              <w:tabs>
                <w:tab w:val="center" w:pos="4819"/>
                <w:tab w:val="right" w:pos="9638"/>
              </w:tabs>
              <w:rPr>
                <w:b/>
                <w:bC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E1C36D5" w14:textId="77777777" w:rsidR="009E6573" w:rsidRPr="00013A63" w:rsidRDefault="009E6573" w:rsidP="00002C31">
            <w:pPr>
              <w:tabs>
                <w:tab w:val="center" w:pos="4819"/>
                <w:tab w:val="right" w:pos="9638"/>
              </w:tabs>
              <w:rPr>
                <w:b/>
                <w:bCs/>
                <w:sz w:val="22"/>
                <w:szCs w:val="22"/>
              </w:rPr>
            </w:pPr>
          </w:p>
        </w:tc>
        <w:tc>
          <w:tcPr>
            <w:tcW w:w="2127" w:type="dxa"/>
            <w:tcBorders>
              <w:top w:val="single" w:sz="4" w:space="0" w:color="auto"/>
              <w:left w:val="single" w:sz="4" w:space="0" w:color="auto"/>
              <w:bottom w:val="single" w:sz="4" w:space="0" w:color="auto"/>
              <w:right w:val="single" w:sz="4" w:space="0" w:color="auto"/>
            </w:tcBorders>
          </w:tcPr>
          <w:p w14:paraId="4B70865C" w14:textId="77777777" w:rsidR="009E6573" w:rsidRPr="00013A63" w:rsidRDefault="009E6573" w:rsidP="00002C31">
            <w:pPr>
              <w:tabs>
                <w:tab w:val="center" w:pos="4819"/>
                <w:tab w:val="right" w:pos="9638"/>
              </w:tabs>
              <w:rPr>
                <w:b/>
                <w:bCs/>
                <w:sz w:val="22"/>
                <w:szCs w:val="22"/>
              </w:rPr>
            </w:pPr>
          </w:p>
        </w:tc>
      </w:tr>
    </w:tbl>
    <w:p w14:paraId="301ACA91" w14:textId="77777777" w:rsidR="009E6573" w:rsidRPr="00013A63" w:rsidRDefault="009E6573" w:rsidP="009E6573">
      <w:pPr>
        <w:widowControl w:val="0"/>
        <w:suppressAutoHyphens/>
        <w:rPr>
          <w:b/>
          <w:sz w:val="22"/>
          <w:szCs w:val="22"/>
          <w:lang w:eastAsia="lt-LT"/>
        </w:rPr>
      </w:pPr>
    </w:p>
    <w:p w14:paraId="0ED9DACB" w14:textId="77777777" w:rsidR="009E6573" w:rsidRPr="00013A63" w:rsidRDefault="009E6573" w:rsidP="009E6573">
      <w:pPr>
        <w:widowControl w:val="0"/>
        <w:suppressAutoHyphens/>
        <w:rPr>
          <w:lang w:eastAsia="lt-LT"/>
        </w:rPr>
      </w:pPr>
      <w:r w:rsidRPr="00013A63">
        <w:rPr>
          <w:lang w:eastAsia="lt-LT"/>
        </w:rPr>
        <w:t>Lėšų naudojimo tikslinė paskirtis ir vertinimo kriterijų įvykdymas (ne mažiau kaip vienas) ________________________________________________________________________________________________________________________________________________________________</w:t>
      </w:r>
    </w:p>
    <w:p w14:paraId="56AB6779" w14:textId="77777777" w:rsidR="009E6573" w:rsidRPr="00013A63" w:rsidRDefault="009E6573" w:rsidP="009E6573">
      <w:pPr>
        <w:widowControl w:val="0"/>
        <w:suppressAutoHyphens/>
        <w:rPr>
          <w:lang w:eastAsia="lt-LT"/>
        </w:rPr>
      </w:pPr>
    </w:p>
    <w:p w14:paraId="08AD82F9" w14:textId="77777777" w:rsidR="009E6573" w:rsidRPr="00013A63" w:rsidRDefault="009E6573" w:rsidP="009E6573">
      <w:pPr>
        <w:widowControl w:val="0"/>
        <w:suppressAutoHyphens/>
        <w:rPr>
          <w:lang w:eastAsia="lt-LT"/>
        </w:rPr>
      </w:pPr>
      <w:r w:rsidRPr="00013A63">
        <w:rPr>
          <w:lang w:eastAsia="lt-LT"/>
        </w:rPr>
        <w:t>Juridinio asmens vadovas                                          (parašas)                                   (vardas, pavardė)</w:t>
      </w:r>
    </w:p>
    <w:p w14:paraId="03864129" w14:textId="77777777" w:rsidR="009E6573" w:rsidRPr="00013A63" w:rsidRDefault="009E6573" w:rsidP="009E6573">
      <w:pPr>
        <w:widowControl w:val="0"/>
        <w:suppressAutoHyphens/>
        <w:rPr>
          <w:lang w:eastAsia="lt-LT"/>
        </w:rPr>
      </w:pPr>
    </w:p>
    <w:p w14:paraId="507E65EF" w14:textId="77777777" w:rsidR="009E6573" w:rsidRPr="00013A63" w:rsidRDefault="009E6573" w:rsidP="009E6573">
      <w:pPr>
        <w:widowControl w:val="0"/>
        <w:suppressAutoHyphens/>
        <w:rPr>
          <w:lang w:eastAsia="lt-LT"/>
        </w:rPr>
      </w:pPr>
      <w:r w:rsidRPr="00013A63">
        <w:rPr>
          <w:lang w:eastAsia="lt-LT"/>
        </w:rPr>
        <w:t>A.V.</w:t>
      </w:r>
    </w:p>
    <w:p w14:paraId="1C1969D4" w14:textId="77777777" w:rsidR="009E6573" w:rsidRPr="00013A63" w:rsidRDefault="009E6573" w:rsidP="009E6573">
      <w:pPr>
        <w:widowControl w:val="0"/>
        <w:suppressAutoHyphens/>
        <w:rPr>
          <w:lang w:eastAsia="lt-LT"/>
        </w:rPr>
      </w:pPr>
    </w:p>
    <w:p w14:paraId="15FDA1FD" w14:textId="77777777" w:rsidR="009E6573" w:rsidRPr="00013A63" w:rsidRDefault="009E6573" w:rsidP="009E6573">
      <w:pPr>
        <w:widowControl w:val="0"/>
        <w:suppressAutoHyphens/>
        <w:jc w:val="center"/>
        <w:rPr>
          <w:szCs w:val="24"/>
          <w:lang w:eastAsia="lt-LT"/>
        </w:rPr>
      </w:pPr>
    </w:p>
    <w:p w14:paraId="3E3C34B0" w14:textId="77777777" w:rsidR="009E6573" w:rsidRPr="00013A63" w:rsidRDefault="009E6573" w:rsidP="009E6573">
      <w:pPr>
        <w:widowControl w:val="0"/>
        <w:suppressAutoHyphens/>
        <w:jc w:val="center"/>
        <w:rPr>
          <w:szCs w:val="24"/>
          <w:lang w:eastAsia="lt-LT"/>
        </w:rPr>
      </w:pPr>
    </w:p>
    <w:p w14:paraId="26BE0C3F" w14:textId="77777777" w:rsidR="009E6573" w:rsidRPr="00013A63" w:rsidRDefault="009E6573" w:rsidP="009E6573">
      <w:pPr>
        <w:widowControl w:val="0"/>
        <w:suppressAutoHyphens/>
        <w:jc w:val="center"/>
        <w:rPr>
          <w:szCs w:val="24"/>
          <w:lang w:eastAsia="lt-LT"/>
        </w:rPr>
      </w:pPr>
    </w:p>
    <w:sectPr w:rsidR="009E6573" w:rsidRPr="00013A63" w:rsidSect="00013A63">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DFD60" w14:textId="77777777" w:rsidR="00CC5841" w:rsidRDefault="00CC5841">
      <w:r>
        <w:separator/>
      </w:r>
    </w:p>
  </w:endnote>
  <w:endnote w:type="continuationSeparator" w:id="0">
    <w:p w14:paraId="6E0CA5BA" w14:textId="77777777" w:rsidR="00CC5841" w:rsidRDefault="00CC5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A1324" w14:textId="77777777" w:rsidR="000F13CE" w:rsidRDefault="000F13CE">
    <w:pPr>
      <w:tabs>
        <w:tab w:val="center" w:pos="4819"/>
        <w:tab w:val="right" w:pos="9638"/>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8ADF1" w14:textId="77777777" w:rsidR="000F13CE" w:rsidRDefault="000F13CE">
    <w:pPr>
      <w:tabs>
        <w:tab w:val="center" w:pos="4819"/>
        <w:tab w:val="right" w:pos="9638"/>
      </w:tabs>
      <w:rPr>
        <w:szCs w:val="2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E9672" w14:textId="77777777" w:rsidR="000F13CE" w:rsidRDefault="000F13CE">
    <w:pPr>
      <w:tabs>
        <w:tab w:val="center" w:pos="4819"/>
        <w:tab w:val="right" w:pos="9638"/>
      </w:tabs>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7081C" w14:textId="77777777" w:rsidR="00CC5841" w:rsidRDefault="00CC5841">
      <w:r>
        <w:separator/>
      </w:r>
    </w:p>
  </w:footnote>
  <w:footnote w:type="continuationSeparator" w:id="0">
    <w:p w14:paraId="2B17A22F" w14:textId="77777777" w:rsidR="00CC5841" w:rsidRDefault="00CC5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5D21A" w14:textId="77777777" w:rsidR="000F13CE" w:rsidRDefault="000F13CE">
    <w:pPr>
      <w:widowControl w:val="0"/>
      <w:tabs>
        <w:tab w:val="center" w:pos="4986"/>
        <w:tab w:val="right" w:pos="9972"/>
      </w:tabs>
      <w:suppressAutoHyphen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D3B39" w14:textId="77777777" w:rsidR="000F13CE" w:rsidRDefault="000F13CE">
    <w:pPr>
      <w:widowControl w:val="0"/>
      <w:tabs>
        <w:tab w:val="center" w:pos="4986"/>
        <w:tab w:val="right" w:pos="9972"/>
      </w:tabs>
      <w:suppressAutoHyphen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6667D" w14:textId="77777777" w:rsidR="000F13CE" w:rsidRDefault="000F13CE">
    <w:pPr>
      <w:widowControl w:val="0"/>
      <w:tabs>
        <w:tab w:val="center" w:pos="4986"/>
        <w:tab w:val="right" w:pos="9972"/>
      </w:tabs>
      <w:suppressAutoHyphens/>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573"/>
    <w:rsid w:val="00013A63"/>
    <w:rsid w:val="000227D7"/>
    <w:rsid w:val="0007737E"/>
    <w:rsid w:val="00095057"/>
    <w:rsid w:val="000D5E38"/>
    <w:rsid w:val="000F13CE"/>
    <w:rsid w:val="001539F5"/>
    <w:rsid w:val="001741A9"/>
    <w:rsid w:val="001D233D"/>
    <w:rsid w:val="001E4002"/>
    <w:rsid w:val="0024612D"/>
    <w:rsid w:val="002944CD"/>
    <w:rsid w:val="002F36CF"/>
    <w:rsid w:val="003A1809"/>
    <w:rsid w:val="00444FC4"/>
    <w:rsid w:val="004D5C04"/>
    <w:rsid w:val="004E3DB7"/>
    <w:rsid w:val="004F3F49"/>
    <w:rsid w:val="00553EC6"/>
    <w:rsid w:val="0058183A"/>
    <w:rsid w:val="008A4B2C"/>
    <w:rsid w:val="00997240"/>
    <w:rsid w:val="009E6573"/>
    <w:rsid w:val="00CC5841"/>
    <w:rsid w:val="00CD6F63"/>
    <w:rsid w:val="00D418FB"/>
    <w:rsid w:val="00E07E9C"/>
    <w:rsid w:val="00E46CD0"/>
    <w:rsid w:val="00E758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C6421"/>
  <w15:chartTrackingRefBased/>
  <w15:docId w15:val="{85E48C58-8F97-4690-BDB3-0C6B398A5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657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9E6573"/>
    <w:rPr>
      <w:sz w:val="16"/>
      <w:szCs w:val="16"/>
    </w:rPr>
  </w:style>
  <w:style w:type="paragraph" w:styleId="Komentarotekstas">
    <w:name w:val="annotation text"/>
    <w:basedOn w:val="prastasis"/>
    <w:link w:val="KomentarotekstasDiagrama"/>
    <w:semiHidden/>
    <w:unhideWhenUsed/>
    <w:rsid w:val="009E6573"/>
    <w:rPr>
      <w:sz w:val="20"/>
    </w:rPr>
  </w:style>
  <w:style w:type="character" w:customStyle="1" w:styleId="KomentarotekstasDiagrama">
    <w:name w:val="Komentaro tekstas Diagrama"/>
    <w:basedOn w:val="Numatytasispastraiposriftas"/>
    <w:link w:val="Komentarotekstas"/>
    <w:semiHidden/>
    <w:rsid w:val="009E657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E6573"/>
    <w:rPr>
      <w:b/>
      <w:bCs/>
    </w:rPr>
  </w:style>
  <w:style w:type="character" w:customStyle="1" w:styleId="KomentarotemaDiagrama">
    <w:name w:val="Komentaro tema Diagrama"/>
    <w:basedOn w:val="KomentarotekstasDiagrama"/>
    <w:link w:val="Komentarotema"/>
    <w:uiPriority w:val="99"/>
    <w:semiHidden/>
    <w:rsid w:val="009E6573"/>
    <w:rPr>
      <w:rFonts w:ascii="Times New Roman" w:eastAsia="Times New Roman" w:hAnsi="Times New Roman" w:cs="Times New Roman"/>
      <w:b/>
      <w:bCs/>
      <w:sz w:val="20"/>
      <w:szCs w:val="20"/>
    </w:rPr>
  </w:style>
  <w:style w:type="character" w:styleId="Hipersaitas">
    <w:name w:val="Hyperlink"/>
    <w:qFormat/>
    <w:rsid w:val="008A4B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5L0046&amp;locale=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eur-lex.europa.eu/legal-content/LIT/TXT/?uri=CELEX:32016R0679&amp;locale=l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www.kedainiai.lt" TargetMode="External"/><Relationship Id="rId4" Type="http://schemas.openxmlformats.org/officeDocument/2006/relationships/footnotes" Target="footnotes.xml"/><Relationship Id="rId9" Type="http://schemas.openxmlformats.org/officeDocument/2006/relationships/hyperlink" Target="mailto:duomenu.sauga@kedainiai.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11727</Words>
  <Characters>6685</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Aurelija Piepalienė</dc:creator>
  <cp:lastModifiedBy>Steponas Navajauskas</cp:lastModifiedBy>
  <cp:revision>3</cp:revision>
  <cp:lastPrinted>2025-04-09T13:42:00Z</cp:lastPrinted>
  <dcterms:created xsi:type="dcterms:W3CDTF">2025-04-30T06:24:00Z</dcterms:created>
  <dcterms:modified xsi:type="dcterms:W3CDTF">2025-04-30T10:20:00Z</dcterms:modified>
</cp:coreProperties>
</file>