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B0F" w14:textId="2284E721" w:rsidR="00996F90" w:rsidRPr="00006A0D" w:rsidRDefault="00996F90" w:rsidP="00006A0D">
      <w:pPr>
        <w:jc w:val="right"/>
        <w:rPr>
          <w:b/>
          <w:sz w:val="24"/>
          <w:szCs w:val="24"/>
          <w:lang w:val="lt-LT"/>
        </w:rPr>
      </w:pPr>
      <w:r w:rsidRPr="00006A0D">
        <w:rPr>
          <w:b/>
          <w:sz w:val="24"/>
          <w:szCs w:val="24"/>
          <w:lang w:val="lt-LT"/>
        </w:rPr>
        <w:t>Projektas</w:t>
      </w:r>
    </w:p>
    <w:p w14:paraId="2D333313" w14:textId="776661F3" w:rsidR="00996F90" w:rsidRPr="00006A0D" w:rsidRDefault="00996F90" w:rsidP="00877748">
      <w:pPr>
        <w:jc w:val="center"/>
        <w:rPr>
          <w:lang w:val="lt-LT"/>
        </w:rPr>
      </w:pPr>
      <w:r w:rsidRPr="00006A0D">
        <w:rPr>
          <w:lang w:val="lt-LT"/>
        </w:rPr>
        <w:object w:dxaOrig="1346" w:dyaOrig="673" w14:anchorId="51F82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6pt;height:42pt" o:ole="" fillcolor="window">
            <v:imagedata r:id="rId5" o:title=""/>
          </v:shape>
          <o:OLEObject Type="Embed" ProgID="Imaging.Document" ShapeID="_x0000_i1030" DrawAspect="Content" ObjectID="_1805801073" r:id="rId6"/>
        </w:object>
      </w:r>
    </w:p>
    <w:p w14:paraId="2DC8B15F" w14:textId="77777777" w:rsidR="00705AA3" w:rsidRPr="00006A0D" w:rsidRDefault="00705AA3" w:rsidP="00877748">
      <w:pPr>
        <w:jc w:val="center"/>
        <w:rPr>
          <w:lang w:val="lt-LT"/>
        </w:rPr>
      </w:pPr>
    </w:p>
    <w:p w14:paraId="203B26DD" w14:textId="77777777" w:rsidR="00996F90" w:rsidRPr="00006A0D" w:rsidRDefault="00996F90" w:rsidP="00CB498B">
      <w:pPr>
        <w:pStyle w:val="Antrinispavadinimas"/>
      </w:pPr>
      <w:r w:rsidRPr="00006A0D">
        <w:t>KĖDAINIŲ RAJONO SAVIVALDYBĖS TARYBA</w:t>
      </w:r>
    </w:p>
    <w:p w14:paraId="1B67EC9C" w14:textId="77777777" w:rsidR="005231C8" w:rsidRPr="00006A0D" w:rsidRDefault="005231C8" w:rsidP="00996F90">
      <w:pPr>
        <w:jc w:val="center"/>
        <w:rPr>
          <w:b/>
          <w:sz w:val="24"/>
          <w:szCs w:val="24"/>
          <w:lang w:val="lt-LT"/>
        </w:rPr>
      </w:pPr>
    </w:p>
    <w:p w14:paraId="7CECD936" w14:textId="77777777" w:rsidR="00996F90" w:rsidRPr="00006A0D" w:rsidRDefault="00996F90" w:rsidP="00996F90">
      <w:pPr>
        <w:jc w:val="center"/>
        <w:rPr>
          <w:b/>
          <w:sz w:val="24"/>
          <w:szCs w:val="24"/>
          <w:lang w:val="lt-LT"/>
        </w:rPr>
      </w:pPr>
      <w:r w:rsidRPr="00006A0D">
        <w:rPr>
          <w:b/>
          <w:sz w:val="24"/>
          <w:szCs w:val="24"/>
          <w:lang w:val="lt-LT"/>
        </w:rPr>
        <w:t>SPRENDIMAS</w:t>
      </w:r>
    </w:p>
    <w:p w14:paraId="2555E3D4" w14:textId="0EC1B718" w:rsidR="00FA5D08" w:rsidRPr="00006A0D" w:rsidRDefault="00CD470A" w:rsidP="00F7188B">
      <w:pPr>
        <w:jc w:val="center"/>
        <w:rPr>
          <w:sz w:val="22"/>
          <w:szCs w:val="22"/>
          <w:lang w:val="lt-LT"/>
        </w:rPr>
      </w:pPr>
      <w:r w:rsidRPr="00006A0D">
        <w:rPr>
          <w:b/>
          <w:sz w:val="24"/>
          <w:szCs w:val="24"/>
          <w:lang w:val="lt-LT"/>
        </w:rPr>
        <w:t xml:space="preserve">DĖL </w:t>
      </w:r>
      <w:r w:rsidR="00FA5D08" w:rsidRPr="00006A0D">
        <w:rPr>
          <w:b/>
          <w:sz w:val="24"/>
          <w:szCs w:val="24"/>
          <w:lang w:val="lt-LT"/>
        </w:rPr>
        <w:t>UŽDAROSIOS AKCINĖS BENDROVĖS</w:t>
      </w:r>
      <w:r w:rsidR="00EE70C2" w:rsidRPr="00006A0D">
        <w:rPr>
          <w:b/>
          <w:sz w:val="24"/>
          <w:szCs w:val="24"/>
          <w:lang w:val="lt-LT"/>
        </w:rPr>
        <w:t xml:space="preserve"> </w:t>
      </w:r>
      <w:r w:rsidR="003E46F5" w:rsidRPr="00006A0D">
        <w:rPr>
          <w:b/>
          <w:sz w:val="24"/>
          <w:szCs w:val="24"/>
          <w:lang w:val="lt-LT"/>
        </w:rPr>
        <w:t>„</w:t>
      </w:r>
      <w:r w:rsidR="00DD0FE4" w:rsidRPr="00006A0D">
        <w:rPr>
          <w:b/>
          <w:sz w:val="24"/>
          <w:szCs w:val="24"/>
          <w:lang w:val="lt-LT"/>
        </w:rPr>
        <w:t>KĖD</w:t>
      </w:r>
      <w:r w:rsidR="005A1525" w:rsidRPr="00006A0D">
        <w:rPr>
          <w:b/>
          <w:sz w:val="24"/>
          <w:szCs w:val="24"/>
          <w:lang w:val="lt-LT"/>
        </w:rPr>
        <w:t>AINIŲ VANDENYS</w:t>
      </w:r>
      <w:r w:rsidR="004930B8" w:rsidRPr="00006A0D">
        <w:rPr>
          <w:b/>
          <w:bCs/>
          <w:sz w:val="22"/>
          <w:szCs w:val="22"/>
          <w:lang w:val="lt-LT"/>
        </w:rPr>
        <w:t>“</w:t>
      </w:r>
      <w:r w:rsidR="004930B8" w:rsidRPr="00006A0D">
        <w:rPr>
          <w:sz w:val="22"/>
          <w:szCs w:val="22"/>
          <w:lang w:val="lt-LT"/>
        </w:rPr>
        <w:t xml:space="preserve"> </w:t>
      </w:r>
    </w:p>
    <w:p w14:paraId="6B12158D" w14:textId="0615195D" w:rsidR="00CD470A" w:rsidRPr="00006A0D" w:rsidRDefault="00C925A8" w:rsidP="00F7188B">
      <w:pPr>
        <w:jc w:val="center"/>
        <w:rPr>
          <w:b/>
          <w:sz w:val="24"/>
          <w:szCs w:val="24"/>
          <w:lang w:val="lt-LT"/>
        </w:rPr>
      </w:pPr>
      <w:r w:rsidRPr="00006A0D">
        <w:rPr>
          <w:b/>
          <w:sz w:val="24"/>
          <w:szCs w:val="24"/>
          <w:lang w:val="lt-LT"/>
        </w:rPr>
        <w:t>20</w:t>
      </w:r>
      <w:r w:rsidR="008E4E51" w:rsidRPr="00006A0D">
        <w:rPr>
          <w:b/>
          <w:sz w:val="24"/>
          <w:szCs w:val="24"/>
          <w:lang w:val="lt-LT"/>
        </w:rPr>
        <w:t>2</w:t>
      </w:r>
      <w:r w:rsidR="00AB3055" w:rsidRPr="00006A0D">
        <w:rPr>
          <w:b/>
          <w:sz w:val="24"/>
          <w:szCs w:val="24"/>
          <w:lang w:val="lt-LT"/>
        </w:rPr>
        <w:t>4</w:t>
      </w:r>
      <w:r w:rsidRPr="00006A0D">
        <w:rPr>
          <w:b/>
          <w:sz w:val="24"/>
          <w:szCs w:val="24"/>
          <w:lang w:val="lt-LT"/>
        </w:rPr>
        <w:t xml:space="preserve"> METŲ </w:t>
      </w:r>
      <w:r w:rsidR="007916EB" w:rsidRPr="00006A0D">
        <w:rPr>
          <w:b/>
          <w:sz w:val="24"/>
          <w:szCs w:val="24"/>
          <w:lang w:val="lt-LT"/>
        </w:rPr>
        <w:t xml:space="preserve">FINANSINIŲ ATASKAITŲ RINKINIO IR </w:t>
      </w:r>
      <w:r w:rsidR="00AB3055" w:rsidRPr="00006A0D">
        <w:rPr>
          <w:b/>
          <w:sz w:val="24"/>
          <w:szCs w:val="24"/>
          <w:lang w:val="lt-LT"/>
        </w:rPr>
        <w:t xml:space="preserve">VADOVYBĖS ATASKAITOS </w:t>
      </w:r>
      <w:r w:rsidR="00D93EDB" w:rsidRPr="00006A0D">
        <w:rPr>
          <w:b/>
          <w:sz w:val="24"/>
          <w:szCs w:val="24"/>
          <w:lang w:val="lt-LT"/>
        </w:rPr>
        <w:t>PA</w:t>
      </w:r>
      <w:r w:rsidR="007916EB" w:rsidRPr="00006A0D">
        <w:rPr>
          <w:b/>
          <w:sz w:val="24"/>
          <w:szCs w:val="24"/>
          <w:lang w:val="lt-LT"/>
        </w:rPr>
        <w:t>TVIRTINIMO</w:t>
      </w:r>
    </w:p>
    <w:p w14:paraId="2FD1C4C0" w14:textId="77777777" w:rsidR="00996F90" w:rsidRPr="00006A0D" w:rsidRDefault="00996F90" w:rsidP="00996F90">
      <w:pPr>
        <w:jc w:val="center"/>
        <w:rPr>
          <w:sz w:val="24"/>
          <w:szCs w:val="24"/>
          <w:lang w:val="lt-LT"/>
        </w:rPr>
      </w:pPr>
    </w:p>
    <w:p w14:paraId="1D75BD6A" w14:textId="3D16A4CA" w:rsidR="00996F90" w:rsidRPr="00006A0D" w:rsidRDefault="00DD0FE4" w:rsidP="004374EC">
      <w:pPr>
        <w:jc w:val="center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>20</w:t>
      </w:r>
      <w:r w:rsidR="004374EC" w:rsidRPr="00006A0D">
        <w:rPr>
          <w:sz w:val="24"/>
          <w:szCs w:val="24"/>
          <w:lang w:val="lt-LT"/>
        </w:rPr>
        <w:t>2</w:t>
      </w:r>
      <w:r w:rsidR="00AB3055" w:rsidRPr="00006A0D">
        <w:rPr>
          <w:sz w:val="24"/>
          <w:szCs w:val="24"/>
          <w:lang w:val="lt-LT"/>
        </w:rPr>
        <w:t>5</w:t>
      </w:r>
      <w:r w:rsidR="00CD470A" w:rsidRPr="00006A0D">
        <w:rPr>
          <w:sz w:val="24"/>
          <w:szCs w:val="24"/>
          <w:lang w:val="lt-LT"/>
        </w:rPr>
        <w:t xml:space="preserve"> m</w:t>
      </w:r>
      <w:r w:rsidR="00705AA3" w:rsidRPr="00006A0D">
        <w:rPr>
          <w:sz w:val="24"/>
          <w:szCs w:val="24"/>
          <w:lang w:val="lt-LT"/>
        </w:rPr>
        <w:t>. balandžio</w:t>
      </w:r>
      <w:r w:rsidR="00006A0D" w:rsidRPr="00006A0D">
        <w:rPr>
          <w:sz w:val="24"/>
          <w:szCs w:val="24"/>
          <w:lang w:val="lt-LT"/>
        </w:rPr>
        <w:t xml:space="preserve"> 8</w:t>
      </w:r>
      <w:r w:rsidR="00CD470A" w:rsidRPr="00006A0D">
        <w:rPr>
          <w:sz w:val="24"/>
          <w:szCs w:val="24"/>
          <w:lang w:val="lt-LT"/>
        </w:rPr>
        <w:t xml:space="preserve"> d. Nr.</w:t>
      </w:r>
      <w:r w:rsidR="00563770" w:rsidRPr="00006A0D">
        <w:rPr>
          <w:sz w:val="24"/>
          <w:szCs w:val="24"/>
          <w:lang w:val="lt-LT"/>
        </w:rPr>
        <w:t xml:space="preserve"> SP-</w:t>
      </w:r>
      <w:r w:rsidR="00006A0D" w:rsidRPr="00006A0D">
        <w:rPr>
          <w:sz w:val="24"/>
          <w:szCs w:val="24"/>
          <w:lang w:val="lt-LT"/>
        </w:rPr>
        <w:t>93</w:t>
      </w:r>
    </w:p>
    <w:p w14:paraId="48F03FCF" w14:textId="77777777" w:rsidR="00996F90" w:rsidRPr="00006A0D" w:rsidRDefault="00996F90" w:rsidP="00996F90">
      <w:pPr>
        <w:jc w:val="center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>Kėdainiai</w:t>
      </w:r>
    </w:p>
    <w:p w14:paraId="43CCB9CC" w14:textId="77777777" w:rsidR="00996F90" w:rsidRPr="00006A0D" w:rsidRDefault="00996F90" w:rsidP="00996F90">
      <w:pPr>
        <w:rPr>
          <w:lang w:val="lt-LT"/>
        </w:rPr>
      </w:pPr>
      <w:r w:rsidRPr="00006A0D">
        <w:rPr>
          <w:lang w:val="lt-LT"/>
        </w:rPr>
        <w:t xml:space="preserve">  </w:t>
      </w:r>
    </w:p>
    <w:p w14:paraId="20009988" w14:textId="77777777" w:rsidR="00996F90" w:rsidRPr="00006A0D" w:rsidRDefault="00996F90" w:rsidP="00996F90">
      <w:pPr>
        <w:rPr>
          <w:lang w:val="lt-LT"/>
        </w:rPr>
      </w:pPr>
    </w:p>
    <w:p w14:paraId="2761276C" w14:textId="32B3D049" w:rsidR="00AB3055" w:rsidRPr="00006A0D" w:rsidRDefault="00AB3055" w:rsidP="00AB3055">
      <w:pPr>
        <w:ind w:firstLine="720"/>
        <w:jc w:val="both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>Vadovaudamasi Lietuvos Respublikos vietos savivaldos įstatymo 15 straipsnio 3 dalies 5</w:t>
      </w:r>
      <w:r w:rsidR="00B2696C" w:rsidRPr="00006A0D">
        <w:rPr>
          <w:sz w:val="24"/>
          <w:szCs w:val="24"/>
          <w:lang w:val="lt-LT"/>
        </w:rPr>
        <w:t> </w:t>
      </w:r>
      <w:r w:rsidRPr="00006A0D">
        <w:rPr>
          <w:sz w:val="24"/>
          <w:szCs w:val="24"/>
          <w:lang w:val="lt-LT"/>
        </w:rPr>
        <w:t>punktu, Lietuvos Respublikos akcinių bendrovių įstatymo 20 straipsnio 1 dalies 11 punktu, 58</w:t>
      </w:r>
      <w:r w:rsidR="00B2696C" w:rsidRPr="00006A0D">
        <w:rPr>
          <w:sz w:val="24"/>
          <w:szCs w:val="24"/>
          <w:lang w:val="lt-LT"/>
        </w:rPr>
        <w:t> </w:t>
      </w:r>
      <w:r w:rsidRPr="00006A0D">
        <w:rPr>
          <w:sz w:val="24"/>
          <w:szCs w:val="24"/>
          <w:lang w:val="lt-LT"/>
        </w:rPr>
        <w:t xml:space="preserve">straipsniu, Lietuvos Respublikos įmonių ir įmonių grupių atskaitomybės įstatymo 41 straipsnio 22 dalies 2 punktu, Kėdainių rajono savivaldybės taryba </w:t>
      </w:r>
      <w:r w:rsidR="00FA40C4" w:rsidRPr="00006A0D">
        <w:rPr>
          <w:rFonts w:eastAsia="Lucida Sans Unicode"/>
          <w:sz w:val="24"/>
          <w:szCs w:val="24"/>
          <w:lang w:val="lt-LT"/>
        </w:rPr>
        <w:t>n u s p r e n d ž i a:</w:t>
      </w:r>
    </w:p>
    <w:p w14:paraId="55321D38" w14:textId="727AB20A" w:rsidR="00AB3055" w:rsidRPr="00006A0D" w:rsidRDefault="00AB3055" w:rsidP="00AB3055">
      <w:pPr>
        <w:ind w:firstLine="680"/>
        <w:jc w:val="both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>1. Patvirtinti uždarosios akcinės bendrovės „Kėdainių vandenys</w:t>
      </w:r>
      <w:r w:rsidRPr="00006A0D">
        <w:rPr>
          <w:sz w:val="22"/>
          <w:szCs w:val="22"/>
          <w:lang w:val="lt-LT"/>
        </w:rPr>
        <w:t xml:space="preserve">“ </w:t>
      </w:r>
      <w:r w:rsidRPr="00006A0D">
        <w:rPr>
          <w:sz w:val="24"/>
          <w:szCs w:val="24"/>
          <w:lang w:val="lt-LT"/>
        </w:rPr>
        <w:t>2024 metų finansinių ataskaitų rinkinį ir vadovybės ataskaitą (pridedama).</w:t>
      </w:r>
    </w:p>
    <w:p w14:paraId="7E97D604" w14:textId="20B27790" w:rsidR="00AB3055" w:rsidRPr="00006A0D" w:rsidRDefault="00AB3055" w:rsidP="00AB3055">
      <w:pPr>
        <w:tabs>
          <w:tab w:val="left" w:pos="567"/>
          <w:tab w:val="left" w:pos="709"/>
        </w:tabs>
        <w:ind w:firstLine="680"/>
        <w:jc w:val="both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 xml:space="preserve">2. Šis sprendimas per vieną mėnesį nuo jo įteikimo arba paskelbimo dienos gali būti skundžiamas Kėdainių rajono savivaldybės tarybai (J. Basanavičiaus g. 36, </w:t>
      </w:r>
      <w:bookmarkStart w:id="0" w:name="_Hlk192164198"/>
      <w:r w:rsidRPr="00006A0D">
        <w:rPr>
          <w:sz w:val="24"/>
          <w:szCs w:val="24"/>
          <w:lang w:val="lt-LT"/>
        </w:rPr>
        <w:t>LT-</w:t>
      </w:r>
      <w:bookmarkEnd w:id="0"/>
      <w:r w:rsidRPr="00006A0D">
        <w:rPr>
          <w:sz w:val="24"/>
          <w:szCs w:val="24"/>
          <w:lang w:val="lt-LT"/>
        </w:rPr>
        <w:t>57288 Kėdainiai) Lietuvos Respublikos viešojo administravimo įstatymo nustatyta tvarka arba </w:t>
      </w:r>
      <w:bookmarkStart w:id="1" w:name="_Hlk192162997"/>
      <w:r w:rsidRPr="00006A0D">
        <w:rPr>
          <w:sz w:val="24"/>
          <w:szCs w:val="24"/>
          <w:lang w:val="lt-LT"/>
        </w:rPr>
        <w:t xml:space="preserve">Lietuvos administracinių ginčų komisijos </w:t>
      </w:r>
      <w:bookmarkEnd w:id="1"/>
      <w:r w:rsidRPr="00006A0D">
        <w:rPr>
          <w:sz w:val="24"/>
          <w:szCs w:val="24"/>
          <w:lang w:val="lt-LT"/>
        </w:rPr>
        <w:t>Kauno apygardos skyriui (Laisvės al. 36, LT-44240 Kaunas) Lietuvos Respublikos ikiteisminio administracinių ginčų nagrinėjimo tvarkos įstatymo nustatyta tvarka</w:t>
      </w:r>
      <w:r w:rsidR="00DE0943" w:rsidRPr="00006A0D">
        <w:rPr>
          <w:sz w:val="24"/>
          <w:szCs w:val="24"/>
          <w:lang w:val="lt-LT"/>
        </w:rPr>
        <w:t>,</w:t>
      </w:r>
      <w:r w:rsidRPr="00006A0D">
        <w:rPr>
          <w:sz w:val="24"/>
          <w:szCs w:val="24"/>
          <w:lang w:val="lt-LT"/>
        </w:rPr>
        <w:t xml:space="preserve"> ar</w:t>
      </w:r>
      <w:r w:rsidR="00DE0943" w:rsidRPr="00006A0D">
        <w:rPr>
          <w:sz w:val="24"/>
          <w:szCs w:val="24"/>
          <w:lang w:val="lt-LT"/>
        </w:rPr>
        <w:t>ba</w:t>
      </w:r>
      <w:r w:rsidRPr="00006A0D">
        <w:rPr>
          <w:sz w:val="24"/>
          <w:szCs w:val="24"/>
          <w:lang w:val="lt-LT"/>
        </w:rPr>
        <w:t xml:space="preserve"> Regionų administraciniam teismui bet kuriuose šio teismo rūmuose (per Lietuvos teismų elektroninių paslaugų portalą</w:t>
      </w:r>
      <w:r w:rsidRPr="00006A0D">
        <w:rPr>
          <w:color w:val="000000" w:themeColor="text1"/>
          <w:sz w:val="24"/>
          <w:szCs w:val="24"/>
          <w:lang w:val="lt-LT"/>
        </w:rPr>
        <w:t xml:space="preserve"> </w:t>
      </w:r>
      <w:hyperlink r:id="rId7" w:history="1">
        <w:r w:rsidRPr="00006A0D">
          <w:rPr>
            <w:rStyle w:val="Hipersaitas"/>
            <w:color w:val="000000" w:themeColor="text1"/>
            <w:sz w:val="24"/>
            <w:szCs w:val="24"/>
            <w:u w:val="none"/>
            <w:lang w:val="lt-LT"/>
          </w:rPr>
          <w:t>https://e.teismas.lt</w:t>
        </w:r>
      </w:hyperlink>
      <w:r w:rsidRPr="00006A0D">
        <w:rPr>
          <w:lang w:val="lt-LT"/>
        </w:rPr>
        <w:t>,</w:t>
      </w:r>
      <w:r w:rsidRPr="00006A0D">
        <w:rPr>
          <w:sz w:val="24"/>
          <w:szCs w:val="24"/>
          <w:lang w:val="lt-LT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21FA4E24" w14:textId="77777777" w:rsidR="00AB3055" w:rsidRPr="00006A0D" w:rsidRDefault="00AB3055" w:rsidP="00AB3055">
      <w:pPr>
        <w:tabs>
          <w:tab w:val="left" w:pos="567"/>
          <w:tab w:val="left" w:pos="709"/>
        </w:tabs>
        <w:ind w:firstLine="284"/>
        <w:jc w:val="both"/>
        <w:rPr>
          <w:sz w:val="22"/>
          <w:szCs w:val="22"/>
          <w:lang w:val="lt-LT"/>
        </w:rPr>
      </w:pPr>
    </w:p>
    <w:p w14:paraId="77E0E0AF" w14:textId="77777777" w:rsidR="002A7586" w:rsidRPr="00006A0D" w:rsidRDefault="002A7586" w:rsidP="00996F90">
      <w:pPr>
        <w:jc w:val="both"/>
        <w:rPr>
          <w:sz w:val="24"/>
          <w:szCs w:val="24"/>
          <w:lang w:val="lt-LT"/>
        </w:rPr>
      </w:pPr>
    </w:p>
    <w:p w14:paraId="09187EF5" w14:textId="77777777" w:rsidR="002A7586" w:rsidRPr="00006A0D" w:rsidRDefault="002A7586" w:rsidP="00996F90">
      <w:pPr>
        <w:jc w:val="both"/>
        <w:rPr>
          <w:sz w:val="24"/>
          <w:szCs w:val="24"/>
          <w:lang w:val="lt-LT"/>
        </w:rPr>
      </w:pPr>
    </w:p>
    <w:p w14:paraId="0BCB2758" w14:textId="77777777" w:rsidR="001A7263" w:rsidRPr="00006A0D" w:rsidRDefault="001A7263" w:rsidP="001A7263">
      <w:pPr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>Savivaldybės meras</w:t>
      </w:r>
    </w:p>
    <w:p w14:paraId="0BB10023" w14:textId="77777777" w:rsidR="001A7263" w:rsidRPr="00006A0D" w:rsidRDefault="001A7263" w:rsidP="001A7263">
      <w:pPr>
        <w:jc w:val="both"/>
        <w:rPr>
          <w:lang w:val="lt-LT"/>
        </w:rPr>
      </w:pPr>
    </w:p>
    <w:p w14:paraId="205EF5CA" w14:textId="77777777" w:rsidR="00973BA1" w:rsidRPr="00006A0D" w:rsidRDefault="00973BA1" w:rsidP="001A7263">
      <w:pPr>
        <w:jc w:val="both"/>
        <w:rPr>
          <w:lang w:val="lt-LT"/>
        </w:rPr>
      </w:pPr>
    </w:p>
    <w:p w14:paraId="76080D43" w14:textId="77777777" w:rsidR="00EA549C" w:rsidRPr="00006A0D" w:rsidRDefault="00EA549C" w:rsidP="001A7263">
      <w:pPr>
        <w:jc w:val="both"/>
        <w:rPr>
          <w:lang w:val="lt-LT"/>
        </w:rPr>
      </w:pPr>
    </w:p>
    <w:p w14:paraId="2DF1BD1A" w14:textId="77777777" w:rsidR="00EA549C" w:rsidRPr="00006A0D" w:rsidRDefault="00EA549C" w:rsidP="001A7263">
      <w:pPr>
        <w:jc w:val="both"/>
        <w:rPr>
          <w:lang w:val="lt-LT"/>
        </w:rPr>
      </w:pPr>
    </w:p>
    <w:p w14:paraId="2DF0485E" w14:textId="77777777" w:rsidR="00EA549C" w:rsidRPr="00006A0D" w:rsidRDefault="00EA549C" w:rsidP="001A7263">
      <w:pPr>
        <w:jc w:val="both"/>
        <w:rPr>
          <w:lang w:val="lt-LT"/>
        </w:rPr>
      </w:pPr>
    </w:p>
    <w:p w14:paraId="76150148" w14:textId="77777777" w:rsidR="00EA549C" w:rsidRPr="00006A0D" w:rsidRDefault="00EA549C" w:rsidP="001A7263">
      <w:pPr>
        <w:jc w:val="both"/>
        <w:rPr>
          <w:lang w:val="lt-LT"/>
        </w:rPr>
      </w:pPr>
    </w:p>
    <w:p w14:paraId="1EDF1DC5" w14:textId="77777777" w:rsidR="00EA549C" w:rsidRPr="00006A0D" w:rsidRDefault="00EA549C" w:rsidP="001A7263">
      <w:pPr>
        <w:jc w:val="both"/>
        <w:rPr>
          <w:lang w:val="lt-LT"/>
        </w:rPr>
      </w:pPr>
    </w:p>
    <w:p w14:paraId="7085D6B8" w14:textId="77777777" w:rsidR="00EA549C" w:rsidRPr="00006A0D" w:rsidRDefault="00EA549C" w:rsidP="001A7263">
      <w:pPr>
        <w:jc w:val="both"/>
        <w:rPr>
          <w:lang w:val="lt-LT"/>
        </w:rPr>
      </w:pPr>
    </w:p>
    <w:p w14:paraId="598B4DF9" w14:textId="77777777" w:rsidR="00EE6C9B" w:rsidRPr="00006A0D" w:rsidRDefault="00EE6C9B" w:rsidP="001A7263">
      <w:pPr>
        <w:jc w:val="both"/>
        <w:rPr>
          <w:lang w:val="lt-LT"/>
        </w:rPr>
      </w:pPr>
    </w:p>
    <w:p w14:paraId="503B307C" w14:textId="77777777" w:rsidR="00EE6C9B" w:rsidRPr="00006A0D" w:rsidRDefault="00EE6C9B" w:rsidP="001A7263">
      <w:pPr>
        <w:jc w:val="both"/>
        <w:rPr>
          <w:lang w:val="lt-LT"/>
        </w:rPr>
      </w:pPr>
    </w:p>
    <w:p w14:paraId="09BFD586" w14:textId="77777777" w:rsidR="00EE6C9B" w:rsidRPr="00006A0D" w:rsidRDefault="00EE6C9B" w:rsidP="001A7263">
      <w:pPr>
        <w:jc w:val="both"/>
        <w:rPr>
          <w:lang w:val="lt-LT"/>
        </w:rPr>
      </w:pPr>
    </w:p>
    <w:p w14:paraId="1F6F2C4E" w14:textId="77777777" w:rsidR="00EE6C9B" w:rsidRPr="00006A0D" w:rsidRDefault="00EE6C9B" w:rsidP="001A7263">
      <w:pPr>
        <w:jc w:val="both"/>
        <w:rPr>
          <w:lang w:val="lt-LT"/>
        </w:rPr>
      </w:pPr>
    </w:p>
    <w:p w14:paraId="07036FC6" w14:textId="77777777" w:rsidR="00EE6C9B" w:rsidRPr="00006A0D" w:rsidRDefault="00EE6C9B" w:rsidP="001A7263">
      <w:pPr>
        <w:jc w:val="both"/>
        <w:rPr>
          <w:lang w:val="lt-LT"/>
        </w:rPr>
      </w:pPr>
    </w:p>
    <w:p w14:paraId="29E3C4B1" w14:textId="77777777" w:rsidR="00EE6C9B" w:rsidRPr="00006A0D" w:rsidRDefault="00EE6C9B" w:rsidP="001A7263">
      <w:pPr>
        <w:jc w:val="both"/>
        <w:rPr>
          <w:lang w:val="lt-LT"/>
        </w:rPr>
      </w:pPr>
    </w:p>
    <w:p w14:paraId="21FD71E6" w14:textId="77777777" w:rsidR="00EE6C9B" w:rsidRPr="00006A0D" w:rsidRDefault="00EE6C9B" w:rsidP="001A7263">
      <w:pPr>
        <w:jc w:val="both"/>
        <w:rPr>
          <w:lang w:val="lt-LT"/>
        </w:rPr>
      </w:pPr>
    </w:p>
    <w:p w14:paraId="749CD02A" w14:textId="77777777" w:rsidR="00EA549C" w:rsidRPr="00006A0D" w:rsidRDefault="00EA549C" w:rsidP="001A7263">
      <w:pPr>
        <w:jc w:val="both"/>
        <w:rPr>
          <w:lang w:val="lt-LT"/>
        </w:rPr>
      </w:pPr>
    </w:p>
    <w:p w14:paraId="4BC9C321" w14:textId="77777777" w:rsidR="00006A0D" w:rsidRDefault="00006A0D" w:rsidP="00581A80">
      <w:pPr>
        <w:ind w:firstLine="68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br w:type="page"/>
      </w:r>
    </w:p>
    <w:p w14:paraId="01F8C643" w14:textId="2E27E6B0" w:rsidR="00581A80" w:rsidRPr="00006A0D" w:rsidRDefault="00581A80" w:rsidP="00581A80">
      <w:pPr>
        <w:ind w:firstLine="680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lastRenderedPageBreak/>
        <w:t>Kėdainių rajono savivaldybės tarybai</w:t>
      </w:r>
    </w:p>
    <w:p w14:paraId="3FDAAA05" w14:textId="77777777" w:rsidR="00581A80" w:rsidRPr="00006A0D" w:rsidRDefault="00581A80" w:rsidP="00581A80">
      <w:pPr>
        <w:ind w:firstLine="680"/>
        <w:jc w:val="center"/>
        <w:rPr>
          <w:b/>
          <w:color w:val="FF0000"/>
          <w:sz w:val="24"/>
          <w:szCs w:val="24"/>
          <w:lang w:val="lt-LT"/>
        </w:rPr>
      </w:pPr>
    </w:p>
    <w:p w14:paraId="42B945B4" w14:textId="77777777" w:rsidR="00581A80" w:rsidRPr="00006A0D" w:rsidRDefault="00581A80" w:rsidP="00581A80">
      <w:pPr>
        <w:ind w:firstLine="680"/>
        <w:jc w:val="center"/>
        <w:rPr>
          <w:b/>
          <w:sz w:val="24"/>
          <w:szCs w:val="24"/>
          <w:lang w:val="lt-LT"/>
        </w:rPr>
      </w:pPr>
      <w:r w:rsidRPr="00006A0D">
        <w:rPr>
          <w:b/>
          <w:sz w:val="24"/>
          <w:szCs w:val="24"/>
          <w:lang w:val="lt-LT"/>
        </w:rPr>
        <w:t>AIŠKINAMASIS RAŠTAS</w:t>
      </w:r>
    </w:p>
    <w:p w14:paraId="4A559BE0" w14:textId="769E251A" w:rsidR="008E13B5" w:rsidRPr="00006A0D" w:rsidRDefault="008E13B5" w:rsidP="008E13B5">
      <w:pPr>
        <w:jc w:val="center"/>
        <w:rPr>
          <w:sz w:val="22"/>
          <w:szCs w:val="22"/>
          <w:lang w:val="lt-LT"/>
        </w:rPr>
      </w:pPr>
      <w:r w:rsidRPr="00006A0D">
        <w:rPr>
          <w:b/>
          <w:sz w:val="24"/>
          <w:szCs w:val="24"/>
          <w:lang w:val="lt-LT"/>
        </w:rPr>
        <w:t>DĖL UŽDAROSIOS AKCINĖS BENDROVĖS „</w:t>
      </w:r>
      <w:r w:rsidR="00C5276D" w:rsidRPr="00006A0D">
        <w:rPr>
          <w:b/>
          <w:sz w:val="24"/>
          <w:szCs w:val="24"/>
          <w:lang w:val="lt-LT"/>
        </w:rPr>
        <w:t>KĖ</w:t>
      </w:r>
      <w:r w:rsidR="005A1525" w:rsidRPr="00006A0D">
        <w:rPr>
          <w:b/>
          <w:sz w:val="24"/>
          <w:szCs w:val="24"/>
          <w:lang w:val="lt-LT"/>
        </w:rPr>
        <w:t>DAINIŲ VANDENYS</w:t>
      </w:r>
      <w:r w:rsidRPr="00006A0D">
        <w:rPr>
          <w:b/>
          <w:bCs/>
          <w:sz w:val="22"/>
          <w:szCs w:val="22"/>
          <w:lang w:val="lt-LT"/>
        </w:rPr>
        <w:t>“</w:t>
      </w:r>
      <w:r w:rsidRPr="00006A0D">
        <w:rPr>
          <w:sz w:val="22"/>
          <w:szCs w:val="22"/>
          <w:lang w:val="lt-LT"/>
        </w:rPr>
        <w:t xml:space="preserve"> </w:t>
      </w:r>
    </w:p>
    <w:p w14:paraId="5149B33F" w14:textId="680D1EBE" w:rsidR="008E13B5" w:rsidRPr="00006A0D" w:rsidRDefault="008E13B5" w:rsidP="008E13B5">
      <w:pPr>
        <w:jc w:val="center"/>
        <w:rPr>
          <w:b/>
          <w:sz w:val="24"/>
          <w:szCs w:val="24"/>
          <w:lang w:val="lt-LT"/>
        </w:rPr>
      </w:pPr>
      <w:r w:rsidRPr="00006A0D">
        <w:rPr>
          <w:b/>
          <w:sz w:val="24"/>
          <w:szCs w:val="24"/>
          <w:lang w:val="lt-LT"/>
        </w:rPr>
        <w:t>202</w:t>
      </w:r>
      <w:r w:rsidR="0055721D" w:rsidRPr="00006A0D">
        <w:rPr>
          <w:b/>
          <w:sz w:val="24"/>
          <w:szCs w:val="24"/>
          <w:lang w:val="lt-LT"/>
        </w:rPr>
        <w:t>4</w:t>
      </w:r>
      <w:r w:rsidRPr="00006A0D">
        <w:rPr>
          <w:b/>
          <w:sz w:val="24"/>
          <w:szCs w:val="24"/>
          <w:lang w:val="lt-LT"/>
        </w:rPr>
        <w:t xml:space="preserve"> METŲ FINANSINIŲ ATASKAITŲ RINKINIO IR </w:t>
      </w:r>
      <w:r w:rsidR="0055721D" w:rsidRPr="00006A0D">
        <w:rPr>
          <w:b/>
          <w:sz w:val="24"/>
          <w:szCs w:val="24"/>
          <w:lang w:val="lt-LT"/>
        </w:rPr>
        <w:t>VADOVYBĖS ATASKAITOS</w:t>
      </w:r>
      <w:r w:rsidRPr="00006A0D">
        <w:rPr>
          <w:b/>
          <w:sz w:val="24"/>
          <w:szCs w:val="24"/>
          <w:lang w:val="lt-LT"/>
        </w:rPr>
        <w:t xml:space="preserve"> </w:t>
      </w:r>
      <w:r w:rsidR="00D93EDB" w:rsidRPr="00006A0D">
        <w:rPr>
          <w:b/>
          <w:sz w:val="24"/>
          <w:szCs w:val="24"/>
          <w:lang w:val="lt-LT"/>
        </w:rPr>
        <w:t>PA</w:t>
      </w:r>
      <w:r w:rsidRPr="00006A0D">
        <w:rPr>
          <w:b/>
          <w:sz w:val="24"/>
          <w:szCs w:val="24"/>
          <w:lang w:val="lt-LT"/>
        </w:rPr>
        <w:t>TVIRTINIMO</w:t>
      </w:r>
    </w:p>
    <w:p w14:paraId="09A6E53B" w14:textId="77777777" w:rsidR="008E13B5" w:rsidRPr="00006A0D" w:rsidRDefault="008E13B5" w:rsidP="00581A80">
      <w:pPr>
        <w:ind w:firstLine="680"/>
        <w:jc w:val="center"/>
        <w:rPr>
          <w:sz w:val="24"/>
          <w:szCs w:val="24"/>
          <w:lang w:val="lt-LT"/>
        </w:rPr>
      </w:pPr>
    </w:p>
    <w:p w14:paraId="14F669FE" w14:textId="4B58C29D" w:rsidR="00581A80" w:rsidRPr="00006A0D" w:rsidRDefault="00581A80" w:rsidP="00705AA3">
      <w:pPr>
        <w:tabs>
          <w:tab w:val="left" w:pos="709"/>
        </w:tabs>
        <w:ind w:firstLine="680"/>
        <w:jc w:val="center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>202</w:t>
      </w:r>
      <w:r w:rsidR="000B62EF" w:rsidRPr="00006A0D">
        <w:rPr>
          <w:sz w:val="24"/>
          <w:szCs w:val="24"/>
          <w:lang w:val="lt-LT"/>
        </w:rPr>
        <w:t>5</w:t>
      </w:r>
      <w:r w:rsidRPr="00006A0D">
        <w:rPr>
          <w:sz w:val="24"/>
          <w:szCs w:val="24"/>
          <w:lang w:val="lt-LT"/>
        </w:rPr>
        <w:t xml:space="preserve"> m.</w:t>
      </w:r>
      <w:r w:rsidR="00705AA3" w:rsidRPr="00006A0D">
        <w:rPr>
          <w:sz w:val="24"/>
          <w:szCs w:val="24"/>
          <w:lang w:val="lt-LT"/>
        </w:rPr>
        <w:t xml:space="preserve"> balandžio</w:t>
      </w:r>
      <w:r w:rsidR="00B2696C" w:rsidRPr="00006A0D">
        <w:rPr>
          <w:sz w:val="24"/>
          <w:szCs w:val="24"/>
          <w:lang w:val="lt-LT"/>
        </w:rPr>
        <w:t xml:space="preserve"> 7 </w:t>
      </w:r>
      <w:r w:rsidRPr="00006A0D">
        <w:rPr>
          <w:sz w:val="24"/>
          <w:szCs w:val="24"/>
          <w:lang w:val="lt-LT"/>
        </w:rPr>
        <w:t>d.</w:t>
      </w:r>
    </w:p>
    <w:p w14:paraId="4C4CE23B" w14:textId="77777777" w:rsidR="00581A80" w:rsidRPr="00006A0D" w:rsidRDefault="00581A80" w:rsidP="00581A80">
      <w:pPr>
        <w:ind w:firstLine="680"/>
        <w:jc w:val="center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>Kėdainiai</w:t>
      </w:r>
    </w:p>
    <w:p w14:paraId="3C8FCAAC" w14:textId="77777777" w:rsidR="00581A80" w:rsidRPr="00006A0D" w:rsidRDefault="00581A80" w:rsidP="00581A80">
      <w:pPr>
        <w:ind w:firstLine="709"/>
        <w:rPr>
          <w:sz w:val="24"/>
          <w:szCs w:val="24"/>
          <w:lang w:val="lt-LT"/>
        </w:rPr>
      </w:pPr>
    </w:p>
    <w:p w14:paraId="735F0F22" w14:textId="77777777" w:rsidR="00581A80" w:rsidRPr="00006A0D" w:rsidRDefault="00581A80" w:rsidP="00581A80">
      <w:pPr>
        <w:ind w:firstLine="709"/>
        <w:rPr>
          <w:b/>
          <w:sz w:val="24"/>
          <w:szCs w:val="24"/>
          <w:lang w:val="lt-LT"/>
        </w:rPr>
      </w:pPr>
      <w:r w:rsidRPr="00006A0D">
        <w:rPr>
          <w:b/>
          <w:sz w:val="24"/>
          <w:szCs w:val="24"/>
          <w:lang w:val="lt-LT"/>
        </w:rPr>
        <w:t>Parengto sprendimo projekto tikslai:</w:t>
      </w:r>
    </w:p>
    <w:p w14:paraId="3201614C" w14:textId="30F353F1" w:rsidR="0055721D" w:rsidRPr="00006A0D" w:rsidRDefault="0055721D" w:rsidP="0055721D">
      <w:pPr>
        <w:ind w:firstLine="720"/>
        <w:jc w:val="both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 xml:space="preserve">Patvirtinti </w:t>
      </w:r>
      <w:r w:rsidR="00DE0821" w:rsidRPr="00006A0D">
        <w:rPr>
          <w:sz w:val="24"/>
          <w:szCs w:val="24"/>
          <w:lang w:val="lt-LT"/>
        </w:rPr>
        <w:t>uždarosios akcinės bendrovės</w:t>
      </w:r>
      <w:r w:rsidRPr="00006A0D">
        <w:rPr>
          <w:sz w:val="24"/>
          <w:szCs w:val="24"/>
          <w:lang w:val="lt-LT"/>
        </w:rPr>
        <w:t xml:space="preserve"> </w:t>
      </w:r>
      <w:r w:rsidRPr="00006A0D">
        <w:rPr>
          <w:b/>
          <w:sz w:val="24"/>
          <w:szCs w:val="24"/>
          <w:lang w:val="lt-LT"/>
        </w:rPr>
        <w:t>„</w:t>
      </w:r>
      <w:r w:rsidRPr="00006A0D">
        <w:rPr>
          <w:sz w:val="24"/>
          <w:szCs w:val="24"/>
          <w:lang w:val="lt-LT"/>
        </w:rPr>
        <w:t>Kėdainių vandenys</w:t>
      </w:r>
      <w:r w:rsidRPr="00006A0D">
        <w:rPr>
          <w:sz w:val="22"/>
          <w:szCs w:val="22"/>
          <w:lang w:val="lt-LT"/>
        </w:rPr>
        <w:t>“</w:t>
      </w:r>
      <w:r w:rsidRPr="00006A0D">
        <w:rPr>
          <w:sz w:val="24"/>
          <w:szCs w:val="24"/>
          <w:lang w:val="lt-LT"/>
        </w:rPr>
        <w:t xml:space="preserve"> 2024 metų finansinių ataskaitų rinkinį ir vadovybės ataskaitą.</w:t>
      </w:r>
    </w:p>
    <w:p w14:paraId="79FE731A" w14:textId="77777777" w:rsidR="0055721D" w:rsidRPr="00006A0D" w:rsidRDefault="0055721D" w:rsidP="0055721D">
      <w:pPr>
        <w:ind w:firstLine="709"/>
        <w:rPr>
          <w:b/>
          <w:sz w:val="24"/>
          <w:szCs w:val="24"/>
          <w:lang w:val="lt-LT"/>
        </w:rPr>
      </w:pPr>
      <w:r w:rsidRPr="00006A0D">
        <w:rPr>
          <w:b/>
          <w:sz w:val="24"/>
          <w:szCs w:val="24"/>
          <w:lang w:val="lt-LT"/>
        </w:rPr>
        <w:t>Sprendimo projekto esmė</w:t>
      </w:r>
      <w:r w:rsidRPr="00006A0D">
        <w:rPr>
          <w:sz w:val="24"/>
          <w:szCs w:val="24"/>
          <w:lang w:val="lt-LT"/>
        </w:rPr>
        <w:t xml:space="preserve">, </w:t>
      </w:r>
      <w:r w:rsidRPr="00006A0D">
        <w:rPr>
          <w:b/>
          <w:sz w:val="24"/>
          <w:szCs w:val="24"/>
          <w:lang w:val="lt-LT"/>
        </w:rPr>
        <w:t xml:space="preserve">rengimo priežastys ir motyvai: </w:t>
      </w:r>
    </w:p>
    <w:p w14:paraId="2F8DBCF9" w14:textId="77777777" w:rsidR="00B2696C" w:rsidRPr="00006A0D" w:rsidRDefault="0055721D" w:rsidP="0055721D">
      <w:pPr>
        <w:jc w:val="both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 xml:space="preserve">         </w:t>
      </w:r>
      <w:r w:rsidR="00B2696C" w:rsidRPr="00006A0D">
        <w:rPr>
          <w:sz w:val="24"/>
          <w:szCs w:val="24"/>
          <w:lang w:val="lt-LT"/>
        </w:rPr>
        <w:t xml:space="preserve">   </w:t>
      </w:r>
      <w:r w:rsidRPr="00006A0D">
        <w:rPr>
          <w:sz w:val="24"/>
          <w:szCs w:val="24"/>
          <w:lang w:val="lt-LT"/>
        </w:rPr>
        <w:t>Lietuvos Respublikos įmonių ir įmonių grupių atskaitomybės įstatymo 41 straipsnio 22</w:t>
      </w:r>
      <w:r w:rsidR="00B2696C" w:rsidRPr="00006A0D">
        <w:rPr>
          <w:sz w:val="24"/>
          <w:szCs w:val="24"/>
          <w:lang w:val="lt-LT"/>
        </w:rPr>
        <w:t> </w:t>
      </w:r>
      <w:r w:rsidRPr="00006A0D">
        <w:rPr>
          <w:sz w:val="24"/>
          <w:szCs w:val="24"/>
          <w:lang w:val="lt-LT"/>
        </w:rPr>
        <w:t xml:space="preserve">dalies 2 punkte nustatyta, kad įsigaliojus šiam įstatymui (nuo 2024 m. liepos 1 d.) kituose teisės aktuose, reglamentuojančiuose juridinių asmenų, kuriems taikomas šis įstatymas, veiklą, sąvokos „metinis pranešimas“, „veiklos ataskaita“ atitinka sąvoką „vadovybės ataskaita“. </w:t>
      </w:r>
    </w:p>
    <w:p w14:paraId="3192AC20" w14:textId="6D3BC472" w:rsidR="0055721D" w:rsidRPr="00006A0D" w:rsidRDefault="00B2696C" w:rsidP="00B2696C">
      <w:pPr>
        <w:jc w:val="both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 xml:space="preserve">            </w:t>
      </w:r>
      <w:r w:rsidR="0055721D" w:rsidRPr="00006A0D">
        <w:rPr>
          <w:sz w:val="24"/>
          <w:szCs w:val="24"/>
          <w:lang w:val="lt-LT"/>
        </w:rPr>
        <w:t xml:space="preserve">Vadovaujantis Lietuvos Respublikos akcinių bendrovių įstatymo 58 straipsniu ir Lietuvos Respublikos vietos savivaldos įstatymo 15 straipsnio 3 dalies 5 punktu, Savivaldybės tarybai teikiami tvirtinti savivaldybės valdomų įmonių metinis finansinių ataskaitų rinkinys ir vadovybės ataskaita. </w:t>
      </w:r>
    </w:p>
    <w:p w14:paraId="226ADF73" w14:textId="0D0F06DB" w:rsidR="00581A80" w:rsidRPr="00006A0D" w:rsidRDefault="00581A80" w:rsidP="00705AA3">
      <w:pPr>
        <w:tabs>
          <w:tab w:val="left" w:pos="709"/>
        </w:tabs>
        <w:jc w:val="both"/>
        <w:rPr>
          <w:b/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 xml:space="preserve">           </w:t>
      </w:r>
      <w:r w:rsidR="00705AA3" w:rsidRPr="00006A0D">
        <w:rPr>
          <w:sz w:val="24"/>
          <w:szCs w:val="24"/>
          <w:lang w:val="lt-LT"/>
        </w:rPr>
        <w:t xml:space="preserve"> </w:t>
      </w:r>
      <w:r w:rsidRPr="00006A0D">
        <w:rPr>
          <w:b/>
          <w:sz w:val="24"/>
          <w:szCs w:val="24"/>
          <w:lang w:val="lt-LT"/>
        </w:rPr>
        <w:t>Lėšų poreikis (jeigu sprendimui įgyvendinti reikalingos lėšos):</w:t>
      </w:r>
    </w:p>
    <w:p w14:paraId="790B110C" w14:textId="77777777" w:rsidR="00581A80" w:rsidRPr="00006A0D" w:rsidRDefault="00581A80" w:rsidP="00581A80">
      <w:pPr>
        <w:ind w:firstLine="709"/>
        <w:jc w:val="both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>Nėra.</w:t>
      </w:r>
    </w:p>
    <w:p w14:paraId="3899E422" w14:textId="77777777" w:rsidR="00581A80" w:rsidRPr="00006A0D" w:rsidRDefault="00581A80" w:rsidP="00581A80">
      <w:pPr>
        <w:ind w:firstLine="709"/>
        <w:jc w:val="both"/>
        <w:rPr>
          <w:b/>
          <w:sz w:val="24"/>
          <w:szCs w:val="24"/>
          <w:lang w:val="lt-LT"/>
        </w:rPr>
      </w:pPr>
      <w:r w:rsidRPr="00006A0D">
        <w:rPr>
          <w:b/>
          <w:sz w:val="24"/>
          <w:szCs w:val="24"/>
          <w:lang w:val="lt-LT"/>
        </w:rPr>
        <w:t>Laukiami rezultatai:</w:t>
      </w:r>
    </w:p>
    <w:p w14:paraId="02D1C00D" w14:textId="06FAB9A9" w:rsidR="00581A80" w:rsidRPr="00006A0D" w:rsidRDefault="00581A80" w:rsidP="00581A80">
      <w:pPr>
        <w:ind w:firstLine="680"/>
        <w:jc w:val="both"/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 xml:space="preserve"> Išanaliz</w:t>
      </w:r>
      <w:r w:rsidR="007B6D10" w:rsidRPr="00006A0D">
        <w:rPr>
          <w:sz w:val="24"/>
          <w:szCs w:val="24"/>
          <w:lang w:val="lt-LT"/>
        </w:rPr>
        <w:t>uoti</w:t>
      </w:r>
      <w:r w:rsidRPr="00006A0D">
        <w:rPr>
          <w:sz w:val="24"/>
          <w:szCs w:val="24"/>
          <w:lang w:val="lt-LT"/>
        </w:rPr>
        <w:t xml:space="preserve"> </w:t>
      </w:r>
      <w:r w:rsidR="007B6D10" w:rsidRPr="00006A0D">
        <w:rPr>
          <w:sz w:val="24"/>
          <w:szCs w:val="24"/>
          <w:lang w:val="lt-LT"/>
        </w:rPr>
        <w:t xml:space="preserve">ir patvirtinti </w:t>
      </w:r>
      <w:r w:rsidRPr="00006A0D">
        <w:rPr>
          <w:sz w:val="24"/>
          <w:szCs w:val="24"/>
          <w:lang w:val="lt-LT"/>
        </w:rPr>
        <w:t>uždarosios akcinės bendrovės 20</w:t>
      </w:r>
      <w:r w:rsidR="008E4E51" w:rsidRPr="00006A0D">
        <w:rPr>
          <w:sz w:val="24"/>
          <w:szCs w:val="24"/>
          <w:lang w:val="lt-LT"/>
        </w:rPr>
        <w:t>2</w:t>
      </w:r>
      <w:r w:rsidR="0055721D" w:rsidRPr="00006A0D">
        <w:rPr>
          <w:sz w:val="24"/>
          <w:szCs w:val="24"/>
          <w:lang w:val="lt-LT"/>
        </w:rPr>
        <w:t>4</w:t>
      </w:r>
      <w:r w:rsidRPr="00006A0D">
        <w:rPr>
          <w:sz w:val="24"/>
          <w:szCs w:val="24"/>
          <w:lang w:val="lt-LT"/>
        </w:rPr>
        <w:t xml:space="preserve"> m. </w:t>
      </w:r>
      <w:r w:rsidR="0058058C" w:rsidRPr="00006A0D">
        <w:rPr>
          <w:sz w:val="24"/>
          <w:szCs w:val="24"/>
          <w:lang w:val="lt-LT"/>
        </w:rPr>
        <w:t>finansin</w:t>
      </w:r>
      <w:r w:rsidR="00487351" w:rsidRPr="00006A0D">
        <w:rPr>
          <w:sz w:val="24"/>
          <w:szCs w:val="24"/>
          <w:lang w:val="lt-LT"/>
        </w:rPr>
        <w:t>ių</w:t>
      </w:r>
      <w:r w:rsidR="0058058C" w:rsidRPr="00006A0D">
        <w:rPr>
          <w:sz w:val="24"/>
          <w:szCs w:val="24"/>
          <w:lang w:val="lt-LT"/>
        </w:rPr>
        <w:t xml:space="preserve"> ataskait</w:t>
      </w:r>
      <w:r w:rsidR="00487351" w:rsidRPr="00006A0D">
        <w:rPr>
          <w:sz w:val="24"/>
          <w:szCs w:val="24"/>
          <w:lang w:val="lt-LT"/>
        </w:rPr>
        <w:t>ų</w:t>
      </w:r>
      <w:r w:rsidR="0058058C" w:rsidRPr="00006A0D">
        <w:rPr>
          <w:sz w:val="24"/>
          <w:szCs w:val="24"/>
          <w:lang w:val="lt-LT"/>
        </w:rPr>
        <w:t xml:space="preserve"> rinkinio duomen</w:t>
      </w:r>
      <w:r w:rsidR="007B6D10" w:rsidRPr="00006A0D">
        <w:rPr>
          <w:sz w:val="24"/>
          <w:szCs w:val="24"/>
          <w:lang w:val="lt-LT"/>
        </w:rPr>
        <w:t>y</w:t>
      </w:r>
      <w:r w:rsidR="0058058C" w:rsidRPr="00006A0D">
        <w:rPr>
          <w:sz w:val="24"/>
          <w:szCs w:val="24"/>
          <w:lang w:val="lt-LT"/>
        </w:rPr>
        <w:t>s</w:t>
      </w:r>
      <w:r w:rsidR="00487351" w:rsidRPr="00006A0D">
        <w:rPr>
          <w:sz w:val="24"/>
          <w:szCs w:val="24"/>
          <w:lang w:val="lt-LT"/>
        </w:rPr>
        <w:t>,</w:t>
      </w:r>
      <w:r w:rsidR="0058058C" w:rsidRPr="00006A0D">
        <w:rPr>
          <w:sz w:val="24"/>
          <w:szCs w:val="24"/>
          <w:lang w:val="lt-LT"/>
        </w:rPr>
        <w:t xml:space="preserve"> </w:t>
      </w:r>
      <w:r w:rsidR="0055721D" w:rsidRPr="00006A0D">
        <w:rPr>
          <w:sz w:val="24"/>
          <w:szCs w:val="24"/>
          <w:lang w:val="lt-LT"/>
        </w:rPr>
        <w:t>vadovybės ataskaita</w:t>
      </w:r>
      <w:r w:rsidRPr="00006A0D">
        <w:rPr>
          <w:sz w:val="24"/>
          <w:szCs w:val="24"/>
          <w:lang w:val="lt-LT"/>
        </w:rPr>
        <w:t xml:space="preserve">, </w:t>
      </w:r>
      <w:r w:rsidR="00487351" w:rsidRPr="00006A0D">
        <w:rPr>
          <w:sz w:val="24"/>
          <w:szCs w:val="24"/>
          <w:lang w:val="lt-LT"/>
        </w:rPr>
        <w:t>teiktos įžvalgos ir pasiūlymai dėl bendrovės veiklos efektyvumo</w:t>
      </w:r>
      <w:r w:rsidR="0058058C" w:rsidRPr="00006A0D">
        <w:rPr>
          <w:sz w:val="24"/>
          <w:szCs w:val="24"/>
          <w:lang w:val="lt-LT"/>
        </w:rPr>
        <w:t>.</w:t>
      </w:r>
    </w:p>
    <w:p w14:paraId="43C16214" w14:textId="77777777" w:rsidR="00581A80" w:rsidRPr="00006A0D" w:rsidRDefault="00581A80" w:rsidP="00581A80">
      <w:pPr>
        <w:ind w:firstLine="680"/>
        <w:rPr>
          <w:b/>
          <w:bCs/>
          <w:sz w:val="24"/>
          <w:szCs w:val="24"/>
          <w:lang w:val="lt-LT"/>
        </w:rPr>
      </w:pPr>
      <w:r w:rsidRPr="00006A0D">
        <w:rPr>
          <w:b/>
          <w:bCs/>
          <w:sz w:val="24"/>
          <w:szCs w:val="24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81A80" w:rsidRPr="00006A0D" w14:paraId="2EE24FD1" w14:textId="77777777" w:rsidTr="0027798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6B50" w14:textId="77777777" w:rsidR="00581A80" w:rsidRPr="00006A0D" w:rsidRDefault="00581A80" w:rsidP="0027798B">
            <w:pPr>
              <w:rPr>
                <w:b/>
                <w:sz w:val="24"/>
                <w:szCs w:val="24"/>
                <w:lang w:val="lt-LT" w:eastAsia="en-US" w:bidi="lo-LA"/>
              </w:rPr>
            </w:pPr>
            <w:r w:rsidRPr="00006A0D">
              <w:rPr>
                <w:b/>
                <w:sz w:val="24"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0DC8EF" w14:textId="77777777" w:rsidR="00581A80" w:rsidRPr="00006A0D" w:rsidRDefault="00581A80" w:rsidP="0027798B">
            <w:pPr>
              <w:rPr>
                <w:b/>
                <w:bCs/>
                <w:sz w:val="24"/>
                <w:szCs w:val="24"/>
                <w:lang w:val="lt-LT"/>
              </w:rPr>
            </w:pPr>
            <w:r w:rsidRPr="00006A0D">
              <w:rPr>
                <w:b/>
                <w:bCs/>
                <w:sz w:val="24"/>
                <w:szCs w:val="24"/>
                <w:lang w:val="lt-LT"/>
              </w:rPr>
              <w:t>Numatomo teisinio reguliavimo poveikio vertinimo rezultatai</w:t>
            </w:r>
          </w:p>
        </w:tc>
      </w:tr>
      <w:tr w:rsidR="00581A80" w:rsidRPr="00006A0D" w14:paraId="13F565F2" w14:textId="77777777" w:rsidTr="0027798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CDA58" w14:textId="77777777" w:rsidR="00581A80" w:rsidRPr="00006A0D" w:rsidRDefault="00581A80" w:rsidP="0027798B">
            <w:pPr>
              <w:rPr>
                <w:b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13E81" w14:textId="77777777" w:rsidR="00581A80" w:rsidRPr="00006A0D" w:rsidRDefault="00581A80" w:rsidP="0027798B">
            <w:pPr>
              <w:rPr>
                <w:b/>
                <w:sz w:val="24"/>
                <w:szCs w:val="24"/>
                <w:lang w:val="lt-LT"/>
              </w:rPr>
            </w:pPr>
            <w:r w:rsidRPr="00006A0D">
              <w:rPr>
                <w:b/>
                <w:sz w:val="24"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C137" w14:textId="77777777" w:rsidR="00581A80" w:rsidRPr="00006A0D" w:rsidRDefault="00581A80" w:rsidP="0027798B">
            <w:pPr>
              <w:rPr>
                <w:rFonts w:eastAsia="Calibri"/>
                <w:b/>
                <w:sz w:val="24"/>
                <w:szCs w:val="24"/>
                <w:lang w:val="lt-LT" w:eastAsia="en-US" w:bidi="lo-LA"/>
              </w:rPr>
            </w:pPr>
            <w:r w:rsidRPr="00006A0D">
              <w:rPr>
                <w:b/>
                <w:sz w:val="24"/>
                <w:szCs w:val="24"/>
                <w:lang w:val="lt-LT"/>
              </w:rPr>
              <w:t>Neigiamas poveikis</w:t>
            </w:r>
          </w:p>
          <w:p w14:paraId="14BC3978" w14:textId="77777777" w:rsidR="00581A80" w:rsidRPr="00006A0D" w:rsidRDefault="00581A80" w:rsidP="0027798B">
            <w:pPr>
              <w:rPr>
                <w:b/>
                <w:i/>
                <w:sz w:val="24"/>
                <w:szCs w:val="24"/>
                <w:lang w:val="lt-LT"/>
              </w:rPr>
            </w:pPr>
          </w:p>
        </w:tc>
      </w:tr>
      <w:tr w:rsidR="00581A80" w:rsidRPr="00006A0D" w14:paraId="07E347B2" w14:textId="77777777" w:rsidTr="0027798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4B4FA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006A0D">
              <w:rPr>
                <w:i/>
                <w:sz w:val="24"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C045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1506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581A80" w:rsidRPr="00006A0D" w14:paraId="67C32C0F" w14:textId="77777777" w:rsidTr="0027798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3A34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006A0D">
              <w:rPr>
                <w:i/>
                <w:sz w:val="24"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9BC1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429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581A80" w:rsidRPr="00006A0D" w14:paraId="6C48E91A" w14:textId="77777777" w:rsidTr="0027798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E1C55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006A0D">
              <w:rPr>
                <w:i/>
                <w:sz w:val="24"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BD67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C7B2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581A80" w:rsidRPr="00006A0D" w14:paraId="72E1AB23" w14:textId="77777777" w:rsidTr="0027798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38ACC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006A0D">
              <w:rPr>
                <w:i/>
                <w:sz w:val="24"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93CC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AADD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581A80" w:rsidRPr="00006A0D" w14:paraId="3F64B4CE" w14:textId="77777777" w:rsidTr="0027798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4929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006A0D">
              <w:rPr>
                <w:i/>
                <w:sz w:val="24"/>
                <w:szCs w:val="24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605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F56A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581A80" w:rsidRPr="00006A0D" w14:paraId="25C1CB4B" w14:textId="77777777" w:rsidTr="0027798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91FC0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006A0D">
              <w:rPr>
                <w:i/>
                <w:sz w:val="24"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537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BF3A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581A80" w:rsidRPr="00006A0D" w14:paraId="0DBB9C73" w14:textId="77777777" w:rsidTr="0027798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D111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006A0D">
              <w:rPr>
                <w:i/>
                <w:sz w:val="24"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4454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2B7A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581A80" w:rsidRPr="00006A0D" w14:paraId="431B253C" w14:textId="77777777" w:rsidTr="0027798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92EF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006A0D">
              <w:rPr>
                <w:i/>
                <w:sz w:val="24"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CA5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861F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581A80" w:rsidRPr="00006A0D" w14:paraId="40F1412E" w14:textId="77777777" w:rsidTr="0027798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03DB3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006A0D">
              <w:rPr>
                <w:i/>
                <w:sz w:val="24"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B9C6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87D1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  <w:tr w:rsidR="00581A80" w:rsidRPr="00006A0D" w14:paraId="6CB88869" w14:textId="77777777" w:rsidTr="0027798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5D0D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  <w:r w:rsidRPr="00006A0D">
              <w:rPr>
                <w:i/>
                <w:sz w:val="24"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7F4E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CD66" w14:textId="77777777" w:rsidR="00581A80" w:rsidRPr="00006A0D" w:rsidRDefault="00581A80" w:rsidP="0027798B">
            <w:pPr>
              <w:rPr>
                <w:i/>
                <w:sz w:val="24"/>
                <w:szCs w:val="24"/>
                <w:lang w:val="lt-LT" w:eastAsia="en-US" w:bidi="lo-LA"/>
              </w:rPr>
            </w:pPr>
          </w:p>
        </w:tc>
      </w:tr>
    </w:tbl>
    <w:p w14:paraId="7E56137C" w14:textId="77777777" w:rsidR="00581A80" w:rsidRPr="00006A0D" w:rsidRDefault="00581A80" w:rsidP="00581A80">
      <w:pPr>
        <w:jc w:val="both"/>
        <w:rPr>
          <w:lang w:val="lt-LT"/>
        </w:rPr>
      </w:pPr>
      <w:r w:rsidRPr="00006A0D">
        <w:rPr>
          <w:b/>
          <w:lang w:val="lt-LT" w:eastAsia="en-US" w:bidi="lo-LA"/>
        </w:rPr>
        <w:t>*</w:t>
      </w:r>
      <w:r w:rsidRPr="00006A0D">
        <w:rPr>
          <w:bCs/>
          <w:lang w:val="lt-LT"/>
        </w:rPr>
        <w:t xml:space="preserve"> Numatomo teisinio reguliavimo poveikio vertinimas atliekamas r</w:t>
      </w:r>
      <w:r w:rsidRPr="00006A0D">
        <w:rPr>
          <w:lang w:val="lt-LT"/>
        </w:rPr>
        <w:t>engiant teisės akto, kuriuo numatoma reglamentuoti iki tol nereglamentuotus santykius, taip pat kuriuo iš esmės keičiamas teisinis reguliavimas, projektą.</w:t>
      </w:r>
      <w:r w:rsidRPr="00006A0D">
        <w:rPr>
          <w:lang w:val="lt-LT" w:eastAsia="en-US" w:bidi="lo-LA"/>
        </w:rPr>
        <w:t xml:space="preserve"> </w:t>
      </w:r>
      <w:r w:rsidRPr="00006A0D">
        <w:rPr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47367940" w14:textId="28EC33E4" w:rsidR="00581A80" w:rsidRPr="00006A0D" w:rsidRDefault="00581A80" w:rsidP="00581A80">
      <w:pPr>
        <w:jc w:val="both"/>
        <w:rPr>
          <w:sz w:val="24"/>
          <w:szCs w:val="24"/>
          <w:lang w:val="lt-LT"/>
        </w:rPr>
      </w:pPr>
    </w:p>
    <w:p w14:paraId="088F69A7" w14:textId="77777777" w:rsidR="00B2696C" w:rsidRPr="00006A0D" w:rsidRDefault="00B2696C" w:rsidP="00581A80">
      <w:pPr>
        <w:jc w:val="both"/>
        <w:rPr>
          <w:sz w:val="24"/>
          <w:szCs w:val="24"/>
          <w:lang w:val="lt-LT"/>
        </w:rPr>
      </w:pPr>
    </w:p>
    <w:p w14:paraId="3219AF5F" w14:textId="77777777" w:rsidR="00581A80" w:rsidRPr="00006A0D" w:rsidRDefault="00581A80" w:rsidP="00581A80">
      <w:pPr>
        <w:jc w:val="both"/>
        <w:rPr>
          <w:sz w:val="24"/>
          <w:szCs w:val="24"/>
          <w:lang w:val="lt-LT" w:eastAsia="en-US" w:bidi="lo-LA"/>
        </w:rPr>
      </w:pPr>
    </w:p>
    <w:p w14:paraId="1E698AA2" w14:textId="4DF4718B" w:rsidR="00581A80" w:rsidRPr="00006A0D" w:rsidRDefault="0055721D" w:rsidP="00581A80">
      <w:pPr>
        <w:rPr>
          <w:sz w:val="24"/>
          <w:szCs w:val="24"/>
          <w:lang w:val="lt-LT"/>
        </w:rPr>
      </w:pPr>
      <w:r w:rsidRPr="00006A0D">
        <w:rPr>
          <w:sz w:val="24"/>
          <w:szCs w:val="24"/>
          <w:lang w:val="lt-LT"/>
        </w:rPr>
        <w:t xml:space="preserve">Turto valdymo </w:t>
      </w:r>
      <w:r w:rsidR="00581A80" w:rsidRPr="00006A0D">
        <w:rPr>
          <w:sz w:val="24"/>
          <w:szCs w:val="24"/>
          <w:lang w:val="lt-LT"/>
        </w:rPr>
        <w:t xml:space="preserve">skyriaus vedėja </w:t>
      </w:r>
      <w:r w:rsidR="00581A80" w:rsidRPr="00006A0D">
        <w:rPr>
          <w:sz w:val="24"/>
          <w:szCs w:val="24"/>
          <w:lang w:val="lt-LT"/>
        </w:rPr>
        <w:tab/>
      </w:r>
      <w:r w:rsidR="00581A80" w:rsidRPr="00006A0D">
        <w:rPr>
          <w:sz w:val="24"/>
          <w:szCs w:val="24"/>
          <w:lang w:val="lt-LT"/>
        </w:rPr>
        <w:tab/>
      </w:r>
      <w:r w:rsidR="00581A80" w:rsidRPr="00006A0D">
        <w:rPr>
          <w:sz w:val="24"/>
          <w:szCs w:val="24"/>
          <w:lang w:val="lt-LT"/>
        </w:rPr>
        <w:tab/>
        <w:t xml:space="preserve">             Audronė Naujalienė</w:t>
      </w:r>
    </w:p>
    <w:sectPr w:rsidR="00581A80" w:rsidRPr="00006A0D" w:rsidSect="00006A0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552"/>
    <w:multiLevelType w:val="hybridMultilevel"/>
    <w:tmpl w:val="576E760E"/>
    <w:lvl w:ilvl="0" w:tplc="8FC29FC4">
      <w:start w:val="1"/>
      <w:numFmt w:val="bullet"/>
      <w:lvlText w:val="·"/>
      <w:lvlJc w:val="left"/>
      <w:pPr>
        <w:ind w:left="1647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3573799"/>
    <w:multiLevelType w:val="hybridMultilevel"/>
    <w:tmpl w:val="68CCD8E4"/>
    <w:lvl w:ilvl="0" w:tplc="0CC0762C">
      <w:start w:val="1"/>
      <w:numFmt w:val="bullet"/>
      <w:lvlText w:val="-"/>
      <w:lvlJc w:val="left"/>
      <w:pPr>
        <w:tabs>
          <w:tab w:val="num" w:pos="1260"/>
        </w:tabs>
        <w:ind w:left="1260" w:hanging="18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4053F47"/>
    <w:multiLevelType w:val="hybridMultilevel"/>
    <w:tmpl w:val="156642C8"/>
    <w:lvl w:ilvl="0" w:tplc="79482A34">
      <w:start w:val="1"/>
      <w:numFmt w:val="bullet"/>
      <w:lvlText w:val="·"/>
      <w:lvlJc w:val="left"/>
      <w:pPr>
        <w:ind w:left="1571" w:hanging="360"/>
      </w:pPr>
      <w:rPr>
        <w:rFonts w:ascii="Vrinda" w:hAnsi="Vrinda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ED2DE6"/>
    <w:multiLevelType w:val="hybridMultilevel"/>
    <w:tmpl w:val="2AE647F2"/>
    <w:lvl w:ilvl="0" w:tplc="8FC29FC4">
      <w:start w:val="1"/>
      <w:numFmt w:val="bullet"/>
      <w:lvlText w:val="·"/>
      <w:lvlJc w:val="left"/>
      <w:pPr>
        <w:ind w:left="2160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8A72D63"/>
    <w:multiLevelType w:val="hybridMultilevel"/>
    <w:tmpl w:val="7DAC903E"/>
    <w:lvl w:ilvl="0" w:tplc="8FC29FC4">
      <w:start w:val="1"/>
      <w:numFmt w:val="bullet"/>
      <w:lvlText w:val="·"/>
      <w:lvlJc w:val="left"/>
      <w:pPr>
        <w:ind w:left="786" w:hanging="360"/>
      </w:pPr>
      <w:rPr>
        <w:rFonts w:ascii="Vrinda" w:hAnsi="Vrinda" w:cs="Times New Roman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115179698">
    <w:abstractNumId w:val="3"/>
  </w:num>
  <w:num w:numId="2" w16cid:durableId="2133791398">
    <w:abstractNumId w:val="2"/>
  </w:num>
  <w:num w:numId="3" w16cid:durableId="1824151633">
    <w:abstractNumId w:val="1"/>
  </w:num>
  <w:num w:numId="4" w16cid:durableId="1138496723">
    <w:abstractNumId w:val="4"/>
  </w:num>
  <w:num w:numId="5" w16cid:durableId="38726629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54"/>
    <w:rsid w:val="00006A0D"/>
    <w:rsid w:val="0004565F"/>
    <w:rsid w:val="0009025F"/>
    <w:rsid w:val="0009140E"/>
    <w:rsid w:val="00094E1E"/>
    <w:rsid w:val="000959BB"/>
    <w:rsid w:val="000B62EF"/>
    <w:rsid w:val="000E07DC"/>
    <w:rsid w:val="000E45D7"/>
    <w:rsid w:val="00116EEE"/>
    <w:rsid w:val="00135A0A"/>
    <w:rsid w:val="00175165"/>
    <w:rsid w:val="0019245B"/>
    <w:rsid w:val="001A7263"/>
    <w:rsid w:val="00211F1D"/>
    <w:rsid w:val="00253BFA"/>
    <w:rsid w:val="00255454"/>
    <w:rsid w:val="0027798B"/>
    <w:rsid w:val="002A7586"/>
    <w:rsid w:val="002D4EE3"/>
    <w:rsid w:val="002E3ABE"/>
    <w:rsid w:val="003157C8"/>
    <w:rsid w:val="0033404F"/>
    <w:rsid w:val="00334A70"/>
    <w:rsid w:val="003460D5"/>
    <w:rsid w:val="003B4443"/>
    <w:rsid w:val="003B7B7D"/>
    <w:rsid w:val="003C691F"/>
    <w:rsid w:val="003D7FF5"/>
    <w:rsid w:val="003E46F5"/>
    <w:rsid w:val="0040381B"/>
    <w:rsid w:val="004153DA"/>
    <w:rsid w:val="004374EC"/>
    <w:rsid w:val="00486BCC"/>
    <w:rsid w:val="00487351"/>
    <w:rsid w:val="004930B8"/>
    <w:rsid w:val="004B6EEC"/>
    <w:rsid w:val="00507965"/>
    <w:rsid w:val="005217ED"/>
    <w:rsid w:val="005231C8"/>
    <w:rsid w:val="00531634"/>
    <w:rsid w:val="0055721D"/>
    <w:rsid w:val="00561A7D"/>
    <w:rsid w:val="005622F5"/>
    <w:rsid w:val="00563770"/>
    <w:rsid w:val="0058058C"/>
    <w:rsid w:val="00581A80"/>
    <w:rsid w:val="00594BDA"/>
    <w:rsid w:val="005A1525"/>
    <w:rsid w:val="005E428F"/>
    <w:rsid w:val="005F6FA7"/>
    <w:rsid w:val="0060639C"/>
    <w:rsid w:val="00614CE3"/>
    <w:rsid w:val="00624C14"/>
    <w:rsid w:val="00633148"/>
    <w:rsid w:val="00641C64"/>
    <w:rsid w:val="00656DAE"/>
    <w:rsid w:val="006711A5"/>
    <w:rsid w:val="006754D8"/>
    <w:rsid w:val="006A0E4E"/>
    <w:rsid w:val="006C33C7"/>
    <w:rsid w:val="00705AA3"/>
    <w:rsid w:val="007106E2"/>
    <w:rsid w:val="007275AC"/>
    <w:rsid w:val="007413C2"/>
    <w:rsid w:val="00744A01"/>
    <w:rsid w:val="00761DB4"/>
    <w:rsid w:val="00784FEC"/>
    <w:rsid w:val="007916EB"/>
    <w:rsid w:val="007A3D2C"/>
    <w:rsid w:val="007B6D10"/>
    <w:rsid w:val="007D67D5"/>
    <w:rsid w:val="00834841"/>
    <w:rsid w:val="0084624F"/>
    <w:rsid w:val="0087388D"/>
    <w:rsid w:val="00873F34"/>
    <w:rsid w:val="00877748"/>
    <w:rsid w:val="00895B88"/>
    <w:rsid w:val="008C0F49"/>
    <w:rsid w:val="008E13B5"/>
    <w:rsid w:val="008E4E51"/>
    <w:rsid w:val="008F2246"/>
    <w:rsid w:val="009136E7"/>
    <w:rsid w:val="009312C6"/>
    <w:rsid w:val="00931404"/>
    <w:rsid w:val="009556D8"/>
    <w:rsid w:val="00956751"/>
    <w:rsid w:val="00973BA1"/>
    <w:rsid w:val="0097587E"/>
    <w:rsid w:val="00985ABF"/>
    <w:rsid w:val="00995BE0"/>
    <w:rsid w:val="009966DE"/>
    <w:rsid w:val="00996F90"/>
    <w:rsid w:val="00996FD8"/>
    <w:rsid w:val="009A7F78"/>
    <w:rsid w:val="009B4978"/>
    <w:rsid w:val="009C09B4"/>
    <w:rsid w:val="00A3360E"/>
    <w:rsid w:val="00A657DC"/>
    <w:rsid w:val="00A82E9C"/>
    <w:rsid w:val="00A93199"/>
    <w:rsid w:val="00AB3055"/>
    <w:rsid w:val="00AB5954"/>
    <w:rsid w:val="00AC3FCA"/>
    <w:rsid w:val="00AE53B2"/>
    <w:rsid w:val="00AF714E"/>
    <w:rsid w:val="00B05786"/>
    <w:rsid w:val="00B13554"/>
    <w:rsid w:val="00B15122"/>
    <w:rsid w:val="00B25CC7"/>
    <w:rsid w:val="00B2696C"/>
    <w:rsid w:val="00B744DC"/>
    <w:rsid w:val="00B77080"/>
    <w:rsid w:val="00B862EE"/>
    <w:rsid w:val="00B864BE"/>
    <w:rsid w:val="00B95343"/>
    <w:rsid w:val="00BA103A"/>
    <w:rsid w:val="00BE1A08"/>
    <w:rsid w:val="00BE669B"/>
    <w:rsid w:val="00C11EC2"/>
    <w:rsid w:val="00C14536"/>
    <w:rsid w:val="00C15926"/>
    <w:rsid w:val="00C35BE6"/>
    <w:rsid w:val="00C5276D"/>
    <w:rsid w:val="00C64EFA"/>
    <w:rsid w:val="00C72021"/>
    <w:rsid w:val="00C925A8"/>
    <w:rsid w:val="00CB498B"/>
    <w:rsid w:val="00CB5414"/>
    <w:rsid w:val="00CD31A6"/>
    <w:rsid w:val="00CD470A"/>
    <w:rsid w:val="00D35747"/>
    <w:rsid w:val="00D93EDB"/>
    <w:rsid w:val="00DD0FE4"/>
    <w:rsid w:val="00DE0821"/>
    <w:rsid w:val="00DE0943"/>
    <w:rsid w:val="00DF2B35"/>
    <w:rsid w:val="00E00F35"/>
    <w:rsid w:val="00E24C90"/>
    <w:rsid w:val="00E7395B"/>
    <w:rsid w:val="00E76E35"/>
    <w:rsid w:val="00E81BAF"/>
    <w:rsid w:val="00E95869"/>
    <w:rsid w:val="00EA549C"/>
    <w:rsid w:val="00EC2075"/>
    <w:rsid w:val="00ED3719"/>
    <w:rsid w:val="00EE6C9B"/>
    <w:rsid w:val="00EE70C2"/>
    <w:rsid w:val="00EF2323"/>
    <w:rsid w:val="00F12A00"/>
    <w:rsid w:val="00F7188B"/>
    <w:rsid w:val="00F7250C"/>
    <w:rsid w:val="00F90A0E"/>
    <w:rsid w:val="00FA40C4"/>
    <w:rsid w:val="00FA5D08"/>
    <w:rsid w:val="00FB7B69"/>
    <w:rsid w:val="00F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1D9E3"/>
  <w15:chartTrackingRefBased/>
  <w15:docId w15:val="{8CB46F96-51E9-4967-A3A9-53CDBE7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Body Text Indent" w:uiPriority="99"/>
    <w:lsdException w:name="Subtitle" w:uiPriority="99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6F90"/>
    <w:rPr>
      <w:lang w:val="en-US" w:eastAsia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914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85ABF"/>
    <w:pPr>
      <w:suppressAutoHyphens/>
      <w:spacing w:before="320"/>
      <w:outlineLvl w:val="1"/>
    </w:pPr>
    <w:rPr>
      <w:rFonts w:ascii="Cambria" w:hAnsi="Cambria"/>
      <w:b/>
      <w:bCs/>
      <w:i/>
      <w:iCs/>
      <w:sz w:val="28"/>
      <w:szCs w:val="28"/>
      <w:lang w:val="en-GB"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85ABF"/>
    <w:pPr>
      <w:suppressAutoHyphens/>
      <w:spacing w:before="320"/>
      <w:outlineLvl w:val="2"/>
    </w:pPr>
    <w:rPr>
      <w:rFonts w:ascii="Cambria" w:hAnsi="Cambria"/>
      <w:b/>
      <w:bCs/>
      <w:i/>
      <w:iCs/>
      <w:sz w:val="26"/>
      <w:szCs w:val="26"/>
      <w:lang w:val="en-GB" w:eastAsia="ar-SA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85ABF"/>
    <w:pPr>
      <w:suppressAutoHyphens/>
      <w:spacing w:before="280"/>
      <w:outlineLvl w:val="3"/>
    </w:pPr>
    <w:rPr>
      <w:rFonts w:ascii="Cambria" w:hAnsi="Cambria"/>
      <w:b/>
      <w:bCs/>
      <w:i/>
      <w:iCs/>
      <w:sz w:val="24"/>
      <w:szCs w:val="24"/>
      <w:lang w:val="en-GB" w:eastAsia="ar-SA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85ABF"/>
    <w:pPr>
      <w:suppressAutoHyphens/>
      <w:spacing w:before="280"/>
      <w:outlineLvl w:val="4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85ABF"/>
    <w:pPr>
      <w:suppressAutoHyphens/>
      <w:spacing w:before="280" w:after="80"/>
      <w:outlineLvl w:val="5"/>
    </w:pPr>
    <w:rPr>
      <w:rFonts w:ascii="Cambria" w:hAnsi="Cambria"/>
      <w:b/>
      <w:bCs/>
      <w:i/>
      <w:iCs/>
      <w:sz w:val="24"/>
      <w:lang w:val="en-GB" w:eastAsia="ar-SA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85ABF"/>
    <w:pPr>
      <w:suppressAutoHyphens/>
      <w:spacing w:before="280"/>
      <w:outlineLvl w:val="6"/>
    </w:pPr>
    <w:rPr>
      <w:rFonts w:ascii="Cambria" w:hAnsi="Cambria"/>
      <w:b/>
      <w:bCs/>
      <w:i/>
      <w:iCs/>
      <w:lang w:val="en-GB" w:eastAsia="ar-SA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85ABF"/>
    <w:pPr>
      <w:suppressAutoHyphens/>
      <w:spacing w:before="280"/>
      <w:outlineLvl w:val="7"/>
    </w:pPr>
    <w:rPr>
      <w:rFonts w:ascii="Cambria" w:hAnsi="Cambria"/>
      <w:b/>
      <w:bCs/>
      <w:i/>
      <w:iCs/>
      <w:sz w:val="18"/>
      <w:szCs w:val="18"/>
      <w:lang w:val="en-GB" w:eastAsia="ar-SA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85ABF"/>
    <w:pPr>
      <w:suppressAutoHyphens/>
      <w:spacing w:before="280"/>
      <w:outlineLvl w:val="8"/>
    </w:pPr>
    <w:rPr>
      <w:rFonts w:ascii="Cambria" w:hAnsi="Cambria"/>
      <w:i/>
      <w:iCs/>
      <w:sz w:val="18"/>
      <w:szCs w:val="18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link w:val="AntrinispavadinimasDiagrama"/>
    <w:uiPriority w:val="99"/>
    <w:qFormat/>
    <w:rsid w:val="00996F90"/>
    <w:pPr>
      <w:jc w:val="center"/>
    </w:pPr>
    <w:rPr>
      <w:b/>
      <w:sz w:val="24"/>
      <w:lang w:val="lt-LT" w:eastAsia="zh-CN"/>
    </w:rPr>
  </w:style>
  <w:style w:type="table" w:styleId="Lentelstinklelis">
    <w:name w:val="Table Grid"/>
    <w:basedOn w:val="prastojilentel"/>
    <w:uiPriority w:val="59"/>
    <w:rsid w:val="00CD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09140E"/>
    <w:pPr>
      <w:jc w:val="center"/>
    </w:pPr>
    <w:rPr>
      <w:b/>
      <w:bCs/>
      <w:sz w:val="24"/>
      <w:szCs w:val="24"/>
      <w:lang w:val="lt-LT" w:eastAsia="lt-LT"/>
    </w:rPr>
  </w:style>
  <w:style w:type="character" w:styleId="Komentaronuoroda">
    <w:name w:val="annotation reference"/>
    <w:semiHidden/>
    <w:rsid w:val="00A3360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3360E"/>
  </w:style>
  <w:style w:type="paragraph" w:styleId="Komentarotema">
    <w:name w:val="annotation subject"/>
    <w:basedOn w:val="Komentarotekstas"/>
    <w:next w:val="Komentarotekstas"/>
    <w:semiHidden/>
    <w:rsid w:val="00A3360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A3360E"/>
    <w:rPr>
      <w:rFonts w:ascii="Tahoma" w:hAnsi="Tahoma" w:cs="Tahoma"/>
      <w:sz w:val="16"/>
      <w:szCs w:val="16"/>
    </w:rPr>
  </w:style>
  <w:style w:type="paragraph" w:customStyle="1" w:styleId="DiagramaDiagramaChar">
    <w:name w:val="Diagrama Diagrama Char"/>
    <w:basedOn w:val="prastasis"/>
    <w:rsid w:val="00834841"/>
    <w:pPr>
      <w:spacing w:after="160" w:line="240" w:lineRule="exact"/>
    </w:pPr>
    <w:rPr>
      <w:rFonts w:ascii="Tahoma" w:hAnsi="Tahoma"/>
      <w:lang w:eastAsia="en-US"/>
    </w:rPr>
  </w:style>
  <w:style w:type="character" w:customStyle="1" w:styleId="Antrat2Diagrama">
    <w:name w:val="Antraštė 2 Diagrama"/>
    <w:link w:val="Antrat2"/>
    <w:uiPriority w:val="99"/>
    <w:rsid w:val="00985ABF"/>
    <w:rPr>
      <w:rFonts w:ascii="Cambria" w:hAnsi="Cambria"/>
      <w:b/>
      <w:bCs/>
      <w:i/>
      <w:iCs/>
      <w:sz w:val="28"/>
      <w:szCs w:val="28"/>
      <w:lang w:val="en-GB" w:eastAsia="ar-SA"/>
    </w:rPr>
  </w:style>
  <w:style w:type="character" w:customStyle="1" w:styleId="Antrat3Diagrama">
    <w:name w:val="Antraštė 3 Diagrama"/>
    <w:link w:val="Antrat3"/>
    <w:uiPriority w:val="99"/>
    <w:rsid w:val="00985ABF"/>
    <w:rPr>
      <w:rFonts w:ascii="Cambria" w:hAnsi="Cambria"/>
      <w:b/>
      <w:bCs/>
      <w:i/>
      <w:iCs/>
      <w:sz w:val="26"/>
      <w:szCs w:val="26"/>
      <w:lang w:val="en-GB" w:eastAsia="ar-SA"/>
    </w:rPr>
  </w:style>
  <w:style w:type="character" w:customStyle="1" w:styleId="Antrat4Diagrama">
    <w:name w:val="Antraštė 4 Diagrama"/>
    <w:link w:val="Antrat4"/>
    <w:uiPriority w:val="99"/>
    <w:rsid w:val="00985ABF"/>
    <w:rPr>
      <w:rFonts w:ascii="Cambria" w:hAnsi="Cambria"/>
      <w:b/>
      <w:bCs/>
      <w:i/>
      <w:iCs/>
      <w:sz w:val="24"/>
      <w:szCs w:val="24"/>
      <w:lang w:val="en-GB" w:eastAsia="ar-SA"/>
    </w:rPr>
  </w:style>
  <w:style w:type="character" w:customStyle="1" w:styleId="Antrat5Diagrama">
    <w:name w:val="Antraštė 5 Diagrama"/>
    <w:link w:val="Antrat5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6Diagrama">
    <w:name w:val="Antraštė 6 Diagrama"/>
    <w:link w:val="Antrat6"/>
    <w:uiPriority w:val="99"/>
    <w:rsid w:val="00985ABF"/>
    <w:rPr>
      <w:rFonts w:ascii="Cambria" w:hAnsi="Cambria"/>
      <w:b/>
      <w:bCs/>
      <w:i/>
      <w:iCs/>
      <w:sz w:val="24"/>
      <w:lang w:val="en-GB" w:eastAsia="ar-SA"/>
    </w:rPr>
  </w:style>
  <w:style w:type="character" w:customStyle="1" w:styleId="Antrat7Diagrama">
    <w:name w:val="Antraštė 7 Diagrama"/>
    <w:link w:val="Antrat7"/>
    <w:uiPriority w:val="99"/>
    <w:rsid w:val="00985ABF"/>
    <w:rPr>
      <w:rFonts w:ascii="Cambria" w:hAnsi="Cambria"/>
      <w:b/>
      <w:bCs/>
      <w:i/>
      <w:iCs/>
      <w:lang w:val="en-GB" w:eastAsia="ar-SA"/>
    </w:rPr>
  </w:style>
  <w:style w:type="character" w:customStyle="1" w:styleId="Antrat8Diagrama">
    <w:name w:val="Antraštė 8 Diagrama"/>
    <w:link w:val="Antrat8"/>
    <w:uiPriority w:val="99"/>
    <w:rsid w:val="00985ABF"/>
    <w:rPr>
      <w:rFonts w:ascii="Cambria" w:hAnsi="Cambria"/>
      <w:b/>
      <w:bCs/>
      <w:i/>
      <w:iCs/>
      <w:sz w:val="18"/>
      <w:szCs w:val="18"/>
      <w:lang w:val="en-GB" w:eastAsia="ar-SA"/>
    </w:rPr>
  </w:style>
  <w:style w:type="character" w:customStyle="1" w:styleId="Antrat9Diagrama">
    <w:name w:val="Antraštė 9 Diagrama"/>
    <w:link w:val="Antrat9"/>
    <w:uiPriority w:val="99"/>
    <w:rsid w:val="00985ABF"/>
    <w:rPr>
      <w:rFonts w:ascii="Cambria" w:hAnsi="Cambria"/>
      <w:i/>
      <w:iCs/>
      <w:sz w:val="18"/>
      <w:szCs w:val="18"/>
      <w:lang w:val="en-GB" w:eastAsia="ar-SA"/>
    </w:rPr>
  </w:style>
  <w:style w:type="character" w:customStyle="1" w:styleId="Antrat1Diagrama">
    <w:name w:val="Antraštė 1 Diagrama"/>
    <w:link w:val="Antrat1"/>
    <w:uiPriority w:val="99"/>
    <w:locked/>
    <w:rsid w:val="00985ABF"/>
    <w:rPr>
      <w:rFonts w:ascii="Arial" w:hAnsi="Arial" w:cs="Arial"/>
      <w:b/>
      <w:bCs/>
      <w:kern w:val="32"/>
      <w:sz w:val="32"/>
      <w:szCs w:val="32"/>
      <w:lang w:val="en-US" w:eastAsia="en-GB"/>
    </w:rPr>
  </w:style>
  <w:style w:type="paragraph" w:styleId="Antrat">
    <w:name w:val="caption"/>
    <w:basedOn w:val="prastasis"/>
    <w:next w:val="prastasis"/>
    <w:uiPriority w:val="99"/>
    <w:qFormat/>
    <w:rsid w:val="00985ABF"/>
    <w:pPr>
      <w:suppressAutoHyphens/>
    </w:pPr>
    <w:rPr>
      <w:b/>
      <w:bCs/>
      <w:sz w:val="18"/>
      <w:szCs w:val="18"/>
      <w:lang w:val="en-GB" w:eastAsia="ar-SA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985ABF"/>
    <w:pPr>
      <w:suppressAutoHyphens/>
    </w:pPr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PavadinimasDiagrama">
    <w:name w:val="Pavadinimas Diagrama"/>
    <w:link w:val="Pavadinimas"/>
    <w:uiPriority w:val="99"/>
    <w:rsid w:val="00985ABF"/>
    <w:rPr>
      <w:rFonts w:ascii="Cambria" w:hAnsi="Cambria"/>
      <w:b/>
      <w:bCs/>
      <w:i/>
      <w:iCs/>
      <w:spacing w:val="10"/>
      <w:sz w:val="60"/>
      <w:szCs w:val="60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985ABF"/>
    <w:rPr>
      <w:b/>
      <w:sz w:val="24"/>
      <w:lang w:eastAsia="zh-CN"/>
    </w:rPr>
  </w:style>
  <w:style w:type="character" w:styleId="Grietas">
    <w:name w:val="Strong"/>
    <w:qFormat/>
    <w:rsid w:val="00985ABF"/>
    <w:rPr>
      <w:rFonts w:cs="Times New Roman"/>
      <w:b/>
      <w:bCs/>
      <w:spacing w:val="0"/>
    </w:rPr>
  </w:style>
  <w:style w:type="character" w:styleId="Emfaz">
    <w:name w:val="Emphasis"/>
    <w:uiPriority w:val="20"/>
    <w:qFormat/>
    <w:rsid w:val="00985ABF"/>
    <w:rPr>
      <w:rFonts w:cs="Times New Roman"/>
      <w:b/>
      <w:i/>
      <w:color w:val="auto"/>
    </w:rPr>
  </w:style>
  <w:style w:type="paragraph" w:styleId="Betarp">
    <w:name w:val="No Spacing"/>
    <w:basedOn w:val="prastasis"/>
    <w:uiPriority w:val="1"/>
    <w:qFormat/>
    <w:rsid w:val="00985ABF"/>
    <w:pPr>
      <w:suppressAutoHyphens/>
    </w:pPr>
    <w:rPr>
      <w:sz w:val="24"/>
      <w:lang w:val="en-GB" w:eastAsia="ar-SA"/>
    </w:rPr>
  </w:style>
  <w:style w:type="paragraph" w:styleId="Sraopastraipa">
    <w:name w:val="List Paragraph"/>
    <w:basedOn w:val="prastasis"/>
    <w:uiPriority w:val="99"/>
    <w:qFormat/>
    <w:rsid w:val="00985ABF"/>
    <w:pPr>
      <w:suppressAutoHyphens/>
      <w:ind w:left="720"/>
      <w:contextualSpacing/>
    </w:pPr>
    <w:rPr>
      <w:sz w:val="24"/>
      <w:lang w:val="en-GB" w:eastAsia="ar-SA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985ABF"/>
    <w:pPr>
      <w:suppressAutoHyphens/>
    </w:pPr>
    <w:rPr>
      <w:color w:val="5A5A5A"/>
      <w:sz w:val="24"/>
      <w:lang w:val="en-GB" w:eastAsia="ar-SA"/>
    </w:rPr>
  </w:style>
  <w:style w:type="character" w:customStyle="1" w:styleId="CitataDiagrama">
    <w:name w:val="Citata Diagrama"/>
    <w:link w:val="Citata"/>
    <w:uiPriority w:val="99"/>
    <w:rsid w:val="00985ABF"/>
    <w:rPr>
      <w:color w:val="5A5A5A"/>
      <w:sz w:val="24"/>
      <w:lang w:val="en-GB" w:eastAsia="ar-SA"/>
    </w:rPr>
  </w:style>
  <w:style w:type="paragraph" w:styleId="Iskirtacitata">
    <w:name w:val="Intense Quote"/>
    <w:basedOn w:val="prastasis"/>
    <w:next w:val="prastasis"/>
    <w:link w:val="IskirtacitataDiagrama"/>
    <w:uiPriority w:val="99"/>
    <w:qFormat/>
    <w:rsid w:val="00985ABF"/>
    <w:pPr>
      <w:suppressAutoHyphens/>
      <w:spacing w:before="320" w:after="480"/>
      <w:ind w:left="720" w:right="720"/>
      <w:jc w:val="center"/>
    </w:pPr>
    <w:rPr>
      <w:rFonts w:ascii="Cambria" w:hAnsi="Cambria"/>
      <w:i/>
      <w:iCs/>
      <w:lang w:val="en-GB" w:eastAsia="ar-SA"/>
    </w:rPr>
  </w:style>
  <w:style w:type="character" w:customStyle="1" w:styleId="IskirtacitataDiagrama">
    <w:name w:val="Išskirta citata Diagrama"/>
    <w:link w:val="Iskirtacitata"/>
    <w:uiPriority w:val="99"/>
    <w:rsid w:val="00985ABF"/>
    <w:rPr>
      <w:rFonts w:ascii="Cambria" w:hAnsi="Cambria"/>
      <w:i/>
      <w:iCs/>
      <w:lang w:val="en-GB" w:eastAsia="ar-SA"/>
    </w:rPr>
  </w:style>
  <w:style w:type="character" w:styleId="Nerykuspabraukimas">
    <w:name w:val="Subtle Emphasis"/>
    <w:uiPriority w:val="99"/>
    <w:qFormat/>
    <w:rsid w:val="00985ABF"/>
    <w:rPr>
      <w:rFonts w:cs="Times New Roman"/>
      <w:i/>
      <w:color w:val="5A5A5A"/>
    </w:rPr>
  </w:style>
  <w:style w:type="character" w:styleId="Rykuspabraukimas">
    <w:name w:val="Intense Emphasis"/>
    <w:uiPriority w:val="99"/>
    <w:qFormat/>
    <w:rsid w:val="00985ABF"/>
    <w:rPr>
      <w:rFonts w:cs="Times New Roman"/>
      <w:b/>
      <w:i/>
      <w:color w:val="auto"/>
      <w:u w:val="single"/>
    </w:rPr>
  </w:style>
  <w:style w:type="character" w:styleId="Nerykinuoroda">
    <w:name w:val="Subtle Reference"/>
    <w:uiPriority w:val="99"/>
    <w:qFormat/>
    <w:rsid w:val="00985ABF"/>
    <w:rPr>
      <w:rFonts w:cs="Times New Roman"/>
      <w:smallCaps/>
    </w:rPr>
  </w:style>
  <w:style w:type="character" w:styleId="Rykinuoroda">
    <w:name w:val="Intense Reference"/>
    <w:uiPriority w:val="99"/>
    <w:qFormat/>
    <w:rsid w:val="00985ABF"/>
    <w:rPr>
      <w:rFonts w:cs="Times New Roman"/>
      <w:b/>
      <w:smallCaps/>
      <w:color w:val="auto"/>
    </w:rPr>
  </w:style>
  <w:style w:type="character" w:styleId="Knygospavadinimas">
    <w:name w:val="Book Title"/>
    <w:uiPriority w:val="99"/>
    <w:qFormat/>
    <w:rsid w:val="00985ABF"/>
    <w:rPr>
      <w:rFonts w:ascii="Cambria" w:hAnsi="Cambria" w:cs="Times New Roman"/>
      <w:b/>
      <w:smallCaps/>
      <w:color w:val="auto"/>
      <w:u w:val="single"/>
    </w:rPr>
  </w:style>
  <w:style w:type="paragraph" w:styleId="Turinioantrat">
    <w:name w:val="TOC Heading"/>
    <w:basedOn w:val="Antrat1"/>
    <w:next w:val="prastasis"/>
    <w:uiPriority w:val="99"/>
    <w:qFormat/>
    <w:rsid w:val="00985ABF"/>
    <w:pPr>
      <w:keepNext w:val="0"/>
      <w:suppressAutoHyphens/>
      <w:spacing w:before="600" w:after="0"/>
      <w:outlineLvl w:val="9"/>
    </w:pPr>
    <w:rPr>
      <w:rFonts w:ascii="Cambria" w:hAnsi="Cambria" w:cs="Times New Roman"/>
      <w:i/>
      <w:iCs/>
      <w:kern w:val="0"/>
      <w:lang w:val="en-GB" w:eastAsia="ar-SA"/>
    </w:rPr>
  </w:style>
  <w:style w:type="character" w:customStyle="1" w:styleId="WW-Absatz-Standardschriftart">
    <w:name w:val="WW-Absatz-Standardschriftart"/>
    <w:uiPriority w:val="99"/>
    <w:rsid w:val="00985ABF"/>
  </w:style>
  <w:style w:type="character" w:customStyle="1" w:styleId="WW-Absatz-Standardschriftart1">
    <w:name w:val="WW-Absatz-Standardschriftart1"/>
    <w:uiPriority w:val="99"/>
    <w:rsid w:val="00985ABF"/>
  </w:style>
  <w:style w:type="character" w:customStyle="1" w:styleId="WW-Absatz-Standardschriftart11">
    <w:name w:val="WW-Absatz-Standardschriftart11"/>
    <w:uiPriority w:val="99"/>
    <w:rsid w:val="00985ABF"/>
  </w:style>
  <w:style w:type="character" w:customStyle="1" w:styleId="WW-Absatz-Standardschriftart111">
    <w:name w:val="WW-Absatz-Standardschriftart111"/>
    <w:uiPriority w:val="99"/>
    <w:rsid w:val="00985ABF"/>
  </w:style>
  <w:style w:type="character" w:customStyle="1" w:styleId="WW-Absatz-Standardschriftart1111">
    <w:name w:val="WW-Absatz-Standardschriftart1111"/>
    <w:uiPriority w:val="99"/>
    <w:rsid w:val="00985ABF"/>
  </w:style>
  <w:style w:type="character" w:customStyle="1" w:styleId="WW-Absatz-Standardschriftart11111">
    <w:name w:val="WW-Absatz-Standardschriftart11111"/>
    <w:uiPriority w:val="99"/>
    <w:rsid w:val="00985ABF"/>
  </w:style>
  <w:style w:type="character" w:customStyle="1" w:styleId="WW-Absatz-Standardschriftart111111">
    <w:name w:val="WW-Absatz-Standardschriftart111111"/>
    <w:uiPriority w:val="99"/>
    <w:rsid w:val="00985ABF"/>
  </w:style>
  <w:style w:type="character" w:customStyle="1" w:styleId="WW-Absatz-Standardschriftart1111111">
    <w:name w:val="WW-Absatz-Standardschriftart1111111"/>
    <w:uiPriority w:val="99"/>
    <w:rsid w:val="00985ABF"/>
  </w:style>
  <w:style w:type="character" w:customStyle="1" w:styleId="WW-Absatz-Standardschriftart11111111">
    <w:name w:val="WW-Absatz-Standardschriftart11111111"/>
    <w:uiPriority w:val="99"/>
    <w:rsid w:val="00985ABF"/>
  </w:style>
  <w:style w:type="character" w:customStyle="1" w:styleId="WW-Absatz-Standardschriftart111111111">
    <w:name w:val="WW-Absatz-Standardschriftart111111111"/>
    <w:uiPriority w:val="99"/>
    <w:rsid w:val="00985ABF"/>
  </w:style>
  <w:style w:type="character" w:customStyle="1" w:styleId="WW-Absatz-Standardschriftart1111111111">
    <w:name w:val="WW-Absatz-Standardschriftart1111111111"/>
    <w:uiPriority w:val="99"/>
    <w:rsid w:val="00985ABF"/>
  </w:style>
  <w:style w:type="character" w:customStyle="1" w:styleId="WW-Absatz-Standardschriftart11111111111">
    <w:name w:val="WW-Absatz-Standardschriftart11111111111"/>
    <w:uiPriority w:val="99"/>
    <w:rsid w:val="00985ABF"/>
  </w:style>
  <w:style w:type="character" w:customStyle="1" w:styleId="WW-Absatz-Standardschriftart111111111111">
    <w:name w:val="WW-Absatz-Standardschriftart111111111111"/>
    <w:uiPriority w:val="99"/>
    <w:rsid w:val="00985ABF"/>
  </w:style>
  <w:style w:type="character" w:customStyle="1" w:styleId="WW-Absatz-Standardschriftart1111111111111">
    <w:name w:val="WW-Absatz-Standardschriftart1111111111111"/>
    <w:uiPriority w:val="99"/>
    <w:rsid w:val="00985ABF"/>
  </w:style>
  <w:style w:type="character" w:customStyle="1" w:styleId="WW-Absatz-Standardschriftart11111111111111">
    <w:name w:val="WW-Absatz-Standardschriftart11111111111111"/>
    <w:uiPriority w:val="99"/>
    <w:rsid w:val="00985ABF"/>
  </w:style>
  <w:style w:type="character" w:customStyle="1" w:styleId="WW-Absatz-Standardschriftart111111111111111">
    <w:name w:val="WW-Absatz-Standardschriftart111111111111111"/>
    <w:uiPriority w:val="99"/>
    <w:rsid w:val="00985ABF"/>
  </w:style>
  <w:style w:type="character" w:customStyle="1" w:styleId="WW-Absatz-Standardschriftart1111111111111111">
    <w:name w:val="WW-Absatz-Standardschriftart1111111111111111"/>
    <w:uiPriority w:val="99"/>
    <w:rsid w:val="00985ABF"/>
  </w:style>
  <w:style w:type="character" w:customStyle="1" w:styleId="WW-Absatz-Standardschriftart11111111111111111">
    <w:name w:val="WW-Absatz-Standardschriftart11111111111111111"/>
    <w:uiPriority w:val="99"/>
    <w:rsid w:val="00985ABF"/>
  </w:style>
  <w:style w:type="character" w:customStyle="1" w:styleId="WW-Absatz-Standardschriftart111111111111111111">
    <w:name w:val="WW-Absatz-Standardschriftart111111111111111111"/>
    <w:uiPriority w:val="99"/>
    <w:rsid w:val="00985ABF"/>
  </w:style>
  <w:style w:type="character" w:customStyle="1" w:styleId="WW-Absatz-Standardschriftart1111111111111111111">
    <w:name w:val="WW-Absatz-Standardschriftart1111111111111111111"/>
    <w:uiPriority w:val="99"/>
    <w:rsid w:val="00985ABF"/>
  </w:style>
  <w:style w:type="character" w:customStyle="1" w:styleId="WW-Absatz-Standardschriftart11111111111111111111">
    <w:name w:val="WW-Absatz-Standardschriftart11111111111111111111"/>
    <w:uiPriority w:val="99"/>
    <w:rsid w:val="00985ABF"/>
  </w:style>
  <w:style w:type="character" w:customStyle="1" w:styleId="WW-Absatz-Standardschriftart111111111111111111111">
    <w:name w:val="WW-Absatz-Standardschriftart111111111111111111111"/>
    <w:uiPriority w:val="99"/>
    <w:rsid w:val="00985ABF"/>
  </w:style>
  <w:style w:type="character" w:customStyle="1" w:styleId="WW-Absatz-Standardschriftart1111111111111111111111">
    <w:name w:val="WW-Absatz-Standardschriftart1111111111111111111111"/>
    <w:uiPriority w:val="99"/>
    <w:rsid w:val="00985ABF"/>
  </w:style>
  <w:style w:type="character" w:customStyle="1" w:styleId="WW-Absatz-Standardschriftart11111111111111111111111">
    <w:name w:val="WW-Absatz-Standardschriftart11111111111111111111111"/>
    <w:uiPriority w:val="99"/>
    <w:rsid w:val="00985ABF"/>
  </w:style>
  <w:style w:type="character" w:customStyle="1" w:styleId="WW-Absatz-Standardschriftart111111111111111111111111">
    <w:name w:val="WW-Absatz-Standardschriftart111111111111111111111111"/>
    <w:uiPriority w:val="99"/>
    <w:rsid w:val="00985ABF"/>
  </w:style>
  <w:style w:type="character" w:customStyle="1" w:styleId="WW-Absatz-Standardschriftart1111111111111111111111111">
    <w:name w:val="WW-Absatz-Standardschriftart1111111111111111111111111"/>
    <w:uiPriority w:val="99"/>
    <w:rsid w:val="00985ABF"/>
  </w:style>
  <w:style w:type="character" w:customStyle="1" w:styleId="WW-Absatz-Standardschriftart11111111111111111111111111">
    <w:name w:val="WW-Absatz-Standardschriftart11111111111111111111111111"/>
    <w:uiPriority w:val="99"/>
    <w:rsid w:val="00985ABF"/>
  </w:style>
  <w:style w:type="character" w:customStyle="1" w:styleId="WW-DefaultParagraphFont">
    <w:name w:val="WW-Default Paragraph Font"/>
    <w:uiPriority w:val="99"/>
    <w:rsid w:val="00985ABF"/>
  </w:style>
  <w:style w:type="character" w:customStyle="1" w:styleId="Numeravimosimboliai">
    <w:name w:val="Numeravimo simboliai"/>
    <w:uiPriority w:val="99"/>
    <w:rsid w:val="00985ABF"/>
  </w:style>
  <w:style w:type="character" w:customStyle="1" w:styleId="WW-Numeravimosimboliai">
    <w:name w:val="WW-Numeravimo simboliai"/>
    <w:uiPriority w:val="99"/>
    <w:rsid w:val="00985ABF"/>
  </w:style>
  <w:style w:type="character" w:customStyle="1" w:styleId="WW-Numeravimosimboliai1">
    <w:name w:val="WW-Numeravimo simboliai1"/>
    <w:uiPriority w:val="99"/>
    <w:rsid w:val="00985ABF"/>
  </w:style>
  <w:style w:type="character" w:customStyle="1" w:styleId="WW-Numeravimosimboliai11">
    <w:name w:val="WW-Numeravimo simboliai11"/>
    <w:uiPriority w:val="99"/>
    <w:rsid w:val="00985ABF"/>
  </w:style>
  <w:style w:type="character" w:customStyle="1" w:styleId="WW-Numeravimosimboliai111">
    <w:name w:val="WW-Numeravimo simboliai111"/>
    <w:uiPriority w:val="99"/>
    <w:rsid w:val="00985ABF"/>
  </w:style>
  <w:style w:type="character" w:customStyle="1" w:styleId="WW-Numeravimosimboliai1111">
    <w:name w:val="WW-Numeravimo simboliai1111"/>
    <w:uiPriority w:val="99"/>
    <w:rsid w:val="00985ABF"/>
  </w:style>
  <w:style w:type="character" w:customStyle="1" w:styleId="WW-Numeravimosimboliai11111">
    <w:name w:val="WW-Numeravimo simboliai11111"/>
    <w:uiPriority w:val="99"/>
    <w:rsid w:val="00985ABF"/>
  </w:style>
  <w:style w:type="character" w:customStyle="1" w:styleId="WW-Numeravimosimboliai111111">
    <w:name w:val="WW-Numeravimo simboliai111111"/>
    <w:uiPriority w:val="99"/>
    <w:rsid w:val="00985ABF"/>
  </w:style>
  <w:style w:type="character" w:customStyle="1" w:styleId="WW-Numeravimosimboliai1111111">
    <w:name w:val="WW-Numeravimo simboliai1111111"/>
    <w:uiPriority w:val="99"/>
    <w:rsid w:val="00985ABF"/>
  </w:style>
  <w:style w:type="character" w:customStyle="1" w:styleId="WW-Numeravimosimboliai11111111">
    <w:name w:val="WW-Numeravimo simboliai11111111"/>
    <w:uiPriority w:val="99"/>
    <w:rsid w:val="00985ABF"/>
  </w:style>
  <w:style w:type="character" w:customStyle="1" w:styleId="WW-Numeravimosimboliai111111111">
    <w:name w:val="WW-Numeravimo simboliai111111111"/>
    <w:uiPriority w:val="99"/>
    <w:rsid w:val="00985ABF"/>
  </w:style>
  <w:style w:type="character" w:customStyle="1" w:styleId="WW-Numeravimosimboliai1111111111">
    <w:name w:val="WW-Numeravimo simboliai1111111111"/>
    <w:uiPriority w:val="99"/>
    <w:rsid w:val="00985ABF"/>
  </w:style>
  <w:style w:type="character" w:customStyle="1" w:styleId="WW-Numeravimosimboliai11111111111">
    <w:name w:val="WW-Numeravimo simboliai11111111111"/>
    <w:uiPriority w:val="99"/>
    <w:rsid w:val="00985ABF"/>
  </w:style>
  <w:style w:type="character" w:customStyle="1" w:styleId="WW-Numeravimosimboliai111111111111">
    <w:name w:val="WW-Numeravimo simboliai111111111111"/>
    <w:uiPriority w:val="99"/>
    <w:rsid w:val="00985ABF"/>
  </w:style>
  <w:style w:type="character" w:customStyle="1" w:styleId="WW-Numeravimosimboliai1111111111111">
    <w:name w:val="WW-Numeravimo simboliai1111111111111"/>
    <w:uiPriority w:val="99"/>
    <w:rsid w:val="00985ABF"/>
  </w:style>
  <w:style w:type="character" w:customStyle="1" w:styleId="WW-Numeravimosimboliai11111111111111">
    <w:name w:val="WW-Numeravimo simboliai11111111111111"/>
    <w:uiPriority w:val="99"/>
    <w:rsid w:val="00985ABF"/>
  </w:style>
  <w:style w:type="character" w:customStyle="1" w:styleId="WW-Numeravimosimboliai111111111111111">
    <w:name w:val="WW-Numeravimo simboliai111111111111111"/>
    <w:uiPriority w:val="99"/>
    <w:rsid w:val="00985ABF"/>
  </w:style>
  <w:style w:type="character" w:customStyle="1" w:styleId="WW-Numeravimosimboliai1111111111111111">
    <w:name w:val="WW-Numeravimo simboliai1111111111111111"/>
    <w:uiPriority w:val="99"/>
    <w:rsid w:val="00985ABF"/>
  </w:style>
  <w:style w:type="paragraph" w:customStyle="1" w:styleId="Antrat10">
    <w:name w:val="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character" w:customStyle="1" w:styleId="PagrindinistekstasDiagrama">
    <w:name w:val="Pagrindinis tekstas Diagrama"/>
    <w:link w:val="Pagrindinistekstas"/>
    <w:uiPriority w:val="99"/>
    <w:locked/>
    <w:rsid w:val="00985ABF"/>
    <w:rPr>
      <w:b/>
      <w:bCs/>
      <w:sz w:val="24"/>
      <w:szCs w:val="24"/>
    </w:rPr>
  </w:style>
  <w:style w:type="paragraph" w:customStyle="1" w:styleId="WW-Antrat">
    <w:name w:val="WW-Antraštė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">
    <w:name w:val="WW-Antraštė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">
    <w:name w:val="WW-Antraštė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">
    <w:name w:val="WW-Antraštė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">
    <w:name w:val="WW-Antraštė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">
    <w:name w:val="WW-Antraštė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">
    <w:name w:val="WW-Antraštė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">
    <w:name w:val="WW-Antraštė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">
    <w:name w:val="WW-Antraštė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">
    <w:name w:val="WW-Antraštė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">
    <w:name w:val="WW-Antraštė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">
    <w:name w:val="WW-Antraštė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">
    <w:name w:val="WW-Antraštė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">
    <w:name w:val="WW-Antraštė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">
    <w:name w:val="WW-Antraštė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">
    <w:name w:val="WW-Antraštė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">
    <w:name w:val="WW-Antraštė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">
    <w:name w:val="WW-Antraštė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">
    <w:name w:val="WW-Antraštė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">
    <w:name w:val="WW-Antraštė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">
    <w:name w:val="WW-Antraštė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">
    <w:name w:val="WW-Antraštė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">
    <w:name w:val="WW-Antraštė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">
    <w:name w:val="WW-Antraštė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">
    <w:name w:val="WW-Antraštė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WW-Antrat1111111111111111111111111">
    <w:name w:val="WW-Antraštė1111111111111111111111111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customStyle="1" w:styleId="Heading">
    <w:name w:val="Heading"/>
    <w:basedOn w:val="prastasis"/>
    <w:next w:val="Pagrindinistekstas"/>
    <w:uiPriority w:val="99"/>
    <w:rsid w:val="00985ABF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85ABF"/>
    <w:pPr>
      <w:suppressAutoHyphens/>
      <w:ind w:left="1200"/>
    </w:pPr>
    <w:rPr>
      <w:sz w:val="24"/>
      <w:lang w:val="en-GB" w:eastAsia="ar-SA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85ABF"/>
    <w:rPr>
      <w:sz w:val="24"/>
      <w:lang w:val="en-GB" w:eastAsia="ar-SA"/>
    </w:rPr>
  </w:style>
  <w:style w:type="character" w:styleId="Hipersaitas">
    <w:name w:val="Hyperlink"/>
    <w:uiPriority w:val="99"/>
    <w:rsid w:val="00985ABF"/>
    <w:rPr>
      <w:rFonts w:ascii="Times New Roman" w:hAnsi="Times New Roman" w:cs="Times New Roman"/>
      <w:color w:val="0000FF"/>
      <w:sz w:val="21"/>
      <w:u w:val="single"/>
    </w:rPr>
  </w:style>
  <w:style w:type="paragraph" w:customStyle="1" w:styleId="prastasistinklapis">
    <w:name w:val="Įprastasis (tinklapis)"/>
    <w:basedOn w:val="prastasis"/>
    <w:uiPriority w:val="99"/>
    <w:rsid w:val="00985ABF"/>
    <w:pPr>
      <w:spacing w:before="100" w:beforeAutospacing="1" w:after="100" w:afterAutospacing="1"/>
      <w:jc w:val="both"/>
    </w:pPr>
    <w:rPr>
      <w:sz w:val="21"/>
      <w:szCs w:val="21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AntratsDiagrama">
    <w:name w:val="Antraštės Diagrama"/>
    <w:link w:val="Antrats"/>
    <w:uiPriority w:val="99"/>
    <w:rsid w:val="00985ABF"/>
    <w:rPr>
      <w:sz w:val="24"/>
      <w:lang w:val="en-GB" w:eastAsia="ar-SA"/>
    </w:rPr>
  </w:style>
  <w:style w:type="paragraph" w:styleId="Porat">
    <w:name w:val="footer"/>
    <w:basedOn w:val="prastasis"/>
    <w:link w:val="PoratDiagrama"/>
    <w:uiPriority w:val="99"/>
    <w:rsid w:val="00985ABF"/>
    <w:pPr>
      <w:tabs>
        <w:tab w:val="center" w:pos="4819"/>
        <w:tab w:val="right" w:pos="9638"/>
      </w:tabs>
      <w:suppressAutoHyphens/>
    </w:pPr>
    <w:rPr>
      <w:sz w:val="24"/>
      <w:lang w:val="en-GB" w:eastAsia="ar-SA"/>
    </w:rPr>
  </w:style>
  <w:style w:type="character" w:customStyle="1" w:styleId="PoratDiagrama">
    <w:name w:val="Poraštė Diagrama"/>
    <w:link w:val="Porat"/>
    <w:uiPriority w:val="99"/>
    <w:rsid w:val="00985ABF"/>
    <w:rPr>
      <w:sz w:val="24"/>
      <w:lang w:val="en-GB" w:eastAsia="ar-SA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85ABF"/>
    <w:rPr>
      <w:rFonts w:ascii="Tahoma" w:hAnsi="Tahoma" w:cs="Tahoma"/>
      <w:sz w:val="16"/>
      <w:szCs w:val="16"/>
      <w:lang w:val="en-US" w:eastAsia="en-GB"/>
    </w:rPr>
  </w:style>
  <w:style w:type="table" w:customStyle="1" w:styleId="Calendar1">
    <w:name w:val="Calendar 1"/>
    <w:basedOn w:val="prastojilentel"/>
    <w:uiPriority w:val="99"/>
    <w:qFormat/>
    <w:rsid w:val="00985ABF"/>
    <w:rPr>
      <w:rFonts w:ascii="Calibri" w:hAnsi="Calibri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KomentarotekstasDiagrama">
    <w:name w:val="Komentaro tekstas Diagrama"/>
    <w:link w:val="Komentarotekstas"/>
    <w:uiPriority w:val="99"/>
    <w:semiHidden/>
    <w:rsid w:val="008C0F49"/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2547</Words>
  <Characters>1453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28</cp:revision>
  <cp:lastPrinted>2024-04-12T08:23:00Z</cp:lastPrinted>
  <dcterms:created xsi:type="dcterms:W3CDTF">2024-03-08T12:08:00Z</dcterms:created>
  <dcterms:modified xsi:type="dcterms:W3CDTF">2025-04-10T11:38:00Z</dcterms:modified>
</cp:coreProperties>
</file>