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84D31" w14:textId="692D22F0" w:rsidR="00D03D8E" w:rsidRDefault="00271008">
      <w:pPr>
        <w:spacing w:line="0" w:lineRule="atLeast"/>
        <w:jc w:val="center"/>
        <w:rPr>
          <w:rFonts w:eastAsia="Times New Roman" w:cs="Tahoma"/>
          <w:szCs w:val="24"/>
        </w:rPr>
      </w:pPr>
      <w:r>
        <w:rPr>
          <w:rFonts w:eastAsia="Times New Roman" w:cs="Tahoma"/>
          <w:noProof/>
          <w:szCs w:val="24"/>
        </w:rPr>
        <w:drawing>
          <wp:inline distT="0" distB="0" distL="0" distR="0" wp14:anchorId="7180D6E9" wp14:editId="751CB3DD">
            <wp:extent cx="482600" cy="57086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0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63128" w14:textId="77777777" w:rsidR="00D03D8E" w:rsidRDefault="00D03D8E">
      <w:pPr>
        <w:jc w:val="center"/>
        <w:rPr>
          <w:rFonts w:eastAsia="Times New Roman" w:cs="Tahoma"/>
          <w:szCs w:val="24"/>
        </w:rPr>
      </w:pPr>
    </w:p>
    <w:p w14:paraId="17C8BC00" w14:textId="77777777" w:rsidR="00D327DD" w:rsidRDefault="00D327DD" w:rsidP="00D327DD">
      <w:pPr>
        <w:jc w:val="center"/>
        <w:rPr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>kėdainių rajono savivaldybėS MERAS</w:t>
      </w:r>
    </w:p>
    <w:p w14:paraId="0AE11835" w14:textId="77777777" w:rsidR="00D327DD" w:rsidRDefault="00D327DD" w:rsidP="00D327DD">
      <w:pPr>
        <w:jc w:val="center"/>
        <w:rPr>
          <w:b/>
          <w:bCs/>
          <w:caps/>
          <w:lang w:eastAsia="ar-SA"/>
        </w:rPr>
      </w:pPr>
    </w:p>
    <w:p w14:paraId="786A5250" w14:textId="77777777" w:rsidR="00D327DD" w:rsidRDefault="00D327DD" w:rsidP="00D327DD">
      <w:pPr>
        <w:jc w:val="center"/>
        <w:rPr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>POTVARKIS</w:t>
      </w:r>
    </w:p>
    <w:p w14:paraId="21E4B595" w14:textId="77777777" w:rsidR="0041316C" w:rsidRPr="005A65F7" w:rsidRDefault="0041316C" w:rsidP="0041316C">
      <w:pPr>
        <w:jc w:val="center"/>
        <w:rPr>
          <w:rFonts w:eastAsia="Times New Roman" w:cs="Tahoma"/>
          <w:b/>
          <w:bCs/>
          <w:caps/>
          <w:szCs w:val="24"/>
        </w:rPr>
      </w:pPr>
      <w:r w:rsidRPr="005A65F7">
        <w:rPr>
          <w:rFonts w:eastAsia="Times New Roman" w:cs="Tahoma"/>
          <w:b/>
          <w:bCs/>
          <w:caps/>
          <w:szCs w:val="24"/>
        </w:rPr>
        <w:t>DĖL KĖDAINIŲ RAJONO SAVIVALDYBĖS NEKILNOJAMOJO TURTO PARDAVIMO VIEŠO AUKCIONO BŪDU SĄLYGŲ TVIRTINIMO</w:t>
      </w:r>
    </w:p>
    <w:p w14:paraId="5E16EBF8" w14:textId="77777777" w:rsidR="0041316C" w:rsidRPr="00B71BC9" w:rsidRDefault="0041316C" w:rsidP="0041316C">
      <w:pPr>
        <w:jc w:val="center"/>
        <w:rPr>
          <w:rFonts w:eastAsia="Times New Roman" w:cs="Tahoma"/>
          <w:b/>
          <w:bCs/>
          <w:caps/>
          <w:sz w:val="16"/>
          <w:szCs w:val="16"/>
        </w:rPr>
      </w:pPr>
    </w:p>
    <w:p w14:paraId="306776F1" w14:textId="60A79EF9" w:rsidR="0041316C" w:rsidRPr="00730106" w:rsidRDefault="0041316C" w:rsidP="0041316C">
      <w:pPr>
        <w:jc w:val="center"/>
        <w:rPr>
          <w:rFonts w:eastAsia="Times New Roman" w:cs="Tahoma"/>
          <w:bCs/>
          <w:szCs w:val="24"/>
        </w:rPr>
      </w:pPr>
      <w:r>
        <w:rPr>
          <w:rFonts w:eastAsia="Times New Roman" w:cs="Tahoma"/>
          <w:bCs/>
          <w:szCs w:val="24"/>
        </w:rPr>
        <w:t>202</w:t>
      </w:r>
      <w:r w:rsidR="0061325D">
        <w:rPr>
          <w:rFonts w:eastAsia="Times New Roman" w:cs="Tahoma"/>
          <w:bCs/>
          <w:szCs w:val="24"/>
        </w:rPr>
        <w:t>5</w:t>
      </w:r>
      <w:r w:rsidRPr="00730106">
        <w:rPr>
          <w:rFonts w:eastAsia="Times New Roman" w:cs="Tahoma"/>
          <w:bCs/>
          <w:szCs w:val="24"/>
        </w:rPr>
        <w:t xml:space="preserve"> m. </w:t>
      </w:r>
      <w:r w:rsidR="008B719A">
        <w:rPr>
          <w:rFonts w:eastAsia="Times New Roman" w:cs="Tahoma"/>
          <w:bCs/>
          <w:szCs w:val="24"/>
        </w:rPr>
        <w:t>balandžio 1</w:t>
      </w:r>
      <w:r w:rsidR="001E7104">
        <w:rPr>
          <w:rFonts w:eastAsia="Times New Roman" w:cs="Tahoma"/>
          <w:bCs/>
          <w:szCs w:val="24"/>
        </w:rPr>
        <w:t xml:space="preserve"> </w:t>
      </w:r>
      <w:r w:rsidRPr="00730106">
        <w:rPr>
          <w:rFonts w:eastAsia="Times New Roman" w:cs="Tahoma"/>
          <w:bCs/>
          <w:szCs w:val="24"/>
        </w:rPr>
        <w:t>d. Nr.</w:t>
      </w:r>
      <w:r w:rsidR="00556834">
        <w:rPr>
          <w:rFonts w:eastAsia="Times New Roman" w:cs="Tahoma"/>
          <w:bCs/>
          <w:szCs w:val="24"/>
        </w:rPr>
        <w:t xml:space="preserve"> MP1-</w:t>
      </w:r>
      <w:r w:rsidR="008B719A">
        <w:rPr>
          <w:rFonts w:eastAsia="Times New Roman" w:cs="Tahoma"/>
          <w:bCs/>
          <w:szCs w:val="24"/>
        </w:rPr>
        <w:t>144</w:t>
      </w:r>
    </w:p>
    <w:p w14:paraId="0C4AB9F8" w14:textId="77777777" w:rsidR="0041316C" w:rsidRPr="00730106" w:rsidRDefault="0041316C" w:rsidP="0041316C">
      <w:pPr>
        <w:jc w:val="center"/>
        <w:rPr>
          <w:rFonts w:eastAsia="Times New Roman" w:cs="Tahoma"/>
          <w:bCs/>
          <w:szCs w:val="24"/>
        </w:rPr>
      </w:pPr>
      <w:r w:rsidRPr="00730106">
        <w:rPr>
          <w:rFonts w:eastAsia="Times New Roman" w:cs="Tahoma"/>
          <w:bCs/>
          <w:szCs w:val="24"/>
        </w:rPr>
        <w:t>Kėdainiai</w:t>
      </w:r>
    </w:p>
    <w:p w14:paraId="29CD1E56" w14:textId="77777777" w:rsidR="0041316C" w:rsidRDefault="0041316C" w:rsidP="0041316C">
      <w:pPr>
        <w:pStyle w:val="Pagrindinistekstas"/>
        <w:spacing w:after="0"/>
        <w:jc w:val="both"/>
        <w:rPr>
          <w:rFonts w:cs="Tahoma"/>
          <w:szCs w:val="24"/>
        </w:rPr>
      </w:pPr>
    </w:p>
    <w:p w14:paraId="3D118868" w14:textId="6A914431" w:rsidR="0041316C" w:rsidRPr="0041316C" w:rsidRDefault="0063704D" w:rsidP="00D538ED">
      <w:pPr>
        <w:pStyle w:val="Pagrindinistekstas"/>
        <w:spacing w:after="0"/>
        <w:ind w:firstLine="567"/>
        <w:jc w:val="both"/>
        <w:rPr>
          <w:szCs w:val="24"/>
          <w:lang w:eastAsia="ar-SA"/>
        </w:rPr>
      </w:pPr>
      <w:r>
        <w:rPr>
          <w:color w:val="000000"/>
          <w:lang w:eastAsia="ar-SA"/>
        </w:rPr>
        <w:t xml:space="preserve">Vadovaudamasis </w:t>
      </w:r>
      <w:r>
        <w:rPr>
          <w:rFonts w:eastAsia="Times New Roman"/>
        </w:rPr>
        <w:t xml:space="preserve">Lietuvos Respublikos vietos savivaldos įstatymo </w:t>
      </w:r>
      <w:r w:rsidRPr="0063704D">
        <w:rPr>
          <w:rFonts w:eastAsia="Times New Roman"/>
        </w:rPr>
        <w:t>2</w:t>
      </w:r>
      <w:r w:rsidR="0002064F">
        <w:rPr>
          <w:rFonts w:eastAsia="Times New Roman"/>
        </w:rPr>
        <w:t>5</w:t>
      </w:r>
      <w:r w:rsidRPr="0063704D">
        <w:rPr>
          <w:rFonts w:eastAsia="Times New Roman"/>
        </w:rPr>
        <w:t xml:space="preserve"> straipsnio </w:t>
      </w:r>
      <w:r w:rsidR="0002064F">
        <w:rPr>
          <w:rFonts w:eastAsia="Times New Roman"/>
        </w:rPr>
        <w:t>5</w:t>
      </w:r>
      <w:r w:rsidRPr="0063704D">
        <w:rPr>
          <w:rFonts w:eastAsia="Times New Roman"/>
        </w:rPr>
        <w:t xml:space="preserve"> dali</w:t>
      </w:r>
      <w:r w:rsidR="0002064F">
        <w:rPr>
          <w:rFonts w:eastAsia="Times New Roman"/>
        </w:rPr>
        <w:t>mi</w:t>
      </w:r>
      <w:r>
        <w:rPr>
          <w:rFonts w:eastAsia="Times New Roman"/>
        </w:rPr>
        <w:t xml:space="preserve">, </w:t>
      </w:r>
      <w:r w:rsidR="000871D9" w:rsidRPr="0063704D">
        <w:rPr>
          <w:rFonts w:eastAsia="Times New Roman"/>
          <w:szCs w:val="24"/>
        </w:rPr>
        <w:t>Kėdainių rajono savivaldybei nuosavybės teise priklausančio turto</w:t>
      </w:r>
      <w:r w:rsidR="000871D9" w:rsidRPr="000871D9">
        <w:rPr>
          <w:rFonts w:eastAsia="Times New Roman"/>
          <w:szCs w:val="24"/>
        </w:rPr>
        <w:t xml:space="preserve"> valdymo, naudojimo ir disponavimo juo tvarkos aprašo, patvirtinto </w:t>
      </w:r>
      <w:r w:rsidR="0041316C" w:rsidRPr="000871D9">
        <w:rPr>
          <w:rFonts w:eastAsia="Times New Roman"/>
          <w:szCs w:val="24"/>
        </w:rPr>
        <w:t xml:space="preserve">Kėdainių rajono savivaldybės </w:t>
      </w:r>
      <w:r w:rsidR="000871D9" w:rsidRPr="000871D9">
        <w:rPr>
          <w:rFonts w:eastAsia="Times New Roman"/>
          <w:szCs w:val="24"/>
        </w:rPr>
        <w:t>tarybos 2019</w:t>
      </w:r>
      <w:r w:rsidR="0041316C" w:rsidRPr="000871D9">
        <w:rPr>
          <w:rFonts w:eastAsia="Times New Roman"/>
          <w:szCs w:val="24"/>
        </w:rPr>
        <w:t xml:space="preserve"> m. s</w:t>
      </w:r>
      <w:r w:rsidR="000871D9" w:rsidRPr="000871D9">
        <w:rPr>
          <w:rFonts w:eastAsia="Times New Roman"/>
          <w:szCs w:val="24"/>
        </w:rPr>
        <w:t>palio 25</w:t>
      </w:r>
      <w:r w:rsidR="005E4AF1">
        <w:rPr>
          <w:rFonts w:eastAsia="Times New Roman"/>
          <w:szCs w:val="24"/>
        </w:rPr>
        <w:t> </w:t>
      </w:r>
      <w:r w:rsidR="0041316C" w:rsidRPr="000871D9">
        <w:rPr>
          <w:rFonts w:eastAsia="Times New Roman"/>
          <w:szCs w:val="24"/>
        </w:rPr>
        <w:t xml:space="preserve">d. </w:t>
      </w:r>
      <w:r w:rsidR="000871D9" w:rsidRPr="000871D9">
        <w:rPr>
          <w:rFonts w:eastAsia="Times New Roman"/>
          <w:szCs w:val="24"/>
        </w:rPr>
        <w:t>sprendimu</w:t>
      </w:r>
      <w:r w:rsidR="0041316C" w:rsidRPr="000871D9">
        <w:rPr>
          <w:rFonts w:eastAsia="Times New Roman"/>
          <w:szCs w:val="24"/>
        </w:rPr>
        <w:t xml:space="preserve"> Nr. </w:t>
      </w:r>
      <w:r w:rsidR="000871D9" w:rsidRPr="000871D9">
        <w:rPr>
          <w:rFonts w:eastAsia="Times New Roman"/>
          <w:szCs w:val="24"/>
        </w:rPr>
        <w:t>TS-237</w:t>
      </w:r>
      <w:r w:rsidR="0041316C" w:rsidRPr="000871D9">
        <w:rPr>
          <w:rFonts w:eastAsia="Times New Roman"/>
          <w:szCs w:val="24"/>
        </w:rPr>
        <w:t xml:space="preserve"> „Dėl </w:t>
      </w:r>
      <w:r w:rsidR="000871D9" w:rsidRPr="000871D9">
        <w:rPr>
          <w:rFonts w:eastAsia="Times New Roman"/>
          <w:szCs w:val="24"/>
        </w:rPr>
        <w:t>Kėdainių rajono savivaldybei nuosavybės teise priklausančio turto valdymo, naudojimo ir disponavimo juo tvarkos aprašo</w:t>
      </w:r>
      <w:r w:rsidR="0041316C" w:rsidRPr="000871D9">
        <w:rPr>
          <w:rFonts w:eastAsia="Times New Roman"/>
          <w:szCs w:val="24"/>
        </w:rPr>
        <w:t xml:space="preserve"> </w:t>
      </w:r>
      <w:r w:rsidR="000871D9" w:rsidRPr="000871D9">
        <w:rPr>
          <w:rFonts w:eastAsia="Times New Roman"/>
          <w:szCs w:val="24"/>
        </w:rPr>
        <w:t>pa</w:t>
      </w:r>
      <w:r w:rsidR="0041316C" w:rsidRPr="000871D9">
        <w:rPr>
          <w:rFonts w:eastAsia="Times New Roman"/>
          <w:szCs w:val="24"/>
        </w:rPr>
        <w:t>tvirtinimo“</w:t>
      </w:r>
      <w:r w:rsidR="005E4AF1">
        <w:rPr>
          <w:rFonts w:eastAsia="Times New Roman"/>
          <w:szCs w:val="24"/>
        </w:rPr>
        <w:t>,</w:t>
      </w:r>
      <w:r w:rsidR="000871D9" w:rsidRPr="000871D9">
        <w:rPr>
          <w:rFonts w:eastAsia="Times New Roman"/>
          <w:szCs w:val="24"/>
        </w:rPr>
        <w:t xml:space="preserve"> 19 punktu</w:t>
      </w:r>
      <w:r w:rsidR="0041316C" w:rsidRPr="000871D9">
        <w:rPr>
          <w:color w:val="000000"/>
          <w:szCs w:val="24"/>
          <w:lang w:eastAsia="ar-SA"/>
        </w:rPr>
        <w:t>:</w:t>
      </w:r>
    </w:p>
    <w:p w14:paraId="64AADC57" w14:textId="29018EF8" w:rsidR="0041316C" w:rsidRDefault="004E07EA" w:rsidP="00D538ED">
      <w:pPr>
        <w:pStyle w:val="Pagrindinistekstas"/>
        <w:tabs>
          <w:tab w:val="left" w:pos="1440"/>
        </w:tabs>
        <w:spacing w:after="0"/>
        <w:ind w:firstLine="567"/>
        <w:jc w:val="both"/>
        <w:rPr>
          <w:rFonts w:eastAsia="Times New Roman" w:cs="Tahoma"/>
          <w:bCs/>
          <w:szCs w:val="24"/>
        </w:rPr>
      </w:pPr>
      <w:r>
        <w:rPr>
          <w:rFonts w:eastAsia="Times New Roman" w:cs="Tahoma"/>
          <w:bCs/>
          <w:szCs w:val="24"/>
        </w:rPr>
        <w:t xml:space="preserve">1. </w:t>
      </w:r>
      <w:r w:rsidR="0041316C" w:rsidRPr="00730106">
        <w:rPr>
          <w:rFonts w:eastAsia="Times New Roman" w:cs="Tahoma"/>
          <w:bCs/>
          <w:szCs w:val="24"/>
        </w:rPr>
        <w:t>T v i r t i n u  Kėdainių rajono savivaldybės nekilnojamojo turto pardavimo viešo aukciono būdu sąlygas (pridedama):</w:t>
      </w:r>
    </w:p>
    <w:p w14:paraId="1A4A3D34" w14:textId="320831E4" w:rsidR="00465917" w:rsidRPr="009E6AEF" w:rsidRDefault="004E07EA" w:rsidP="00D538ED">
      <w:pPr>
        <w:pStyle w:val="Pagrindinistekstas"/>
        <w:tabs>
          <w:tab w:val="left" w:pos="1440"/>
        </w:tabs>
        <w:spacing w:after="0"/>
        <w:ind w:firstLine="567"/>
        <w:jc w:val="both"/>
        <w:rPr>
          <w:szCs w:val="24"/>
        </w:rPr>
      </w:pPr>
      <w:r>
        <w:rPr>
          <w:szCs w:val="24"/>
        </w:rPr>
        <w:t>1.</w:t>
      </w:r>
      <w:r w:rsidR="009B2DF8">
        <w:rPr>
          <w:szCs w:val="24"/>
        </w:rPr>
        <w:t>1</w:t>
      </w:r>
      <w:r w:rsidR="00465917">
        <w:rPr>
          <w:szCs w:val="24"/>
        </w:rPr>
        <w:t>.</w:t>
      </w:r>
      <w:r w:rsidR="00465917" w:rsidRPr="00465917">
        <w:rPr>
          <w:szCs w:val="24"/>
        </w:rPr>
        <w:t xml:space="preserve"> </w:t>
      </w:r>
      <w:r w:rsidR="00845CF7" w:rsidRPr="009E6AEF">
        <w:rPr>
          <w:szCs w:val="24"/>
        </w:rPr>
        <w:t>b</w:t>
      </w:r>
      <w:r w:rsidR="00465917" w:rsidRPr="009E6AEF">
        <w:rPr>
          <w:szCs w:val="24"/>
        </w:rPr>
        <w:t>uto su dalimi bendro naudojimo patalpų Kėdainių m., S. Jaugelio</w:t>
      </w:r>
      <w:r w:rsidR="00BC15AC" w:rsidRPr="009E6AEF">
        <w:rPr>
          <w:szCs w:val="24"/>
        </w:rPr>
        <w:t>-</w:t>
      </w:r>
      <w:r w:rsidR="00465917" w:rsidRPr="009E6AEF">
        <w:rPr>
          <w:szCs w:val="24"/>
        </w:rPr>
        <w:t>Telegos g. 28-303;</w:t>
      </w:r>
    </w:p>
    <w:p w14:paraId="4477590B" w14:textId="57661633" w:rsidR="0061325D" w:rsidRPr="009E6AEF" w:rsidRDefault="004E07EA" w:rsidP="00D538ED">
      <w:pPr>
        <w:pStyle w:val="Pagrindinistekstas"/>
        <w:tabs>
          <w:tab w:val="left" w:pos="1440"/>
        </w:tabs>
        <w:spacing w:after="0"/>
        <w:ind w:firstLine="567"/>
        <w:jc w:val="both"/>
        <w:rPr>
          <w:szCs w:val="24"/>
        </w:rPr>
      </w:pPr>
      <w:r w:rsidRPr="009E6AEF">
        <w:rPr>
          <w:szCs w:val="24"/>
        </w:rPr>
        <w:t>1.</w:t>
      </w:r>
      <w:r w:rsidR="0061325D" w:rsidRPr="009E6AEF">
        <w:rPr>
          <w:szCs w:val="24"/>
        </w:rPr>
        <w:t xml:space="preserve">2. </w:t>
      </w:r>
      <w:r w:rsidR="00845CF7" w:rsidRPr="009E6AEF">
        <w:rPr>
          <w:szCs w:val="24"/>
        </w:rPr>
        <w:t>b</w:t>
      </w:r>
      <w:r w:rsidR="0061325D" w:rsidRPr="009E6AEF">
        <w:rPr>
          <w:szCs w:val="24"/>
        </w:rPr>
        <w:t>uto su dalimi bendro naudojimo patalpos Kėdainių r. sav., Dotnuvos sen., Dotnuvos mstl., Vytauto g. 62-4;</w:t>
      </w:r>
    </w:p>
    <w:p w14:paraId="56FB2014" w14:textId="6624171C" w:rsidR="0061325D" w:rsidRPr="009E6AEF" w:rsidRDefault="004E07EA" w:rsidP="0061325D">
      <w:pPr>
        <w:pStyle w:val="Pagrindinistekstas"/>
        <w:tabs>
          <w:tab w:val="left" w:pos="1440"/>
        </w:tabs>
        <w:spacing w:after="0"/>
        <w:ind w:firstLine="567"/>
        <w:jc w:val="both"/>
        <w:rPr>
          <w:szCs w:val="24"/>
        </w:rPr>
      </w:pPr>
      <w:r w:rsidRPr="009E6AEF">
        <w:rPr>
          <w:szCs w:val="24"/>
        </w:rPr>
        <w:t>1.3</w:t>
      </w:r>
      <w:r w:rsidR="0061325D" w:rsidRPr="009E6AEF">
        <w:rPr>
          <w:szCs w:val="24"/>
        </w:rPr>
        <w:t xml:space="preserve">. </w:t>
      </w:r>
      <w:r w:rsidR="00845CF7" w:rsidRPr="009E6AEF">
        <w:rPr>
          <w:szCs w:val="24"/>
        </w:rPr>
        <w:t>b</w:t>
      </w:r>
      <w:r w:rsidR="0061325D" w:rsidRPr="009E6AEF">
        <w:rPr>
          <w:szCs w:val="24"/>
        </w:rPr>
        <w:t>uto Kėdainių r. sav., Josvainių sen., Paliepių k., Ilgoji g. 64-2;</w:t>
      </w:r>
    </w:p>
    <w:p w14:paraId="5D90EC85" w14:textId="7926BD73" w:rsidR="001350CF" w:rsidRPr="009E6AEF" w:rsidRDefault="004E07EA" w:rsidP="001350CF">
      <w:pPr>
        <w:pStyle w:val="Pagrindinistekstas"/>
        <w:tabs>
          <w:tab w:val="left" w:pos="1440"/>
        </w:tabs>
        <w:spacing w:after="0"/>
        <w:ind w:firstLine="567"/>
        <w:jc w:val="both"/>
        <w:rPr>
          <w:szCs w:val="24"/>
        </w:rPr>
      </w:pPr>
      <w:r w:rsidRPr="009E6AEF">
        <w:rPr>
          <w:szCs w:val="24"/>
        </w:rPr>
        <w:t>1.4</w:t>
      </w:r>
      <w:r w:rsidR="001350CF" w:rsidRPr="009E6AEF">
        <w:rPr>
          <w:szCs w:val="24"/>
        </w:rPr>
        <w:t xml:space="preserve">. </w:t>
      </w:r>
      <w:r w:rsidR="00845CF7" w:rsidRPr="009E6AEF">
        <w:rPr>
          <w:szCs w:val="24"/>
        </w:rPr>
        <w:t>d</w:t>
      </w:r>
      <w:r w:rsidR="001350CF" w:rsidRPr="009E6AEF">
        <w:rPr>
          <w:szCs w:val="24"/>
        </w:rPr>
        <w:t>alies (76/100) universalaus daugiafunkcio centro su šiam objektui priskirta dalimi žemės sklypo Kėdainių r. sav., Krakių sen., Pajieslio k., Ateities g. 2;</w:t>
      </w:r>
    </w:p>
    <w:p w14:paraId="28519A15" w14:textId="2DFD21B1" w:rsidR="001350CF" w:rsidRPr="009E6AEF" w:rsidRDefault="004E07EA" w:rsidP="0061325D">
      <w:pPr>
        <w:pStyle w:val="Pagrindinistekstas"/>
        <w:tabs>
          <w:tab w:val="left" w:pos="1440"/>
        </w:tabs>
        <w:spacing w:after="0"/>
        <w:ind w:firstLine="567"/>
        <w:jc w:val="both"/>
        <w:rPr>
          <w:szCs w:val="24"/>
        </w:rPr>
      </w:pPr>
      <w:r w:rsidRPr="009E6AEF">
        <w:rPr>
          <w:szCs w:val="24"/>
        </w:rPr>
        <w:t>1.5</w:t>
      </w:r>
      <w:r w:rsidR="001350CF" w:rsidRPr="009E6AEF">
        <w:rPr>
          <w:szCs w:val="24"/>
        </w:rPr>
        <w:t xml:space="preserve">. </w:t>
      </w:r>
      <w:r w:rsidR="00845CF7" w:rsidRPr="009E6AEF">
        <w:rPr>
          <w:szCs w:val="24"/>
        </w:rPr>
        <w:t>g</w:t>
      </w:r>
      <w:r w:rsidR="001350CF" w:rsidRPr="009E6AEF">
        <w:rPr>
          <w:szCs w:val="24"/>
        </w:rPr>
        <w:t>yvenamojo namo su ūkiniais pastatais ir kiemo statiniais bei šiam objektui priskirtu žemės sklypu Kėdainių r. sav., Pelėdnagių sen., Aukupėnų k. 1;</w:t>
      </w:r>
    </w:p>
    <w:p w14:paraId="5D1CC08F" w14:textId="6CDB9E53" w:rsidR="00082DE8" w:rsidRPr="009E6AEF" w:rsidRDefault="004E07EA" w:rsidP="00D538ED">
      <w:pPr>
        <w:pStyle w:val="Pagrindinistekstas"/>
        <w:tabs>
          <w:tab w:val="left" w:pos="1440"/>
        </w:tabs>
        <w:spacing w:after="0"/>
        <w:ind w:firstLine="567"/>
        <w:jc w:val="both"/>
        <w:rPr>
          <w:szCs w:val="24"/>
        </w:rPr>
      </w:pPr>
      <w:r w:rsidRPr="009E6AEF">
        <w:rPr>
          <w:szCs w:val="24"/>
        </w:rPr>
        <w:t>1.6</w:t>
      </w:r>
      <w:r w:rsidR="00AB5245" w:rsidRPr="009E6AEF">
        <w:rPr>
          <w:szCs w:val="24"/>
        </w:rPr>
        <w:t xml:space="preserve">. </w:t>
      </w:r>
      <w:r w:rsidR="00845CF7" w:rsidRPr="009E6AEF">
        <w:rPr>
          <w:szCs w:val="24"/>
        </w:rPr>
        <w:t>g</w:t>
      </w:r>
      <w:r w:rsidR="00AB5245" w:rsidRPr="009E6AEF">
        <w:rPr>
          <w:szCs w:val="24"/>
        </w:rPr>
        <w:t>yvenamojo namo su ūkini</w:t>
      </w:r>
      <w:r w:rsidR="005561C4" w:rsidRPr="009E6AEF">
        <w:rPr>
          <w:szCs w:val="24"/>
        </w:rPr>
        <w:t>ais</w:t>
      </w:r>
      <w:r w:rsidR="00AB5245" w:rsidRPr="009E6AEF">
        <w:rPr>
          <w:szCs w:val="24"/>
        </w:rPr>
        <w:t xml:space="preserve"> pastat</w:t>
      </w:r>
      <w:r w:rsidR="005561C4" w:rsidRPr="009E6AEF">
        <w:rPr>
          <w:szCs w:val="24"/>
        </w:rPr>
        <w:t>ais ir kiemo statiniais</w:t>
      </w:r>
      <w:r w:rsidR="00AB5245" w:rsidRPr="009E6AEF">
        <w:rPr>
          <w:szCs w:val="24"/>
        </w:rPr>
        <w:t xml:space="preserve"> bei šiam objektui priskirt</w:t>
      </w:r>
      <w:r w:rsidR="005561C4" w:rsidRPr="009E6AEF">
        <w:rPr>
          <w:szCs w:val="24"/>
        </w:rPr>
        <w:t>u</w:t>
      </w:r>
      <w:r w:rsidR="00AB5245" w:rsidRPr="009E6AEF">
        <w:rPr>
          <w:szCs w:val="24"/>
        </w:rPr>
        <w:t xml:space="preserve"> žemės sklyp</w:t>
      </w:r>
      <w:r w:rsidR="005561C4" w:rsidRPr="009E6AEF">
        <w:rPr>
          <w:szCs w:val="24"/>
        </w:rPr>
        <w:t>u</w:t>
      </w:r>
      <w:r w:rsidR="00AB5245" w:rsidRPr="009E6AEF">
        <w:rPr>
          <w:szCs w:val="24"/>
        </w:rPr>
        <w:t xml:space="preserve"> Kėdainių r. sav., </w:t>
      </w:r>
      <w:r w:rsidR="005561C4" w:rsidRPr="009E6AEF">
        <w:rPr>
          <w:szCs w:val="24"/>
        </w:rPr>
        <w:t>Surviliškio</w:t>
      </w:r>
      <w:r w:rsidR="00AB5245" w:rsidRPr="009E6AEF">
        <w:rPr>
          <w:szCs w:val="24"/>
        </w:rPr>
        <w:t xml:space="preserve"> sen., </w:t>
      </w:r>
      <w:r w:rsidR="005561C4" w:rsidRPr="009E6AEF">
        <w:rPr>
          <w:szCs w:val="24"/>
        </w:rPr>
        <w:t>Lažų</w:t>
      </w:r>
      <w:r w:rsidR="00AB5245" w:rsidRPr="009E6AEF">
        <w:rPr>
          <w:szCs w:val="24"/>
        </w:rPr>
        <w:t xml:space="preserve"> k., </w:t>
      </w:r>
      <w:r w:rsidR="005561C4" w:rsidRPr="009E6AEF">
        <w:rPr>
          <w:szCs w:val="24"/>
        </w:rPr>
        <w:t>Lažų</w:t>
      </w:r>
      <w:r w:rsidR="00AB5245" w:rsidRPr="009E6AEF">
        <w:rPr>
          <w:szCs w:val="24"/>
        </w:rPr>
        <w:t xml:space="preserve"> g. </w:t>
      </w:r>
      <w:r w:rsidR="005561C4" w:rsidRPr="009E6AEF">
        <w:rPr>
          <w:szCs w:val="24"/>
        </w:rPr>
        <w:t>2</w:t>
      </w:r>
      <w:r w:rsidR="001350CF" w:rsidRPr="009E6AEF">
        <w:rPr>
          <w:szCs w:val="24"/>
        </w:rPr>
        <w:t>5</w:t>
      </w:r>
      <w:r w:rsidR="00082DE8" w:rsidRPr="009E6AEF">
        <w:rPr>
          <w:szCs w:val="24"/>
        </w:rPr>
        <w:t>;</w:t>
      </w:r>
    </w:p>
    <w:p w14:paraId="79207037" w14:textId="36F09F89" w:rsidR="00A1408C" w:rsidRPr="009E6AEF" w:rsidRDefault="004E07EA" w:rsidP="00D538ED">
      <w:pPr>
        <w:pStyle w:val="Pagrindinistekstas"/>
        <w:tabs>
          <w:tab w:val="left" w:pos="1440"/>
        </w:tabs>
        <w:spacing w:after="0"/>
        <w:ind w:firstLine="567"/>
        <w:jc w:val="both"/>
        <w:rPr>
          <w:szCs w:val="24"/>
        </w:rPr>
      </w:pPr>
      <w:r w:rsidRPr="009E6AEF">
        <w:rPr>
          <w:rFonts w:eastAsia="Times New Roman" w:cs="Tahoma"/>
          <w:bCs/>
          <w:szCs w:val="24"/>
        </w:rPr>
        <w:t>1.7</w:t>
      </w:r>
      <w:r w:rsidR="001350CF" w:rsidRPr="009E6AEF">
        <w:rPr>
          <w:rFonts w:eastAsia="Times New Roman" w:cs="Tahoma"/>
          <w:bCs/>
          <w:szCs w:val="24"/>
        </w:rPr>
        <w:t xml:space="preserve">. </w:t>
      </w:r>
      <w:r w:rsidR="00845CF7" w:rsidRPr="009E6AEF">
        <w:rPr>
          <w:rFonts w:eastAsia="Times New Roman" w:cs="Tahoma"/>
          <w:bCs/>
          <w:szCs w:val="24"/>
        </w:rPr>
        <w:t>b</w:t>
      </w:r>
      <w:r w:rsidR="001350CF" w:rsidRPr="009E6AEF">
        <w:rPr>
          <w:rFonts w:eastAsia="Times New Roman" w:cs="Tahoma"/>
          <w:bCs/>
          <w:szCs w:val="24"/>
        </w:rPr>
        <w:t>okšto-rūkyklos Kėdainių r. sav., Vilainių sen., Zavišinės k. 3.</w:t>
      </w:r>
      <w:r w:rsidR="00A1408C" w:rsidRPr="009E6AEF">
        <w:rPr>
          <w:szCs w:val="24"/>
        </w:rPr>
        <w:t xml:space="preserve"> </w:t>
      </w:r>
    </w:p>
    <w:p w14:paraId="37750BC7" w14:textId="101E73F3" w:rsidR="004E07EA" w:rsidRPr="004E07EA" w:rsidRDefault="004E07EA" w:rsidP="004E07EA">
      <w:pPr>
        <w:ind w:firstLine="567"/>
        <w:jc w:val="both"/>
      </w:pPr>
      <w:r w:rsidRPr="009E6AEF">
        <w:t>2. Šis potvarkis per</w:t>
      </w:r>
      <w:r w:rsidRPr="004E07EA">
        <w:t xml:space="preserve"> vieną mėnesį nuo jo įteikimo arba paskelbimo dienos gali būti skundžiamas Kėdainių rajono savivaldybės merui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 ar Regionų administraciniam teismui bet kuriuose šio teismo rūmuose (per Lietuvos teismų elektroninių paslaugų portalą </w:t>
      </w:r>
      <w:hyperlink r:id="rId6" w:history="1">
        <w:r w:rsidRPr="004E07EA">
          <w:rPr>
            <w:rStyle w:val="Hipersaitas"/>
            <w:color w:val="auto"/>
            <w:u w:val="none"/>
          </w:rPr>
          <w:t>https://e.teismas.lt</w:t>
        </w:r>
      </w:hyperlink>
      <w:r w:rsidRPr="004E07EA">
        <w:t xml:space="preserve"> arba adresu: Žygimantų g. 2, LT-01102 Vilnius</w:t>
      </w:r>
      <w:r w:rsidRPr="004E07EA">
        <w:rPr>
          <w:b/>
          <w:bCs/>
        </w:rPr>
        <w:t xml:space="preserve">, </w:t>
      </w:r>
      <w:r w:rsidRPr="004E07EA">
        <w:t>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13D97C9B" w14:textId="77777777" w:rsidR="00C50880" w:rsidRDefault="00C50880" w:rsidP="00D538ED">
      <w:pPr>
        <w:ind w:firstLine="567"/>
        <w:jc w:val="both"/>
      </w:pPr>
    </w:p>
    <w:p w14:paraId="679CDBF5" w14:textId="77777777" w:rsidR="00BA3840" w:rsidRDefault="00BA3840" w:rsidP="0067466A">
      <w:pPr>
        <w:ind w:firstLine="567"/>
        <w:jc w:val="both"/>
      </w:pPr>
    </w:p>
    <w:p w14:paraId="3510F149" w14:textId="77777777" w:rsidR="009B2DF8" w:rsidRDefault="009B2DF8" w:rsidP="009B2DF8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Valentinas Tamulis</w:t>
      </w:r>
    </w:p>
    <w:p w14:paraId="2DC79D52" w14:textId="77777777" w:rsidR="00C50880" w:rsidRPr="00465917" w:rsidRDefault="00C50880" w:rsidP="00C50880">
      <w:pPr>
        <w:jc w:val="both"/>
      </w:pPr>
    </w:p>
    <w:p w14:paraId="5DEB2043" w14:textId="77777777" w:rsidR="00C50880" w:rsidRDefault="00C50880" w:rsidP="00C50880">
      <w:pPr>
        <w:jc w:val="both"/>
      </w:pPr>
    </w:p>
    <w:sectPr w:rsidR="00C50880" w:rsidSect="00A60FB0"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8747DD"/>
    <w:multiLevelType w:val="hybridMultilevel"/>
    <w:tmpl w:val="ED8EF3EC"/>
    <w:lvl w:ilvl="0" w:tplc="2A60181A">
      <w:start w:val="1"/>
      <w:numFmt w:val="decimal"/>
      <w:lvlText w:val="%1."/>
      <w:lvlJc w:val="left"/>
      <w:pPr>
        <w:ind w:left="1069" w:hanging="360"/>
      </w:pPr>
      <w:rPr>
        <w:rFonts w:eastAsia="Times New Roman" w:cs="Tahoma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76422548">
    <w:abstractNumId w:val="0"/>
  </w:num>
  <w:num w:numId="2" w16cid:durableId="1059404067">
    <w:abstractNumId w:val="1"/>
  </w:num>
  <w:num w:numId="3" w16cid:durableId="597562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15"/>
    <w:rsid w:val="0002064F"/>
    <w:rsid w:val="00026A50"/>
    <w:rsid w:val="0006260A"/>
    <w:rsid w:val="000756B8"/>
    <w:rsid w:val="00080F35"/>
    <w:rsid w:val="00082DE8"/>
    <w:rsid w:val="000871D9"/>
    <w:rsid w:val="000A7AB2"/>
    <w:rsid w:val="000B6766"/>
    <w:rsid w:val="000C2941"/>
    <w:rsid w:val="000D12A7"/>
    <w:rsid w:val="000F05C1"/>
    <w:rsid w:val="000F4884"/>
    <w:rsid w:val="00121B83"/>
    <w:rsid w:val="001350CF"/>
    <w:rsid w:val="001560B4"/>
    <w:rsid w:val="00162539"/>
    <w:rsid w:val="001664F6"/>
    <w:rsid w:val="00172C0E"/>
    <w:rsid w:val="00197C5E"/>
    <w:rsid w:val="001A4CDC"/>
    <w:rsid w:val="001A761F"/>
    <w:rsid w:val="001B68B6"/>
    <w:rsid w:val="001C66D0"/>
    <w:rsid w:val="001C7F9B"/>
    <w:rsid w:val="001E7104"/>
    <w:rsid w:val="00224E29"/>
    <w:rsid w:val="00227424"/>
    <w:rsid w:val="002559C2"/>
    <w:rsid w:val="00271008"/>
    <w:rsid w:val="00271A4A"/>
    <w:rsid w:val="00284207"/>
    <w:rsid w:val="00287836"/>
    <w:rsid w:val="002B40F3"/>
    <w:rsid w:val="002C53E5"/>
    <w:rsid w:val="002D7E8C"/>
    <w:rsid w:val="002E188E"/>
    <w:rsid w:val="002E368F"/>
    <w:rsid w:val="0030233D"/>
    <w:rsid w:val="00305431"/>
    <w:rsid w:val="003065DD"/>
    <w:rsid w:val="00311D65"/>
    <w:rsid w:val="003455C8"/>
    <w:rsid w:val="00377731"/>
    <w:rsid w:val="003B0A4E"/>
    <w:rsid w:val="003D6BCF"/>
    <w:rsid w:val="003E2EE3"/>
    <w:rsid w:val="0041316C"/>
    <w:rsid w:val="00415CE6"/>
    <w:rsid w:val="004172DE"/>
    <w:rsid w:val="004251C3"/>
    <w:rsid w:val="004517E6"/>
    <w:rsid w:val="00452D14"/>
    <w:rsid w:val="00465917"/>
    <w:rsid w:val="004716FE"/>
    <w:rsid w:val="004A3CB3"/>
    <w:rsid w:val="004A5C91"/>
    <w:rsid w:val="004B09A4"/>
    <w:rsid w:val="004C63C3"/>
    <w:rsid w:val="004D30F5"/>
    <w:rsid w:val="004E07EA"/>
    <w:rsid w:val="00502380"/>
    <w:rsid w:val="0051459B"/>
    <w:rsid w:val="005561C4"/>
    <w:rsid w:val="00556834"/>
    <w:rsid w:val="00571DAC"/>
    <w:rsid w:val="0058042E"/>
    <w:rsid w:val="0058678C"/>
    <w:rsid w:val="005A4A9E"/>
    <w:rsid w:val="005A72E5"/>
    <w:rsid w:val="005A7346"/>
    <w:rsid w:val="005E2C6D"/>
    <w:rsid w:val="005E3B00"/>
    <w:rsid w:val="005E4AF1"/>
    <w:rsid w:val="0061325D"/>
    <w:rsid w:val="0063704D"/>
    <w:rsid w:val="006469F7"/>
    <w:rsid w:val="0065324E"/>
    <w:rsid w:val="00664C81"/>
    <w:rsid w:val="006716C2"/>
    <w:rsid w:val="0067466A"/>
    <w:rsid w:val="006930C9"/>
    <w:rsid w:val="006B2277"/>
    <w:rsid w:val="006C4FEC"/>
    <w:rsid w:val="006E322A"/>
    <w:rsid w:val="00714362"/>
    <w:rsid w:val="00730CE4"/>
    <w:rsid w:val="007502AA"/>
    <w:rsid w:val="007562E2"/>
    <w:rsid w:val="00776569"/>
    <w:rsid w:val="007872EF"/>
    <w:rsid w:val="007B0D9A"/>
    <w:rsid w:val="007B22F2"/>
    <w:rsid w:val="007C55F1"/>
    <w:rsid w:val="007D37ED"/>
    <w:rsid w:val="008137F7"/>
    <w:rsid w:val="00825F24"/>
    <w:rsid w:val="00845CF7"/>
    <w:rsid w:val="008460FD"/>
    <w:rsid w:val="00846E37"/>
    <w:rsid w:val="008531AC"/>
    <w:rsid w:val="00856930"/>
    <w:rsid w:val="008B719A"/>
    <w:rsid w:val="008C46B9"/>
    <w:rsid w:val="008D4466"/>
    <w:rsid w:val="008E148F"/>
    <w:rsid w:val="008F0A2A"/>
    <w:rsid w:val="008F23D7"/>
    <w:rsid w:val="008F5E89"/>
    <w:rsid w:val="009236E7"/>
    <w:rsid w:val="00926582"/>
    <w:rsid w:val="009411AB"/>
    <w:rsid w:val="00947049"/>
    <w:rsid w:val="00956CE9"/>
    <w:rsid w:val="00967B38"/>
    <w:rsid w:val="00980D0B"/>
    <w:rsid w:val="00997397"/>
    <w:rsid w:val="009B2DF8"/>
    <w:rsid w:val="009E6AEF"/>
    <w:rsid w:val="00A01ED3"/>
    <w:rsid w:val="00A1408C"/>
    <w:rsid w:val="00A258D6"/>
    <w:rsid w:val="00A55A1D"/>
    <w:rsid w:val="00A60FB0"/>
    <w:rsid w:val="00A74027"/>
    <w:rsid w:val="00A94711"/>
    <w:rsid w:val="00AB5245"/>
    <w:rsid w:val="00AC6D61"/>
    <w:rsid w:val="00B13924"/>
    <w:rsid w:val="00B32062"/>
    <w:rsid w:val="00B355E9"/>
    <w:rsid w:val="00B51802"/>
    <w:rsid w:val="00B52ED6"/>
    <w:rsid w:val="00B60E5B"/>
    <w:rsid w:val="00B9261A"/>
    <w:rsid w:val="00BA25F7"/>
    <w:rsid w:val="00BA3840"/>
    <w:rsid w:val="00BA68DE"/>
    <w:rsid w:val="00BB0E75"/>
    <w:rsid w:val="00BC15AC"/>
    <w:rsid w:val="00BC5D10"/>
    <w:rsid w:val="00BF26D8"/>
    <w:rsid w:val="00C2315C"/>
    <w:rsid w:val="00C50880"/>
    <w:rsid w:val="00C737A5"/>
    <w:rsid w:val="00C9158C"/>
    <w:rsid w:val="00CA64CA"/>
    <w:rsid w:val="00CE0239"/>
    <w:rsid w:val="00D03D8E"/>
    <w:rsid w:val="00D150D4"/>
    <w:rsid w:val="00D3041D"/>
    <w:rsid w:val="00D327DD"/>
    <w:rsid w:val="00D50E8F"/>
    <w:rsid w:val="00D538ED"/>
    <w:rsid w:val="00D53C12"/>
    <w:rsid w:val="00D54BA1"/>
    <w:rsid w:val="00DA4516"/>
    <w:rsid w:val="00DC108F"/>
    <w:rsid w:val="00E0161F"/>
    <w:rsid w:val="00E117D9"/>
    <w:rsid w:val="00E2424D"/>
    <w:rsid w:val="00E405C8"/>
    <w:rsid w:val="00E5338C"/>
    <w:rsid w:val="00E613E3"/>
    <w:rsid w:val="00E73B75"/>
    <w:rsid w:val="00E83B5F"/>
    <w:rsid w:val="00E877DE"/>
    <w:rsid w:val="00F06600"/>
    <w:rsid w:val="00F1284B"/>
    <w:rsid w:val="00F37A70"/>
    <w:rsid w:val="00F4031E"/>
    <w:rsid w:val="00F43CA6"/>
    <w:rsid w:val="00F464E3"/>
    <w:rsid w:val="00F651AE"/>
    <w:rsid w:val="00F7089E"/>
    <w:rsid w:val="00F734F3"/>
    <w:rsid w:val="00F9523A"/>
    <w:rsid w:val="00FA4657"/>
    <w:rsid w:val="00FB2611"/>
    <w:rsid w:val="00FB36E4"/>
    <w:rsid w:val="00FE44CB"/>
    <w:rsid w:val="00FF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EDFFF"/>
  <w15:docId w15:val="{76694B79-28ED-424C-BF61-FE09D03B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DefaultParagraphFont">
    <w:name w:val="WW-Default Paragraph Font"/>
  </w:style>
  <w:style w:type="character" w:styleId="Hipersaitas">
    <w:name w:val="Hyperlink"/>
    <w:semiHidden/>
    <w:rPr>
      <w:color w:val="0000FF"/>
      <w:u w:val="single"/>
    </w:rPr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semiHidden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avadinimas">
    <w:name w:val="Title"/>
    <w:basedOn w:val="prastasis"/>
    <w:next w:val="Pagrindinistekstas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aantrat">
    <w:name w:val="Subtitle"/>
    <w:basedOn w:val="prastasis"/>
    <w:next w:val="Pagrindinistekstas"/>
    <w:qFormat/>
    <w:pPr>
      <w:jc w:val="center"/>
    </w:pPr>
    <w:rPr>
      <w:b/>
    </w:r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0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B676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B6766"/>
    <w:rPr>
      <w:rFonts w:ascii="Tahoma" w:eastAsia="Lucida Sans Unicode" w:hAnsi="Tahoma" w:cs="Tahoma"/>
      <w:sz w:val="16"/>
      <w:szCs w:val="16"/>
    </w:rPr>
  </w:style>
  <w:style w:type="character" w:customStyle="1" w:styleId="apple-converted-space">
    <w:name w:val="apple-converted-space"/>
    <w:rsid w:val="009236E7"/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61325D"/>
    <w:rPr>
      <w:rFonts w:eastAsia="Lucida Sans Unicode"/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E0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5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Kedainiu Savivaldybe</dc:creator>
  <cp:lastModifiedBy>Renata Laučienė</cp:lastModifiedBy>
  <cp:revision>3</cp:revision>
  <cp:lastPrinted>2014-07-28T08:08:00Z</cp:lastPrinted>
  <dcterms:created xsi:type="dcterms:W3CDTF">2025-04-07T12:07:00Z</dcterms:created>
  <dcterms:modified xsi:type="dcterms:W3CDTF">2025-04-07T12:18:00Z</dcterms:modified>
</cp:coreProperties>
</file>