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6C4355D1"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51E5A">
        <w:rPr>
          <w:rFonts w:eastAsia="Lucida Sans Unicode" w:cs="Tahoma"/>
          <w:lang w:eastAsia="x-none"/>
        </w:rPr>
        <w:t>5</w:t>
      </w:r>
      <w:r w:rsidRPr="0026414D">
        <w:rPr>
          <w:rFonts w:eastAsia="Lucida Sans Unicode" w:cs="Tahoma"/>
          <w:lang w:eastAsia="x-none"/>
        </w:rPr>
        <w:t xml:space="preserve"> m.</w:t>
      </w:r>
      <w:r w:rsidR="00863104">
        <w:rPr>
          <w:rFonts w:eastAsia="Lucida Sans Unicode" w:cs="Tahoma"/>
          <w:lang w:eastAsia="x-none"/>
        </w:rPr>
        <w:t xml:space="preserve"> balandžio 1</w:t>
      </w:r>
      <w:r w:rsidRPr="0026414D">
        <w:rPr>
          <w:rFonts w:eastAsia="Lucida Sans Unicode" w:cs="Tahoma"/>
          <w:lang w:eastAsia="x-none"/>
        </w:rPr>
        <w:t xml:space="preserve"> d. Nr. MP1-</w:t>
      </w:r>
      <w:r w:rsidR="00863104">
        <w:rPr>
          <w:rFonts w:eastAsia="Lucida Sans Unicode" w:cs="Tahoma"/>
          <w:lang w:eastAsia="x-none"/>
        </w:rPr>
        <w:t>142</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5DE7CB8D"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A540CA">
        <w:rPr>
          <w:rFonts w:eastAsia="Calibri"/>
          <w:bCs/>
        </w:rPr>
        <w:t>Kėdainių rajono savivaldybės administracijos</w:t>
      </w:r>
      <w:r w:rsidRPr="0026414D">
        <w:rPr>
          <w:rFonts w:eastAsia="Calibri"/>
          <w:bCs/>
        </w:rPr>
        <w:t xml:space="preserve"> 202</w:t>
      </w:r>
      <w:r w:rsidR="00951E5A">
        <w:rPr>
          <w:rFonts w:eastAsia="Calibri"/>
          <w:bCs/>
        </w:rPr>
        <w:t>5</w:t>
      </w:r>
      <w:r w:rsidRPr="0026414D">
        <w:rPr>
          <w:rFonts w:eastAsia="Calibri"/>
          <w:bCs/>
        </w:rPr>
        <w:t xml:space="preserve"> m. </w:t>
      </w:r>
      <w:r w:rsidR="00A540CA">
        <w:rPr>
          <w:rFonts w:eastAsia="Calibri"/>
          <w:bCs/>
        </w:rPr>
        <w:t>kovo 26</w:t>
      </w:r>
      <w:r w:rsidRPr="0026414D">
        <w:rPr>
          <w:rFonts w:eastAsia="Calibri"/>
          <w:bCs/>
        </w:rPr>
        <w:t xml:space="preserve"> d</w:t>
      </w:r>
      <w:r w:rsidR="00A540CA">
        <w:rPr>
          <w:rFonts w:eastAsia="Calibri"/>
          <w:bCs/>
        </w:rPr>
        <w:t xml:space="preserve">. </w:t>
      </w:r>
      <w:r w:rsidRPr="0026414D">
        <w:rPr>
          <w:rFonts w:eastAsia="Calibri"/>
          <w:bCs/>
        </w:rPr>
        <w:t>prašymą Nr. SAV-3</w:t>
      </w:r>
      <w:r w:rsidR="00A540CA">
        <w:rPr>
          <w:rFonts w:eastAsia="Calibri"/>
          <w:bCs/>
        </w:rPr>
        <w:t>52369</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39257EF1" w14:textId="635D2275" w:rsidR="00A540CA" w:rsidRPr="000267E7" w:rsidRDefault="00A60421" w:rsidP="00A540CA">
      <w:pPr>
        <w:pStyle w:val="Sraopastraipa"/>
        <w:numPr>
          <w:ilvl w:val="0"/>
          <w:numId w:val="9"/>
        </w:numPr>
        <w:tabs>
          <w:tab w:val="left" w:pos="993"/>
        </w:tabs>
        <w:spacing w:before="0" w:beforeAutospacing="0" w:after="0" w:afterAutospacing="0"/>
        <w:ind w:left="0" w:firstLine="709"/>
        <w:contextualSpacing/>
        <w:jc w:val="both"/>
        <w:rPr>
          <w:rFonts w:eastAsia="Calibri"/>
          <w:bCs/>
          <w:color w:val="FF0000"/>
          <w:lang w:val="lt-LT"/>
        </w:rPr>
      </w:pPr>
      <w:r w:rsidRPr="00A540CA">
        <w:rPr>
          <w:rFonts w:eastAsia="Calibri"/>
          <w:bCs/>
          <w:spacing w:val="40"/>
          <w:lang w:val="lt-LT"/>
        </w:rPr>
        <w:t xml:space="preserve">Išduodu </w:t>
      </w:r>
      <w:r w:rsidR="00A540CA" w:rsidRPr="00A540CA">
        <w:rPr>
          <w:rFonts w:eastAsia="Calibri"/>
          <w:bCs/>
          <w:lang w:val="lt-LT"/>
        </w:rPr>
        <w:t>Kėdainių rajono savivaldybės administracijai</w:t>
      </w:r>
      <w:r w:rsidR="009B6250" w:rsidRPr="00A540CA">
        <w:rPr>
          <w:rFonts w:eastAsia="Calibri"/>
          <w:bCs/>
          <w:lang w:val="lt-LT"/>
        </w:rPr>
        <w:t xml:space="preserve"> sutikimą dėl elektros tinklų tiesimo </w:t>
      </w:r>
      <w:r w:rsidR="00A540CA" w:rsidRPr="00A540CA">
        <w:rPr>
          <w:rFonts w:eastAsia="Calibri"/>
          <w:bCs/>
          <w:lang w:val="lt-LT"/>
        </w:rPr>
        <w:t>valstybinėje žemėje, kurioje nesuformuoti žemės sklypai, esančioje M. Daukšos g., Kėdainių</w:t>
      </w:r>
      <w:r w:rsidR="00A540CA">
        <w:rPr>
          <w:rFonts w:eastAsia="Calibri"/>
          <w:bCs/>
          <w:lang w:val="lt-LT"/>
        </w:rPr>
        <w:t> m</w:t>
      </w:r>
      <w:r w:rsidR="00A540CA" w:rsidRPr="0026414D">
        <w:rPr>
          <w:rFonts w:eastAsia="Calibri"/>
          <w:bCs/>
          <w:lang w:val="lt-LT"/>
        </w:rPr>
        <w:t>.</w:t>
      </w:r>
      <w:r w:rsidR="00A540CA">
        <w:rPr>
          <w:rFonts w:eastAsia="Calibri"/>
          <w:bCs/>
          <w:lang w:val="lt-LT"/>
        </w:rPr>
        <w:t xml:space="preserve"> pagal pateiktą</w:t>
      </w:r>
      <w:r w:rsidR="00A540CA" w:rsidRPr="0026414D">
        <w:rPr>
          <w:rFonts w:eastAsia="Calibri"/>
          <w:bCs/>
          <w:lang w:val="lt-LT"/>
        </w:rPr>
        <w:t xml:space="preserve"> „</w:t>
      </w:r>
      <w:r w:rsidR="00A540CA">
        <w:rPr>
          <w:rFonts w:eastAsia="Calibri"/>
          <w:bCs/>
          <w:lang w:val="lt-LT"/>
        </w:rPr>
        <w:t>Pėsčiųjų ir dviračių tako M. Daukšos g. (nuo Draugystės g. iki Pušyno g.) Kėdainių m., supaprastintas statybos projektas</w:t>
      </w:r>
      <w:r w:rsidR="00A540CA" w:rsidRPr="0026414D">
        <w:rPr>
          <w:rFonts w:eastAsia="Calibri"/>
          <w:bCs/>
          <w:lang w:val="lt-LT"/>
        </w:rPr>
        <w:t xml:space="preserve">“ </w:t>
      </w:r>
      <w:r w:rsidR="00A540CA">
        <w:rPr>
          <w:rFonts w:eastAsia="Calibri"/>
          <w:bCs/>
          <w:lang w:val="lt-LT"/>
        </w:rPr>
        <w:t xml:space="preserve">tako </w:t>
      </w:r>
      <w:r w:rsidR="00A540CA" w:rsidRPr="0026414D">
        <w:rPr>
          <w:rFonts w:eastAsia="Calibri"/>
          <w:bCs/>
          <w:lang w:val="lt-LT"/>
        </w:rPr>
        <w:t>planą</w:t>
      </w:r>
      <w:r w:rsidR="00A540CA">
        <w:rPr>
          <w:rFonts w:eastAsia="Calibri"/>
          <w:bCs/>
          <w:lang w:val="lt-LT"/>
        </w:rPr>
        <w:t xml:space="preserve"> </w:t>
      </w:r>
      <w:r w:rsidR="00A540CA" w:rsidRPr="0026414D">
        <w:rPr>
          <w:rFonts w:eastAsia="Calibri"/>
          <w:bCs/>
          <w:lang w:val="lt-LT"/>
        </w:rPr>
        <w:t>Nr.</w:t>
      </w:r>
      <w:r w:rsidR="00A540CA">
        <w:rPr>
          <w:rFonts w:eastAsia="Calibri"/>
          <w:bCs/>
          <w:lang w:val="lt-LT"/>
        </w:rPr>
        <w:t xml:space="preserve"> (CPO316768)-00-SPP-BD_S.B-02, </w:t>
      </w:r>
      <w:r w:rsidR="00A540CA" w:rsidRPr="00613385">
        <w:rPr>
          <w:rFonts w:eastAsia="Calibri"/>
          <w:bCs/>
          <w:lang w:val="lt-LT"/>
        </w:rPr>
        <w:t>kuris yra šio potvarkio priedas</w:t>
      </w:r>
      <w:r w:rsidR="00A540CA" w:rsidRPr="0026414D">
        <w:rPr>
          <w:rFonts w:eastAsia="Calibri"/>
          <w:bCs/>
          <w:lang w:val="lt-LT"/>
        </w:rPr>
        <w:t xml:space="preserve"> (toliau – Sutikimas).</w:t>
      </w:r>
      <w:r w:rsidR="00A540CA" w:rsidRPr="003C33CD">
        <w:rPr>
          <w:rFonts w:eastAsia="Calibri"/>
          <w:bCs/>
          <w:lang w:val="lt-LT"/>
        </w:rPr>
        <w:t xml:space="preserve"> </w:t>
      </w:r>
    </w:p>
    <w:p w14:paraId="304AEA9E" w14:textId="6E83A423" w:rsidR="00A60421" w:rsidRPr="00A540CA" w:rsidRDefault="00A60421" w:rsidP="00F660B0">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A540CA">
        <w:rPr>
          <w:rFonts w:eastAsia="Calibri"/>
          <w:bCs/>
          <w:spacing w:val="40"/>
          <w:lang w:val="lt-LT"/>
        </w:rPr>
        <w:t>Nustata</w:t>
      </w:r>
      <w:r w:rsidRPr="00A540CA">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lastRenderedPageBreak/>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2918FAFE"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9A200D">
        <w:rPr>
          <w:rFonts w:eastAsia="Calibri"/>
          <w:lang w:val="lt-LT"/>
        </w:rPr>
        <w:t>1650</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B74836F" w:rsidR="00527AE9" w:rsidRPr="0026414D" w:rsidRDefault="00B434B5" w:rsidP="0026414D">
      <w:pPr>
        <w:ind w:firstLine="709"/>
        <w:jc w:val="both"/>
      </w:pPr>
      <w:r w:rsidRPr="009A599C">
        <w:t xml:space="preserve">2.10. </w:t>
      </w:r>
      <w:r w:rsidR="009A200D">
        <w:rPr>
          <w:u w:val="single"/>
        </w:rPr>
        <w:t>Kėdainių rajono savivaldybės administracija</w:t>
      </w:r>
      <w:r w:rsidR="00527AE9" w:rsidRPr="0026414D">
        <w:rPr>
          <w:u w:val="single"/>
        </w:rPr>
        <w:t xml:space="preserve"> į. k. </w:t>
      </w:r>
      <w:r w:rsidR="009A200D">
        <w:rPr>
          <w:u w:val="single"/>
        </w:rPr>
        <w:t>188768545</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104F90A9" w14:textId="77777777" w:rsidR="009A200D" w:rsidRPr="00BC3A5A" w:rsidRDefault="009A200D" w:rsidP="009A200D">
      <w:pPr>
        <w:ind w:firstLine="709"/>
        <w:jc w:val="both"/>
        <w:rPr>
          <w:color w:val="000000"/>
        </w:rPr>
      </w:pPr>
      <w:r>
        <w:t>3.</w:t>
      </w:r>
      <w:r w:rsidRPr="00BC3A5A">
        <w:t xml:space="preserve"> </w:t>
      </w:r>
      <w:r w:rsidRPr="005A41CA">
        <w:t xml:space="preserve">Šis potvarkis per vieną mėnesį nuo jo įteikimo arba paskelbimo dienos gali būti skundžiamas Kėdainių rajono savivaldybės merui (J. Basanavičiaus g. 36, LT-57288 Kėdainiai) Lietuvos </w:t>
      </w:r>
      <w:r>
        <w:t>Respublikos</w:t>
      </w:r>
      <w:r w:rsidRPr="005A41CA">
        <w:t xml:space="preserve"> viešojo administravimo įstatymo nustatyta tvarka arba  Lietuvos administracinių ginčų komisijos Kauno apygardos skyriui (Laisvės al. 36, LT-44240 Kaunas) Lietuvos Respublikos ikiteisminio administracinių ginčų nagrinėjimo tvarkos įstatymo nustatyta tvarka</w:t>
      </w:r>
      <w:r>
        <w:t>,</w:t>
      </w:r>
      <w:r w:rsidRPr="005A41CA">
        <w:t xml:space="preserve"> ar</w:t>
      </w:r>
      <w:r>
        <w:t>ba</w:t>
      </w:r>
      <w:r w:rsidRPr="005A41CA">
        <w:t xml:space="preserve"> Regionų administraciniam teismui bet kuriuose šio teismo rūmuose (per Lietuvos teismų elektroninių paslaugų portalą </w:t>
      </w:r>
      <w:hyperlink r:id="rId7" w:history="1">
        <w:r w:rsidRPr="00DB25CD">
          <w:rPr>
            <w:rStyle w:val="Hipersaitas"/>
            <w:color w:val="auto"/>
          </w:rPr>
          <w:t>https://e.teismas.lt</w:t>
        </w:r>
      </w:hyperlink>
      <w:r w:rsidRPr="005A41CA">
        <w:t xml:space="preserve"> arba adresu: Žygimantų g. 2, LT-01102 Vilnius</w:t>
      </w:r>
      <w:r>
        <w:t>,</w:t>
      </w:r>
      <w:r w:rsidRPr="005A41CA">
        <w:t xml:space="preserve"> arba A. Mickevičiaus</w:t>
      </w:r>
      <w:r>
        <w:t xml:space="preserve"> g.</w:t>
      </w:r>
      <w:r w:rsidRPr="005A41CA">
        <w:t xml:space="preserve"> 8A, LT-44312 Kaunas, arba Galinio Pylimo g. 9, LT-91230 Klaipėda, arba Dvaro</w:t>
      </w:r>
      <w:r>
        <w:t> </w:t>
      </w:r>
      <w:r w:rsidRPr="005A41CA">
        <w:t>g. 80, LT-76298 Šiauliai, arba Respublikos g. 62, LT-35158 Panevėžys)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9A200D">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7A4E93F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30CD"/>
    <w:rsid w:val="00063890"/>
    <w:rsid w:val="000762A8"/>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C4D7F"/>
    <w:rsid w:val="001E3BA7"/>
    <w:rsid w:val="001F3C7D"/>
    <w:rsid w:val="00203F4B"/>
    <w:rsid w:val="00205AFF"/>
    <w:rsid w:val="00212098"/>
    <w:rsid w:val="002129BC"/>
    <w:rsid w:val="002239E2"/>
    <w:rsid w:val="0022545A"/>
    <w:rsid w:val="0022732D"/>
    <w:rsid w:val="00242A53"/>
    <w:rsid w:val="00244FBE"/>
    <w:rsid w:val="002566E8"/>
    <w:rsid w:val="0026414D"/>
    <w:rsid w:val="002702A3"/>
    <w:rsid w:val="00276513"/>
    <w:rsid w:val="00277D63"/>
    <w:rsid w:val="0028712E"/>
    <w:rsid w:val="00287B38"/>
    <w:rsid w:val="002A734E"/>
    <w:rsid w:val="002A7A30"/>
    <w:rsid w:val="002B20B7"/>
    <w:rsid w:val="002C357E"/>
    <w:rsid w:val="002C3D8B"/>
    <w:rsid w:val="002C523C"/>
    <w:rsid w:val="002E7533"/>
    <w:rsid w:val="002E7960"/>
    <w:rsid w:val="002F2BEE"/>
    <w:rsid w:val="00302900"/>
    <w:rsid w:val="00323E98"/>
    <w:rsid w:val="00334E18"/>
    <w:rsid w:val="003431B0"/>
    <w:rsid w:val="00346CEF"/>
    <w:rsid w:val="00356D9A"/>
    <w:rsid w:val="00361D68"/>
    <w:rsid w:val="0036292B"/>
    <w:rsid w:val="00365CA5"/>
    <w:rsid w:val="00367DD9"/>
    <w:rsid w:val="00376B4A"/>
    <w:rsid w:val="00377E2A"/>
    <w:rsid w:val="00381C2B"/>
    <w:rsid w:val="003A2D48"/>
    <w:rsid w:val="003A36DB"/>
    <w:rsid w:val="003B14FC"/>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60F5"/>
    <w:rsid w:val="004A7B11"/>
    <w:rsid w:val="004B754B"/>
    <w:rsid w:val="004C00E8"/>
    <w:rsid w:val="004C1CBE"/>
    <w:rsid w:val="00507440"/>
    <w:rsid w:val="005204B5"/>
    <w:rsid w:val="00521E62"/>
    <w:rsid w:val="005247DC"/>
    <w:rsid w:val="00527AE9"/>
    <w:rsid w:val="00541925"/>
    <w:rsid w:val="00544BD7"/>
    <w:rsid w:val="00551B7E"/>
    <w:rsid w:val="00551F7C"/>
    <w:rsid w:val="00553891"/>
    <w:rsid w:val="00554CDB"/>
    <w:rsid w:val="00561605"/>
    <w:rsid w:val="005767F8"/>
    <w:rsid w:val="00583092"/>
    <w:rsid w:val="005A4975"/>
    <w:rsid w:val="005C02A1"/>
    <w:rsid w:val="005C3529"/>
    <w:rsid w:val="005C70B8"/>
    <w:rsid w:val="005F5C46"/>
    <w:rsid w:val="00610110"/>
    <w:rsid w:val="00613385"/>
    <w:rsid w:val="006316C2"/>
    <w:rsid w:val="00632BB3"/>
    <w:rsid w:val="00646B8B"/>
    <w:rsid w:val="00655C06"/>
    <w:rsid w:val="00670289"/>
    <w:rsid w:val="00682ED2"/>
    <w:rsid w:val="0068432D"/>
    <w:rsid w:val="006A180C"/>
    <w:rsid w:val="006A79AE"/>
    <w:rsid w:val="006C5759"/>
    <w:rsid w:val="006E5D8C"/>
    <w:rsid w:val="006F7494"/>
    <w:rsid w:val="00704B79"/>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25EE5"/>
    <w:rsid w:val="00833A48"/>
    <w:rsid w:val="00855F3A"/>
    <w:rsid w:val="00863104"/>
    <w:rsid w:val="008673BF"/>
    <w:rsid w:val="0087553C"/>
    <w:rsid w:val="00876001"/>
    <w:rsid w:val="00882DCB"/>
    <w:rsid w:val="008830D2"/>
    <w:rsid w:val="008B3320"/>
    <w:rsid w:val="008B6B90"/>
    <w:rsid w:val="008B76A3"/>
    <w:rsid w:val="008D1C2D"/>
    <w:rsid w:val="008D7C1B"/>
    <w:rsid w:val="00901B4A"/>
    <w:rsid w:val="0091788D"/>
    <w:rsid w:val="009357EF"/>
    <w:rsid w:val="00936308"/>
    <w:rsid w:val="00936342"/>
    <w:rsid w:val="00951E5A"/>
    <w:rsid w:val="00957C93"/>
    <w:rsid w:val="00962A11"/>
    <w:rsid w:val="00973F72"/>
    <w:rsid w:val="0097538F"/>
    <w:rsid w:val="009903AE"/>
    <w:rsid w:val="00991175"/>
    <w:rsid w:val="00994128"/>
    <w:rsid w:val="009A0035"/>
    <w:rsid w:val="009A200D"/>
    <w:rsid w:val="009A599C"/>
    <w:rsid w:val="009B6250"/>
    <w:rsid w:val="009C0D28"/>
    <w:rsid w:val="009E516E"/>
    <w:rsid w:val="009E7F80"/>
    <w:rsid w:val="00A128EE"/>
    <w:rsid w:val="00A15B95"/>
    <w:rsid w:val="00A16673"/>
    <w:rsid w:val="00A23428"/>
    <w:rsid w:val="00A313D8"/>
    <w:rsid w:val="00A32486"/>
    <w:rsid w:val="00A37130"/>
    <w:rsid w:val="00A436A3"/>
    <w:rsid w:val="00A45E58"/>
    <w:rsid w:val="00A47E1B"/>
    <w:rsid w:val="00A52572"/>
    <w:rsid w:val="00A540CA"/>
    <w:rsid w:val="00A60421"/>
    <w:rsid w:val="00A614DE"/>
    <w:rsid w:val="00A64035"/>
    <w:rsid w:val="00A671CB"/>
    <w:rsid w:val="00A7093B"/>
    <w:rsid w:val="00A80EDA"/>
    <w:rsid w:val="00A85171"/>
    <w:rsid w:val="00A95895"/>
    <w:rsid w:val="00AA24DA"/>
    <w:rsid w:val="00AA292E"/>
    <w:rsid w:val="00AC4844"/>
    <w:rsid w:val="00AC75F4"/>
    <w:rsid w:val="00AE49A5"/>
    <w:rsid w:val="00AF7F84"/>
    <w:rsid w:val="00B22A22"/>
    <w:rsid w:val="00B3290E"/>
    <w:rsid w:val="00B373E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44CAE"/>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33553"/>
    <w:rsid w:val="00D3693D"/>
    <w:rsid w:val="00D42619"/>
    <w:rsid w:val="00D4665A"/>
    <w:rsid w:val="00D6526A"/>
    <w:rsid w:val="00D96808"/>
    <w:rsid w:val="00DA28B7"/>
    <w:rsid w:val="00DB0C63"/>
    <w:rsid w:val="00DB4C0B"/>
    <w:rsid w:val="00DC1C13"/>
    <w:rsid w:val="00DC6AC7"/>
    <w:rsid w:val="00DC7B5D"/>
    <w:rsid w:val="00DC7F16"/>
    <w:rsid w:val="00DD2CCA"/>
    <w:rsid w:val="00DF1583"/>
    <w:rsid w:val="00E02726"/>
    <w:rsid w:val="00E0563F"/>
    <w:rsid w:val="00E1639D"/>
    <w:rsid w:val="00E317BE"/>
    <w:rsid w:val="00E56210"/>
    <w:rsid w:val="00E70A46"/>
    <w:rsid w:val="00E71E8D"/>
    <w:rsid w:val="00E91354"/>
    <w:rsid w:val="00EC45A5"/>
    <w:rsid w:val="00EC4B0B"/>
    <w:rsid w:val="00EC7362"/>
    <w:rsid w:val="00ED0C64"/>
    <w:rsid w:val="00ED181E"/>
    <w:rsid w:val="00EE1B9B"/>
    <w:rsid w:val="00EF2BE0"/>
    <w:rsid w:val="00F07A6D"/>
    <w:rsid w:val="00F10D5D"/>
    <w:rsid w:val="00F1490F"/>
    <w:rsid w:val="00F35BCF"/>
    <w:rsid w:val="00F62067"/>
    <w:rsid w:val="00F87E0D"/>
    <w:rsid w:val="00F90F8D"/>
    <w:rsid w:val="00F941AD"/>
    <w:rsid w:val="00F95A23"/>
    <w:rsid w:val="00FA155C"/>
    <w:rsid w:val="00FC0635"/>
    <w:rsid w:val="00FD7ECE"/>
    <w:rsid w:val="00FD7F40"/>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1203</Words>
  <Characters>6859</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2024-08-14T10:33:00Z</cp:lastPrinted>
  <dcterms:created xsi:type="dcterms:W3CDTF">2025-04-04T07:33:00Z</dcterms:created>
  <dcterms:modified xsi:type="dcterms:W3CDTF">2025-04-04T07:34:00Z</dcterms:modified>
</cp:coreProperties>
</file>