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457B15" w:rsidRDefault="006074AD" w:rsidP="00457B15">
      <w:pPr>
        <w:widowControl w:val="0"/>
        <w:suppressAutoHyphens/>
        <w:ind w:firstLine="434"/>
        <w:contextualSpacing/>
        <w:jc w:val="right"/>
        <w:rPr>
          <w:rFonts w:eastAsia="Lucida Sans Unicode"/>
          <w:b/>
          <w:color w:val="000000"/>
          <w:lang w:eastAsia="ar-SA"/>
        </w:rPr>
      </w:pPr>
      <w:r w:rsidRPr="00457B15">
        <w:rPr>
          <w:rFonts w:eastAsia="Lucida Sans Unicode"/>
          <w:b/>
          <w:color w:val="000000"/>
          <w:lang w:eastAsia="ar-SA"/>
        </w:rPr>
        <w:t>Projektas</w:t>
      </w:r>
    </w:p>
    <w:p w14:paraId="77E8FA04" w14:textId="77777777" w:rsidR="00686014" w:rsidRPr="00457B15" w:rsidRDefault="00000000" w:rsidP="00457B15">
      <w:pPr>
        <w:widowControl w:val="0"/>
        <w:suppressAutoHyphens/>
        <w:ind w:right="-3"/>
        <w:contextualSpacing/>
        <w:jc w:val="center"/>
      </w:pPr>
      <w:r w:rsidRPr="00457B15">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3C1E3597" w14:textId="77777777" w:rsidR="00457B15" w:rsidRPr="00457B15" w:rsidRDefault="00457B15" w:rsidP="00457B15">
      <w:pPr>
        <w:widowControl w:val="0"/>
        <w:suppressAutoHyphens/>
        <w:ind w:right="-3"/>
        <w:contextualSpacing/>
        <w:jc w:val="center"/>
      </w:pPr>
    </w:p>
    <w:p w14:paraId="3FCC7193" w14:textId="77777777" w:rsidR="00686014" w:rsidRPr="00457B15" w:rsidRDefault="006074AD" w:rsidP="00457B15">
      <w:pPr>
        <w:widowControl w:val="0"/>
        <w:suppressAutoHyphens/>
        <w:contextualSpacing/>
        <w:jc w:val="center"/>
        <w:rPr>
          <w:b/>
          <w:lang w:eastAsia="ar-SA"/>
        </w:rPr>
      </w:pPr>
      <w:r w:rsidRPr="00457B15">
        <w:rPr>
          <w:b/>
          <w:lang w:eastAsia="ar-SA"/>
        </w:rPr>
        <w:t>KĖDAINIŲ RAJONO SAVIVALDYBĖS TARYBA</w:t>
      </w:r>
    </w:p>
    <w:p w14:paraId="212DF3A3" w14:textId="77777777" w:rsidR="00686014" w:rsidRPr="00457B15" w:rsidRDefault="00686014" w:rsidP="00457B15">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457B15" w:rsidRDefault="006074AD" w:rsidP="00457B15">
      <w:pPr>
        <w:keepNext/>
        <w:widowControl w:val="0"/>
        <w:suppressAutoHyphens/>
        <w:ind w:right="-3"/>
        <w:contextualSpacing/>
        <w:jc w:val="center"/>
        <w:rPr>
          <w:rFonts w:eastAsia="Lucida Sans Unicode"/>
          <w:b/>
          <w:bCs/>
          <w:color w:val="000000"/>
          <w:szCs w:val="24"/>
          <w:lang w:eastAsia="ar-SA"/>
        </w:rPr>
      </w:pPr>
      <w:r w:rsidRPr="00457B15">
        <w:rPr>
          <w:rFonts w:eastAsia="Lucida Sans Unicode"/>
          <w:b/>
          <w:bCs/>
          <w:color w:val="000000"/>
          <w:szCs w:val="24"/>
          <w:lang w:eastAsia="ar-SA"/>
        </w:rPr>
        <w:t>SPRENDIMAS</w:t>
      </w:r>
    </w:p>
    <w:p w14:paraId="10C3E17D" w14:textId="01CA2DD6" w:rsidR="00686014" w:rsidRPr="00457B15" w:rsidRDefault="00C77862" w:rsidP="00457B15">
      <w:pPr>
        <w:widowControl w:val="0"/>
        <w:suppressAutoHyphens/>
        <w:contextualSpacing/>
        <w:jc w:val="center"/>
        <w:rPr>
          <w:b/>
          <w:bCs/>
        </w:rPr>
      </w:pPr>
      <w:r w:rsidRPr="00457B15">
        <w:rPr>
          <w:b/>
          <w:bCs/>
        </w:rPr>
        <w:t>DĖL KĖDAINIŲ RAJONO SAVIVALDYBĖS TARYBOS 2023 M. GRUODŽIO 22 D. SPRENDIMO NR. TS-367 „</w:t>
      </w:r>
      <w:r w:rsidR="008F7D6D" w:rsidRPr="00457B15">
        <w:rPr>
          <w:b/>
          <w:bCs/>
        </w:rPr>
        <w:t>DĖL PATALPŲ PERDAVIMO ASOCIACIJAI „MES KITOKIE VAIKAI</w:t>
      </w:r>
      <w:r w:rsidRPr="00457B15">
        <w:rPr>
          <w:b/>
          <w:bCs/>
        </w:rPr>
        <w:t>“ PAKEITIMO</w:t>
      </w:r>
    </w:p>
    <w:p w14:paraId="348C31E1" w14:textId="77777777" w:rsidR="00C77862" w:rsidRPr="00457B15" w:rsidRDefault="00C77862" w:rsidP="00457B15">
      <w:pPr>
        <w:widowControl w:val="0"/>
        <w:suppressAutoHyphens/>
        <w:contextualSpacing/>
        <w:jc w:val="both"/>
        <w:rPr>
          <w:b/>
          <w:bCs/>
        </w:rPr>
      </w:pPr>
    </w:p>
    <w:p w14:paraId="45AE33C1" w14:textId="286BEF68" w:rsidR="00686014" w:rsidRPr="00457B15" w:rsidRDefault="006074AD" w:rsidP="00457B15">
      <w:pPr>
        <w:widowControl w:val="0"/>
        <w:suppressAutoHyphens/>
        <w:contextualSpacing/>
        <w:jc w:val="center"/>
        <w:rPr>
          <w:rFonts w:eastAsia="Lucida Sans Unicode"/>
          <w:color w:val="000000"/>
          <w:szCs w:val="24"/>
        </w:rPr>
      </w:pPr>
      <w:r w:rsidRPr="00457B15">
        <w:rPr>
          <w:rFonts w:eastAsia="Lucida Sans Unicode"/>
          <w:color w:val="000000"/>
          <w:szCs w:val="24"/>
        </w:rPr>
        <w:t>202</w:t>
      </w:r>
      <w:r w:rsidR="0087260C" w:rsidRPr="00457B15">
        <w:rPr>
          <w:rFonts w:eastAsia="Lucida Sans Unicode"/>
          <w:color w:val="000000"/>
          <w:szCs w:val="24"/>
        </w:rPr>
        <w:t>5</w:t>
      </w:r>
      <w:r w:rsidRPr="00457B15">
        <w:rPr>
          <w:rFonts w:eastAsia="Lucida Sans Unicode"/>
          <w:color w:val="000000"/>
          <w:szCs w:val="24"/>
        </w:rPr>
        <w:t xml:space="preserve"> m. </w:t>
      </w:r>
      <w:r w:rsidR="0087260C" w:rsidRPr="00457B15">
        <w:rPr>
          <w:rFonts w:eastAsia="Lucida Sans Unicode"/>
          <w:color w:val="000000"/>
          <w:szCs w:val="24"/>
        </w:rPr>
        <w:t>kovo</w:t>
      </w:r>
      <w:r w:rsidR="00F94A7E" w:rsidRPr="00457B15">
        <w:rPr>
          <w:rFonts w:eastAsia="Lucida Sans Unicode"/>
          <w:color w:val="000000"/>
          <w:szCs w:val="24"/>
        </w:rPr>
        <w:t xml:space="preserve"> </w:t>
      </w:r>
      <w:r w:rsidR="00F73C60">
        <w:rPr>
          <w:rFonts w:eastAsia="Lucida Sans Unicode"/>
          <w:color w:val="000000"/>
          <w:szCs w:val="24"/>
        </w:rPr>
        <w:t>18</w:t>
      </w:r>
      <w:r w:rsidR="00F94A7E" w:rsidRPr="00457B15">
        <w:rPr>
          <w:rFonts w:eastAsia="Lucida Sans Unicode"/>
          <w:color w:val="000000"/>
          <w:szCs w:val="24"/>
        </w:rPr>
        <w:t xml:space="preserve"> </w:t>
      </w:r>
      <w:r w:rsidRPr="00457B15">
        <w:rPr>
          <w:rFonts w:eastAsia="Lucida Sans Unicode"/>
          <w:color w:val="000000"/>
          <w:szCs w:val="24"/>
        </w:rPr>
        <w:t>d. Nr. SP-</w:t>
      </w:r>
      <w:r w:rsidR="00F73C60">
        <w:rPr>
          <w:rFonts w:eastAsia="Lucida Sans Unicode"/>
          <w:color w:val="000000"/>
          <w:szCs w:val="24"/>
        </w:rPr>
        <w:t>82</w:t>
      </w:r>
    </w:p>
    <w:p w14:paraId="4704478F" w14:textId="77777777" w:rsidR="00686014" w:rsidRPr="00457B15" w:rsidRDefault="006074AD" w:rsidP="00457B15">
      <w:pPr>
        <w:widowControl w:val="0"/>
        <w:suppressAutoHyphens/>
        <w:contextualSpacing/>
        <w:jc w:val="center"/>
        <w:rPr>
          <w:rFonts w:eastAsia="Lucida Sans Unicode"/>
          <w:color w:val="000000"/>
          <w:szCs w:val="24"/>
        </w:rPr>
      </w:pPr>
      <w:r w:rsidRPr="00457B15">
        <w:rPr>
          <w:rFonts w:eastAsia="Lucida Sans Unicode"/>
          <w:color w:val="000000"/>
          <w:szCs w:val="24"/>
        </w:rPr>
        <w:t>Kėdainiai</w:t>
      </w:r>
    </w:p>
    <w:p w14:paraId="0A3A07A1" w14:textId="77777777" w:rsidR="00686014" w:rsidRPr="00457B15" w:rsidRDefault="00686014" w:rsidP="00457B15">
      <w:pPr>
        <w:widowControl w:val="0"/>
        <w:suppressAutoHyphens/>
        <w:contextualSpacing/>
        <w:jc w:val="center"/>
        <w:rPr>
          <w:sz w:val="20"/>
          <w:lang w:eastAsia="ar-SA"/>
        </w:rPr>
      </w:pPr>
    </w:p>
    <w:p w14:paraId="2DD5CF4D" w14:textId="30425615" w:rsidR="00797708" w:rsidRPr="00457B15" w:rsidRDefault="00797708" w:rsidP="00457B15">
      <w:pPr>
        <w:widowControl w:val="0"/>
        <w:suppressAutoHyphens/>
        <w:ind w:firstLine="709"/>
        <w:contextualSpacing/>
        <w:jc w:val="both"/>
        <w:rPr>
          <w:rFonts w:eastAsia="Lucida Sans Unicode"/>
          <w:color w:val="000000"/>
          <w:szCs w:val="24"/>
        </w:rPr>
      </w:pPr>
      <w:r w:rsidRPr="00457B15">
        <w:rPr>
          <w:rFonts w:eastAsia="Lucida Sans Unicode"/>
          <w:color w:val="000000"/>
          <w:szCs w:val="24"/>
        </w:rPr>
        <w:t xml:space="preserve">Kėdainių rajono savivaldybės taryba  n u s p r e n d ž i a: </w:t>
      </w:r>
    </w:p>
    <w:p w14:paraId="7E7E8460" w14:textId="1EE1903E" w:rsidR="00797708" w:rsidRPr="00457B15" w:rsidRDefault="00306F86" w:rsidP="00457B15">
      <w:pPr>
        <w:widowControl w:val="0"/>
        <w:suppressAutoHyphens/>
        <w:ind w:firstLine="709"/>
        <w:contextualSpacing/>
        <w:jc w:val="both"/>
        <w:rPr>
          <w:rFonts w:eastAsia="Lucida Sans Unicode"/>
          <w:color w:val="000000"/>
          <w:szCs w:val="24"/>
        </w:rPr>
      </w:pPr>
      <w:r w:rsidRPr="00457B15">
        <w:rPr>
          <w:rFonts w:eastAsia="Lucida Sans Unicode"/>
          <w:color w:val="000000"/>
          <w:szCs w:val="24"/>
        </w:rPr>
        <w:t xml:space="preserve">1. </w:t>
      </w:r>
      <w:r w:rsidR="00797708" w:rsidRPr="00457B15">
        <w:rPr>
          <w:rFonts w:eastAsia="Lucida Sans Unicode"/>
          <w:color w:val="000000"/>
          <w:szCs w:val="24"/>
        </w:rPr>
        <w:t>Pakeisti Kėdainių rajono savivaldybės tarybos 2023 m. gruodžio 22 d. sprendimo Nr. TS-367 „Dėl patalpų perdavimo asociacijai „Mes kitokie vaikai“ 1 punktą ir jį išdėstyti taip:</w:t>
      </w:r>
    </w:p>
    <w:p w14:paraId="216B151F" w14:textId="7C32B04D" w:rsidR="00797708" w:rsidRPr="00457B15" w:rsidRDefault="00797708" w:rsidP="00457B15">
      <w:pPr>
        <w:widowControl w:val="0"/>
        <w:suppressAutoHyphens/>
        <w:ind w:firstLine="709"/>
        <w:contextualSpacing/>
        <w:jc w:val="both"/>
        <w:rPr>
          <w:rFonts w:eastAsia="Lucida Sans Unicode"/>
          <w:color w:val="000000"/>
          <w:szCs w:val="24"/>
        </w:rPr>
      </w:pPr>
      <w:r w:rsidRPr="00457B15">
        <w:rPr>
          <w:rFonts w:eastAsia="Lucida Sans Unicode"/>
          <w:color w:val="000000"/>
          <w:szCs w:val="24"/>
        </w:rPr>
        <w:t>„1. Perduoti asociacijai „Mes kitokie vaikai“ (kodas 305186394) 2 metų laikotarpiui panaudos pagrindais laikinai neatlygintinai valdyti ir naudotis Kėdainių rajono savivaldybei nuosavybės teise priklausančias ir šiuo metu Kėdainių „Spindulio“ mokyklos patikėjimo teise valdomas 217,4</w:t>
      </w:r>
      <w:r w:rsidR="00AA735D" w:rsidRPr="00457B15">
        <w:rPr>
          <w:rFonts w:eastAsia="Lucida Sans Unicode"/>
          <w:color w:val="000000"/>
          <w:szCs w:val="24"/>
        </w:rPr>
        <w:t>3</w:t>
      </w:r>
      <w:r w:rsidRPr="00457B15">
        <w:rPr>
          <w:rFonts w:eastAsia="Lucida Sans Unicode"/>
          <w:color w:val="000000"/>
          <w:szCs w:val="24"/>
        </w:rPr>
        <w:t xml:space="preserve"> kv. m ploto patalpas (indeksai ½ 2-1, 2-2–2-10, 2-14, 2-22–2-25) pastate, plane pažymėtame 4C4b, unikalus numeris 5398-7000-2047, esančias Kėdainių m., J. Basanavičiaus g. 99. Turto panaudojimo paskirtis – teikti pagalbą ir (arba) socialines paslaugas asmenims, dėl neįgalumo ar kitų socialinių problemų negalintiems pasirūpinti savo asmeniniu gyvenimu ir dalyvauti visuomenės gyvenime ar patiriantiems socialinę atskirtį.“</w:t>
      </w:r>
    </w:p>
    <w:p w14:paraId="07ED3C38" w14:textId="1D15FAD5" w:rsidR="00686014" w:rsidRPr="00457B15" w:rsidRDefault="00306F86" w:rsidP="00457B15">
      <w:pPr>
        <w:widowControl w:val="0"/>
        <w:tabs>
          <w:tab w:val="left" w:pos="567"/>
          <w:tab w:val="left" w:pos="851"/>
        </w:tabs>
        <w:suppressAutoHyphens/>
        <w:ind w:firstLine="709"/>
        <w:contextualSpacing/>
        <w:jc w:val="both"/>
        <w:rPr>
          <w:szCs w:val="24"/>
        </w:rPr>
      </w:pPr>
      <w:r w:rsidRPr="00457B15">
        <w:rPr>
          <w:szCs w:val="24"/>
        </w:rPr>
        <w:t xml:space="preserve">2. </w:t>
      </w:r>
      <w:r w:rsidR="00605D5E" w:rsidRPr="00457B15">
        <w:rPr>
          <w:szCs w:val="24"/>
        </w:rPr>
        <w:t xml:space="preserve">Šis sprendimas per vieną mėnesį nuo jo įteikimo </w:t>
      </w:r>
      <w:r w:rsidR="008B77ED" w:rsidRPr="00457B15">
        <w:rPr>
          <w:szCs w:val="24"/>
          <w:lang w:eastAsia="lt-LT"/>
        </w:rPr>
        <w:t xml:space="preserve">arba paskelbimo dienos </w:t>
      </w:r>
      <w:r w:rsidR="00605D5E" w:rsidRPr="00457B15">
        <w:rPr>
          <w:szCs w:val="24"/>
        </w:rPr>
        <w:t>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5EB43832" w14:textId="7E9E4351" w:rsidR="009D08BC" w:rsidRPr="00457B15" w:rsidRDefault="009D08BC" w:rsidP="00457B15">
      <w:pPr>
        <w:widowControl w:val="0"/>
        <w:suppressAutoHyphens/>
        <w:contextualSpacing/>
        <w:jc w:val="both"/>
        <w:rPr>
          <w:szCs w:val="24"/>
        </w:rPr>
      </w:pPr>
    </w:p>
    <w:p w14:paraId="18896FFE" w14:textId="6B9A1699" w:rsidR="00306F86" w:rsidRPr="00457B15" w:rsidRDefault="00306F86" w:rsidP="00457B15">
      <w:pPr>
        <w:widowControl w:val="0"/>
        <w:suppressAutoHyphens/>
        <w:contextualSpacing/>
        <w:jc w:val="both"/>
        <w:rPr>
          <w:szCs w:val="24"/>
        </w:rPr>
      </w:pPr>
    </w:p>
    <w:p w14:paraId="1161D5AF" w14:textId="714F55D7" w:rsidR="00306F86" w:rsidRPr="00457B15" w:rsidRDefault="00306F86" w:rsidP="00457B15">
      <w:pPr>
        <w:widowControl w:val="0"/>
        <w:suppressAutoHyphens/>
        <w:contextualSpacing/>
        <w:jc w:val="both"/>
        <w:rPr>
          <w:szCs w:val="24"/>
        </w:rPr>
      </w:pPr>
    </w:p>
    <w:p w14:paraId="210C24C9" w14:textId="6D3312FB" w:rsidR="00686014" w:rsidRPr="00457B15" w:rsidRDefault="006074AD" w:rsidP="00457B15">
      <w:pPr>
        <w:widowControl w:val="0"/>
        <w:suppressAutoHyphens/>
        <w:contextualSpacing/>
      </w:pPr>
      <w:r w:rsidRPr="00457B15">
        <w:t>Savivaldybės meras</w:t>
      </w:r>
    </w:p>
    <w:p w14:paraId="214C39CC" w14:textId="5DF870A5" w:rsidR="0075278F" w:rsidRPr="00457B15" w:rsidRDefault="0075278F" w:rsidP="00457B15">
      <w:pPr>
        <w:contextualSpacing/>
        <w:rPr>
          <w:szCs w:val="24"/>
          <w:lang w:eastAsia="zh-CN"/>
        </w:rPr>
      </w:pPr>
      <w:r w:rsidRPr="00457B15">
        <w:rPr>
          <w:szCs w:val="24"/>
          <w:lang w:eastAsia="zh-CN"/>
        </w:rPr>
        <w:br w:type="page"/>
      </w:r>
    </w:p>
    <w:p w14:paraId="24A913CE" w14:textId="77777777" w:rsidR="00686014" w:rsidRPr="00457B15" w:rsidRDefault="006074AD" w:rsidP="00457B15">
      <w:pPr>
        <w:widowControl w:val="0"/>
        <w:suppressAutoHyphens/>
        <w:ind w:firstLine="124"/>
        <w:contextualSpacing/>
      </w:pPr>
      <w:r w:rsidRPr="00457B15">
        <w:lastRenderedPageBreak/>
        <w:t>Kėdainių rajono savivaldybės tarybai</w:t>
      </w:r>
    </w:p>
    <w:p w14:paraId="056999FC" w14:textId="77777777" w:rsidR="00686014" w:rsidRPr="00457B15" w:rsidRDefault="00686014" w:rsidP="00457B15">
      <w:pPr>
        <w:contextualSpacing/>
      </w:pPr>
    </w:p>
    <w:p w14:paraId="3F450B59" w14:textId="77777777" w:rsidR="00686014" w:rsidRPr="00457B15" w:rsidRDefault="006074AD" w:rsidP="00457B15">
      <w:pPr>
        <w:widowControl w:val="0"/>
        <w:suppressAutoHyphens/>
        <w:contextualSpacing/>
        <w:jc w:val="center"/>
        <w:rPr>
          <w:b/>
        </w:rPr>
      </w:pPr>
      <w:r w:rsidRPr="00457B15">
        <w:rPr>
          <w:b/>
        </w:rPr>
        <w:t>AIŠKINAMASIS RAŠTAS</w:t>
      </w:r>
    </w:p>
    <w:p w14:paraId="32EBB292" w14:textId="62294B41" w:rsidR="00686014" w:rsidRPr="00457B15" w:rsidRDefault="00797708" w:rsidP="00457B15">
      <w:pPr>
        <w:widowControl w:val="0"/>
        <w:suppressAutoHyphens/>
        <w:contextualSpacing/>
        <w:jc w:val="center"/>
        <w:rPr>
          <w:b/>
          <w:bCs/>
        </w:rPr>
      </w:pPr>
      <w:r w:rsidRPr="00457B15">
        <w:rPr>
          <w:b/>
          <w:bCs/>
        </w:rPr>
        <w:t>DĖL KĖDAINIŲ RAJONO SAVIVALDYBĖS TARYBOS 2023 M. GRUODŽIO 22 D.  SPRENDIMO NR. TS-367 „DĖL PATALPŲ PERDAVIMO ASOCIACIJAI „MES KITOKIE VAIKAI“ PAKEITIMO</w:t>
      </w:r>
    </w:p>
    <w:p w14:paraId="5395CEA3" w14:textId="77777777" w:rsidR="00797708" w:rsidRPr="00457B15" w:rsidRDefault="00797708" w:rsidP="00457B15">
      <w:pPr>
        <w:widowControl w:val="0"/>
        <w:suppressAutoHyphens/>
        <w:contextualSpacing/>
        <w:jc w:val="center"/>
        <w:rPr>
          <w:b/>
          <w:bCs/>
        </w:rPr>
      </w:pPr>
    </w:p>
    <w:p w14:paraId="172E55E5" w14:textId="1DB6A8F8" w:rsidR="00686014" w:rsidRPr="00457B15" w:rsidRDefault="006074AD" w:rsidP="00457B15">
      <w:pPr>
        <w:widowControl w:val="0"/>
        <w:suppressAutoHyphens/>
        <w:contextualSpacing/>
        <w:jc w:val="center"/>
      </w:pPr>
      <w:r w:rsidRPr="00457B15">
        <w:t>202</w:t>
      </w:r>
      <w:r w:rsidR="00C77862" w:rsidRPr="00457B15">
        <w:t>5</w:t>
      </w:r>
      <w:r w:rsidRPr="00457B15">
        <w:t xml:space="preserve"> m. </w:t>
      </w:r>
      <w:r w:rsidR="0087260C" w:rsidRPr="00457B15">
        <w:t>kovo</w:t>
      </w:r>
      <w:r w:rsidR="000165EB" w:rsidRPr="00457B15">
        <w:t xml:space="preserve"> </w:t>
      </w:r>
      <w:r w:rsidR="00E85D8D" w:rsidRPr="00457B15">
        <w:t xml:space="preserve">12 </w:t>
      </w:r>
      <w:r w:rsidRPr="00457B15">
        <w:t>d.</w:t>
      </w:r>
    </w:p>
    <w:p w14:paraId="67A1F746" w14:textId="77777777" w:rsidR="00686014" w:rsidRPr="00457B15" w:rsidRDefault="006074AD" w:rsidP="00457B15">
      <w:pPr>
        <w:widowControl w:val="0"/>
        <w:suppressAutoHyphens/>
        <w:contextualSpacing/>
        <w:jc w:val="center"/>
      </w:pPr>
      <w:r w:rsidRPr="00457B15">
        <w:t>Kėdainiai</w:t>
      </w:r>
    </w:p>
    <w:p w14:paraId="4B982467" w14:textId="77777777" w:rsidR="00686014" w:rsidRPr="00457B15" w:rsidRDefault="00686014" w:rsidP="00457B15">
      <w:pPr>
        <w:widowControl w:val="0"/>
        <w:suppressAutoHyphens/>
        <w:ind w:firstLine="709"/>
        <w:contextualSpacing/>
      </w:pPr>
    </w:p>
    <w:p w14:paraId="26B95371" w14:textId="4620E89B" w:rsidR="00686014" w:rsidRPr="00457B15" w:rsidRDefault="006074AD" w:rsidP="00457B15">
      <w:pPr>
        <w:widowControl w:val="0"/>
        <w:suppressAutoHyphens/>
        <w:ind w:firstLine="540"/>
        <w:contextualSpacing/>
        <w:jc w:val="both"/>
        <w:rPr>
          <w:b/>
          <w:bCs/>
          <w:szCs w:val="24"/>
        </w:rPr>
      </w:pPr>
      <w:r w:rsidRPr="00457B15">
        <w:rPr>
          <w:b/>
          <w:bCs/>
          <w:szCs w:val="24"/>
        </w:rPr>
        <w:t>Parengto sprendimo projekto tikslai:</w:t>
      </w:r>
    </w:p>
    <w:p w14:paraId="691D4FEB" w14:textId="260A5FAA" w:rsidR="004247FB" w:rsidRPr="00457B15" w:rsidRDefault="004247FB" w:rsidP="00457B15">
      <w:pPr>
        <w:widowControl w:val="0"/>
        <w:suppressAutoHyphens/>
        <w:ind w:firstLine="540"/>
        <w:contextualSpacing/>
        <w:jc w:val="both"/>
        <w:rPr>
          <w:rFonts w:eastAsia="Lucida Sans Unicode"/>
          <w:color w:val="000000"/>
          <w:szCs w:val="24"/>
        </w:rPr>
      </w:pPr>
      <w:r w:rsidRPr="00457B15">
        <w:rPr>
          <w:rFonts w:eastAsia="Lucida Sans Unicode"/>
          <w:color w:val="000000"/>
          <w:szCs w:val="24"/>
        </w:rPr>
        <w:t>Patikslinti Savivaldybės tarybos sprendimo dėl patalpų perdavimo asociacijai „Mes kitokie vaikai“ 1 punktą.</w:t>
      </w:r>
    </w:p>
    <w:p w14:paraId="32C1952E" w14:textId="63E4CACD" w:rsidR="00EA3C27" w:rsidRPr="00457B15" w:rsidRDefault="006074AD" w:rsidP="00457B15">
      <w:pPr>
        <w:widowControl w:val="0"/>
        <w:suppressAutoHyphens/>
        <w:ind w:firstLine="540"/>
        <w:contextualSpacing/>
        <w:jc w:val="both"/>
        <w:rPr>
          <w:b/>
          <w:bCs/>
          <w:szCs w:val="24"/>
        </w:rPr>
      </w:pPr>
      <w:r w:rsidRPr="00457B15">
        <w:rPr>
          <w:b/>
          <w:bCs/>
          <w:szCs w:val="24"/>
        </w:rPr>
        <w:t>Sprendimo projekto esmė, rengimo priežastys ir motyvai:</w:t>
      </w:r>
    </w:p>
    <w:p w14:paraId="44A88952" w14:textId="1DAA50D0" w:rsidR="001D32F0" w:rsidRPr="00457B15" w:rsidRDefault="006F7D4E" w:rsidP="00457B15">
      <w:pPr>
        <w:widowControl w:val="0"/>
        <w:suppressAutoHyphens/>
        <w:ind w:firstLine="540"/>
        <w:contextualSpacing/>
        <w:jc w:val="both"/>
        <w:rPr>
          <w:szCs w:val="24"/>
        </w:rPr>
      </w:pPr>
      <w:r w:rsidRPr="00457B15">
        <w:rPr>
          <w:szCs w:val="24"/>
        </w:rPr>
        <w:t xml:space="preserve">Atsiradus poreikiui </w:t>
      </w:r>
      <w:r w:rsidR="00434C03" w:rsidRPr="00457B15">
        <w:rPr>
          <w:szCs w:val="24"/>
        </w:rPr>
        <w:t xml:space="preserve">laisvomis </w:t>
      </w:r>
      <w:r w:rsidRPr="00457B15">
        <w:rPr>
          <w:szCs w:val="24"/>
        </w:rPr>
        <w:t xml:space="preserve">patalpomis Kėdainių „Spindulio“ mokyklos </w:t>
      </w:r>
      <w:r w:rsidR="00E85D8D" w:rsidRPr="00457B15">
        <w:rPr>
          <w:szCs w:val="24"/>
        </w:rPr>
        <w:t>II</w:t>
      </w:r>
      <w:r w:rsidRPr="00457B15">
        <w:rPr>
          <w:szCs w:val="24"/>
        </w:rPr>
        <w:t xml:space="preserve"> aukšte naudotis</w:t>
      </w:r>
      <w:r w:rsidR="009A2B80" w:rsidRPr="00457B15">
        <w:rPr>
          <w:szCs w:val="24"/>
        </w:rPr>
        <w:t xml:space="preserve"> </w:t>
      </w:r>
      <w:r w:rsidR="001D32F0" w:rsidRPr="00457B15">
        <w:rPr>
          <w:szCs w:val="24"/>
        </w:rPr>
        <w:t xml:space="preserve">ir </w:t>
      </w:r>
      <w:r w:rsidR="009A2B80" w:rsidRPr="00457B15">
        <w:rPr>
          <w:szCs w:val="24"/>
        </w:rPr>
        <w:t>Kėdainių rajono paraplegikų asociacijai</w:t>
      </w:r>
      <w:r w:rsidR="00E85D8D" w:rsidRPr="00457B15">
        <w:rPr>
          <w:szCs w:val="24"/>
        </w:rPr>
        <w:t>,</w:t>
      </w:r>
      <w:r w:rsidR="009A2B80" w:rsidRPr="00457B15">
        <w:rPr>
          <w:szCs w:val="24"/>
        </w:rPr>
        <w:t xml:space="preserve"> reikalinga </w:t>
      </w:r>
      <w:r w:rsidR="00434C03" w:rsidRPr="00457B15">
        <w:rPr>
          <w:szCs w:val="24"/>
        </w:rPr>
        <w:t>pa</w:t>
      </w:r>
      <w:r w:rsidR="009A2B80" w:rsidRPr="00457B15">
        <w:rPr>
          <w:szCs w:val="24"/>
        </w:rPr>
        <w:t xml:space="preserve">tikslinti </w:t>
      </w:r>
      <w:r w:rsidR="001D32F0" w:rsidRPr="00457B15">
        <w:rPr>
          <w:szCs w:val="24"/>
        </w:rPr>
        <w:t xml:space="preserve">bendrojo naudojimo </w:t>
      </w:r>
      <w:r w:rsidR="009A2B80" w:rsidRPr="00457B15">
        <w:rPr>
          <w:szCs w:val="24"/>
        </w:rPr>
        <w:t xml:space="preserve">patalpų </w:t>
      </w:r>
      <w:r w:rsidR="00E85D8D" w:rsidRPr="00457B15">
        <w:rPr>
          <w:szCs w:val="24"/>
        </w:rPr>
        <w:t>plotą</w:t>
      </w:r>
      <w:r w:rsidR="001D32F0" w:rsidRPr="00457B15">
        <w:rPr>
          <w:szCs w:val="24"/>
        </w:rPr>
        <w:t>.</w:t>
      </w:r>
    </w:p>
    <w:p w14:paraId="3301614D" w14:textId="7B538D3E" w:rsidR="006F7D4E" w:rsidRPr="00457B15" w:rsidRDefault="001D32F0" w:rsidP="00457B15">
      <w:pPr>
        <w:widowControl w:val="0"/>
        <w:suppressAutoHyphens/>
        <w:ind w:firstLine="540"/>
        <w:contextualSpacing/>
        <w:jc w:val="both"/>
        <w:rPr>
          <w:szCs w:val="24"/>
        </w:rPr>
      </w:pPr>
      <w:r w:rsidRPr="00457B15">
        <w:rPr>
          <w:szCs w:val="24"/>
        </w:rPr>
        <w:t>B</w:t>
      </w:r>
      <w:r w:rsidR="009A2B80" w:rsidRPr="00457B15">
        <w:rPr>
          <w:szCs w:val="24"/>
        </w:rPr>
        <w:t xml:space="preserve">endrojo naudojimo koridoriaus su holu </w:t>
      </w:r>
      <w:r w:rsidRPr="00457B15">
        <w:rPr>
          <w:szCs w:val="24"/>
        </w:rPr>
        <w:t xml:space="preserve">lygiomis dalimis </w:t>
      </w:r>
      <w:r w:rsidR="00434C03" w:rsidRPr="00457B15">
        <w:rPr>
          <w:szCs w:val="24"/>
        </w:rPr>
        <w:t xml:space="preserve">bus </w:t>
      </w:r>
      <w:r w:rsidR="009A2B80" w:rsidRPr="00457B15">
        <w:rPr>
          <w:szCs w:val="24"/>
        </w:rPr>
        <w:t>priskir</w:t>
      </w:r>
      <w:r w:rsidRPr="00457B15">
        <w:rPr>
          <w:szCs w:val="24"/>
        </w:rPr>
        <w:t>iamas</w:t>
      </w:r>
      <w:r w:rsidR="009A2B80" w:rsidRPr="00457B15">
        <w:rPr>
          <w:szCs w:val="24"/>
        </w:rPr>
        <w:t xml:space="preserve"> abe</w:t>
      </w:r>
      <w:r w:rsidRPr="00457B15">
        <w:rPr>
          <w:szCs w:val="24"/>
        </w:rPr>
        <w:t>jo</w:t>
      </w:r>
      <w:r w:rsidR="009A2B80" w:rsidRPr="00457B15">
        <w:rPr>
          <w:szCs w:val="24"/>
        </w:rPr>
        <w:t>ms asociacijoms</w:t>
      </w:r>
      <w:r w:rsidR="00434C03" w:rsidRPr="00457B15">
        <w:rPr>
          <w:szCs w:val="24"/>
        </w:rPr>
        <w:t xml:space="preserve">, kurioms tame aukšte suteiktos patalpos (kabinetai). </w:t>
      </w:r>
    </w:p>
    <w:p w14:paraId="1F5E6F76" w14:textId="50651C8D" w:rsidR="00686014" w:rsidRPr="00457B15" w:rsidRDefault="006074AD" w:rsidP="00457B15">
      <w:pPr>
        <w:widowControl w:val="0"/>
        <w:tabs>
          <w:tab w:val="left" w:pos="567"/>
          <w:tab w:val="left" w:pos="1134"/>
        </w:tabs>
        <w:suppressAutoHyphens/>
        <w:ind w:firstLine="540"/>
        <w:contextualSpacing/>
        <w:jc w:val="both"/>
        <w:rPr>
          <w:b/>
          <w:szCs w:val="24"/>
          <w:lang w:eastAsia="ar-SA"/>
        </w:rPr>
      </w:pPr>
      <w:r w:rsidRPr="00457B15">
        <w:rPr>
          <w:b/>
          <w:szCs w:val="24"/>
          <w:lang w:eastAsia="ar-SA"/>
        </w:rPr>
        <w:t>Lėšų poreikis (jeigu sprendimui įgyvendinti reikalingos lėšos):</w:t>
      </w:r>
    </w:p>
    <w:p w14:paraId="04E6B50C" w14:textId="77777777" w:rsidR="00686014" w:rsidRPr="00457B15" w:rsidRDefault="006074AD" w:rsidP="00457B15">
      <w:pPr>
        <w:widowControl w:val="0"/>
        <w:suppressAutoHyphens/>
        <w:ind w:firstLine="540"/>
        <w:contextualSpacing/>
        <w:rPr>
          <w:bCs/>
          <w:szCs w:val="24"/>
        </w:rPr>
      </w:pPr>
      <w:r w:rsidRPr="00457B15">
        <w:rPr>
          <w:bCs/>
          <w:szCs w:val="24"/>
        </w:rPr>
        <w:t>Nėra.</w:t>
      </w:r>
    </w:p>
    <w:p w14:paraId="21BC4329" w14:textId="77777777" w:rsidR="00686014" w:rsidRPr="00457B15" w:rsidRDefault="006074AD" w:rsidP="00457B15">
      <w:pPr>
        <w:widowControl w:val="0"/>
        <w:suppressAutoHyphens/>
        <w:ind w:firstLine="540"/>
        <w:contextualSpacing/>
        <w:rPr>
          <w:b/>
          <w:bCs/>
          <w:szCs w:val="24"/>
        </w:rPr>
      </w:pPr>
      <w:r w:rsidRPr="00457B15">
        <w:rPr>
          <w:b/>
          <w:bCs/>
          <w:szCs w:val="24"/>
        </w:rPr>
        <w:t>Laukiami rezultatai:</w:t>
      </w:r>
    </w:p>
    <w:p w14:paraId="026B0D07" w14:textId="307D1B2D" w:rsidR="004247FB" w:rsidRPr="00457B15" w:rsidRDefault="00131548" w:rsidP="00457B15">
      <w:pPr>
        <w:widowControl w:val="0"/>
        <w:suppressAutoHyphens/>
        <w:ind w:firstLine="540"/>
        <w:contextualSpacing/>
        <w:jc w:val="both"/>
        <w:rPr>
          <w:bCs/>
        </w:rPr>
      </w:pPr>
      <w:r w:rsidRPr="00457B15">
        <w:rPr>
          <w:bCs/>
        </w:rPr>
        <w:t>Patikslinta</w:t>
      </w:r>
      <w:r w:rsidR="00E85D8D" w:rsidRPr="00457B15">
        <w:rPr>
          <w:bCs/>
        </w:rPr>
        <w:t>s</w:t>
      </w:r>
      <w:r w:rsidRPr="00457B15">
        <w:rPr>
          <w:bCs/>
        </w:rPr>
        <w:t xml:space="preserve"> a</w:t>
      </w:r>
      <w:r w:rsidR="004247FB" w:rsidRPr="00457B15">
        <w:rPr>
          <w:bCs/>
        </w:rPr>
        <w:t xml:space="preserve">sociacijos „Mes kitokie vaikai“ valdomų patalpų </w:t>
      </w:r>
      <w:r w:rsidR="00E85D8D" w:rsidRPr="00457B15">
        <w:rPr>
          <w:bCs/>
        </w:rPr>
        <w:t>plotas</w:t>
      </w:r>
      <w:r w:rsidRPr="00457B15">
        <w:rPr>
          <w:bCs/>
        </w:rPr>
        <w:t>.</w:t>
      </w:r>
    </w:p>
    <w:p w14:paraId="36B24582" w14:textId="1BE6DAF8" w:rsidR="00686014" w:rsidRPr="00457B15" w:rsidRDefault="006074AD" w:rsidP="00457B15">
      <w:pPr>
        <w:widowControl w:val="0"/>
        <w:suppressAutoHyphens/>
        <w:ind w:firstLine="540"/>
        <w:contextualSpacing/>
        <w:jc w:val="both"/>
        <w:rPr>
          <w:b/>
          <w:bCs/>
        </w:rPr>
      </w:pPr>
      <w:r w:rsidRPr="00457B15">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457B15"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457B15" w:rsidRDefault="00876EDC" w:rsidP="00457B15">
            <w:pPr>
              <w:widowControl w:val="0"/>
              <w:suppressAutoHyphens/>
              <w:contextualSpacing/>
              <w:jc w:val="both"/>
              <w:rPr>
                <w:b/>
                <w:sz w:val="20"/>
              </w:rPr>
            </w:pPr>
            <w:r w:rsidRPr="00457B15">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457B15" w:rsidRDefault="00876EDC" w:rsidP="00457B15">
            <w:pPr>
              <w:widowControl w:val="0"/>
              <w:suppressAutoHyphens/>
              <w:contextualSpacing/>
              <w:jc w:val="both"/>
              <w:rPr>
                <w:b/>
                <w:bCs/>
                <w:sz w:val="20"/>
              </w:rPr>
            </w:pPr>
            <w:r w:rsidRPr="00457B15">
              <w:rPr>
                <w:b/>
                <w:bCs/>
                <w:sz w:val="20"/>
              </w:rPr>
              <w:t>Numatomo teisinio reguliavimo poveikio vertinimo rezultatai</w:t>
            </w:r>
          </w:p>
        </w:tc>
      </w:tr>
      <w:tr w:rsidR="00876EDC" w:rsidRPr="00457B15"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457B15" w:rsidRDefault="00876EDC" w:rsidP="00457B15">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457B15" w:rsidRDefault="00876EDC" w:rsidP="00457B15">
            <w:pPr>
              <w:widowControl w:val="0"/>
              <w:suppressAutoHyphens/>
              <w:contextualSpacing/>
              <w:jc w:val="both"/>
              <w:rPr>
                <w:b/>
                <w:sz w:val="20"/>
              </w:rPr>
            </w:pPr>
            <w:r w:rsidRPr="00457B15">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457B15" w:rsidRDefault="00876EDC" w:rsidP="00457B15">
            <w:pPr>
              <w:widowControl w:val="0"/>
              <w:suppressAutoHyphens/>
              <w:contextualSpacing/>
              <w:jc w:val="both"/>
              <w:rPr>
                <w:b/>
                <w:sz w:val="20"/>
              </w:rPr>
            </w:pPr>
            <w:r w:rsidRPr="00457B15">
              <w:rPr>
                <w:b/>
                <w:sz w:val="20"/>
              </w:rPr>
              <w:t>Neigiamas poveikis</w:t>
            </w:r>
          </w:p>
        </w:tc>
      </w:tr>
      <w:tr w:rsidR="00876EDC" w:rsidRPr="00457B15"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457B15" w:rsidRDefault="00876EDC" w:rsidP="00457B15">
            <w:pPr>
              <w:widowControl w:val="0"/>
              <w:suppressAutoHyphens/>
              <w:contextualSpacing/>
              <w:jc w:val="both"/>
              <w:rPr>
                <w:bCs/>
                <w:i/>
                <w:sz w:val="20"/>
              </w:rPr>
            </w:pPr>
            <w:r w:rsidRPr="00457B15">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457B15" w:rsidRDefault="00876EDC" w:rsidP="00457B15">
            <w:pPr>
              <w:widowControl w:val="0"/>
              <w:suppressAutoHyphens/>
              <w:contextualSpacing/>
              <w:jc w:val="both"/>
              <w:rPr>
                <w:b/>
                <w:i/>
                <w:sz w:val="20"/>
              </w:rPr>
            </w:pPr>
          </w:p>
        </w:tc>
      </w:tr>
      <w:tr w:rsidR="00876EDC" w:rsidRPr="00457B15"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457B15" w:rsidRDefault="00876EDC" w:rsidP="00457B15">
            <w:pPr>
              <w:widowControl w:val="0"/>
              <w:suppressAutoHyphens/>
              <w:contextualSpacing/>
              <w:jc w:val="both"/>
              <w:rPr>
                <w:bCs/>
                <w:i/>
                <w:sz w:val="20"/>
              </w:rPr>
            </w:pPr>
            <w:r w:rsidRPr="00457B15">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457B15" w:rsidRDefault="00876EDC" w:rsidP="00457B15">
            <w:pPr>
              <w:widowControl w:val="0"/>
              <w:suppressAutoHyphens/>
              <w:contextualSpacing/>
              <w:jc w:val="both"/>
              <w:rPr>
                <w:b/>
                <w:i/>
                <w:sz w:val="20"/>
              </w:rPr>
            </w:pPr>
          </w:p>
        </w:tc>
      </w:tr>
      <w:tr w:rsidR="00876EDC" w:rsidRPr="00457B15"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457B15" w:rsidRDefault="00876EDC" w:rsidP="00457B15">
            <w:pPr>
              <w:widowControl w:val="0"/>
              <w:suppressAutoHyphens/>
              <w:contextualSpacing/>
              <w:jc w:val="both"/>
              <w:rPr>
                <w:bCs/>
                <w:i/>
                <w:sz w:val="20"/>
              </w:rPr>
            </w:pPr>
            <w:r w:rsidRPr="00457B15">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457B15" w:rsidRDefault="00876EDC" w:rsidP="00457B15">
            <w:pPr>
              <w:widowControl w:val="0"/>
              <w:suppressAutoHyphens/>
              <w:contextualSpacing/>
              <w:jc w:val="both"/>
              <w:rPr>
                <w:b/>
                <w:i/>
                <w:sz w:val="20"/>
              </w:rPr>
            </w:pPr>
          </w:p>
        </w:tc>
      </w:tr>
      <w:tr w:rsidR="00876EDC" w:rsidRPr="00457B15"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457B15" w:rsidRDefault="00876EDC" w:rsidP="00457B15">
            <w:pPr>
              <w:widowControl w:val="0"/>
              <w:suppressAutoHyphens/>
              <w:contextualSpacing/>
              <w:jc w:val="both"/>
              <w:rPr>
                <w:bCs/>
                <w:i/>
                <w:sz w:val="20"/>
              </w:rPr>
            </w:pPr>
            <w:r w:rsidRPr="00457B15">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457B15" w:rsidRDefault="00876EDC" w:rsidP="00457B15">
            <w:pPr>
              <w:widowControl w:val="0"/>
              <w:suppressAutoHyphens/>
              <w:contextualSpacing/>
              <w:jc w:val="both"/>
              <w:rPr>
                <w:b/>
                <w:i/>
                <w:sz w:val="20"/>
              </w:rPr>
            </w:pPr>
          </w:p>
        </w:tc>
      </w:tr>
      <w:tr w:rsidR="00876EDC" w:rsidRPr="00457B15"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457B15" w:rsidRDefault="00876EDC" w:rsidP="00457B15">
            <w:pPr>
              <w:widowControl w:val="0"/>
              <w:suppressAutoHyphens/>
              <w:contextualSpacing/>
              <w:jc w:val="both"/>
              <w:rPr>
                <w:bCs/>
                <w:i/>
                <w:sz w:val="20"/>
              </w:rPr>
            </w:pPr>
            <w:r w:rsidRPr="00457B15">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457B15" w:rsidRDefault="00876EDC" w:rsidP="00457B15">
            <w:pPr>
              <w:widowControl w:val="0"/>
              <w:suppressAutoHyphens/>
              <w:contextualSpacing/>
              <w:jc w:val="both"/>
              <w:rPr>
                <w:b/>
                <w:i/>
                <w:sz w:val="20"/>
              </w:rPr>
            </w:pPr>
          </w:p>
        </w:tc>
      </w:tr>
      <w:tr w:rsidR="00876EDC" w:rsidRPr="00457B15"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457B15" w:rsidRDefault="00876EDC" w:rsidP="00457B15">
            <w:pPr>
              <w:widowControl w:val="0"/>
              <w:suppressAutoHyphens/>
              <w:contextualSpacing/>
              <w:jc w:val="both"/>
              <w:rPr>
                <w:bCs/>
                <w:i/>
                <w:sz w:val="20"/>
              </w:rPr>
            </w:pPr>
            <w:r w:rsidRPr="00457B15">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457B15" w:rsidRDefault="00876EDC" w:rsidP="00457B15">
            <w:pPr>
              <w:widowControl w:val="0"/>
              <w:suppressAutoHyphens/>
              <w:contextualSpacing/>
              <w:jc w:val="both"/>
              <w:rPr>
                <w:b/>
                <w:i/>
                <w:sz w:val="20"/>
              </w:rPr>
            </w:pPr>
          </w:p>
        </w:tc>
      </w:tr>
      <w:tr w:rsidR="00876EDC" w:rsidRPr="00457B15"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457B15" w:rsidRDefault="00876EDC" w:rsidP="00457B15">
            <w:pPr>
              <w:widowControl w:val="0"/>
              <w:suppressAutoHyphens/>
              <w:contextualSpacing/>
              <w:jc w:val="both"/>
              <w:rPr>
                <w:bCs/>
                <w:i/>
                <w:sz w:val="20"/>
              </w:rPr>
            </w:pPr>
            <w:r w:rsidRPr="00457B15">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457B15" w:rsidRDefault="00876EDC" w:rsidP="00457B15">
            <w:pPr>
              <w:widowControl w:val="0"/>
              <w:suppressAutoHyphens/>
              <w:contextualSpacing/>
              <w:jc w:val="both"/>
              <w:rPr>
                <w:b/>
                <w:i/>
                <w:sz w:val="20"/>
              </w:rPr>
            </w:pPr>
          </w:p>
        </w:tc>
      </w:tr>
      <w:tr w:rsidR="00876EDC" w:rsidRPr="00457B15"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457B15" w:rsidRDefault="00876EDC" w:rsidP="00457B15">
            <w:pPr>
              <w:widowControl w:val="0"/>
              <w:suppressAutoHyphens/>
              <w:contextualSpacing/>
              <w:jc w:val="both"/>
              <w:rPr>
                <w:bCs/>
                <w:i/>
                <w:sz w:val="20"/>
              </w:rPr>
            </w:pPr>
            <w:r w:rsidRPr="00457B15">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457B15" w:rsidRDefault="00876EDC" w:rsidP="00457B15">
            <w:pPr>
              <w:widowControl w:val="0"/>
              <w:suppressAutoHyphens/>
              <w:contextualSpacing/>
              <w:jc w:val="both"/>
              <w:rPr>
                <w:b/>
                <w:i/>
                <w:sz w:val="20"/>
              </w:rPr>
            </w:pPr>
          </w:p>
        </w:tc>
      </w:tr>
      <w:tr w:rsidR="00876EDC" w:rsidRPr="00457B15"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457B15" w:rsidRDefault="00876EDC" w:rsidP="00457B15">
            <w:pPr>
              <w:widowControl w:val="0"/>
              <w:suppressAutoHyphens/>
              <w:contextualSpacing/>
              <w:jc w:val="both"/>
              <w:rPr>
                <w:bCs/>
                <w:i/>
                <w:sz w:val="20"/>
              </w:rPr>
            </w:pPr>
            <w:r w:rsidRPr="00457B15">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457B15" w:rsidRDefault="00876EDC" w:rsidP="00457B15">
            <w:pPr>
              <w:widowControl w:val="0"/>
              <w:suppressAutoHyphens/>
              <w:contextualSpacing/>
              <w:jc w:val="both"/>
              <w:rPr>
                <w:b/>
                <w:i/>
                <w:sz w:val="20"/>
              </w:rPr>
            </w:pPr>
          </w:p>
        </w:tc>
      </w:tr>
      <w:tr w:rsidR="00876EDC" w:rsidRPr="00457B15"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457B15" w:rsidRDefault="00876EDC" w:rsidP="00457B15">
            <w:pPr>
              <w:widowControl w:val="0"/>
              <w:suppressAutoHyphens/>
              <w:contextualSpacing/>
              <w:jc w:val="both"/>
              <w:rPr>
                <w:bCs/>
                <w:i/>
                <w:sz w:val="20"/>
              </w:rPr>
            </w:pPr>
            <w:r w:rsidRPr="00457B15">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457B15" w:rsidRDefault="00876EDC" w:rsidP="00457B1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457B15" w:rsidRDefault="00876EDC" w:rsidP="00457B15">
            <w:pPr>
              <w:widowControl w:val="0"/>
              <w:suppressAutoHyphens/>
              <w:contextualSpacing/>
              <w:jc w:val="both"/>
              <w:rPr>
                <w:b/>
                <w:i/>
                <w:sz w:val="20"/>
              </w:rPr>
            </w:pPr>
          </w:p>
        </w:tc>
      </w:tr>
    </w:tbl>
    <w:p w14:paraId="1BDA73D0" w14:textId="77777777" w:rsidR="00876EDC" w:rsidRPr="00457B15" w:rsidRDefault="00876EDC" w:rsidP="00457B15">
      <w:pPr>
        <w:widowControl w:val="0"/>
        <w:suppressAutoHyphens/>
        <w:contextualSpacing/>
        <w:jc w:val="both"/>
        <w:rPr>
          <w:bCs/>
          <w:sz w:val="16"/>
          <w:szCs w:val="16"/>
        </w:rPr>
      </w:pPr>
      <w:r w:rsidRPr="00457B15">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E3B37B0" w14:textId="744C8524" w:rsidR="0009403A" w:rsidRPr="00457B15" w:rsidRDefault="0009403A" w:rsidP="00457B15">
      <w:pPr>
        <w:widowControl w:val="0"/>
        <w:suppressAutoHyphens/>
        <w:contextualSpacing/>
        <w:jc w:val="both"/>
        <w:rPr>
          <w:sz w:val="18"/>
          <w:szCs w:val="18"/>
          <w:lang w:eastAsia="lt-LT"/>
        </w:rPr>
      </w:pPr>
    </w:p>
    <w:p w14:paraId="369CA2A6" w14:textId="32189BCA" w:rsidR="00F9364D" w:rsidRPr="00457B15" w:rsidRDefault="00F9364D" w:rsidP="00457B15">
      <w:pPr>
        <w:widowControl w:val="0"/>
        <w:suppressAutoHyphens/>
        <w:contextualSpacing/>
        <w:jc w:val="both"/>
        <w:rPr>
          <w:sz w:val="18"/>
          <w:szCs w:val="18"/>
          <w:lang w:eastAsia="lt-LT"/>
        </w:rPr>
      </w:pPr>
    </w:p>
    <w:p w14:paraId="751D53EB" w14:textId="1D38D36B" w:rsidR="00F9364D" w:rsidRPr="00457B15" w:rsidRDefault="00F9364D" w:rsidP="00457B15">
      <w:pPr>
        <w:widowControl w:val="0"/>
        <w:suppressAutoHyphens/>
        <w:contextualSpacing/>
        <w:jc w:val="both"/>
        <w:rPr>
          <w:sz w:val="18"/>
          <w:szCs w:val="18"/>
          <w:lang w:eastAsia="lt-LT"/>
        </w:rPr>
      </w:pPr>
    </w:p>
    <w:p w14:paraId="2813651C" w14:textId="6008111A" w:rsidR="00F9364D" w:rsidRPr="00457B15" w:rsidRDefault="00F9364D" w:rsidP="00457B15">
      <w:pPr>
        <w:widowControl w:val="0"/>
        <w:suppressAutoHyphens/>
        <w:contextualSpacing/>
        <w:jc w:val="both"/>
        <w:rPr>
          <w:sz w:val="18"/>
          <w:szCs w:val="18"/>
          <w:lang w:eastAsia="lt-LT"/>
        </w:rPr>
      </w:pPr>
    </w:p>
    <w:p w14:paraId="3084FE88" w14:textId="77777777" w:rsidR="00F9364D" w:rsidRPr="00457B15" w:rsidRDefault="00F9364D" w:rsidP="00457B15">
      <w:pPr>
        <w:widowControl w:val="0"/>
        <w:suppressAutoHyphens/>
        <w:contextualSpacing/>
        <w:jc w:val="both"/>
        <w:rPr>
          <w:sz w:val="18"/>
          <w:szCs w:val="18"/>
          <w:lang w:eastAsia="lt-LT"/>
        </w:rPr>
      </w:pPr>
    </w:p>
    <w:p w14:paraId="4F257733" w14:textId="1076C7C0" w:rsidR="00686014" w:rsidRPr="00457B15" w:rsidRDefault="00B47FB2" w:rsidP="00457B15">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457B15">
        <w:rPr>
          <w:szCs w:val="24"/>
          <w:lang w:eastAsia="lt-LT"/>
        </w:rPr>
        <w:t>Turto valdymo</w:t>
      </w:r>
      <w:r w:rsidR="002E0166" w:rsidRPr="00457B15">
        <w:rPr>
          <w:szCs w:val="24"/>
          <w:lang w:eastAsia="lt-LT"/>
        </w:rPr>
        <w:t xml:space="preserve"> skyriaus vedėja</w:t>
      </w:r>
      <w:r w:rsidR="002E0166" w:rsidRPr="00457B15">
        <w:rPr>
          <w:szCs w:val="24"/>
          <w:lang w:eastAsia="lt-LT"/>
        </w:rPr>
        <w:tab/>
      </w:r>
      <w:r w:rsidR="002E0166" w:rsidRPr="00457B15">
        <w:rPr>
          <w:szCs w:val="24"/>
          <w:lang w:eastAsia="lt-LT"/>
        </w:rPr>
        <w:tab/>
      </w:r>
      <w:r w:rsidR="002E0166" w:rsidRPr="00457B15">
        <w:rPr>
          <w:szCs w:val="24"/>
          <w:lang w:eastAsia="lt-LT"/>
        </w:rPr>
        <w:tab/>
      </w:r>
      <w:r w:rsidR="002E0166" w:rsidRPr="00457B15">
        <w:rPr>
          <w:szCs w:val="24"/>
          <w:lang w:eastAsia="lt-LT"/>
        </w:rPr>
        <w:tab/>
        <w:t>Audronė Naujalienė</w:t>
      </w:r>
      <w:bookmarkEnd w:id="0"/>
    </w:p>
    <w:sectPr w:rsidR="00686014" w:rsidRPr="00457B15" w:rsidSect="00457B15">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4846DAE"/>
    <w:multiLevelType w:val="hybridMultilevel"/>
    <w:tmpl w:val="CED69626"/>
    <w:lvl w:ilvl="0" w:tplc="C302AAE6">
      <w:start w:val="2"/>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71FF212C"/>
    <w:multiLevelType w:val="hybridMultilevel"/>
    <w:tmpl w:val="4222931C"/>
    <w:lvl w:ilvl="0" w:tplc="B9905D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18723809">
    <w:abstractNumId w:val="3"/>
  </w:num>
  <w:num w:numId="2" w16cid:durableId="7875169">
    <w:abstractNumId w:val="1"/>
  </w:num>
  <w:num w:numId="3" w16cid:durableId="1693457389">
    <w:abstractNumId w:val="0"/>
  </w:num>
  <w:num w:numId="4" w16cid:durableId="1716350812">
    <w:abstractNumId w:val="4"/>
  </w:num>
  <w:num w:numId="5" w16cid:durableId="1263955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43415"/>
    <w:rsid w:val="0009403A"/>
    <w:rsid w:val="000A6AD2"/>
    <w:rsid w:val="000A7A5E"/>
    <w:rsid w:val="000A7E8B"/>
    <w:rsid w:val="000B207A"/>
    <w:rsid w:val="000C3951"/>
    <w:rsid w:val="000C7B6B"/>
    <w:rsid w:val="00100DC4"/>
    <w:rsid w:val="00104323"/>
    <w:rsid w:val="00131548"/>
    <w:rsid w:val="001428FD"/>
    <w:rsid w:val="00144174"/>
    <w:rsid w:val="00150B78"/>
    <w:rsid w:val="00154959"/>
    <w:rsid w:val="00154C15"/>
    <w:rsid w:val="001577DC"/>
    <w:rsid w:val="00160753"/>
    <w:rsid w:val="0016590E"/>
    <w:rsid w:val="001715C5"/>
    <w:rsid w:val="00171AF1"/>
    <w:rsid w:val="00172E47"/>
    <w:rsid w:val="001734DC"/>
    <w:rsid w:val="001821A9"/>
    <w:rsid w:val="0018748B"/>
    <w:rsid w:val="00187CE7"/>
    <w:rsid w:val="001A161C"/>
    <w:rsid w:val="001A7609"/>
    <w:rsid w:val="001B433A"/>
    <w:rsid w:val="001D32F0"/>
    <w:rsid w:val="001F5968"/>
    <w:rsid w:val="00210199"/>
    <w:rsid w:val="002104D2"/>
    <w:rsid w:val="00232B37"/>
    <w:rsid w:val="002600A7"/>
    <w:rsid w:val="00262A27"/>
    <w:rsid w:val="002771E5"/>
    <w:rsid w:val="00292C44"/>
    <w:rsid w:val="00293424"/>
    <w:rsid w:val="002939FA"/>
    <w:rsid w:val="002957D0"/>
    <w:rsid w:val="002D5976"/>
    <w:rsid w:val="002E0166"/>
    <w:rsid w:val="002E726D"/>
    <w:rsid w:val="00306F86"/>
    <w:rsid w:val="003219DF"/>
    <w:rsid w:val="00373236"/>
    <w:rsid w:val="003755B0"/>
    <w:rsid w:val="003B35B3"/>
    <w:rsid w:val="003E718F"/>
    <w:rsid w:val="003F44DD"/>
    <w:rsid w:val="00406045"/>
    <w:rsid w:val="004247FB"/>
    <w:rsid w:val="00425197"/>
    <w:rsid w:val="00434C03"/>
    <w:rsid w:val="00435B33"/>
    <w:rsid w:val="004437BF"/>
    <w:rsid w:val="0044401C"/>
    <w:rsid w:val="004440AC"/>
    <w:rsid w:val="00457B15"/>
    <w:rsid w:val="00462D35"/>
    <w:rsid w:val="004737C1"/>
    <w:rsid w:val="004B5ECF"/>
    <w:rsid w:val="004C16AD"/>
    <w:rsid w:val="004C634B"/>
    <w:rsid w:val="004D7E86"/>
    <w:rsid w:val="004E4F12"/>
    <w:rsid w:val="004F1655"/>
    <w:rsid w:val="005023DA"/>
    <w:rsid w:val="00540B44"/>
    <w:rsid w:val="00546BA1"/>
    <w:rsid w:val="00550105"/>
    <w:rsid w:val="00557526"/>
    <w:rsid w:val="005605AF"/>
    <w:rsid w:val="005702B2"/>
    <w:rsid w:val="00590258"/>
    <w:rsid w:val="005A3CE5"/>
    <w:rsid w:val="005B0B8C"/>
    <w:rsid w:val="005C7694"/>
    <w:rsid w:val="005C7BBB"/>
    <w:rsid w:val="005D141F"/>
    <w:rsid w:val="005E2B4F"/>
    <w:rsid w:val="005E6297"/>
    <w:rsid w:val="005F3C98"/>
    <w:rsid w:val="0060175C"/>
    <w:rsid w:val="00605D5E"/>
    <w:rsid w:val="006074AD"/>
    <w:rsid w:val="006118FA"/>
    <w:rsid w:val="00613490"/>
    <w:rsid w:val="006333DD"/>
    <w:rsid w:val="00661B68"/>
    <w:rsid w:val="00677C6E"/>
    <w:rsid w:val="00686014"/>
    <w:rsid w:val="006909FF"/>
    <w:rsid w:val="006A3A01"/>
    <w:rsid w:val="006B0DE3"/>
    <w:rsid w:val="006B5ECD"/>
    <w:rsid w:val="006C54CD"/>
    <w:rsid w:val="006E1A35"/>
    <w:rsid w:val="006E1D15"/>
    <w:rsid w:val="006E6148"/>
    <w:rsid w:val="006F4632"/>
    <w:rsid w:val="006F7D4E"/>
    <w:rsid w:val="00712BC6"/>
    <w:rsid w:val="0071483E"/>
    <w:rsid w:val="0072016D"/>
    <w:rsid w:val="00725838"/>
    <w:rsid w:val="00727768"/>
    <w:rsid w:val="00740685"/>
    <w:rsid w:val="00741D5D"/>
    <w:rsid w:val="0074371A"/>
    <w:rsid w:val="0075181F"/>
    <w:rsid w:val="0075278F"/>
    <w:rsid w:val="00763093"/>
    <w:rsid w:val="00764933"/>
    <w:rsid w:val="00774E81"/>
    <w:rsid w:val="00797182"/>
    <w:rsid w:val="00797708"/>
    <w:rsid w:val="007B0FB0"/>
    <w:rsid w:val="007C6AEB"/>
    <w:rsid w:val="007D4BB1"/>
    <w:rsid w:val="007F7859"/>
    <w:rsid w:val="0082144F"/>
    <w:rsid w:val="00826E5E"/>
    <w:rsid w:val="00855586"/>
    <w:rsid w:val="0087260C"/>
    <w:rsid w:val="0087584B"/>
    <w:rsid w:val="00876EDC"/>
    <w:rsid w:val="0088062F"/>
    <w:rsid w:val="00880B9B"/>
    <w:rsid w:val="0088419C"/>
    <w:rsid w:val="008B77ED"/>
    <w:rsid w:val="008C3D53"/>
    <w:rsid w:val="008E257A"/>
    <w:rsid w:val="008F51E0"/>
    <w:rsid w:val="008F7D6D"/>
    <w:rsid w:val="009337C6"/>
    <w:rsid w:val="00940190"/>
    <w:rsid w:val="00941387"/>
    <w:rsid w:val="00941A88"/>
    <w:rsid w:val="00941A93"/>
    <w:rsid w:val="00943F4A"/>
    <w:rsid w:val="00953894"/>
    <w:rsid w:val="00954CDD"/>
    <w:rsid w:val="00972CAD"/>
    <w:rsid w:val="00981253"/>
    <w:rsid w:val="00983938"/>
    <w:rsid w:val="00995566"/>
    <w:rsid w:val="009A2B80"/>
    <w:rsid w:val="009A591C"/>
    <w:rsid w:val="009C139E"/>
    <w:rsid w:val="009D08BC"/>
    <w:rsid w:val="009D6536"/>
    <w:rsid w:val="009E4273"/>
    <w:rsid w:val="009E7944"/>
    <w:rsid w:val="009F2D0F"/>
    <w:rsid w:val="009F6767"/>
    <w:rsid w:val="009F7ACA"/>
    <w:rsid w:val="00A3549D"/>
    <w:rsid w:val="00A563E2"/>
    <w:rsid w:val="00A67E58"/>
    <w:rsid w:val="00A775CF"/>
    <w:rsid w:val="00A87BFA"/>
    <w:rsid w:val="00A92AA2"/>
    <w:rsid w:val="00A92F63"/>
    <w:rsid w:val="00AA16ED"/>
    <w:rsid w:val="00AA2BD9"/>
    <w:rsid w:val="00AA4096"/>
    <w:rsid w:val="00AA735D"/>
    <w:rsid w:val="00AB6EBC"/>
    <w:rsid w:val="00AC3923"/>
    <w:rsid w:val="00AD7796"/>
    <w:rsid w:val="00AE5A5C"/>
    <w:rsid w:val="00AF4080"/>
    <w:rsid w:val="00B26F3A"/>
    <w:rsid w:val="00B43EAB"/>
    <w:rsid w:val="00B47FB2"/>
    <w:rsid w:val="00B56BDF"/>
    <w:rsid w:val="00B56F4C"/>
    <w:rsid w:val="00B61600"/>
    <w:rsid w:val="00BD55CB"/>
    <w:rsid w:val="00BE0561"/>
    <w:rsid w:val="00C502A9"/>
    <w:rsid w:val="00C50E2F"/>
    <w:rsid w:val="00C62AD4"/>
    <w:rsid w:val="00C70778"/>
    <w:rsid w:val="00C77862"/>
    <w:rsid w:val="00C808D0"/>
    <w:rsid w:val="00C93E91"/>
    <w:rsid w:val="00C945EB"/>
    <w:rsid w:val="00CA02D3"/>
    <w:rsid w:val="00CB3133"/>
    <w:rsid w:val="00CB4CAD"/>
    <w:rsid w:val="00CB69D2"/>
    <w:rsid w:val="00CD4F4A"/>
    <w:rsid w:val="00D13B67"/>
    <w:rsid w:val="00D1710F"/>
    <w:rsid w:val="00D258EE"/>
    <w:rsid w:val="00D3038D"/>
    <w:rsid w:val="00D60A60"/>
    <w:rsid w:val="00D624CF"/>
    <w:rsid w:val="00D9307E"/>
    <w:rsid w:val="00DA7A54"/>
    <w:rsid w:val="00DB07DE"/>
    <w:rsid w:val="00DB4D77"/>
    <w:rsid w:val="00DE4321"/>
    <w:rsid w:val="00DF1B16"/>
    <w:rsid w:val="00E11250"/>
    <w:rsid w:val="00E124BF"/>
    <w:rsid w:val="00E13737"/>
    <w:rsid w:val="00E57172"/>
    <w:rsid w:val="00E654CE"/>
    <w:rsid w:val="00E85D8D"/>
    <w:rsid w:val="00E95618"/>
    <w:rsid w:val="00EA3C27"/>
    <w:rsid w:val="00EA4CCF"/>
    <w:rsid w:val="00ED2AE4"/>
    <w:rsid w:val="00ED5D28"/>
    <w:rsid w:val="00ED7FBF"/>
    <w:rsid w:val="00EF4A44"/>
    <w:rsid w:val="00F14A01"/>
    <w:rsid w:val="00F2139D"/>
    <w:rsid w:val="00F2185C"/>
    <w:rsid w:val="00F454A5"/>
    <w:rsid w:val="00F73C60"/>
    <w:rsid w:val="00F75540"/>
    <w:rsid w:val="00F76CD1"/>
    <w:rsid w:val="00F91D6D"/>
    <w:rsid w:val="00F9364D"/>
    <w:rsid w:val="00F94A7E"/>
    <w:rsid w:val="00FA7E41"/>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semiHidden/>
    <w:unhideWhenUsed/>
    <w:rsid w:val="000A6A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513496513">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71B4-4629-499C-801E-644B12EC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2484</Words>
  <Characters>1416</Characters>
  <Application>Microsoft Office Word</Application>
  <DocSecurity>0</DocSecurity>
  <Lines>11</Lines>
  <Paragraphs>7</Paragraphs>
  <ScaleCrop>false</ScaleCrop>
  <Company/>
  <LinksUpToDate>false</LinksUpToDate>
  <CharactersWithSpaces>3893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2025-03-10T09:05:00Z</dcterms:created>
  <dcterms:modified xsi:type="dcterms:W3CDTF">2025-03-18T14:12:00Z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401c4e7935d28824806b266eb6dfb72317d403b6d80d532aad73c1dce41f8541</vt:lpwstr>
  </property>
</Properties>
</file>