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CA56" w14:textId="1EC5AFF7" w:rsidR="006A1DF6" w:rsidRPr="004C331B" w:rsidRDefault="006A1DF6" w:rsidP="004C331B">
      <w:pPr>
        <w:tabs>
          <w:tab w:val="center" w:pos="4153"/>
          <w:tab w:val="right" w:pos="8306"/>
        </w:tabs>
        <w:contextualSpacing/>
        <w:jc w:val="right"/>
        <w:rPr>
          <w:b/>
          <w:bCs/>
          <w:caps/>
          <w:szCs w:val="24"/>
        </w:rPr>
      </w:pPr>
      <w:r w:rsidRPr="004C331B">
        <w:rPr>
          <w:b/>
          <w:bCs/>
          <w:caps/>
          <w:szCs w:val="24"/>
        </w:rPr>
        <w:tab/>
        <w:t xml:space="preserve">                                                                                                                                         P</w:t>
      </w:r>
      <w:r w:rsidRPr="004C331B">
        <w:rPr>
          <w:b/>
          <w:bCs/>
          <w:szCs w:val="24"/>
        </w:rPr>
        <w:t>rojektas</w:t>
      </w:r>
    </w:p>
    <w:p w14:paraId="1CABC256" w14:textId="207AADC9" w:rsidR="006A1DF6" w:rsidRDefault="004C331B" w:rsidP="004C331B">
      <w:pPr>
        <w:tabs>
          <w:tab w:val="center" w:pos="4153"/>
          <w:tab w:val="right" w:pos="8306"/>
        </w:tabs>
        <w:contextualSpacing/>
        <w:jc w:val="center"/>
        <w:rPr>
          <w:rFonts w:eastAsia="Lucida Sans Unicode"/>
          <w:lang w:eastAsia="ar-SA"/>
        </w:rPr>
      </w:pPr>
      <w:r w:rsidRPr="009E01A6">
        <w:rPr>
          <w:rFonts w:eastAsia="Lucida Sans Unicode"/>
          <w:lang w:eastAsia="ar-SA"/>
        </w:rPr>
        <w:object w:dxaOrig="1346" w:dyaOrig="673" w14:anchorId="2B135A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5" o:title=""/>
          </v:shape>
          <o:OLEObject Type="Embed" ProgID="Imaging.Document" ShapeID="_x0000_i1025" DrawAspect="Content" ObjectID="_1803721586" r:id="rId6"/>
        </w:object>
      </w:r>
    </w:p>
    <w:p w14:paraId="79EAB88C" w14:textId="77777777" w:rsidR="004C331B" w:rsidRPr="004C331B" w:rsidRDefault="004C331B" w:rsidP="004C331B">
      <w:pPr>
        <w:tabs>
          <w:tab w:val="center" w:pos="4153"/>
          <w:tab w:val="right" w:pos="8306"/>
        </w:tabs>
        <w:contextualSpacing/>
        <w:jc w:val="center"/>
        <w:rPr>
          <w:b/>
          <w:bCs/>
          <w:caps/>
          <w:szCs w:val="24"/>
        </w:rPr>
      </w:pPr>
    </w:p>
    <w:p w14:paraId="5A182307" w14:textId="4B6BFE6F" w:rsidR="00321A09" w:rsidRPr="004C331B" w:rsidRDefault="00EF335B" w:rsidP="004C331B">
      <w:pPr>
        <w:tabs>
          <w:tab w:val="center" w:pos="4153"/>
          <w:tab w:val="right" w:pos="8306"/>
        </w:tabs>
        <w:contextualSpacing/>
        <w:jc w:val="center"/>
        <w:rPr>
          <w:b/>
          <w:bCs/>
          <w:caps/>
          <w:szCs w:val="24"/>
        </w:rPr>
      </w:pPr>
      <w:r w:rsidRPr="004C331B">
        <w:rPr>
          <w:b/>
          <w:bCs/>
          <w:caps/>
          <w:szCs w:val="24"/>
        </w:rPr>
        <w:t>KĖDAINIŲ rajono savivaldybės taryba</w:t>
      </w:r>
    </w:p>
    <w:p w14:paraId="6B04BA9B" w14:textId="77777777" w:rsidR="00321A09" w:rsidRPr="004C331B" w:rsidRDefault="00321A09" w:rsidP="004C331B">
      <w:pPr>
        <w:tabs>
          <w:tab w:val="center" w:pos="4153"/>
          <w:tab w:val="right" w:pos="8306"/>
        </w:tabs>
        <w:contextualSpacing/>
        <w:jc w:val="center"/>
        <w:rPr>
          <w:szCs w:val="24"/>
        </w:rPr>
      </w:pPr>
    </w:p>
    <w:p w14:paraId="2F77AED7" w14:textId="77777777" w:rsidR="00321A09" w:rsidRPr="004C331B" w:rsidRDefault="00EF335B" w:rsidP="004C331B">
      <w:pPr>
        <w:contextualSpacing/>
        <w:jc w:val="center"/>
        <w:rPr>
          <w:b/>
          <w:caps/>
          <w:szCs w:val="24"/>
        </w:rPr>
      </w:pPr>
      <w:r w:rsidRPr="004C331B">
        <w:rPr>
          <w:b/>
          <w:caps/>
          <w:szCs w:val="24"/>
        </w:rPr>
        <w:t>SPRENDIMAS</w:t>
      </w:r>
    </w:p>
    <w:p w14:paraId="1D7B428D" w14:textId="77777777" w:rsidR="006F6BBF" w:rsidRPr="004C331B" w:rsidRDefault="00EF335B" w:rsidP="004C331B">
      <w:pPr>
        <w:contextualSpacing/>
        <w:jc w:val="center"/>
        <w:rPr>
          <w:b/>
          <w:bCs/>
          <w:szCs w:val="24"/>
          <w:lang w:eastAsia="lt-LT"/>
        </w:rPr>
      </w:pPr>
      <w:r w:rsidRPr="004C331B">
        <w:rPr>
          <w:b/>
          <w:caps/>
          <w:szCs w:val="24"/>
        </w:rPr>
        <w:t xml:space="preserve">DĖL </w:t>
      </w:r>
      <w:r w:rsidR="00137656" w:rsidRPr="004C331B">
        <w:rPr>
          <w:b/>
          <w:caps/>
          <w:szCs w:val="24"/>
        </w:rPr>
        <w:t xml:space="preserve">lietuvos sporto universiteto </w:t>
      </w:r>
      <w:r w:rsidRPr="004C331B">
        <w:rPr>
          <w:b/>
          <w:caps/>
          <w:szCs w:val="24"/>
        </w:rPr>
        <w:t>KĖDAINIŲ</w:t>
      </w:r>
      <w:r w:rsidR="00137656" w:rsidRPr="004C331B">
        <w:rPr>
          <w:rFonts w:eastAsia="Lucida Sans Unicode"/>
          <w:b/>
          <w:caps/>
          <w:szCs w:val="24"/>
          <w:lang w:eastAsia="ar-SA"/>
        </w:rPr>
        <w:t xml:space="preserve"> ,,aušros“ </w:t>
      </w:r>
      <w:r w:rsidR="006F6BBF" w:rsidRPr="004C331B">
        <w:rPr>
          <w:rFonts w:eastAsia="Lucida Sans Unicode"/>
          <w:b/>
          <w:caps/>
          <w:szCs w:val="24"/>
          <w:lang w:eastAsia="ar-SA"/>
        </w:rPr>
        <w:t>progimnazijos</w:t>
      </w:r>
      <w:r w:rsidRPr="004C331B">
        <w:rPr>
          <w:b/>
          <w:bCs/>
          <w:szCs w:val="24"/>
          <w:lang w:eastAsia="lt-LT"/>
        </w:rPr>
        <w:t xml:space="preserve"> </w:t>
      </w:r>
    </w:p>
    <w:p w14:paraId="1CB4E9E6" w14:textId="77777777" w:rsidR="00321A09" w:rsidRPr="004C331B" w:rsidRDefault="00EF335B" w:rsidP="004C331B">
      <w:pPr>
        <w:contextualSpacing/>
        <w:jc w:val="center"/>
        <w:rPr>
          <w:b/>
          <w:caps/>
          <w:szCs w:val="24"/>
        </w:rPr>
      </w:pPr>
      <w:r w:rsidRPr="004C331B">
        <w:rPr>
          <w:b/>
          <w:bCs/>
          <w:szCs w:val="24"/>
          <w:lang w:eastAsia="lt-LT"/>
        </w:rPr>
        <w:t>TEIKIAMŲ PASLAUGŲ KAINŲ NUSTATYMO</w:t>
      </w:r>
    </w:p>
    <w:p w14:paraId="637DEBC1" w14:textId="77777777" w:rsidR="00321A09" w:rsidRPr="004C331B" w:rsidRDefault="00321A09" w:rsidP="004C331B">
      <w:pPr>
        <w:contextualSpacing/>
        <w:jc w:val="center"/>
        <w:rPr>
          <w:szCs w:val="24"/>
          <w:lang w:eastAsia="lt-LT"/>
        </w:rPr>
      </w:pPr>
    </w:p>
    <w:p w14:paraId="70CA24BA" w14:textId="06011131" w:rsidR="00321A09" w:rsidRPr="004C331B" w:rsidRDefault="00682AAF" w:rsidP="004C331B">
      <w:pPr>
        <w:contextualSpacing/>
        <w:jc w:val="center"/>
        <w:rPr>
          <w:szCs w:val="24"/>
        </w:rPr>
      </w:pPr>
      <w:r w:rsidRPr="004C331B">
        <w:rPr>
          <w:szCs w:val="24"/>
        </w:rPr>
        <w:t>202</w:t>
      </w:r>
      <w:r w:rsidR="008A270E" w:rsidRPr="004C331B">
        <w:rPr>
          <w:szCs w:val="24"/>
        </w:rPr>
        <w:t>5</w:t>
      </w:r>
      <w:r w:rsidRPr="004C331B">
        <w:rPr>
          <w:szCs w:val="24"/>
        </w:rPr>
        <w:t xml:space="preserve"> m. </w:t>
      </w:r>
      <w:r w:rsidR="008A270E" w:rsidRPr="004C331B">
        <w:rPr>
          <w:szCs w:val="24"/>
        </w:rPr>
        <w:t>kov</w:t>
      </w:r>
      <w:r w:rsidRPr="004C331B">
        <w:rPr>
          <w:szCs w:val="24"/>
        </w:rPr>
        <w:t xml:space="preserve">o </w:t>
      </w:r>
      <w:r w:rsidR="004C331B" w:rsidRPr="004C331B">
        <w:rPr>
          <w:szCs w:val="24"/>
        </w:rPr>
        <w:t xml:space="preserve">17 </w:t>
      </w:r>
      <w:r w:rsidRPr="004C331B">
        <w:rPr>
          <w:szCs w:val="24"/>
        </w:rPr>
        <w:t>d. Nr. SP-</w:t>
      </w:r>
      <w:r w:rsidR="004C331B" w:rsidRPr="004C331B">
        <w:rPr>
          <w:szCs w:val="24"/>
        </w:rPr>
        <w:t>49</w:t>
      </w:r>
    </w:p>
    <w:p w14:paraId="2D0C76DB" w14:textId="03234524" w:rsidR="005B57A7" w:rsidRPr="004C331B" w:rsidRDefault="00EF335B" w:rsidP="004C331B">
      <w:pPr>
        <w:contextualSpacing/>
        <w:jc w:val="center"/>
        <w:rPr>
          <w:szCs w:val="24"/>
        </w:rPr>
      </w:pPr>
      <w:r w:rsidRPr="004C331B">
        <w:rPr>
          <w:szCs w:val="24"/>
        </w:rPr>
        <w:t>Kėdainiai</w:t>
      </w:r>
    </w:p>
    <w:p w14:paraId="523883A1" w14:textId="77777777" w:rsidR="00863664" w:rsidRPr="004C331B" w:rsidRDefault="00863664" w:rsidP="004C331B">
      <w:pPr>
        <w:contextualSpacing/>
        <w:rPr>
          <w:szCs w:val="24"/>
        </w:rPr>
      </w:pPr>
    </w:p>
    <w:p w14:paraId="5D1E89AF" w14:textId="0C609120" w:rsidR="00863664" w:rsidRPr="004C331B" w:rsidRDefault="00863664" w:rsidP="004C331B">
      <w:pPr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 xml:space="preserve">Vadovaudamasi Lietuvos Respublikos vietos savivaldos įstatymo </w:t>
      </w:r>
      <w:r w:rsidR="00674F86" w:rsidRPr="004C331B">
        <w:rPr>
          <w:szCs w:val="24"/>
        </w:rPr>
        <w:t>15</w:t>
      </w:r>
      <w:r w:rsidRPr="004C331B">
        <w:rPr>
          <w:szCs w:val="24"/>
        </w:rPr>
        <w:t xml:space="preserve"> straipsnio 2 dalies </w:t>
      </w:r>
      <w:r w:rsidR="00674F86" w:rsidRPr="004C331B">
        <w:rPr>
          <w:szCs w:val="24"/>
        </w:rPr>
        <w:t xml:space="preserve">29 </w:t>
      </w:r>
      <w:r w:rsidRPr="004C331B">
        <w:rPr>
          <w:szCs w:val="24"/>
        </w:rPr>
        <w:t xml:space="preserve">punktu, </w:t>
      </w:r>
      <w:r w:rsidR="00DB037D" w:rsidRPr="004C331B">
        <w:rPr>
          <w:szCs w:val="24"/>
        </w:rPr>
        <w:t xml:space="preserve">Nuompinigių už Kėdainių rajono savivaldybės ilgalaikio ir trumpalaikio materialiojo turto nuomą skaičiavimo tvarkos aprašu, patvirtintu </w:t>
      </w:r>
      <w:r w:rsidR="00BC0B71" w:rsidRPr="004C331B">
        <w:rPr>
          <w:szCs w:val="24"/>
        </w:rPr>
        <w:t>Kėdainių rajono savivaldybės tarybos 2021 m. lapkričio 26 d. sprendimu Nr. TS-313 ,,Dėl Nuompinigių už Kėdainių rajono savivaldybės ilgalaikio ir trumpalaikio materialiojo turto nuomą skaičiavimo tvarkos aprašo pavirtinimo“,</w:t>
      </w:r>
      <w:r w:rsidR="00BA0F5C" w:rsidRPr="004C331B">
        <w:rPr>
          <w:szCs w:val="24"/>
        </w:rPr>
        <w:t xml:space="preserve"> atsižvelgdama į</w:t>
      </w:r>
      <w:r w:rsidR="00327774" w:rsidRPr="004C331B">
        <w:rPr>
          <w:szCs w:val="24"/>
        </w:rPr>
        <w:t xml:space="preserve"> Lietuvos sporto universiteto Kėdainių „Aušros“ progimnazijos direktori</w:t>
      </w:r>
      <w:r w:rsidR="00BA0F5C" w:rsidRPr="004C331B">
        <w:rPr>
          <w:szCs w:val="24"/>
        </w:rPr>
        <w:t>au</w:t>
      </w:r>
      <w:r w:rsidR="00327774" w:rsidRPr="004C331B">
        <w:rPr>
          <w:szCs w:val="24"/>
        </w:rPr>
        <w:t xml:space="preserve">s </w:t>
      </w:r>
      <w:r w:rsidR="00BA0F5C" w:rsidRPr="004C331B">
        <w:rPr>
          <w:szCs w:val="24"/>
        </w:rPr>
        <w:t>2025 m. kovo 10 d. raš</w:t>
      </w:r>
      <w:r w:rsidR="00DB037D" w:rsidRPr="004C331B">
        <w:rPr>
          <w:szCs w:val="24"/>
        </w:rPr>
        <w:t>t</w:t>
      </w:r>
      <w:r w:rsidR="00BA0F5C" w:rsidRPr="004C331B">
        <w:rPr>
          <w:szCs w:val="24"/>
        </w:rPr>
        <w:t xml:space="preserve">ą Nr. SD-34 „Dėl Lietuvos sporto universiteto Kėdainių „Aušros“ progimnazijos teikiamų paslaugų kainų nustatymo“, </w:t>
      </w:r>
      <w:r w:rsidRPr="004C331B">
        <w:rPr>
          <w:szCs w:val="24"/>
        </w:rPr>
        <w:t xml:space="preserve">Kėdainių rajono savivaldybės taryba n u s p r e n d ž i a: </w:t>
      </w:r>
    </w:p>
    <w:p w14:paraId="7794E260" w14:textId="77777777" w:rsidR="00137656" w:rsidRPr="004C331B" w:rsidRDefault="00402301" w:rsidP="004C331B">
      <w:pPr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 xml:space="preserve">1. </w:t>
      </w:r>
      <w:r w:rsidR="00137656" w:rsidRPr="004C331B">
        <w:rPr>
          <w:szCs w:val="24"/>
        </w:rPr>
        <w:t>Nustatyti</w:t>
      </w:r>
      <w:r w:rsidR="00863664" w:rsidRPr="004C331B">
        <w:rPr>
          <w:szCs w:val="24"/>
        </w:rPr>
        <w:t xml:space="preserve"> Lietuvos sporto</w:t>
      </w:r>
      <w:r w:rsidR="00137656" w:rsidRPr="004C331B">
        <w:rPr>
          <w:szCs w:val="24"/>
        </w:rPr>
        <w:t xml:space="preserve"> universiteto Kėdainių „Aušros“ progimnazijos teikiamų paslaugų kainas:</w:t>
      </w:r>
    </w:p>
    <w:p w14:paraId="25BD7AFB" w14:textId="77777777" w:rsidR="00137656" w:rsidRPr="004C331B" w:rsidRDefault="00137656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>1.</w:t>
      </w:r>
      <w:r w:rsidR="00FF0971" w:rsidRPr="004C331B">
        <w:rPr>
          <w:szCs w:val="24"/>
        </w:rPr>
        <w:t xml:space="preserve">1. </w:t>
      </w:r>
      <w:r w:rsidRPr="004C331B">
        <w:rPr>
          <w:szCs w:val="24"/>
        </w:rPr>
        <w:t>A4 formato lapo kopija – 0,05 Eur;</w:t>
      </w:r>
    </w:p>
    <w:p w14:paraId="7123BDA1" w14:textId="77777777" w:rsidR="00137656" w:rsidRPr="004C331B" w:rsidRDefault="00137656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>1.</w:t>
      </w:r>
      <w:r w:rsidR="00FF0971" w:rsidRPr="004C331B">
        <w:rPr>
          <w:szCs w:val="24"/>
        </w:rPr>
        <w:t xml:space="preserve">2. </w:t>
      </w:r>
      <w:r w:rsidRPr="004C331B">
        <w:rPr>
          <w:szCs w:val="24"/>
        </w:rPr>
        <w:t>A3 formato lapo kopija – 0,10 Eur;</w:t>
      </w:r>
    </w:p>
    <w:p w14:paraId="032ED083" w14:textId="5C7D5DC5" w:rsidR="00137656" w:rsidRPr="004C331B" w:rsidRDefault="00137656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>1.3.</w:t>
      </w:r>
      <w:r w:rsidR="00FF0971" w:rsidRPr="004C331B">
        <w:rPr>
          <w:szCs w:val="24"/>
        </w:rPr>
        <w:t xml:space="preserve"> </w:t>
      </w:r>
      <w:r w:rsidRPr="004C331B">
        <w:rPr>
          <w:szCs w:val="24"/>
        </w:rPr>
        <w:t xml:space="preserve">sporto salės nuoma – </w:t>
      </w:r>
      <w:r w:rsidR="00FD4CDF" w:rsidRPr="004C331B">
        <w:rPr>
          <w:szCs w:val="24"/>
        </w:rPr>
        <w:t>20</w:t>
      </w:r>
      <w:r w:rsidRPr="004C331B">
        <w:rPr>
          <w:szCs w:val="24"/>
        </w:rPr>
        <w:t>,00 Eur/val.;</w:t>
      </w:r>
    </w:p>
    <w:p w14:paraId="3601F15B" w14:textId="00460ED0" w:rsidR="00137656" w:rsidRPr="004C331B" w:rsidRDefault="00FF0971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>1.4.</w:t>
      </w:r>
      <w:r w:rsidR="00137656" w:rsidRPr="004C331B">
        <w:rPr>
          <w:szCs w:val="24"/>
        </w:rPr>
        <w:t xml:space="preserve"> </w:t>
      </w:r>
      <w:r w:rsidR="00BB0057" w:rsidRPr="004C331B">
        <w:rPr>
          <w:szCs w:val="24"/>
        </w:rPr>
        <w:t xml:space="preserve">renginių </w:t>
      </w:r>
      <w:r w:rsidR="00137656" w:rsidRPr="004C331B">
        <w:rPr>
          <w:szCs w:val="24"/>
        </w:rPr>
        <w:t xml:space="preserve">salės nuoma – </w:t>
      </w:r>
      <w:r w:rsidR="00FD4CDF" w:rsidRPr="004C331B">
        <w:rPr>
          <w:szCs w:val="24"/>
        </w:rPr>
        <w:t>15</w:t>
      </w:r>
      <w:r w:rsidR="00137656" w:rsidRPr="004C331B">
        <w:rPr>
          <w:szCs w:val="24"/>
        </w:rPr>
        <w:t>,00 Eur/val</w:t>
      </w:r>
      <w:r w:rsidR="00222294" w:rsidRPr="004C331B">
        <w:rPr>
          <w:szCs w:val="24"/>
        </w:rPr>
        <w:t>.</w:t>
      </w:r>
      <w:r w:rsidR="00137656" w:rsidRPr="004C331B">
        <w:rPr>
          <w:szCs w:val="24"/>
        </w:rPr>
        <w:t>;</w:t>
      </w:r>
    </w:p>
    <w:p w14:paraId="0394F9A5" w14:textId="5FB86FD6" w:rsidR="00137656" w:rsidRPr="004C331B" w:rsidRDefault="00137656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 xml:space="preserve">1.5. </w:t>
      </w:r>
      <w:r w:rsidR="00FF0971" w:rsidRPr="004C331B">
        <w:rPr>
          <w:szCs w:val="24"/>
        </w:rPr>
        <w:t xml:space="preserve">klasės nuoma – </w:t>
      </w:r>
      <w:r w:rsidR="00222294" w:rsidRPr="004C331B">
        <w:rPr>
          <w:szCs w:val="24"/>
        </w:rPr>
        <w:t>8</w:t>
      </w:r>
      <w:r w:rsidR="00FF0971" w:rsidRPr="004C331B">
        <w:rPr>
          <w:szCs w:val="24"/>
        </w:rPr>
        <w:t>,00 Eur/val.;</w:t>
      </w:r>
    </w:p>
    <w:p w14:paraId="0539E14C" w14:textId="4829EB06" w:rsidR="00FF0971" w:rsidRPr="004C331B" w:rsidRDefault="00FF0971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>1.6. šokio klasės nuoma –</w:t>
      </w:r>
      <w:r w:rsidR="00FD4CDF" w:rsidRPr="004C331B">
        <w:rPr>
          <w:szCs w:val="24"/>
        </w:rPr>
        <w:t xml:space="preserve"> 10</w:t>
      </w:r>
      <w:r w:rsidRPr="004C331B">
        <w:rPr>
          <w:szCs w:val="24"/>
        </w:rPr>
        <w:t>,00 Eur/val.</w:t>
      </w:r>
    </w:p>
    <w:p w14:paraId="1884D67C" w14:textId="77777777" w:rsidR="00137656" w:rsidRPr="004C331B" w:rsidRDefault="00C649D4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>2.</w:t>
      </w:r>
      <w:r w:rsidR="00FF0971" w:rsidRPr="004C331B">
        <w:rPr>
          <w:szCs w:val="24"/>
        </w:rPr>
        <w:t xml:space="preserve"> </w:t>
      </w:r>
      <w:r w:rsidR="00137656" w:rsidRPr="004C331B">
        <w:rPr>
          <w:szCs w:val="24"/>
        </w:rPr>
        <w:t>Nustatyti L</w:t>
      </w:r>
      <w:r w:rsidR="00863664" w:rsidRPr="004C331B">
        <w:rPr>
          <w:szCs w:val="24"/>
        </w:rPr>
        <w:t>ietuvos sporto universiteto</w:t>
      </w:r>
      <w:r w:rsidR="00137656" w:rsidRPr="004C331B">
        <w:rPr>
          <w:szCs w:val="24"/>
        </w:rPr>
        <w:t xml:space="preserve"> Kėdainių „Aušros“ progimnazijos plaukimo baseino paslaugų kainas:</w:t>
      </w:r>
    </w:p>
    <w:p w14:paraId="3B251D87" w14:textId="6BEEBDB9" w:rsidR="00137656" w:rsidRPr="004C331B" w:rsidRDefault="00137656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>2.1.</w:t>
      </w:r>
      <w:r w:rsidR="00FF0971" w:rsidRPr="004C331B">
        <w:rPr>
          <w:szCs w:val="24"/>
        </w:rPr>
        <w:t xml:space="preserve"> </w:t>
      </w:r>
      <w:r w:rsidR="00FF0971" w:rsidRPr="004C331B">
        <w:rPr>
          <w:szCs w:val="24"/>
        </w:rPr>
        <w:tab/>
        <w:t>suaugusiajam –</w:t>
      </w:r>
      <w:r w:rsidR="00FF0971" w:rsidRPr="004C331B">
        <w:rPr>
          <w:color w:val="FF0000"/>
          <w:szCs w:val="24"/>
        </w:rPr>
        <w:t xml:space="preserve"> </w:t>
      </w:r>
      <w:r w:rsidR="00FD4CDF" w:rsidRPr="004C331B">
        <w:rPr>
          <w:szCs w:val="24"/>
        </w:rPr>
        <w:t>4</w:t>
      </w:r>
      <w:r w:rsidR="00FF0971" w:rsidRPr="004C331B">
        <w:rPr>
          <w:szCs w:val="24"/>
        </w:rPr>
        <w:t>,0</w:t>
      </w:r>
      <w:r w:rsidRPr="004C331B">
        <w:rPr>
          <w:szCs w:val="24"/>
        </w:rPr>
        <w:t>0 Eur/val.;</w:t>
      </w:r>
    </w:p>
    <w:p w14:paraId="19EA8CA7" w14:textId="77777777" w:rsidR="00137656" w:rsidRPr="004C331B" w:rsidRDefault="00137656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>2.2.</w:t>
      </w:r>
      <w:r w:rsidR="00FF0971" w:rsidRPr="004C331B">
        <w:rPr>
          <w:szCs w:val="24"/>
        </w:rPr>
        <w:t xml:space="preserve"> </w:t>
      </w:r>
      <w:r w:rsidRPr="004C331B">
        <w:rPr>
          <w:szCs w:val="24"/>
        </w:rPr>
        <w:tab/>
        <w:t>mokiniui</w:t>
      </w:r>
      <w:r w:rsidR="00FF0971" w:rsidRPr="004C331B">
        <w:rPr>
          <w:szCs w:val="24"/>
        </w:rPr>
        <w:t>, studentui ir neįgaliajam – 2,0</w:t>
      </w:r>
      <w:r w:rsidRPr="004C331B">
        <w:rPr>
          <w:szCs w:val="24"/>
        </w:rPr>
        <w:t>0 Eur/val.;</w:t>
      </w:r>
    </w:p>
    <w:p w14:paraId="56229684" w14:textId="05C002FB" w:rsidR="00137656" w:rsidRPr="004C331B" w:rsidRDefault="00FF0971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 xml:space="preserve">2.3. </w:t>
      </w:r>
      <w:r w:rsidR="00402301" w:rsidRPr="004C331B">
        <w:rPr>
          <w:szCs w:val="24"/>
        </w:rPr>
        <w:t>1</w:t>
      </w:r>
      <w:r w:rsidR="00137656" w:rsidRPr="004C331B">
        <w:rPr>
          <w:szCs w:val="24"/>
        </w:rPr>
        <w:t xml:space="preserve"> suaugu</w:t>
      </w:r>
      <w:r w:rsidRPr="004C331B">
        <w:rPr>
          <w:szCs w:val="24"/>
        </w:rPr>
        <w:t>siajam ir 1 vaikui iki</w:t>
      </w:r>
      <w:r w:rsidR="000B6BC8" w:rsidRPr="004C331B">
        <w:rPr>
          <w:szCs w:val="24"/>
        </w:rPr>
        <w:t xml:space="preserve"> 18 </w:t>
      </w:r>
      <w:r w:rsidRPr="004C331B">
        <w:rPr>
          <w:szCs w:val="24"/>
        </w:rPr>
        <w:t xml:space="preserve">m. – </w:t>
      </w:r>
      <w:r w:rsidR="00FD4CDF" w:rsidRPr="004C331B">
        <w:rPr>
          <w:szCs w:val="24"/>
        </w:rPr>
        <w:t>5</w:t>
      </w:r>
      <w:r w:rsidR="00137656" w:rsidRPr="004C331B">
        <w:rPr>
          <w:szCs w:val="24"/>
        </w:rPr>
        <w:t>,00 Eur/val.;</w:t>
      </w:r>
    </w:p>
    <w:p w14:paraId="07F53A78" w14:textId="17BA0308" w:rsidR="00137656" w:rsidRPr="004C331B" w:rsidRDefault="00137656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>2.4.</w:t>
      </w:r>
      <w:r w:rsidRPr="004C331B">
        <w:rPr>
          <w:szCs w:val="24"/>
        </w:rPr>
        <w:tab/>
      </w:r>
      <w:bookmarkStart w:id="0" w:name="_Hlk192656670"/>
      <w:r w:rsidRPr="004C331B">
        <w:rPr>
          <w:szCs w:val="24"/>
        </w:rPr>
        <w:t>šeimai (</w:t>
      </w:r>
      <w:r w:rsidR="00FF0971" w:rsidRPr="004C331B">
        <w:rPr>
          <w:szCs w:val="24"/>
        </w:rPr>
        <w:t xml:space="preserve">2 suaugusieji ir 1 vaikas) – </w:t>
      </w:r>
      <w:r w:rsidR="00222294" w:rsidRPr="004C331B">
        <w:rPr>
          <w:szCs w:val="24"/>
        </w:rPr>
        <w:t>7</w:t>
      </w:r>
      <w:r w:rsidR="00FF0971" w:rsidRPr="004C331B">
        <w:rPr>
          <w:szCs w:val="24"/>
        </w:rPr>
        <w:t>,0</w:t>
      </w:r>
      <w:r w:rsidRPr="004C331B">
        <w:rPr>
          <w:szCs w:val="24"/>
        </w:rPr>
        <w:t>0 Eur/val.;</w:t>
      </w:r>
    </w:p>
    <w:bookmarkEnd w:id="0"/>
    <w:p w14:paraId="569DCDD0" w14:textId="5FEC2FB9" w:rsidR="00FD4CDF" w:rsidRPr="004C331B" w:rsidRDefault="00FF0971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 xml:space="preserve">2.5. </w:t>
      </w:r>
      <w:r w:rsidR="00FD4CDF" w:rsidRPr="004C331B">
        <w:rPr>
          <w:szCs w:val="24"/>
        </w:rPr>
        <w:t>šeimai (2 suaugusieji ir 2 vaikai) – 8,00 Eur/val.;</w:t>
      </w:r>
    </w:p>
    <w:p w14:paraId="65D0D260" w14:textId="45F58DEF" w:rsidR="00137656" w:rsidRPr="004C331B" w:rsidRDefault="00FD4CDF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 xml:space="preserve">2.6. </w:t>
      </w:r>
      <w:r w:rsidR="00137656" w:rsidRPr="004C331B">
        <w:rPr>
          <w:szCs w:val="24"/>
        </w:rPr>
        <w:t>base</w:t>
      </w:r>
      <w:r w:rsidR="00FF0971" w:rsidRPr="004C331B">
        <w:rPr>
          <w:szCs w:val="24"/>
        </w:rPr>
        <w:t xml:space="preserve">inas ir sauna suaugusiajam – </w:t>
      </w:r>
      <w:r w:rsidRPr="004C331B">
        <w:rPr>
          <w:szCs w:val="24"/>
        </w:rPr>
        <w:t>6</w:t>
      </w:r>
      <w:r w:rsidR="00FF0971" w:rsidRPr="004C331B">
        <w:rPr>
          <w:szCs w:val="24"/>
        </w:rPr>
        <w:t>,0</w:t>
      </w:r>
      <w:r w:rsidR="00137656" w:rsidRPr="004C331B">
        <w:rPr>
          <w:szCs w:val="24"/>
        </w:rPr>
        <w:t>0 Eur/val.;</w:t>
      </w:r>
    </w:p>
    <w:p w14:paraId="4F2D583C" w14:textId="199EC7B2" w:rsidR="00FD4CDF" w:rsidRPr="004C331B" w:rsidRDefault="00FD4CDF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>2.7. sauna – 2,00 Eur/val.;</w:t>
      </w:r>
    </w:p>
    <w:p w14:paraId="1723A357" w14:textId="546C19FF" w:rsidR="00137656" w:rsidRPr="004C331B" w:rsidRDefault="00137656" w:rsidP="004C331B">
      <w:pPr>
        <w:tabs>
          <w:tab w:val="left" w:pos="1134"/>
          <w:tab w:val="left" w:pos="1276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>2.</w:t>
      </w:r>
      <w:r w:rsidR="00FD4CDF" w:rsidRPr="004C331B">
        <w:rPr>
          <w:szCs w:val="24"/>
        </w:rPr>
        <w:t>8</w:t>
      </w:r>
      <w:r w:rsidRPr="004C331B">
        <w:rPr>
          <w:szCs w:val="24"/>
        </w:rPr>
        <w:t>. bas</w:t>
      </w:r>
      <w:r w:rsidR="00FF0971" w:rsidRPr="004C331B">
        <w:rPr>
          <w:szCs w:val="24"/>
        </w:rPr>
        <w:t>eino abonementas (8 kartai) –</w:t>
      </w:r>
      <w:r w:rsidR="00FD4CDF" w:rsidRPr="004C331B">
        <w:rPr>
          <w:szCs w:val="24"/>
        </w:rPr>
        <w:t xml:space="preserve"> 22</w:t>
      </w:r>
      <w:r w:rsidRPr="004C331B">
        <w:rPr>
          <w:szCs w:val="24"/>
        </w:rPr>
        <w:t>,00 Eur/val.;</w:t>
      </w:r>
    </w:p>
    <w:p w14:paraId="4D3DFAC0" w14:textId="5015A2D8" w:rsidR="00137656" w:rsidRPr="004C331B" w:rsidRDefault="00137656" w:rsidP="004C331B">
      <w:pPr>
        <w:tabs>
          <w:tab w:val="left" w:pos="1134"/>
          <w:tab w:val="left" w:pos="1276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>2.</w:t>
      </w:r>
      <w:r w:rsidR="00FD4CDF" w:rsidRPr="004C331B">
        <w:rPr>
          <w:szCs w:val="24"/>
        </w:rPr>
        <w:t>9</w:t>
      </w:r>
      <w:r w:rsidRPr="004C331B">
        <w:rPr>
          <w:szCs w:val="24"/>
        </w:rPr>
        <w:t>. baseino abonementas vaikui, pensinink</w:t>
      </w:r>
      <w:r w:rsidR="00FF0971" w:rsidRPr="004C331B">
        <w:rPr>
          <w:szCs w:val="24"/>
        </w:rPr>
        <w:t xml:space="preserve">ui ir neįgaliajam (8 kartai) – </w:t>
      </w:r>
      <w:r w:rsidR="00FD4CDF" w:rsidRPr="004C331B">
        <w:rPr>
          <w:szCs w:val="24"/>
        </w:rPr>
        <w:t>10</w:t>
      </w:r>
      <w:r w:rsidRPr="004C331B">
        <w:rPr>
          <w:szCs w:val="24"/>
        </w:rPr>
        <w:t>,00 Eur/val.;</w:t>
      </w:r>
    </w:p>
    <w:p w14:paraId="5DC96FCA" w14:textId="2762ED4F" w:rsidR="00137656" w:rsidRPr="004C331B" w:rsidRDefault="00137656" w:rsidP="004C331B">
      <w:pPr>
        <w:tabs>
          <w:tab w:val="left" w:pos="1134"/>
          <w:tab w:val="left" w:pos="1276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>2.</w:t>
      </w:r>
      <w:r w:rsidR="00FD4CDF" w:rsidRPr="004C331B">
        <w:rPr>
          <w:szCs w:val="24"/>
        </w:rPr>
        <w:t>10</w:t>
      </w:r>
      <w:r w:rsidRPr="004C331B">
        <w:rPr>
          <w:szCs w:val="24"/>
        </w:rPr>
        <w:t>. baseino ir saunos mėn</w:t>
      </w:r>
      <w:r w:rsidR="00FF0971" w:rsidRPr="004C331B">
        <w:rPr>
          <w:szCs w:val="24"/>
        </w:rPr>
        <w:t xml:space="preserve">esio abonementas (8 kartai) – </w:t>
      </w:r>
      <w:r w:rsidR="00FD4CDF" w:rsidRPr="004C331B">
        <w:rPr>
          <w:szCs w:val="24"/>
        </w:rPr>
        <w:t>28</w:t>
      </w:r>
      <w:r w:rsidRPr="004C331B">
        <w:rPr>
          <w:szCs w:val="24"/>
        </w:rPr>
        <w:t>,00 Eur/val.;</w:t>
      </w:r>
    </w:p>
    <w:p w14:paraId="13D282A2" w14:textId="7DBD2AEF" w:rsidR="00137656" w:rsidRPr="004C331B" w:rsidRDefault="00137656" w:rsidP="004C331B">
      <w:pPr>
        <w:tabs>
          <w:tab w:val="left" w:pos="1134"/>
          <w:tab w:val="left" w:pos="1276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>2.</w:t>
      </w:r>
      <w:r w:rsidR="00FD4CDF" w:rsidRPr="004C331B">
        <w:rPr>
          <w:szCs w:val="24"/>
        </w:rPr>
        <w:t>11</w:t>
      </w:r>
      <w:r w:rsidRPr="004C331B">
        <w:rPr>
          <w:szCs w:val="24"/>
        </w:rPr>
        <w:t>. v</w:t>
      </w:r>
      <w:r w:rsidR="00FF0971" w:rsidRPr="004C331B">
        <w:rPr>
          <w:szCs w:val="24"/>
        </w:rPr>
        <w:t>ieno plaukimo takelio nuoma –</w:t>
      </w:r>
      <w:r w:rsidR="00FD4CDF" w:rsidRPr="004C331B">
        <w:rPr>
          <w:szCs w:val="24"/>
        </w:rPr>
        <w:t xml:space="preserve"> 30</w:t>
      </w:r>
      <w:r w:rsidRPr="004C331B">
        <w:rPr>
          <w:szCs w:val="24"/>
        </w:rPr>
        <w:t>,00 Eur/val.</w:t>
      </w:r>
      <w:r w:rsidR="00015296" w:rsidRPr="004C331B">
        <w:rPr>
          <w:szCs w:val="24"/>
        </w:rPr>
        <w:t>;</w:t>
      </w:r>
    </w:p>
    <w:p w14:paraId="0DEA4A0F" w14:textId="66DD3091" w:rsidR="00137656" w:rsidRPr="004C331B" w:rsidRDefault="00137656" w:rsidP="004C331B">
      <w:pPr>
        <w:tabs>
          <w:tab w:val="left" w:pos="1134"/>
          <w:tab w:val="left" w:pos="1276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>2.1</w:t>
      </w:r>
      <w:r w:rsidR="00FD4CDF" w:rsidRPr="004C331B">
        <w:rPr>
          <w:szCs w:val="24"/>
        </w:rPr>
        <w:t>2</w:t>
      </w:r>
      <w:r w:rsidRPr="004C331B">
        <w:rPr>
          <w:szCs w:val="24"/>
        </w:rPr>
        <w:t>. baseino ir saunos nuoma – 90,00 Eur/val.</w:t>
      </w:r>
    </w:p>
    <w:p w14:paraId="3C2117FE" w14:textId="77777777" w:rsidR="00D672C3" w:rsidRPr="004C331B" w:rsidRDefault="002B028D" w:rsidP="004C331B">
      <w:pPr>
        <w:tabs>
          <w:tab w:val="left" w:pos="1134"/>
          <w:tab w:val="left" w:pos="1276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>3</w:t>
      </w:r>
      <w:r w:rsidR="00137656" w:rsidRPr="004C331B">
        <w:rPr>
          <w:szCs w:val="24"/>
        </w:rPr>
        <w:t xml:space="preserve">. </w:t>
      </w:r>
      <w:r w:rsidRPr="004C331B">
        <w:rPr>
          <w:szCs w:val="24"/>
        </w:rPr>
        <w:t xml:space="preserve">Leisti nemokamai lankyti </w:t>
      </w:r>
      <w:r w:rsidR="00327774" w:rsidRPr="004C331B">
        <w:rPr>
          <w:szCs w:val="24"/>
        </w:rPr>
        <w:t>basein</w:t>
      </w:r>
      <w:r w:rsidRPr="004C331B">
        <w:rPr>
          <w:szCs w:val="24"/>
        </w:rPr>
        <w:t>ą</w:t>
      </w:r>
      <w:r w:rsidR="00D672C3" w:rsidRPr="004C331B">
        <w:rPr>
          <w:szCs w:val="24"/>
        </w:rPr>
        <w:t>:</w:t>
      </w:r>
    </w:p>
    <w:p w14:paraId="138928B7" w14:textId="631B1BDE" w:rsidR="00D672C3" w:rsidRPr="004C331B" w:rsidRDefault="00D672C3" w:rsidP="004C331B">
      <w:pPr>
        <w:tabs>
          <w:tab w:val="left" w:pos="1134"/>
          <w:tab w:val="left" w:pos="1276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>3.1. Kėdainių sporto centro mokiniams užsiėmimams su grupės vadovu;</w:t>
      </w:r>
    </w:p>
    <w:p w14:paraId="207B4166" w14:textId="1016F53F" w:rsidR="00D672C3" w:rsidRPr="004C331B" w:rsidRDefault="00D672C3" w:rsidP="004C331B">
      <w:pPr>
        <w:tabs>
          <w:tab w:val="left" w:pos="1134"/>
          <w:tab w:val="left" w:pos="1276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>3.2. sportininkams užsiėmimams su treneriu;</w:t>
      </w:r>
    </w:p>
    <w:p w14:paraId="4F74E96E" w14:textId="4E9D0843" w:rsidR="00FD4CDF" w:rsidRPr="004C331B" w:rsidRDefault="00D672C3" w:rsidP="004C331B">
      <w:pPr>
        <w:tabs>
          <w:tab w:val="left" w:pos="1134"/>
          <w:tab w:val="left" w:pos="1276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>3.3. visiems lankytojams, įgyvendinant susitarimą „Dėl Sporto, laisvalaikio infrastuktūros ir veiklų prieinamumo didinimo Kauno regione“</w:t>
      </w:r>
      <w:r w:rsidR="00B3691A" w:rsidRPr="004C331B">
        <w:rPr>
          <w:szCs w:val="24"/>
        </w:rPr>
        <w:t>,</w:t>
      </w:r>
      <w:r w:rsidR="00327774" w:rsidRPr="004C331B">
        <w:rPr>
          <w:szCs w:val="24"/>
        </w:rPr>
        <w:t xml:space="preserve"> sekmadieniais:</w:t>
      </w:r>
      <w:r w:rsidR="002B028D" w:rsidRPr="004C331B">
        <w:rPr>
          <w:szCs w:val="24"/>
        </w:rPr>
        <w:t xml:space="preserve"> </w:t>
      </w:r>
      <w:r w:rsidR="00327774" w:rsidRPr="004C331B">
        <w:rPr>
          <w:szCs w:val="24"/>
        </w:rPr>
        <w:t xml:space="preserve">I srautas – 12.00–13.00 val., II srautas – 13.00–14.00 val. </w:t>
      </w:r>
    </w:p>
    <w:p w14:paraId="14D24B88" w14:textId="06AC5E2D" w:rsidR="00137656" w:rsidRPr="004C331B" w:rsidRDefault="002B028D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>4</w:t>
      </w:r>
      <w:r w:rsidR="00863664" w:rsidRPr="004C331B">
        <w:rPr>
          <w:szCs w:val="24"/>
        </w:rPr>
        <w:t>. Nustatyti Lietuvos sporto universiteto</w:t>
      </w:r>
      <w:r w:rsidR="00137656" w:rsidRPr="004C331B">
        <w:rPr>
          <w:szCs w:val="24"/>
        </w:rPr>
        <w:t xml:space="preserve"> Kėdainių „Aušros“ progimnazijos mokyklinio autobuso IVECO DAILY  nuomos</w:t>
      </w:r>
      <w:r w:rsidR="005B57A7" w:rsidRPr="004C331B">
        <w:rPr>
          <w:szCs w:val="24"/>
        </w:rPr>
        <w:t xml:space="preserve"> </w:t>
      </w:r>
      <w:r w:rsidR="00137656" w:rsidRPr="004C331B">
        <w:rPr>
          <w:szCs w:val="24"/>
        </w:rPr>
        <w:t>kainą:</w:t>
      </w:r>
    </w:p>
    <w:p w14:paraId="62A86171" w14:textId="5096A613" w:rsidR="00137656" w:rsidRPr="004C331B" w:rsidRDefault="002B028D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lastRenderedPageBreak/>
        <w:t>4</w:t>
      </w:r>
      <w:r w:rsidR="00FF0971" w:rsidRPr="004C331B">
        <w:rPr>
          <w:szCs w:val="24"/>
        </w:rPr>
        <w:t xml:space="preserve">.1. darbo dienomis – 0,48 Eur/km ir </w:t>
      </w:r>
      <w:r w:rsidR="00BA0F5C" w:rsidRPr="004C331B">
        <w:rPr>
          <w:szCs w:val="24"/>
        </w:rPr>
        <w:t>7,25</w:t>
      </w:r>
      <w:r w:rsidR="00137656" w:rsidRPr="004C331B">
        <w:rPr>
          <w:szCs w:val="24"/>
        </w:rPr>
        <w:t xml:space="preserve"> Eur/val.;</w:t>
      </w:r>
    </w:p>
    <w:p w14:paraId="62DD547E" w14:textId="77777777" w:rsidR="00D672C3" w:rsidRPr="004C331B" w:rsidRDefault="002B028D" w:rsidP="004C331B">
      <w:pPr>
        <w:tabs>
          <w:tab w:val="left" w:pos="1134"/>
        </w:tabs>
        <w:ind w:firstLine="709"/>
        <w:contextualSpacing/>
        <w:jc w:val="both"/>
        <w:rPr>
          <w:szCs w:val="24"/>
          <w:lang w:eastAsia="lt-LT"/>
        </w:rPr>
      </w:pPr>
      <w:r w:rsidRPr="004C331B">
        <w:rPr>
          <w:szCs w:val="24"/>
        </w:rPr>
        <w:t>4</w:t>
      </w:r>
      <w:r w:rsidR="00137656" w:rsidRPr="004C331B">
        <w:rPr>
          <w:szCs w:val="24"/>
        </w:rPr>
        <w:t>.2. poi</w:t>
      </w:r>
      <w:r w:rsidR="00FF0971" w:rsidRPr="004C331B">
        <w:rPr>
          <w:szCs w:val="24"/>
        </w:rPr>
        <w:t xml:space="preserve">lsio ir švenčių dienomis – 0,48 Eur/km ir </w:t>
      </w:r>
      <w:r w:rsidR="00BA0F5C" w:rsidRPr="004C331B">
        <w:rPr>
          <w:szCs w:val="24"/>
        </w:rPr>
        <w:t>14,50</w:t>
      </w:r>
      <w:r w:rsidR="00137656" w:rsidRPr="004C331B">
        <w:rPr>
          <w:szCs w:val="24"/>
        </w:rPr>
        <w:t xml:space="preserve"> Eur/val.</w:t>
      </w:r>
    </w:p>
    <w:p w14:paraId="09532188" w14:textId="71D71213" w:rsidR="00863664" w:rsidRPr="004C331B" w:rsidRDefault="002B028D" w:rsidP="004C331B">
      <w:pPr>
        <w:tabs>
          <w:tab w:val="left" w:pos="1134"/>
        </w:tabs>
        <w:ind w:firstLine="709"/>
        <w:contextualSpacing/>
        <w:jc w:val="both"/>
        <w:rPr>
          <w:szCs w:val="24"/>
          <w:lang w:eastAsia="lt-LT"/>
        </w:rPr>
      </w:pPr>
      <w:r w:rsidRPr="004C331B">
        <w:rPr>
          <w:szCs w:val="24"/>
          <w:lang w:eastAsia="lt-LT"/>
        </w:rPr>
        <w:t>5</w:t>
      </w:r>
      <w:r w:rsidR="00682AAF" w:rsidRPr="004C331B">
        <w:rPr>
          <w:szCs w:val="24"/>
          <w:lang w:eastAsia="lt-LT"/>
        </w:rPr>
        <w:t xml:space="preserve">. Pripažinti netekusiu galios Kėdainių </w:t>
      </w:r>
      <w:r w:rsidR="00137656" w:rsidRPr="004C331B">
        <w:rPr>
          <w:szCs w:val="24"/>
          <w:lang w:eastAsia="lt-LT"/>
        </w:rPr>
        <w:t>rajono savivaldybės tarybos 20</w:t>
      </w:r>
      <w:r w:rsidR="008A270E" w:rsidRPr="004C331B">
        <w:rPr>
          <w:szCs w:val="24"/>
          <w:lang w:eastAsia="lt-LT"/>
        </w:rPr>
        <w:t>22</w:t>
      </w:r>
      <w:r w:rsidR="00137656" w:rsidRPr="004C331B">
        <w:rPr>
          <w:szCs w:val="24"/>
          <w:lang w:eastAsia="lt-LT"/>
        </w:rPr>
        <w:t xml:space="preserve"> m. </w:t>
      </w:r>
      <w:r w:rsidR="008A270E" w:rsidRPr="004C331B">
        <w:rPr>
          <w:szCs w:val="24"/>
          <w:lang w:eastAsia="lt-LT"/>
        </w:rPr>
        <w:t>balan</w:t>
      </w:r>
      <w:r w:rsidR="00137656" w:rsidRPr="004C331B">
        <w:rPr>
          <w:szCs w:val="24"/>
          <w:lang w:eastAsia="lt-LT"/>
        </w:rPr>
        <w:t xml:space="preserve">džio </w:t>
      </w:r>
      <w:r w:rsidR="008A270E" w:rsidRPr="004C331B">
        <w:rPr>
          <w:szCs w:val="24"/>
          <w:lang w:eastAsia="lt-LT"/>
        </w:rPr>
        <w:t>29</w:t>
      </w:r>
      <w:r w:rsidR="00137656" w:rsidRPr="004C331B">
        <w:rPr>
          <w:szCs w:val="24"/>
          <w:lang w:eastAsia="lt-LT"/>
        </w:rPr>
        <w:t xml:space="preserve"> d. sprendimą Nr.</w:t>
      </w:r>
      <w:r w:rsidR="008A270E" w:rsidRPr="004C331B">
        <w:rPr>
          <w:szCs w:val="24"/>
          <w:lang w:eastAsia="lt-LT"/>
        </w:rPr>
        <w:t xml:space="preserve"> </w:t>
      </w:r>
      <w:r w:rsidR="00137656" w:rsidRPr="004C331B">
        <w:rPr>
          <w:szCs w:val="24"/>
          <w:lang w:eastAsia="lt-LT"/>
        </w:rPr>
        <w:t>TS-</w:t>
      </w:r>
      <w:r w:rsidR="008A270E" w:rsidRPr="004C331B">
        <w:rPr>
          <w:szCs w:val="24"/>
          <w:lang w:eastAsia="lt-LT"/>
        </w:rPr>
        <w:t>121</w:t>
      </w:r>
      <w:r w:rsidR="00CC51E5" w:rsidRPr="004C331B">
        <w:rPr>
          <w:szCs w:val="24"/>
          <w:lang w:eastAsia="lt-LT"/>
        </w:rPr>
        <w:t xml:space="preserve"> ,,Dėl </w:t>
      </w:r>
      <w:r w:rsidR="00137656" w:rsidRPr="004C331B">
        <w:rPr>
          <w:szCs w:val="24"/>
          <w:lang w:eastAsia="lt-LT"/>
        </w:rPr>
        <w:t>Lietuvos sporto universiteto Kėdainių ,,Aušros“</w:t>
      </w:r>
      <w:r w:rsidR="009D5846" w:rsidRPr="004C331B">
        <w:rPr>
          <w:szCs w:val="24"/>
          <w:lang w:eastAsia="lt-LT"/>
        </w:rPr>
        <w:t xml:space="preserve"> progimnazijos teikiamų paslaugų</w:t>
      </w:r>
      <w:r w:rsidR="00682AAF" w:rsidRPr="004C331B">
        <w:rPr>
          <w:szCs w:val="24"/>
          <w:lang w:eastAsia="lt-LT"/>
        </w:rPr>
        <w:t xml:space="preserve"> kainų nustatymo</w:t>
      </w:r>
      <w:r w:rsidR="00674287" w:rsidRPr="004C331B">
        <w:rPr>
          <w:szCs w:val="24"/>
          <w:lang w:eastAsia="lt-LT"/>
        </w:rPr>
        <w:t>“</w:t>
      </w:r>
      <w:r w:rsidR="003552B2" w:rsidRPr="004C331B">
        <w:rPr>
          <w:szCs w:val="24"/>
          <w:lang w:eastAsia="lt-LT"/>
        </w:rPr>
        <w:t xml:space="preserve"> su visais pakeitimais ir papildymais</w:t>
      </w:r>
      <w:r w:rsidR="00674287" w:rsidRPr="004C331B">
        <w:rPr>
          <w:szCs w:val="24"/>
          <w:lang w:eastAsia="lt-LT"/>
        </w:rPr>
        <w:t>.</w:t>
      </w:r>
    </w:p>
    <w:p w14:paraId="2FB1E294" w14:textId="54F24A2C" w:rsidR="008A270E" w:rsidRPr="004C331B" w:rsidRDefault="002B028D" w:rsidP="004C331B">
      <w:pPr>
        <w:ind w:firstLine="709"/>
        <w:contextualSpacing/>
        <w:jc w:val="both"/>
        <w:rPr>
          <w:szCs w:val="24"/>
        </w:rPr>
      </w:pPr>
      <w:r w:rsidRPr="004C331B">
        <w:rPr>
          <w:szCs w:val="24"/>
          <w:lang w:eastAsia="lt-LT"/>
        </w:rPr>
        <w:t>6</w:t>
      </w:r>
      <w:r w:rsidR="00EF335B" w:rsidRPr="004C331B">
        <w:rPr>
          <w:szCs w:val="24"/>
          <w:lang w:eastAsia="lt-LT"/>
        </w:rPr>
        <w:t xml:space="preserve">. </w:t>
      </w:r>
      <w:r w:rsidR="00EF335B" w:rsidRPr="004C331B">
        <w:rPr>
          <w:szCs w:val="24"/>
        </w:rPr>
        <w:t xml:space="preserve">Pavesti vykdyti sprendimą </w:t>
      </w:r>
      <w:r w:rsidR="00137656" w:rsidRPr="004C331B">
        <w:rPr>
          <w:szCs w:val="24"/>
        </w:rPr>
        <w:t xml:space="preserve">Lietuvos sporto universiteto </w:t>
      </w:r>
      <w:r w:rsidR="00EF335B" w:rsidRPr="004C331B">
        <w:rPr>
          <w:szCs w:val="24"/>
        </w:rPr>
        <w:t>K</w:t>
      </w:r>
      <w:r w:rsidR="00137656" w:rsidRPr="004C331B">
        <w:rPr>
          <w:szCs w:val="24"/>
        </w:rPr>
        <w:t xml:space="preserve">ėdainių ,,Aušros“ </w:t>
      </w:r>
      <w:r w:rsidR="00674287" w:rsidRPr="004C331B">
        <w:rPr>
          <w:szCs w:val="24"/>
        </w:rPr>
        <w:t>progimnazijos</w:t>
      </w:r>
      <w:r w:rsidR="00EF335B" w:rsidRPr="004C331B">
        <w:rPr>
          <w:szCs w:val="24"/>
        </w:rPr>
        <w:t xml:space="preserve"> direktoriui.</w:t>
      </w:r>
    </w:p>
    <w:p w14:paraId="352C21E2" w14:textId="77777777" w:rsidR="00BA0F5C" w:rsidRPr="004C331B" w:rsidRDefault="00BA0F5C" w:rsidP="004C331B">
      <w:pPr>
        <w:ind w:firstLine="709"/>
        <w:contextualSpacing/>
        <w:jc w:val="both"/>
        <w:rPr>
          <w:szCs w:val="24"/>
        </w:rPr>
      </w:pPr>
    </w:p>
    <w:p w14:paraId="6054A364" w14:textId="77777777" w:rsidR="00D672C3" w:rsidRPr="004C331B" w:rsidRDefault="00D672C3" w:rsidP="004C331B">
      <w:pPr>
        <w:ind w:firstLine="709"/>
        <w:contextualSpacing/>
        <w:jc w:val="both"/>
        <w:rPr>
          <w:szCs w:val="24"/>
        </w:rPr>
      </w:pPr>
    </w:p>
    <w:p w14:paraId="1D81B126" w14:textId="77777777" w:rsidR="00D672C3" w:rsidRPr="004C331B" w:rsidRDefault="00EF335B" w:rsidP="004C331B">
      <w:pPr>
        <w:contextualSpacing/>
        <w:rPr>
          <w:szCs w:val="24"/>
          <w:lang w:eastAsia="lt-LT"/>
        </w:rPr>
      </w:pPr>
      <w:r w:rsidRPr="004C331B">
        <w:rPr>
          <w:szCs w:val="24"/>
          <w:lang w:eastAsia="lt-LT"/>
        </w:rPr>
        <w:t>Savivaldybė</w:t>
      </w:r>
      <w:r w:rsidR="00863664" w:rsidRPr="004C331B">
        <w:rPr>
          <w:szCs w:val="24"/>
          <w:lang w:eastAsia="lt-LT"/>
        </w:rPr>
        <w:t>s meras</w:t>
      </w:r>
      <w:r w:rsidR="00863664" w:rsidRPr="004C331B">
        <w:rPr>
          <w:szCs w:val="24"/>
          <w:lang w:eastAsia="lt-LT"/>
        </w:rPr>
        <w:tab/>
      </w:r>
    </w:p>
    <w:p w14:paraId="287880F9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280F40CC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5F075DFF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01126845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66881587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036D464D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251AB971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3FA37AA7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465B8DB7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7D2FE667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6E680DFD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3E19128F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3D0E3BFB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6FFC2F08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35492B79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7C1495FB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47729F18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3D3B0029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653BA249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5E8E27E8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58C03ED6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0301DED5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7914B8A7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40ABB205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4A223FEB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1F320DDD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14A2FB74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33B6CB1B" w14:textId="77777777" w:rsidR="00D672C3" w:rsidRPr="004C331B" w:rsidRDefault="00D672C3" w:rsidP="004C331B">
      <w:pPr>
        <w:contextualSpacing/>
        <w:rPr>
          <w:szCs w:val="24"/>
          <w:lang w:eastAsia="lt-LT"/>
        </w:rPr>
      </w:pPr>
    </w:p>
    <w:p w14:paraId="2F299F6F" w14:textId="4C3DF8FD" w:rsidR="00BA0F5C" w:rsidRPr="004C331B" w:rsidRDefault="00863664" w:rsidP="004C331B">
      <w:pPr>
        <w:contextualSpacing/>
        <w:rPr>
          <w:szCs w:val="24"/>
          <w:lang w:eastAsia="lt-LT"/>
        </w:rPr>
      </w:pPr>
      <w:r w:rsidRPr="004C331B">
        <w:rPr>
          <w:szCs w:val="24"/>
          <w:lang w:eastAsia="lt-LT"/>
        </w:rPr>
        <w:t xml:space="preserve">          </w:t>
      </w:r>
    </w:p>
    <w:p w14:paraId="12C7A10B" w14:textId="77777777" w:rsidR="004C331B" w:rsidRDefault="004C331B" w:rsidP="004C331B">
      <w:pPr>
        <w:contextualSpacing/>
        <w:rPr>
          <w:bCs/>
          <w:szCs w:val="24"/>
        </w:rPr>
      </w:pPr>
      <w:r>
        <w:rPr>
          <w:bCs/>
          <w:szCs w:val="24"/>
        </w:rPr>
        <w:br w:type="page"/>
      </w:r>
    </w:p>
    <w:p w14:paraId="5F505FA1" w14:textId="2CECC829" w:rsidR="00321A09" w:rsidRPr="004C331B" w:rsidRDefault="00EF335B" w:rsidP="004C331B">
      <w:pPr>
        <w:contextualSpacing/>
        <w:rPr>
          <w:bCs/>
          <w:szCs w:val="24"/>
        </w:rPr>
      </w:pPr>
      <w:r w:rsidRPr="004C331B">
        <w:rPr>
          <w:bCs/>
          <w:szCs w:val="24"/>
        </w:rPr>
        <w:lastRenderedPageBreak/>
        <w:t>Kėdainių rajono savivaldybės tarybai</w:t>
      </w:r>
    </w:p>
    <w:p w14:paraId="020CEF40" w14:textId="77777777" w:rsidR="00321A09" w:rsidRPr="004C331B" w:rsidRDefault="00321A09" w:rsidP="004C331B">
      <w:pPr>
        <w:contextualSpacing/>
        <w:rPr>
          <w:szCs w:val="24"/>
        </w:rPr>
      </w:pPr>
    </w:p>
    <w:p w14:paraId="45432C30" w14:textId="77777777" w:rsidR="00321A09" w:rsidRPr="004C331B" w:rsidRDefault="00EF335B" w:rsidP="004C331B">
      <w:pPr>
        <w:contextualSpacing/>
        <w:jc w:val="center"/>
        <w:rPr>
          <w:b/>
          <w:szCs w:val="24"/>
        </w:rPr>
      </w:pPr>
      <w:r w:rsidRPr="004C331B">
        <w:rPr>
          <w:b/>
          <w:szCs w:val="24"/>
        </w:rPr>
        <w:t>AIŠKINAMASIS RAŠTAS</w:t>
      </w:r>
    </w:p>
    <w:p w14:paraId="3D030149" w14:textId="77777777" w:rsidR="00321A09" w:rsidRPr="004C331B" w:rsidRDefault="00EF335B" w:rsidP="004C331B">
      <w:pPr>
        <w:contextualSpacing/>
        <w:jc w:val="center"/>
        <w:rPr>
          <w:b/>
          <w:caps/>
          <w:szCs w:val="24"/>
        </w:rPr>
      </w:pPr>
      <w:r w:rsidRPr="004C331B">
        <w:rPr>
          <w:b/>
          <w:bCs/>
          <w:szCs w:val="24"/>
          <w:lang w:eastAsia="lt-LT"/>
        </w:rPr>
        <w:t xml:space="preserve">DĖL </w:t>
      </w:r>
      <w:r w:rsidR="00863664" w:rsidRPr="004C331B">
        <w:rPr>
          <w:b/>
          <w:bCs/>
          <w:szCs w:val="24"/>
          <w:lang w:eastAsia="lt-LT"/>
        </w:rPr>
        <w:t xml:space="preserve">LIETUVOS SPORTO UNIVERSITETO </w:t>
      </w:r>
      <w:r w:rsidR="00A846AE" w:rsidRPr="004C331B">
        <w:rPr>
          <w:b/>
          <w:bCs/>
          <w:szCs w:val="24"/>
          <w:lang w:eastAsia="lt-LT"/>
        </w:rPr>
        <w:t>KĖDAINIŲ</w:t>
      </w:r>
      <w:r w:rsidR="00F7382F" w:rsidRPr="004C331B">
        <w:rPr>
          <w:b/>
          <w:bCs/>
          <w:szCs w:val="24"/>
          <w:lang w:eastAsia="lt-LT"/>
        </w:rPr>
        <w:t xml:space="preserve"> </w:t>
      </w:r>
      <w:r w:rsidR="00863664" w:rsidRPr="004C331B">
        <w:rPr>
          <w:b/>
          <w:bCs/>
          <w:szCs w:val="24"/>
          <w:lang w:eastAsia="lt-LT"/>
        </w:rPr>
        <w:t>,,AUŠROS</w:t>
      </w:r>
      <w:r w:rsidR="00A846AE" w:rsidRPr="004C331B">
        <w:rPr>
          <w:b/>
          <w:bCs/>
          <w:szCs w:val="24"/>
          <w:lang w:eastAsia="lt-LT"/>
        </w:rPr>
        <w:t>“</w:t>
      </w:r>
      <w:r w:rsidR="00825D63" w:rsidRPr="004C331B">
        <w:rPr>
          <w:b/>
          <w:bCs/>
          <w:szCs w:val="24"/>
          <w:lang w:eastAsia="lt-LT"/>
        </w:rPr>
        <w:t xml:space="preserve"> PROGIMNAZIJOS</w:t>
      </w:r>
      <w:r w:rsidR="002005BD" w:rsidRPr="004C331B">
        <w:rPr>
          <w:b/>
          <w:bCs/>
          <w:szCs w:val="24"/>
          <w:lang w:eastAsia="lt-LT"/>
        </w:rPr>
        <w:t xml:space="preserve"> </w:t>
      </w:r>
      <w:r w:rsidRPr="004C331B">
        <w:rPr>
          <w:b/>
          <w:bCs/>
          <w:szCs w:val="24"/>
          <w:lang w:eastAsia="lt-LT"/>
        </w:rPr>
        <w:t>TEIKIAMŲ PASLAUGŲ KAINŲ NUSTATYMO</w:t>
      </w:r>
    </w:p>
    <w:p w14:paraId="375521D1" w14:textId="77777777" w:rsidR="00321A09" w:rsidRPr="004C331B" w:rsidRDefault="00321A09" w:rsidP="004C331B">
      <w:pPr>
        <w:contextualSpacing/>
        <w:jc w:val="center"/>
        <w:rPr>
          <w:szCs w:val="24"/>
        </w:rPr>
      </w:pPr>
    </w:p>
    <w:p w14:paraId="57FF0FAA" w14:textId="3DD4B478" w:rsidR="00321A09" w:rsidRPr="004C331B" w:rsidRDefault="002005BD" w:rsidP="004C331B">
      <w:pPr>
        <w:contextualSpacing/>
        <w:jc w:val="center"/>
        <w:rPr>
          <w:szCs w:val="24"/>
        </w:rPr>
      </w:pPr>
      <w:r w:rsidRPr="004C331B">
        <w:rPr>
          <w:szCs w:val="24"/>
        </w:rPr>
        <w:t>202</w:t>
      </w:r>
      <w:r w:rsidR="00F23C9A" w:rsidRPr="004C331B">
        <w:rPr>
          <w:szCs w:val="24"/>
        </w:rPr>
        <w:t>5</w:t>
      </w:r>
      <w:r w:rsidRPr="004C331B">
        <w:rPr>
          <w:szCs w:val="24"/>
        </w:rPr>
        <w:t xml:space="preserve"> m. </w:t>
      </w:r>
      <w:r w:rsidR="00F23C9A" w:rsidRPr="004C331B">
        <w:rPr>
          <w:szCs w:val="24"/>
        </w:rPr>
        <w:t>kov</w:t>
      </w:r>
      <w:r w:rsidRPr="004C331B">
        <w:rPr>
          <w:szCs w:val="24"/>
        </w:rPr>
        <w:t>o</w:t>
      </w:r>
      <w:r w:rsidR="00B52531" w:rsidRPr="004C331B">
        <w:rPr>
          <w:szCs w:val="24"/>
        </w:rPr>
        <w:t xml:space="preserve"> </w:t>
      </w:r>
      <w:r w:rsidRPr="004C331B">
        <w:rPr>
          <w:szCs w:val="24"/>
        </w:rPr>
        <w:t xml:space="preserve">   </w:t>
      </w:r>
      <w:r w:rsidR="00EF335B" w:rsidRPr="004C331B">
        <w:rPr>
          <w:szCs w:val="24"/>
        </w:rPr>
        <w:t xml:space="preserve"> </w:t>
      </w:r>
      <w:r w:rsidR="00F23C9A" w:rsidRPr="004C331B">
        <w:rPr>
          <w:szCs w:val="24"/>
        </w:rPr>
        <w:t xml:space="preserve">  </w:t>
      </w:r>
      <w:r w:rsidR="00EF335B" w:rsidRPr="004C331B">
        <w:rPr>
          <w:szCs w:val="24"/>
        </w:rPr>
        <w:t>d.</w:t>
      </w:r>
    </w:p>
    <w:p w14:paraId="6F08C432" w14:textId="77777777" w:rsidR="00321A09" w:rsidRPr="004C331B" w:rsidRDefault="00EF335B" w:rsidP="004C331B">
      <w:pPr>
        <w:contextualSpacing/>
        <w:jc w:val="center"/>
        <w:rPr>
          <w:szCs w:val="24"/>
        </w:rPr>
      </w:pPr>
      <w:r w:rsidRPr="004C331B">
        <w:rPr>
          <w:szCs w:val="24"/>
        </w:rPr>
        <w:t>Kėdainiai</w:t>
      </w:r>
    </w:p>
    <w:p w14:paraId="3E5BB165" w14:textId="77777777" w:rsidR="00321A09" w:rsidRPr="004C331B" w:rsidRDefault="00321A09" w:rsidP="004C331B">
      <w:pPr>
        <w:contextualSpacing/>
        <w:rPr>
          <w:szCs w:val="24"/>
        </w:rPr>
      </w:pPr>
    </w:p>
    <w:p w14:paraId="5EB133A6" w14:textId="77777777" w:rsidR="00321A09" w:rsidRPr="004C331B" w:rsidRDefault="00EF335B" w:rsidP="004C331B">
      <w:pPr>
        <w:ind w:firstLine="680"/>
        <w:contextualSpacing/>
        <w:jc w:val="both"/>
        <w:rPr>
          <w:b/>
          <w:szCs w:val="24"/>
        </w:rPr>
      </w:pPr>
      <w:r w:rsidRPr="004C331B">
        <w:rPr>
          <w:b/>
          <w:szCs w:val="24"/>
        </w:rPr>
        <w:t>Parengto sprendimo projekto tikslai.</w:t>
      </w:r>
    </w:p>
    <w:p w14:paraId="4E77E895" w14:textId="7F9F798D" w:rsidR="00B52531" w:rsidRPr="004C331B" w:rsidRDefault="00EF335B" w:rsidP="004C331B">
      <w:pPr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 xml:space="preserve">Tikslas – nustatyti </w:t>
      </w:r>
      <w:r w:rsidR="001C35BE" w:rsidRPr="004C331B">
        <w:rPr>
          <w:szCs w:val="24"/>
        </w:rPr>
        <w:t>Lietuvos sporto universiteto</w:t>
      </w:r>
      <w:r w:rsidR="008A75DC" w:rsidRPr="004C331B">
        <w:rPr>
          <w:szCs w:val="24"/>
        </w:rPr>
        <w:t xml:space="preserve"> Kėdainių</w:t>
      </w:r>
      <w:r w:rsidR="001C35BE" w:rsidRPr="004C331B">
        <w:rPr>
          <w:szCs w:val="24"/>
        </w:rPr>
        <w:t xml:space="preserve"> ,,Aušros“</w:t>
      </w:r>
      <w:r w:rsidR="003552B2" w:rsidRPr="004C331B">
        <w:rPr>
          <w:szCs w:val="24"/>
        </w:rPr>
        <w:t xml:space="preserve"> progimnazijos</w:t>
      </w:r>
      <w:r w:rsidRPr="004C331B">
        <w:rPr>
          <w:szCs w:val="24"/>
        </w:rPr>
        <w:t xml:space="preserve"> teikiamų paslaugų kainas</w:t>
      </w:r>
      <w:r w:rsidR="0092193E" w:rsidRPr="004C331B">
        <w:rPr>
          <w:szCs w:val="24"/>
        </w:rPr>
        <w:t>.</w:t>
      </w:r>
    </w:p>
    <w:p w14:paraId="1F309DFF" w14:textId="77777777" w:rsidR="00B3691A" w:rsidRPr="004C331B" w:rsidRDefault="00B3691A" w:rsidP="004C331B">
      <w:pPr>
        <w:ind w:firstLine="709"/>
        <w:contextualSpacing/>
        <w:jc w:val="both"/>
        <w:rPr>
          <w:szCs w:val="24"/>
        </w:rPr>
      </w:pPr>
    </w:p>
    <w:p w14:paraId="6922700C" w14:textId="77777777" w:rsidR="00321A09" w:rsidRPr="004C331B" w:rsidRDefault="00EF335B" w:rsidP="004C331B">
      <w:pPr>
        <w:ind w:firstLine="709"/>
        <w:contextualSpacing/>
        <w:rPr>
          <w:szCs w:val="24"/>
        </w:rPr>
      </w:pPr>
      <w:r w:rsidRPr="004C331B">
        <w:rPr>
          <w:b/>
          <w:bCs/>
          <w:szCs w:val="24"/>
        </w:rPr>
        <w:t>Sprendimo projekto esmė</w:t>
      </w:r>
      <w:r w:rsidRPr="004C331B">
        <w:rPr>
          <w:szCs w:val="24"/>
        </w:rPr>
        <w:t>.</w:t>
      </w:r>
    </w:p>
    <w:p w14:paraId="693166FB" w14:textId="4CA8D77E" w:rsidR="001364C5" w:rsidRPr="004C331B" w:rsidRDefault="00015296" w:rsidP="004C331B">
      <w:pPr>
        <w:ind w:firstLine="709"/>
        <w:contextualSpacing/>
        <w:jc w:val="both"/>
        <w:rPr>
          <w:szCs w:val="24"/>
        </w:rPr>
      </w:pPr>
      <w:bookmarkStart w:id="1" w:name="_Hlk192679694"/>
      <w:bookmarkStart w:id="2" w:name="_Hlk192678052"/>
      <w:r w:rsidRPr="004C331B">
        <w:rPr>
          <w:szCs w:val="24"/>
        </w:rPr>
        <w:t>Paslaugų kainos n</w:t>
      </w:r>
      <w:r w:rsidR="00F23C9A" w:rsidRPr="004C331B">
        <w:rPr>
          <w:szCs w:val="24"/>
        </w:rPr>
        <w:t>ustat</w:t>
      </w:r>
      <w:r w:rsidRPr="004C331B">
        <w:rPr>
          <w:szCs w:val="24"/>
        </w:rPr>
        <w:t>om</w:t>
      </w:r>
      <w:r w:rsidR="00F23C9A" w:rsidRPr="004C331B">
        <w:rPr>
          <w:szCs w:val="24"/>
        </w:rPr>
        <w:t xml:space="preserve">os, atsižvelgiant į esamas šilumos, </w:t>
      </w:r>
      <w:r w:rsidR="0092193E" w:rsidRPr="004C331B">
        <w:rPr>
          <w:szCs w:val="24"/>
        </w:rPr>
        <w:t xml:space="preserve">vandens, </w:t>
      </w:r>
      <w:r w:rsidR="00F23C9A" w:rsidRPr="004C331B">
        <w:rPr>
          <w:szCs w:val="24"/>
        </w:rPr>
        <w:t>elektros</w:t>
      </w:r>
      <w:r w:rsidRPr="004C331B">
        <w:rPr>
          <w:szCs w:val="24"/>
        </w:rPr>
        <w:t xml:space="preserve"> kainas</w:t>
      </w:r>
      <w:r w:rsidR="00F23C9A" w:rsidRPr="004C331B">
        <w:rPr>
          <w:szCs w:val="24"/>
        </w:rPr>
        <w:t>,</w:t>
      </w:r>
      <w:r w:rsidR="0092193E" w:rsidRPr="004C331B">
        <w:rPr>
          <w:szCs w:val="24"/>
        </w:rPr>
        <w:t xml:space="preserve"> </w:t>
      </w:r>
      <w:r w:rsidRPr="004C331B">
        <w:rPr>
          <w:szCs w:val="24"/>
        </w:rPr>
        <w:t>kvalifikuotų darbuotoj</w:t>
      </w:r>
      <w:r w:rsidR="00D672C3" w:rsidRPr="004C331B">
        <w:rPr>
          <w:szCs w:val="24"/>
        </w:rPr>
        <w:t>ų</w:t>
      </w:r>
      <w:r w:rsidR="00F23C9A" w:rsidRPr="004C331B">
        <w:rPr>
          <w:szCs w:val="24"/>
        </w:rPr>
        <w:t xml:space="preserve"> darbo užmokesčio</w:t>
      </w:r>
      <w:r w:rsidR="0092193E" w:rsidRPr="004C331B">
        <w:rPr>
          <w:szCs w:val="24"/>
        </w:rPr>
        <w:t xml:space="preserve"> </w:t>
      </w:r>
      <w:r w:rsidRPr="004C331B">
        <w:rPr>
          <w:szCs w:val="24"/>
        </w:rPr>
        <w:t>padidėjimą</w:t>
      </w:r>
      <w:r w:rsidR="00F23C9A" w:rsidRPr="004C331B">
        <w:rPr>
          <w:szCs w:val="24"/>
        </w:rPr>
        <w:t>.</w:t>
      </w:r>
      <w:r w:rsidR="0092193E" w:rsidRPr="004C331B">
        <w:rPr>
          <w:szCs w:val="24"/>
        </w:rPr>
        <w:t xml:space="preserve"> </w:t>
      </w:r>
      <w:bookmarkEnd w:id="1"/>
      <w:r w:rsidR="0092193E" w:rsidRPr="004C331B">
        <w:rPr>
          <w:szCs w:val="24"/>
        </w:rPr>
        <w:t>Siūlomos kainos apskaičiuotos vadovaujantis Kėdainių rajono savivaldybės tarybos 2021 m. lapkričio 26 d. sprendimu Nr. TS-313 ,,Dėl Nuompinigių už Kėdainių rajono savivaldybės ilgalaikio ir trumpalaikio materialiojo turto nuomą skaičiavimo tvarkos aprašo patvirtinimo“.</w:t>
      </w:r>
    </w:p>
    <w:bookmarkEnd w:id="2"/>
    <w:p w14:paraId="1D80978D" w14:textId="588003D7" w:rsidR="008A270E" w:rsidRPr="004C331B" w:rsidRDefault="008A270E" w:rsidP="004C331B">
      <w:pPr>
        <w:ind w:firstLine="709"/>
        <w:contextualSpacing/>
        <w:jc w:val="both"/>
        <w:rPr>
          <w:szCs w:val="24"/>
        </w:rPr>
      </w:pPr>
      <w:r w:rsidRPr="004C331B">
        <w:rPr>
          <w:szCs w:val="24"/>
        </w:rPr>
        <w:t xml:space="preserve">Kėdainių rajono savivaldybės taryba 2024 m. lapkričio 29 d. sprendimu Nr. </w:t>
      </w:r>
      <w:r w:rsidR="0087328E" w:rsidRPr="004C331B">
        <w:rPr>
          <w:szCs w:val="24"/>
        </w:rPr>
        <w:t xml:space="preserve">TS-348 „Dėl pritarimo Kauno regiono savivaldybių bendradarbiavimo susitarimams“ pritarė susitarimui „Dėl </w:t>
      </w:r>
      <w:r w:rsidR="0020243B" w:rsidRPr="004C331B">
        <w:rPr>
          <w:szCs w:val="24"/>
        </w:rPr>
        <w:t>S</w:t>
      </w:r>
      <w:r w:rsidR="0087328E" w:rsidRPr="004C331B">
        <w:rPr>
          <w:szCs w:val="24"/>
        </w:rPr>
        <w:t>porto, laisvalaikio infrastuktūros ir veiklų prieinamumo didinimo Kauno regione“</w:t>
      </w:r>
      <w:r w:rsidR="0092193E" w:rsidRPr="004C331B">
        <w:rPr>
          <w:szCs w:val="24"/>
        </w:rPr>
        <w:t xml:space="preserve"> (toliau –Susitarimas)</w:t>
      </w:r>
      <w:r w:rsidR="0087328E" w:rsidRPr="004C331B">
        <w:rPr>
          <w:szCs w:val="24"/>
        </w:rPr>
        <w:t>. Jame numatoma didinti Kauno regiono gyventojų fizinį aktyvumą, skatinant nemokamai naudotis sporto ir laisvalaikio erdvėmis.</w:t>
      </w:r>
      <w:r w:rsidR="0092193E" w:rsidRPr="004C331B">
        <w:rPr>
          <w:szCs w:val="24"/>
        </w:rPr>
        <w:t xml:space="preserve"> Atsižvelgiant į Susitarimo 1.3 punktą,</w:t>
      </w:r>
      <w:r w:rsidR="00BB0057" w:rsidRPr="004C331B">
        <w:t xml:space="preserve"> </w:t>
      </w:r>
      <w:r w:rsidR="00BB0057" w:rsidRPr="004C331B">
        <w:rPr>
          <w:szCs w:val="24"/>
        </w:rPr>
        <w:t>Lietuvos sporto universiteto Kėdainių ,,Aušros“ progimnazijos</w:t>
      </w:r>
      <w:r w:rsidR="0092193E" w:rsidRPr="004C331B">
        <w:rPr>
          <w:szCs w:val="24"/>
        </w:rPr>
        <w:t xml:space="preserve"> teikiamų paslaugų sąrašas papildomas nemokama paslauga –</w:t>
      </w:r>
      <w:r w:rsidR="00BB0057" w:rsidRPr="004C331B">
        <w:rPr>
          <w:szCs w:val="24"/>
        </w:rPr>
        <w:t xml:space="preserve"> </w:t>
      </w:r>
      <w:r w:rsidR="0092193E" w:rsidRPr="004C331B">
        <w:rPr>
          <w:szCs w:val="24"/>
        </w:rPr>
        <w:t>baseino lankymas gyventojams sekmadieniais</w:t>
      </w:r>
      <w:r w:rsidR="00BB0057" w:rsidRPr="004C331B">
        <w:rPr>
          <w:szCs w:val="24"/>
        </w:rPr>
        <w:t>.</w:t>
      </w:r>
      <w:r w:rsidR="00484707" w:rsidRPr="004C331B">
        <w:rPr>
          <w:szCs w:val="24"/>
        </w:rPr>
        <w:t xml:space="preserve"> Taip pat siūlomos naujos paslaugos – baseinas šeimai (2 suaugusieji ir 2 vaikai) ir sauna. </w:t>
      </w:r>
      <w:r w:rsidR="00B3691A" w:rsidRPr="004C331B">
        <w:rPr>
          <w:szCs w:val="24"/>
        </w:rPr>
        <w:t xml:space="preserve">Naikinamas </w:t>
      </w:r>
      <w:r w:rsidR="00484707" w:rsidRPr="004C331B">
        <w:rPr>
          <w:szCs w:val="24"/>
        </w:rPr>
        <w:t>mokes</w:t>
      </w:r>
      <w:r w:rsidR="00B3691A" w:rsidRPr="004C331B">
        <w:rPr>
          <w:szCs w:val="24"/>
        </w:rPr>
        <w:t>tis</w:t>
      </w:r>
      <w:r w:rsidR="00484707" w:rsidRPr="004C331B">
        <w:rPr>
          <w:szCs w:val="24"/>
        </w:rPr>
        <w:t xml:space="preserve"> Kėdainių sporto centro mokinių </w:t>
      </w:r>
      <w:r w:rsidR="00B3691A" w:rsidRPr="004C331B">
        <w:rPr>
          <w:szCs w:val="24"/>
        </w:rPr>
        <w:t xml:space="preserve">ir sportininkų </w:t>
      </w:r>
      <w:r w:rsidR="005526C7" w:rsidRPr="004C331B">
        <w:rPr>
          <w:szCs w:val="24"/>
        </w:rPr>
        <w:t xml:space="preserve">plaukimo </w:t>
      </w:r>
      <w:r w:rsidR="00484707" w:rsidRPr="004C331B">
        <w:rPr>
          <w:szCs w:val="24"/>
        </w:rPr>
        <w:t>užsiėmimams</w:t>
      </w:r>
      <w:r w:rsidR="00BA0033" w:rsidRPr="004C331B">
        <w:rPr>
          <w:szCs w:val="24"/>
        </w:rPr>
        <w:t xml:space="preserve"> baseine</w:t>
      </w:r>
      <w:r w:rsidR="00484707" w:rsidRPr="004C331B">
        <w:rPr>
          <w:szCs w:val="24"/>
        </w:rPr>
        <w:t xml:space="preserve">. </w:t>
      </w:r>
    </w:p>
    <w:p w14:paraId="3430BF55" w14:textId="77777777" w:rsidR="00B3691A" w:rsidRPr="004C331B" w:rsidRDefault="00B3691A" w:rsidP="004C331B">
      <w:pPr>
        <w:ind w:firstLine="709"/>
        <w:contextualSpacing/>
        <w:jc w:val="both"/>
        <w:rPr>
          <w:szCs w:val="24"/>
        </w:rPr>
      </w:pPr>
    </w:p>
    <w:p w14:paraId="125D0ECF" w14:textId="77777777" w:rsidR="00B3691A" w:rsidRPr="004C331B" w:rsidRDefault="00EF335B" w:rsidP="004C331B">
      <w:pPr>
        <w:ind w:firstLine="680"/>
        <w:contextualSpacing/>
        <w:jc w:val="both"/>
        <w:rPr>
          <w:szCs w:val="24"/>
        </w:rPr>
      </w:pPr>
      <w:r w:rsidRPr="004C331B">
        <w:rPr>
          <w:b/>
          <w:szCs w:val="24"/>
        </w:rPr>
        <w:t>Lėšų poreikis</w:t>
      </w:r>
      <w:r w:rsidRPr="004C331B">
        <w:rPr>
          <w:szCs w:val="24"/>
        </w:rPr>
        <w:t xml:space="preserve"> (jeigu sprendimui įgyvendinti reikalingos lėšos).</w:t>
      </w:r>
      <w:r w:rsidR="00B3691A" w:rsidRPr="004C331B">
        <w:rPr>
          <w:szCs w:val="24"/>
        </w:rPr>
        <w:t xml:space="preserve">  </w:t>
      </w:r>
    </w:p>
    <w:p w14:paraId="00F7DF7E" w14:textId="272A070C" w:rsidR="00B52531" w:rsidRPr="004C331B" w:rsidRDefault="00EF335B" w:rsidP="004C331B">
      <w:pPr>
        <w:ind w:firstLine="680"/>
        <w:contextualSpacing/>
        <w:jc w:val="both"/>
        <w:rPr>
          <w:szCs w:val="24"/>
        </w:rPr>
      </w:pPr>
      <w:r w:rsidRPr="004C331B">
        <w:rPr>
          <w:szCs w:val="24"/>
        </w:rPr>
        <w:t>Nėra.</w:t>
      </w:r>
    </w:p>
    <w:p w14:paraId="0A1FF91B" w14:textId="77777777" w:rsidR="00B3691A" w:rsidRPr="004C331B" w:rsidRDefault="00B3691A" w:rsidP="004C331B">
      <w:pPr>
        <w:ind w:firstLine="680"/>
        <w:contextualSpacing/>
        <w:jc w:val="both"/>
        <w:rPr>
          <w:szCs w:val="24"/>
        </w:rPr>
      </w:pPr>
    </w:p>
    <w:p w14:paraId="4045A630" w14:textId="77777777" w:rsidR="00B52531" w:rsidRPr="004C331B" w:rsidRDefault="00EF335B" w:rsidP="004C331B">
      <w:pPr>
        <w:ind w:firstLine="680"/>
        <w:contextualSpacing/>
        <w:jc w:val="both"/>
        <w:rPr>
          <w:b/>
          <w:szCs w:val="24"/>
        </w:rPr>
      </w:pPr>
      <w:r w:rsidRPr="004C331B">
        <w:rPr>
          <w:b/>
          <w:szCs w:val="24"/>
        </w:rPr>
        <w:t>Laukiami rezultatai.</w:t>
      </w:r>
    </w:p>
    <w:p w14:paraId="24C95241" w14:textId="4010B89E" w:rsidR="00B52531" w:rsidRPr="004C331B" w:rsidRDefault="001C35BE" w:rsidP="004C331B">
      <w:pPr>
        <w:ind w:firstLine="680"/>
        <w:contextualSpacing/>
        <w:jc w:val="both"/>
        <w:rPr>
          <w:szCs w:val="24"/>
        </w:rPr>
      </w:pPr>
      <w:r w:rsidRPr="004C331B">
        <w:rPr>
          <w:szCs w:val="24"/>
        </w:rPr>
        <w:t xml:space="preserve">Lietuvos sporto universiteto </w:t>
      </w:r>
      <w:r w:rsidR="002005BD" w:rsidRPr="004C331B">
        <w:rPr>
          <w:szCs w:val="24"/>
        </w:rPr>
        <w:t>Kėdainių</w:t>
      </w:r>
      <w:r w:rsidRPr="004C331B">
        <w:rPr>
          <w:szCs w:val="24"/>
        </w:rPr>
        <w:t xml:space="preserve"> ,,Aušros“</w:t>
      </w:r>
      <w:r w:rsidR="002D27AA" w:rsidRPr="004C331B">
        <w:rPr>
          <w:szCs w:val="24"/>
        </w:rPr>
        <w:t xml:space="preserve"> progimnazija</w:t>
      </w:r>
      <w:r w:rsidR="00EF335B" w:rsidRPr="004C331B">
        <w:rPr>
          <w:szCs w:val="24"/>
        </w:rPr>
        <w:t xml:space="preserve"> teik</w:t>
      </w:r>
      <w:r w:rsidR="00BB0057" w:rsidRPr="004C331B">
        <w:rPr>
          <w:szCs w:val="24"/>
        </w:rPr>
        <w:t>s</w:t>
      </w:r>
      <w:r w:rsidR="00EF335B" w:rsidRPr="004C331B">
        <w:rPr>
          <w:szCs w:val="24"/>
        </w:rPr>
        <w:t xml:space="preserve"> paslaugas pagal </w:t>
      </w:r>
      <w:r w:rsidR="0070500A" w:rsidRPr="004C331B">
        <w:rPr>
          <w:szCs w:val="24"/>
        </w:rPr>
        <w:t xml:space="preserve">Kėdainių </w:t>
      </w:r>
      <w:r w:rsidR="00EF335B" w:rsidRPr="004C331B">
        <w:rPr>
          <w:szCs w:val="24"/>
        </w:rPr>
        <w:t>rajono savivaldybės tarybos nustatytas kainas</w:t>
      </w:r>
      <w:r w:rsidR="00BB0057" w:rsidRPr="004C331B">
        <w:rPr>
          <w:szCs w:val="24"/>
        </w:rPr>
        <w:t xml:space="preserve">, bus vykdomi susitarimo „Dėl </w:t>
      </w:r>
      <w:r w:rsidR="0070500A" w:rsidRPr="004C331B">
        <w:rPr>
          <w:szCs w:val="24"/>
        </w:rPr>
        <w:t>S</w:t>
      </w:r>
      <w:r w:rsidR="00BB0057" w:rsidRPr="004C331B">
        <w:rPr>
          <w:szCs w:val="24"/>
        </w:rPr>
        <w:t>porto, laisvalaikio infrastuktūros ir veiklų prieinamumo didinimo Kauno regione“ įsipareigojimai</w:t>
      </w:r>
      <w:r w:rsidR="00EF335B" w:rsidRPr="004C331B">
        <w:rPr>
          <w:szCs w:val="24"/>
        </w:rPr>
        <w:t>.</w:t>
      </w:r>
    </w:p>
    <w:p w14:paraId="42B2D7F7" w14:textId="77777777" w:rsidR="00B3691A" w:rsidRPr="004C331B" w:rsidRDefault="00B3691A" w:rsidP="004C331B">
      <w:pPr>
        <w:ind w:firstLine="680"/>
        <w:contextualSpacing/>
        <w:jc w:val="both"/>
        <w:rPr>
          <w:szCs w:val="24"/>
        </w:rPr>
      </w:pPr>
    </w:p>
    <w:p w14:paraId="5A6546C7" w14:textId="77777777" w:rsidR="00321A09" w:rsidRPr="004C331B" w:rsidRDefault="00EF335B" w:rsidP="004C331B">
      <w:pPr>
        <w:ind w:firstLine="680"/>
        <w:contextualSpacing/>
        <w:jc w:val="both"/>
        <w:rPr>
          <w:b/>
          <w:szCs w:val="24"/>
        </w:rPr>
      </w:pPr>
      <w:r w:rsidRPr="004C331B">
        <w:rPr>
          <w:b/>
          <w:szCs w:val="24"/>
        </w:rPr>
        <w:t>Kiti reikalingi paaiškinimai.</w:t>
      </w:r>
    </w:p>
    <w:p w14:paraId="7A591ED9" w14:textId="6E955AD2" w:rsidR="00321A09" w:rsidRPr="004C331B" w:rsidRDefault="00321A09" w:rsidP="004C331B">
      <w:pPr>
        <w:ind w:firstLine="680"/>
        <w:contextualSpacing/>
        <w:jc w:val="both"/>
        <w:rPr>
          <w:szCs w:val="24"/>
        </w:rPr>
      </w:pPr>
    </w:p>
    <w:p w14:paraId="480173E0" w14:textId="77777777" w:rsidR="00321A09" w:rsidRPr="004C331B" w:rsidRDefault="00EF335B" w:rsidP="004C331B">
      <w:pPr>
        <w:ind w:firstLine="680"/>
        <w:contextualSpacing/>
        <w:rPr>
          <w:b/>
          <w:bCs/>
          <w:szCs w:val="24"/>
        </w:rPr>
      </w:pPr>
      <w:r w:rsidRPr="004C331B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21A09" w:rsidRPr="004C331B" w14:paraId="71B1BC97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3AC1" w14:textId="77777777" w:rsidR="00321A09" w:rsidRPr="004C331B" w:rsidRDefault="00EF335B" w:rsidP="004C331B">
            <w:pPr>
              <w:contextualSpacing/>
              <w:jc w:val="center"/>
              <w:rPr>
                <w:b/>
                <w:sz w:val="22"/>
                <w:szCs w:val="22"/>
                <w:lang w:bidi="lo-LA"/>
              </w:rPr>
            </w:pPr>
            <w:r w:rsidRPr="004C331B">
              <w:rPr>
                <w:b/>
                <w:sz w:val="22"/>
                <w:szCs w:val="22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5EAE9" w14:textId="77777777" w:rsidR="00321A09" w:rsidRPr="004C331B" w:rsidRDefault="00EF335B" w:rsidP="004C331B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C331B">
              <w:rPr>
                <w:b/>
                <w:bCs/>
                <w:sz w:val="22"/>
                <w:szCs w:val="22"/>
              </w:rPr>
              <w:t>Numatomo teisinio reguliavimo poveikio vertinimo rezultatai</w:t>
            </w:r>
          </w:p>
        </w:tc>
      </w:tr>
      <w:tr w:rsidR="00321A09" w:rsidRPr="004C331B" w14:paraId="18710503" w14:textId="77777777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E5CA" w14:textId="77777777" w:rsidR="00321A09" w:rsidRPr="004C331B" w:rsidRDefault="00321A09" w:rsidP="004C331B">
            <w:pPr>
              <w:contextualSpacing/>
              <w:jc w:val="center"/>
              <w:rPr>
                <w:b/>
                <w:sz w:val="22"/>
                <w:szCs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56D2" w14:textId="77777777" w:rsidR="00321A09" w:rsidRPr="004C331B" w:rsidRDefault="00EF335B" w:rsidP="004C331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C331B">
              <w:rPr>
                <w:b/>
                <w:sz w:val="22"/>
                <w:szCs w:val="22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6100" w14:textId="77777777" w:rsidR="00321A09" w:rsidRPr="004C331B" w:rsidRDefault="00EF335B" w:rsidP="004C331B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bidi="lo-LA"/>
              </w:rPr>
            </w:pPr>
            <w:r w:rsidRPr="004C331B">
              <w:rPr>
                <w:b/>
                <w:sz w:val="22"/>
                <w:szCs w:val="22"/>
              </w:rPr>
              <w:t>Neigiamas poveikis</w:t>
            </w:r>
          </w:p>
        </w:tc>
      </w:tr>
      <w:tr w:rsidR="00321A09" w:rsidRPr="004C331B" w14:paraId="52EC625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F4F1" w14:textId="77777777" w:rsidR="00321A09" w:rsidRPr="004C331B" w:rsidRDefault="00EF335B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  <w:r w:rsidRPr="004C331B">
              <w:rPr>
                <w:i/>
                <w:sz w:val="22"/>
                <w:szCs w:val="22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ABE0" w14:textId="77777777" w:rsidR="00321A09" w:rsidRPr="004C331B" w:rsidRDefault="00321A09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808D" w14:textId="77777777" w:rsidR="00321A09" w:rsidRPr="004C331B" w:rsidRDefault="00321A09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 w:rsidRPr="004C331B" w14:paraId="579296F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5129" w14:textId="77777777" w:rsidR="00321A09" w:rsidRPr="004C331B" w:rsidRDefault="00EF335B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  <w:r w:rsidRPr="004C331B">
              <w:rPr>
                <w:i/>
                <w:sz w:val="22"/>
                <w:szCs w:val="22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7C86" w14:textId="77777777" w:rsidR="00321A09" w:rsidRPr="004C331B" w:rsidRDefault="00321A09" w:rsidP="004C331B">
            <w:pPr>
              <w:contextualSpacing/>
              <w:rPr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C000" w14:textId="77777777" w:rsidR="00321A09" w:rsidRPr="004C331B" w:rsidRDefault="00321A09" w:rsidP="004C331B">
            <w:pPr>
              <w:contextualSpacing/>
              <w:rPr>
                <w:sz w:val="22"/>
                <w:szCs w:val="22"/>
              </w:rPr>
            </w:pPr>
          </w:p>
        </w:tc>
      </w:tr>
      <w:tr w:rsidR="00321A09" w:rsidRPr="004C331B" w14:paraId="61ED9E8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7AB2" w14:textId="77777777" w:rsidR="00321A09" w:rsidRPr="004C331B" w:rsidRDefault="00EF335B" w:rsidP="004C331B">
            <w:pPr>
              <w:contextualSpacing/>
              <w:rPr>
                <w:i/>
                <w:sz w:val="22"/>
                <w:szCs w:val="22"/>
              </w:rPr>
            </w:pPr>
            <w:r w:rsidRPr="004C331B">
              <w:rPr>
                <w:i/>
                <w:sz w:val="22"/>
                <w:szCs w:val="22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D222" w14:textId="77777777" w:rsidR="00321A09" w:rsidRPr="004C331B" w:rsidRDefault="00321A09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4987" w14:textId="77777777" w:rsidR="00321A09" w:rsidRPr="004C331B" w:rsidRDefault="00321A09" w:rsidP="004C331B">
            <w:pPr>
              <w:contextualSpacing/>
              <w:rPr>
                <w:sz w:val="22"/>
                <w:szCs w:val="22"/>
              </w:rPr>
            </w:pPr>
          </w:p>
        </w:tc>
      </w:tr>
      <w:tr w:rsidR="00321A09" w:rsidRPr="004C331B" w14:paraId="246FE6F5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7CC1" w14:textId="77777777" w:rsidR="00321A09" w:rsidRPr="004C331B" w:rsidRDefault="00EF335B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  <w:r w:rsidRPr="004C331B">
              <w:rPr>
                <w:i/>
                <w:sz w:val="22"/>
                <w:szCs w:val="22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DE8B" w14:textId="77777777" w:rsidR="00321A09" w:rsidRPr="004C331B" w:rsidRDefault="00321A09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39AA" w14:textId="77777777" w:rsidR="00321A09" w:rsidRPr="004C331B" w:rsidRDefault="00321A09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 w:rsidRPr="004C331B" w14:paraId="0AC725E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0151" w14:textId="77777777" w:rsidR="00321A09" w:rsidRPr="004C331B" w:rsidRDefault="00EF335B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  <w:r w:rsidRPr="004C331B">
              <w:rPr>
                <w:i/>
                <w:sz w:val="22"/>
                <w:szCs w:val="22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8919" w14:textId="77777777" w:rsidR="00321A09" w:rsidRPr="004C331B" w:rsidRDefault="00321A09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438D" w14:textId="77777777" w:rsidR="00321A09" w:rsidRPr="004C331B" w:rsidRDefault="00321A09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 w:rsidRPr="004C331B" w14:paraId="2903396C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EDA9" w14:textId="77777777" w:rsidR="00321A09" w:rsidRPr="004C331B" w:rsidRDefault="00EF335B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  <w:r w:rsidRPr="004C331B">
              <w:rPr>
                <w:i/>
                <w:sz w:val="22"/>
                <w:szCs w:val="22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29D6" w14:textId="77777777" w:rsidR="00321A09" w:rsidRPr="004C331B" w:rsidRDefault="00321A09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CE7D" w14:textId="77777777" w:rsidR="00321A09" w:rsidRPr="004C331B" w:rsidRDefault="00321A09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 w:rsidRPr="004C331B" w14:paraId="4C76299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BDEC" w14:textId="77777777" w:rsidR="00321A09" w:rsidRPr="004C331B" w:rsidRDefault="00EF335B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  <w:r w:rsidRPr="004C331B">
              <w:rPr>
                <w:i/>
                <w:sz w:val="22"/>
                <w:szCs w:val="22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F0D5" w14:textId="77777777" w:rsidR="00321A09" w:rsidRPr="004C331B" w:rsidRDefault="00321A09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FD03" w14:textId="77777777" w:rsidR="00321A09" w:rsidRPr="004C331B" w:rsidRDefault="00321A09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 w:rsidRPr="004C331B" w14:paraId="5B9E483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7278" w14:textId="77777777" w:rsidR="00321A09" w:rsidRPr="004C331B" w:rsidRDefault="00EF335B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  <w:r w:rsidRPr="004C331B">
              <w:rPr>
                <w:i/>
                <w:sz w:val="22"/>
                <w:szCs w:val="22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5AC7" w14:textId="77777777" w:rsidR="00321A09" w:rsidRPr="004C331B" w:rsidRDefault="00321A09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87CB" w14:textId="77777777" w:rsidR="00321A09" w:rsidRPr="004C331B" w:rsidRDefault="00321A09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 w:rsidRPr="004C331B" w14:paraId="266239D5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6AA6" w14:textId="77777777" w:rsidR="00321A09" w:rsidRPr="004C331B" w:rsidRDefault="00EF335B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  <w:r w:rsidRPr="004C331B">
              <w:rPr>
                <w:i/>
                <w:sz w:val="22"/>
                <w:szCs w:val="22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3CE4" w14:textId="77777777" w:rsidR="00321A09" w:rsidRPr="004C331B" w:rsidRDefault="00321A09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E7D2" w14:textId="77777777" w:rsidR="00321A09" w:rsidRPr="004C331B" w:rsidRDefault="00321A09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 w:rsidRPr="004C331B" w14:paraId="261B796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725A" w14:textId="77777777" w:rsidR="00321A09" w:rsidRPr="004C331B" w:rsidRDefault="00EF335B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  <w:r w:rsidRPr="004C331B">
              <w:rPr>
                <w:i/>
                <w:sz w:val="22"/>
                <w:szCs w:val="22"/>
              </w:rPr>
              <w:t xml:space="preserve">Kitoms sritims, asmenims ar jų </w:t>
            </w:r>
            <w:r w:rsidRPr="004C331B">
              <w:rPr>
                <w:i/>
                <w:sz w:val="22"/>
                <w:szCs w:val="22"/>
              </w:rPr>
              <w:lastRenderedPageBreak/>
              <w:t>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B598" w14:textId="77777777" w:rsidR="00321A09" w:rsidRPr="004C331B" w:rsidRDefault="00321A09" w:rsidP="004C331B">
            <w:pPr>
              <w:contextualSpacing/>
              <w:rPr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6C53" w14:textId="77777777" w:rsidR="00321A09" w:rsidRPr="004C331B" w:rsidRDefault="00321A09" w:rsidP="004C331B">
            <w:pPr>
              <w:contextualSpacing/>
              <w:rPr>
                <w:i/>
                <w:sz w:val="22"/>
                <w:szCs w:val="22"/>
                <w:lang w:bidi="lo-LA"/>
              </w:rPr>
            </w:pPr>
          </w:p>
        </w:tc>
      </w:tr>
    </w:tbl>
    <w:p w14:paraId="070D48AD" w14:textId="77777777" w:rsidR="00321A09" w:rsidRPr="004C331B" w:rsidRDefault="00321A09" w:rsidP="004C331B">
      <w:pPr>
        <w:contextualSpacing/>
      </w:pPr>
    </w:p>
    <w:p w14:paraId="23A9C9AD" w14:textId="77777777" w:rsidR="00321A09" w:rsidRPr="004C331B" w:rsidRDefault="00EF335B" w:rsidP="004C331B">
      <w:pPr>
        <w:contextualSpacing/>
        <w:jc w:val="both"/>
        <w:rPr>
          <w:sz w:val="20"/>
          <w:lang w:bidi="lo-LA"/>
        </w:rPr>
      </w:pPr>
      <w:r w:rsidRPr="004C331B">
        <w:rPr>
          <w:b/>
          <w:sz w:val="20"/>
          <w:lang w:bidi="lo-LA"/>
        </w:rPr>
        <w:t>*</w:t>
      </w:r>
      <w:r w:rsidRPr="004C331B">
        <w:rPr>
          <w:bCs/>
          <w:sz w:val="20"/>
        </w:rPr>
        <w:t xml:space="preserve"> Numatomo teisinio reguliavimo poveikio vertinimas atliekamas r</w:t>
      </w:r>
      <w:r w:rsidRPr="004C331B">
        <w:rPr>
          <w:sz w:val="20"/>
        </w:rPr>
        <w:t>engiant teisės akto, kuriuo numatoma reglamentuoti iki tol nereglamentuotus santykius, taip pat kuriuo iš esmės keičiamas teisinis reguliavimas, projektą.</w:t>
      </w:r>
      <w:r w:rsidRPr="004C331B">
        <w:rPr>
          <w:sz w:val="20"/>
          <w:lang w:bidi="lo-LA"/>
        </w:rPr>
        <w:t xml:space="preserve"> </w:t>
      </w:r>
      <w:r w:rsidRPr="004C331B">
        <w:rPr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43AAA77F" w14:textId="77777777" w:rsidR="00321A09" w:rsidRPr="004C331B" w:rsidRDefault="00321A09" w:rsidP="004C331B">
      <w:pPr>
        <w:contextualSpacing/>
        <w:rPr>
          <w:szCs w:val="24"/>
        </w:rPr>
      </w:pPr>
    </w:p>
    <w:p w14:paraId="04E88F14" w14:textId="77777777" w:rsidR="00321A09" w:rsidRPr="004C331B" w:rsidRDefault="00321A09" w:rsidP="004C331B">
      <w:pPr>
        <w:contextualSpacing/>
        <w:rPr>
          <w:szCs w:val="24"/>
        </w:rPr>
      </w:pPr>
    </w:p>
    <w:p w14:paraId="68C5A0DE" w14:textId="4D767539" w:rsidR="00321A09" w:rsidRPr="004C331B" w:rsidRDefault="00EF335B" w:rsidP="004C331B">
      <w:pPr>
        <w:widowControl w:val="0"/>
        <w:suppressAutoHyphens/>
        <w:contextualSpacing/>
        <w:rPr>
          <w:szCs w:val="24"/>
        </w:rPr>
      </w:pPr>
      <w:r w:rsidRPr="004C331B">
        <w:rPr>
          <w:szCs w:val="24"/>
        </w:rPr>
        <w:t>Švietimo</w:t>
      </w:r>
      <w:r w:rsidR="008A270E" w:rsidRPr="004C331B">
        <w:rPr>
          <w:szCs w:val="24"/>
        </w:rPr>
        <w:t>, kultūros ir sporto</w:t>
      </w:r>
      <w:r w:rsidRPr="004C331B">
        <w:rPr>
          <w:szCs w:val="24"/>
        </w:rPr>
        <w:t xml:space="preserve"> skyriaus vedėja</w:t>
      </w:r>
      <w:r w:rsidR="008A270E" w:rsidRPr="004C331B">
        <w:rPr>
          <w:szCs w:val="24"/>
        </w:rPr>
        <w:t xml:space="preserve">                                                    Vilma Dobrovolskienė</w:t>
      </w:r>
      <w:r w:rsidRPr="004C331B">
        <w:rPr>
          <w:szCs w:val="24"/>
        </w:rPr>
        <w:tab/>
      </w:r>
      <w:r w:rsidRPr="004C331B">
        <w:rPr>
          <w:szCs w:val="24"/>
        </w:rPr>
        <w:tab/>
      </w:r>
      <w:r w:rsidRPr="004C331B">
        <w:rPr>
          <w:szCs w:val="24"/>
        </w:rPr>
        <w:tab/>
      </w:r>
      <w:r w:rsidRPr="004C331B">
        <w:rPr>
          <w:szCs w:val="24"/>
        </w:rPr>
        <w:tab/>
        <w:t xml:space="preserve">            </w:t>
      </w:r>
    </w:p>
    <w:p w14:paraId="00B9641B" w14:textId="77777777" w:rsidR="00321A09" w:rsidRPr="004C331B" w:rsidRDefault="00321A09" w:rsidP="004C331B">
      <w:pPr>
        <w:contextualSpacing/>
        <w:rPr>
          <w:szCs w:val="24"/>
          <w:lang w:eastAsia="lt-LT"/>
        </w:rPr>
      </w:pPr>
    </w:p>
    <w:p w14:paraId="63421229" w14:textId="77777777" w:rsidR="00321A09" w:rsidRPr="004C331B" w:rsidRDefault="00321A09" w:rsidP="004C331B">
      <w:pPr>
        <w:contextualSpacing/>
        <w:rPr>
          <w:szCs w:val="24"/>
          <w:lang w:eastAsia="lt-LT"/>
        </w:rPr>
      </w:pPr>
    </w:p>
    <w:p w14:paraId="78BF8B21" w14:textId="77777777" w:rsidR="00321A09" w:rsidRPr="004C331B" w:rsidRDefault="00321A09" w:rsidP="004C331B">
      <w:pPr>
        <w:contextualSpacing/>
        <w:rPr>
          <w:szCs w:val="24"/>
          <w:lang w:eastAsia="lt-LT"/>
        </w:rPr>
      </w:pPr>
    </w:p>
    <w:p w14:paraId="67496D4B" w14:textId="77777777" w:rsidR="00321A09" w:rsidRPr="004C331B" w:rsidRDefault="00321A09" w:rsidP="004C331B">
      <w:pPr>
        <w:contextualSpacing/>
        <w:jc w:val="both"/>
        <w:rPr>
          <w:szCs w:val="24"/>
        </w:rPr>
      </w:pPr>
    </w:p>
    <w:p w14:paraId="06F2BD47" w14:textId="77777777" w:rsidR="00321A09" w:rsidRPr="004C331B" w:rsidRDefault="00321A09" w:rsidP="004C331B">
      <w:pPr>
        <w:contextualSpacing/>
        <w:jc w:val="both"/>
        <w:rPr>
          <w:szCs w:val="24"/>
        </w:rPr>
      </w:pPr>
    </w:p>
    <w:p w14:paraId="2953F6E8" w14:textId="77777777" w:rsidR="00321A09" w:rsidRPr="004C331B" w:rsidRDefault="00321A09" w:rsidP="004C331B">
      <w:pPr>
        <w:contextualSpacing/>
        <w:jc w:val="both"/>
        <w:rPr>
          <w:szCs w:val="24"/>
        </w:rPr>
      </w:pPr>
    </w:p>
    <w:p w14:paraId="1533D8E8" w14:textId="77777777" w:rsidR="00321A09" w:rsidRPr="004C331B" w:rsidRDefault="00321A09" w:rsidP="004C331B">
      <w:pPr>
        <w:contextualSpacing/>
        <w:rPr>
          <w:szCs w:val="22"/>
        </w:rPr>
      </w:pPr>
    </w:p>
    <w:sectPr w:rsidR="00321A09" w:rsidRPr="004C331B" w:rsidSect="004C331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ED4"/>
    <w:rsid w:val="00015296"/>
    <w:rsid w:val="00063663"/>
    <w:rsid w:val="000B2A5C"/>
    <w:rsid w:val="000B6BC8"/>
    <w:rsid w:val="00103ED4"/>
    <w:rsid w:val="001364C5"/>
    <w:rsid w:val="00137656"/>
    <w:rsid w:val="001475AF"/>
    <w:rsid w:val="00195C04"/>
    <w:rsid w:val="001C35BE"/>
    <w:rsid w:val="001D37A1"/>
    <w:rsid w:val="002005BD"/>
    <w:rsid w:val="0020243B"/>
    <w:rsid w:val="00222294"/>
    <w:rsid w:val="002B028D"/>
    <w:rsid w:val="002D27AA"/>
    <w:rsid w:val="00321A09"/>
    <w:rsid w:val="00327774"/>
    <w:rsid w:val="003552B2"/>
    <w:rsid w:val="003F1EE6"/>
    <w:rsid w:val="00402301"/>
    <w:rsid w:val="00484707"/>
    <w:rsid w:val="004C331B"/>
    <w:rsid w:val="005526C7"/>
    <w:rsid w:val="005B57A7"/>
    <w:rsid w:val="005C1E90"/>
    <w:rsid w:val="005E01DD"/>
    <w:rsid w:val="00674287"/>
    <w:rsid w:val="00674F86"/>
    <w:rsid w:val="00682AAF"/>
    <w:rsid w:val="006A1DF6"/>
    <w:rsid w:val="006D747E"/>
    <w:rsid w:val="006F6BBF"/>
    <w:rsid w:val="006F7808"/>
    <w:rsid w:val="0070500A"/>
    <w:rsid w:val="00716697"/>
    <w:rsid w:val="007446BB"/>
    <w:rsid w:val="0077632F"/>
    <w:rsid w:val="007B31B1"/>
    <w:rsid w:val="00825D63"/>
    <w:rsid w:val="008462B8"/>
    <w:rsid w:val="00863664"/>
    <w:rsid w:val="00865725"/>
    <w:rsid w:val="0087328E"/>
    <w:rsid w:val="008A270E"/>
    <w:rsid w:val="008A6D76"/>
    <w:rsid w:val="008A75DC"/>
    <w:rsid w:val="0092193E"/>
    <w:rsid w:val="009A7128"/>
    <w:rsid w:val="009D5127"/>
    <w:rsid w:val="009D5846"/>
    <w:rsid w:val="009F42DB"/>
    <w:rsid w:val="00A114E0"/>
    <w:rsid w:val="00A34551"/>
    <w:rsid w:val="00A846AE"/>
    <w:rsid w:val="00AC0E54"/>
    <w:rsid w:val="00B10946"/>
    <w:rsid w:val="00B3691A"/>
    <w:rsid w:val="00B52531"/>
    <w:rsid w:val="00B807AC"/>
    <w:rsid w:val="00BA0033"/>
    <w:rsid w:val="00BA0F5C"/>
    <w:rsid w:val="00BA4B9E"/>
    <w:rsid w:val="00BB0057"/>
    <w:rsid w:val="00BB3C4E"/>
    <w:rsid w:val="00BC0B71"/>
    <w:rsid w:val="00BE5850"/>
    <w:rsid w:val="00C35F16"/>
    <w:rsid w:val="00C46533"/>
    <w:rsid w:val="00C649D4"/>
    <w:rsid w:val="00CC51E5"/>
    <w:rsid w:val="00CD2C25"/>
    <w:rsid w:val="00CF7C09"/>
    <w:rsid w:val="00D236E0"/>
    <w:rsid w:val="00D253D0"/>
    <w:rsid w:val="00D672C3"/>
    <w:rsid w:val="00D80831"/>
    <w:rsid w:val="00DA4AE5"/>
    <w:rsid w:val="00DB037D"/>
    <w:rsid w:val="00DB1D94"/>
    <w:rsid w:val="00EF335B"/>
    <w:rsid w:val="00F23C9A"/>
    <w:rsid w:val="00F7382F"/>
    <w:rsid w:val="00FD4CDF"/>
    <w:rsid w:val="00FF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87D2"/>
  <w15:docId w15:val="{0A06C53B-942B-4DED-A6CB-7B33BF03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A114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11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29CA9-F996-4A8D-829D-124D7CBA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4</Pages>
  <Words>3912</Words>
  <Characters>2231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6131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55</cp:revision>
  <cp:lastPrinted>2025-03-12T08:56:00Z</cp:lastPrinted>
  <dcterms:created xsi:type="dcterms:W3CDTF">2022-03-29T07:46:00Z</dcterms:created>
  <dcterms:modified xsi:type="dcterms:W3CDTF">2025-03-17T11:00:00Z</dcterms:modified>
</cp:coreProperties>
</file>