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90B" w14:textId="59D8E386" w:rsidR="008C0189" w:rsidRPr="007531EE" w:rsidRDefault="007D15AB" w:rsidP="007D15AB">
      <w:pPr>
        <w:pStyle w:val="Pavadinimas"/>
        <w:ind w:firstLine="680"/>
      </w:pPr>
      <w:r w:rsidRPr="007531EE">
        <w:rPr>
          <w:rFonts w:eastAsia="Times New Roman"/>
          <w:b w:val="0"/>
          <w:noProof/>
          <w:lang w:eastAsia="zh-CN"/>
        </w:rPr>
        <w:drawing>
          <wp:inline distT="0" distB="0" distL="0" distR="0" wp14:anchorId="709D6AD6" wp14:editId="621887CE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09CC" w14:textId="77777777" w:rsidR="007D15AB" w:rsidRPr="007531EE" w:rsidRDefault="007D15AB" w:rsidP="007D15AB">
      <w:pPr>
        <w:pStyle w:val="Pavadinimas"/>
        <w:ind w:firstLine="680"/>
      </w:pPr>
    </w:p>
    <w:p w14:paraId="32A32685" w14:textId="77777777" w:rsidR="00F415AF" w:rsidRPr="007531EE" w:rsidRDefault="00F415AF" w:rsidP="007D15AB">
      <w:pPr>
        <w:pStyle w:val="Paantrat"/>
        <w:ind w:firstLine="680"/>
        <w:rPr>
          <w:szCs w:val="24"/>
        </w:rPr>
      </w:pPr>
      <w:r w:rsidRPr="007531EE">
        <w:rPr>
          <w:szCs w:val="24"/>
        </w:rPr>
        <w:t>KĖDAINIŲ RAJONO SAVIVALDYBĖS TARYBA</w:t>
      </w:r>
    </w:p>
    <w:p w14:paraId="38098FB6" w14:textId="77777777" w:rsidR="00F415AF" w:rsidRPr="007531EE" w:rsidRDefault="00F415AF" w:rsidP="007D15AB">
      <w:pPr>
        <w:ind w:firstLine="680"/>
        <w:jc w:val="center"/>
        <w:rPr>
          <w:b/>
          <w:sz w:val="24"/>
          <w:szCs w:val="24"/>
        </w:rPr>
      </w:pPr>
    </w:p>
    <w:p w14:paraId="376B2209" w14:textId="77777777" w:rsidR="00E23B75" w:rsidRPr="007531EE" w:rsidRDefault="00E23B75" w:rsidP="007D15AB">
      <w:pPr>
        <w:ind w:firstLine="680"/>
        <w:jc w:val="center"/>
        <w:rPr>
          <w:rFonts w:eastAsia="Times New Roman"/>
          <w:b/>
          <w:sz w:val="24"/>
          <w:szCs w:val="24"/>
        </w:rPr>
      </w:pPr>
      <w:r w:rsidRPr="007531EE">
        <w:rPr>
          <w:rFonts w:eastAsia="Times New Roman"/>
          <w:b/>
          <w:sz w:val="24"/>
          <w:szCs w:val="24"/>
        </w:rPr>
        <w:t>SPRENDIMAS</w:t>
      </w:r>
    </w:p>
    <w:p w14:paraId="24057A3B" w14:textId="77777777" w:rsidR="00E23B75" w:rsidRPr="007531EE" w:rsidRDefault="00E23B75" w:rsidP="007D15AB">
      <w:pPr>
        <w:ind w:firstLine="680"/>
        <w:jc w:val="center"/>
        <w:rPr>
          <w:rFonts w:eastAsia="Times New Roman"/>
          <w:b/>
          <w:sz w:val="24"/>
          <w:szCs w:val="24"/>
        </w:rPr>
      </w:pPr>
      <w:bookmarkStart w:id="0" w:name="_Hlk189222824"/>
      <w:r w:rsidRPr="007531EE">
        <w:rPr>
          <w:rFonts w:eastAsia="Times New Roman"/>
          <w:b/>
          <w:sz w:val="24"/>
          <w:szCs w:val="24"/>
        </w:rPr>
        <w:t xml:space="preserve">DĖL MOKĖJIMO UŽ APGYVENDINIMĄ KĖDAINIŲ „SPINDULIO“ MOKYKLOS BENDRABUTYJE TVARKOS NUSTATYMO </w:t>
      </w:r>
    </w:p>
    <w:bookmarkEnd w:id="0"/>
    <w:p w14:paraId="012EDD70" w14:textId="77777777" w:rsidR="00E23B75" w:rsidRPr="007531EE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</w:p>
    <w:p w14:paraId="7DF1C768" w14:textId="1722CC83" w:rsidR="00E23B75" w:rsidRPr="007531EE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  <w:r w:rsidRPr="007531EE">
        <w:rPr>
          <w:rFonts w:eastAsia="Times New Roman"/>
          <w:sz w:val="24"/>
          <w:szCs w:val="24"/>
        </w:rPr>
        <w:t xml:space="preserve">2025 m. vasario </w:t>
      </w:r>
      <w:r w:rsidR="007531EE">
        <w:rPr>
          <w:rFonts w:eastAsia="Times New Roman"/>
          <w:sz w:val="24"/>
          <w:szCs w:val="24"/>
        </w:rPr>
        <w:t>2</w:t>
      </w:r>
      <w:r w:rsidR="007D15AB" w:rsidRPr="007531EE">
        <w:rPr>
          <w:rFonts w:eastAsia="Times New Roman"/>
          <w:sz w:val="24"/>
          <w:szCs w:val="24"/>
        </w:rPr>
        <w:t>1</w:t>
      </w:r>
      <w:r w:rsidRPr="007531EE">
        <w:rPr>
          <w:rFonts w:eastAsia="Times New Roman"/>
          <w:sz w:val="24"/>
          <w:szCs w:val="24"/>
        </w:rPr>
        <w:t xml:space="preserve"> d. Nr.</w:t>
      </w:r>
      <w:r w:rsidR="007531EE">
        <w:rPr>
          <w:rFonts w:eastAsia="Times New Roman"/>
          <w:sz w:val="24"/>
          <w:szCs w:val="24"/>
        </w:rPr>
        <w:t xml:space="preserve"> TS-</w:t>
      </w:r>
      <w:r w:rsidR="00FA226C">
        <w:rPr>
          <w:rFonts w:eastAsia="Times New Roman"/>
          <w:sz w:val="24"/>
          <w:szCs w:val="24"/>
        </w:rPr>
        <w:t>11</w:t>
      </w:r>
    </w:p>
    <w:p w14:paraId="3F7BEA0D" w14:textId="77777777" w:rsidR="00E23B75" w:rsidRPr="007531EE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  <w:r w:rsidRPr="007531EE">
        <w:rPr>
          <w:rFonts w:eastAsia="Times New Roman"/>
          <w:sz w:val="24"/>
          <w:szCs w:val="24"/>
        </w:rPr>
        <w:t xml:space="preserve">Kėdainiai </w:t>
      </w:r>
    </w:p>
    <w:p w14:paraId="007F1C39" w14:textId="77777777" w:rsidR="00E23B75" w:rsidRPr="007531EE" w:rsidRDefault="00E23B75" w:rsidP="007D15AB">
      <w:pPr>
        <w:ind w:firstLine="720"/>
        <w:jc w:val="both"/>
        <w:rPr>
          <w:rFonts w:eastAsia="Calibri"/>
          <w:sz w:val="24"/>
          <w:szCs w:val="24"/>
        </w:rPr>
      </w:pPr>
    </w:p>
    <w:p w14:paraId="276A6B4F" w14:textId="79A1B5DC" w:rsidR="00E23B75" w:rsidRPr="007531EE" w:rsidRDefault="00E23B75" w:rsidP="0052571C">
      <w:pPr>
        <w:tabs>
          <w:tab w:val="left" w:pos="0"/>
        </w:tabs>
        <w:ind w:firstLine="709"/>
        <w:jc w:val="both"/>
        <w:rPr>
          <w:rFonts w:eastAsia="Times New Roman"/>
          <w:sz w:val="24"/>
          <w:szCs w:val="24"/>
        </w:rPr>
      </w:pPr>
      <w:bookmarkStart w:id="1" w:name="_Hlk189837390"/>
      <w:r w:rsidRPr="007531EE">
        <w:rPr>
          <w:rFonts w:eastAsia="Times New Roman"/>
          <w:sz w:val="24"/>
          <w:szCs w:val="24"/>
        </w:rPr>
        <w:t>Vadovaudamasi Lietuvos Respublikos vietos savivaldos įstatymo 6 straipsnio 3 punktu, 15 straipsnio 2 dalies 19 ir 29 punktais, Lietuvos Respublikos įstatymo „Dėl užsieniečių teisinės padėties“ 94 straipsnio 1 dalies 2 punktu, Lietuvos Respublikos Vyriausybės 2022 m. kovo 16 d. nutarimo Nr. 224 „Dėl laikinosios apsaugos Lietuvos Respublikoje suteikimo“ 1 punktu, Kėdainių rajono savivaldybės taryba n u s p r e n d ž i a :</w:t>
      </w:r>
      <w:bookmarkEnd w:id="1"/>
    </w:p>
    <w:p w14:paraId="38A37CCF" w14:textId="79F52066" w:rsidR="00E23B75" w:rsidRPr="007531EE" w:rsidRDefault="00E23B75" w:rsidP="0052571C">
      <w:pPr>
        <w:tabs>
          <w:tab w:val="left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531EE">
        <w:rPr>
          <w:rFonts w:eastAsia="Times New Roman"/>
          <w:sz w:val="24"/>
          <w:szCs w:val="24"/>
        </w:rPr>
        <w:t>1. Nustatyti, kad u</w:t>
      </w:r>
      <w:r w:rsidRPr="007531EE">
        <w:rPr>
          <w:rFonts w:eastAsia="Calibri"/>
          <w:sz w:val="24"/>
          <w:szCs w:val="24"/>
        </w:rPr>
        <w:t xml:space="preserve">žsieniečiams, </w:t>
      </w:r>
      <w:r w:rsidRPr="007531EE">
        <w:rPr>
          <w:rFonts w:eastAsia="Times New Roman"/>
          <w:sz w:val="24"/>
          <w:szCs w:val="24"/>
        </w:rPr>
        <w:t>kuriems suteikta laikinoji apsauga Lietuvos Respublikoje, pasibaigus nemokamo apgyvendinimo Kėdainių „Spindulio“ mokyklos bendrabutyje terminui</w:t>
      </w:r>
      <w:r w:rsidRPr="007531EE">
        <w:rPr>
          <w:rFonts w:eastAsia="Calibri"/>
          <w:sz w:val="24"/>
          <w:szCs w:val="24"/>
        </w:rPr>
        <w:t xml:space="preserve">, teisė gyventi šiose patalpose išlieka, jeigu už apgyvendinimą jose mokamas </w:t>
      </w:r>
      <w:r w:rsidRPr="007531EE">
        <w:rPr>
          <w:rFonts w:eastAsia="Times New Roman"/>
          <w:sz w:val="24"/>
          <w:szCs w:val="24"/>
        </w:rPr>
        <w:t>Kėdainių rajono savivaldybės būsto ir socialinio būsto nuomos mokestis, apskaičiuotas vadovaujantis Kėdainių rajono savivaldybės tarybos 2022 m. liepos 1 d. sprendimu Nr. TS-2</w:t>
      </w:r>
      <w:r w:rsidR="000869BA" w:rsidRPr="007531EE">
        <w:rPr>
          <w:rFonts w:eastAsia="Times New Roman"/>
          <w:sz w:val="24"/>
          <w:szCs w:val="24"/>
        </w:rPr>
        <w:t>2</w:t>
      </w:r>
      <w:r w:rsidRPr="007531EE">
        <w:rPr>
          <w:rFonts w:eastAsia="Times New Roman"/>
          <w:sz w:val="24"/>
          <w:szCs w:val="24"/>
        </w:rPr>
        <w:t>3 „Dėl Kėdainių rajono savivaldybės būsto ir socialinio būsto nuomos mokesčio dydžio apskaičiavimo“ nustatyta tvarka.</w:t>
      </w:r>
    </w:p>
    <w:p w14:paraId="424C0C71" w14:textId="513FF395" w:rsidR="00A30F3C" w:rsidRPr="007531EE" w:rsidRDefault="00E23B75" w:rsidP="0052571C">
      <w:pPr>
        <w:numPr>
          <w:ilvl w:val="0"/>
          <w:numId w:val="7"/>
        </w:numPr>
        <w:tabs>
          <w:tab w:val="left" w:pos="0"/>
          <w:tab w:val="left" w:pos="1418"/>
        </w:tabs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7531EE">
        <w:rPr>
          <w:rFonts w:eastAsia="Calibri"/>
          <w:sz w:val="24"/>
          <w:szCs w:val="24"/>
        </w:rPr>
        <w:t>Pavesti vykdyti sprendimą Kėdainių „Spindulio“ mokyklos direktoriui.</w:t>
      </w:r>
    </w:p>
    <w:p w14:paraId="501C8E93" w14:textId="3F9A3BB0" w:rsidR="00D51D1D" w:rsidRPr="007531EE" w:rsidRDefault="00D51D1D" w:rsidP="007D15AB">
      <w:pPr>
        <w:tabs>
          <w:tab w:val="left" w:pos="0"/>
          <w:tab w:val="left" w:pos="1418"/>
        </w:tabs>
        <w:ind w:firstLine="709"/>
        <w:jc w:val="both"/>
        <w:rPr>
          <w:sz w:val="24"/>
          <w:szCs w:val="24"/>
        </w:rPr>
      </w:pPr>
    </w:p>
    <w:p w14:paraId="04EC88E5" w14:textId="77777777" w:rsidR="003635D8" w:rsidRPr="007531EE" w:rsidRDefault="003635D8" w:rsidP="007D15AB">
      <w:pPr>
        <w:jc w:val="both"/>
        <w:rPr>
          <w:rFonts w:eastAsia="Calibri"/>
          <w:sz w:val="24"/>
          <w:szCs w:val="24"/>
          <w:lang w:eastAsia="en-US"/>
        </w:rPr>
      </w:pPr>
    </w:p>
    <w:p w14:paraId="023FE26B" w14:textId="77777777" w:rsidR="00C445A9" w:rsidRPr="007531EE" w:rsidRDefault="00C445A9" w:rsidP="007D15AB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584AB2D0" w:rsidR="003635D8" w:rsidRPr="007531EE" w:rsidRDefault="003635D8" w:rsidP="0052571C">
      <w:pPr>
        <w:rPr>
          <w:rFonts w:eastAsia="Calibri"/>
          <w:sz w:val="24"/>
          <w:szCs w:val="24"/>
          <w:lang w:eastAsia="en-US"/>
        </w:rPr>
      </w:pPr>
      <w:r w:rsidRPr="007531EE">
        <w:rPr>
          <w:rFonts w:eastAsia="Calibri"/>
          <w:sz w:val="24"/>
          <w:szCs w:val="24"/>
          <w:lang w:eastAsia="en-US"/>
        </w:rPr>
        <w:t>Savivaldybės meras                 </w:t>
      </w:r>
      <w:r w:rsidR="0052571C">
        <w:rPr>
          <w:rFonts w:eastAsia="Calibri"/>
          <w:sz w:val="24"/>
          <w:szCs w:val="24"/>
          <w:lang w:eastAsia="en-US"/>
        </w:rPr>
        <w:tab/>
      </w:r>
      <w:r w:rsidR="0052571C">
        <w:rPr>
          <w:rFonts w:eastAsia="Calibri"/>
          <w:sz w:val="24"/>
          <w:szCs w:val="24"/>
          <w:lang w:eastAsia="en-US"/>
        </w:rPr>
        <w:tab/>
        <w:t xml:space="preserve">                                          Valentinas Tamulis</w:t>
      </w:r>
      <w:r w:rsidR="0052571C">
        <w:rPr>
          <w:rFonts w:eastAsia="Calibri"/>
          <w:sz w:val="24"/>
          <w:szCs w:val="24"/>
          <w:lang w:eastAsia="en-US"/>
        </w:rPr>
        <w:tab/>
      </w:r>
      <w:r w:rsidRPr="007531EE">
        <w:rPr>
          <w:rFonts w:eastAsia="Calibri"/>
          <w:sz w:val="24"/>
          <w:szCs w:val="24"/>
          <w:lang w:eastAsia="en-US"/>
        </w:rPr>
        <w:t xml:space="preserve">                                                                  </w:t>
      </w:r>
    </w:p>
    <w:p w14:paraId="59623E34" w14:textId="2B2905F4" w:rsidR="00D65BB7" w:rsidRPr="007531EE" w:rsidRDefault="00D65BB7" w:rsidP="007D15AB">
      <w:pPr>
        <w:ind w:firstLine="680"/>
        <w:rPr>
          <w:sz w:val="24"/>
          <w:szCs w:val="24"/>
        </w:rPr>
      </w:pPr>
    </w:p>
    <w:sectPr w:rsidR="00D65BB7" w:rsidRPr="007531EE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1BB"/>
    <w:multiLevelType w:val="hybridMultilevel"/>
    <w:tmpl w:val="DE829DD4"/>
    <w:lvl w:ilvl="0" w:tplc="CE8EA34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709"/>
    <w:multiLevelType w:val="multilevel"/>
    <w:tmpl w:val="CE3C5B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112C"/>
    <w:multiLevelType w:val="hybridMultilevel"/>
    <w:tmpl w:val="6F548D84"/>
    <w:lvl w:ilvl="0" w:tplc="86ACD352">
      <w:start w:val="2"/>
      <w:numFmt w:val="decimal"/>
      <w:suff w:val="space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102695806">
    <w:abstractNumId w:val="3"/>
  </w:num>
  <w:num w:numId="5" w16cid:durableId="852691180">
    <w:abstractNumId w:val="1"/>
  </w:num>
  <w:num w:numId="6" w16cid:durableId="1681270387">
    <w:abstractNumId w:val="5"/>
  </w:num>
  <w:num w:numId="7" w16cid:durableId="414086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A24"/>
    <w:rsid w:val="00004DE3"/>
    <w:rsid w:val="000110E8"/>
    <w:rsid w:val="000137BD"/>
    <w:rsid w:val="00017122"/>
    <w:rsid w:val="00033B82"/>
    <w:rsid w:val="000346D6"/>
    <w:rsid w:val="0004225A"/>
    <w:rsid w:val="00046C12"/>
    <w:rsid w:val="00055A61"/>
    <w:rsid w:val="00080153"/>
    <w:rsid w:val="000869BA"/>
    <w:rsid w:val="00096775"/>
    <w:rsid w:val="00096BA0"/>
    <w:rsid w:val="000A0B41"/>
    <w:rsid w:val="000A0F6D"/>
    <w:rsid w:val="000A4D55"/>
    <w:rsid w:val="000A678E"/>
    <w:rsid w:val="000A7227"/>
    <w:rsid w:val="000B1DD9"/>
    <w:rsid w:val="000C36E5"/>
    <w:rsid w:val="000C3E05"/>
    <w:rsid w:val="000E2D5D"/>
    <w:rsid w:val="000F14FE"/>
    <w:rsid w:val="000F2CEB"/>
    <w:rsid w:val="000F4C98"/>
    <w:rsid w:val="000F6A80"/>
    <w:rsid w:val="0011615F"/>
    <w:rsid w:val="00117C9D"/>
    <w:rsid w:val="001209F7"/>
    <w:rsid w:val="001229D5"/>
    <w:rsid w:val="001241B8"/>
    <w:rsid w:val="00124C5B"/>
    <w:rsid w:val="0014058C"/>
    <w:rsid w:val="00145548"/>
    <w:rsid w:val="00150094"/>
    <w:rsid w:val="00150318"/>
    <w:rsid w:val="001610C8"/>
    <w:rsid w:val="00164A1B"/>
    <w:rsid w:val="00170399"/>
    <w:rsid w:val="001721A3"/>
    <w:rsid w:val="00177305"/>
    <w:rsid w:val="001812F7"/>
    <w:rsid w:val="00184A62"/>
    <w:rsid w:val="001978C8"/>
    <w:rsid w:val="001A3B73"/>
    <w:rsid w:val="001A665C"/>
    <w:rsid w:val="001B0841"/>
    <w:rsid w:val="001B5374"/>
    <w:rsid w:val="001C662F"/>
    <w:rsid w:val="001D32EF"/>
    <w:rsid w:val="001D5EF3"/>
    <w:rsid w:val="001D6C7F"/>
    <w:rsid w:val="001E53D2"/>
    <w:rsid w:val="001E584E"/>
    <w:rsid w:val="001F0A0A"/>
    <w:rsid w:val="001F2D6E"/>
    <w:rsid w:val="001F6BB1"/>
    <w:rsid w:val="001F6CFF"/>
    <w:rsid w:val="002112F3"/>
    <w:rsid w:val="0022371C"/>
    <w:rsid w:val="002237C9"/>
    <w:rsid w:val="00232C76"/>
    <w:rsid w:val="002420BF"/>
    <w:rsid w:val="0025493A"/>
    <w:rsid w:val="002556F6"/>
    <w:rsid w:val="00270C81"/>
    <w:rsid w:val="00271D08"/>
    <w:rsid w:val="00275D4C"/>
    <w:rsid w:val="00283EDB"/>
    <w:rsid w:val="00285219"/>
    <w:rsid w:val="002A0BF3"/>
    <w:rsid w:val="002A42E1"/>
    <w:rsid w:val="002A463A"/>
    <w:rsid w:val="002C6359"/>
    <w:rsid w:val="002C7EAF"/>
    <w:rsid w:val="002E53FC"/>
    <w:rsid w:val="002E7741"/>
    <w:rsid w:val="002F5C5E"/>
    <w:rsid w:val="00311D17"/>
    <w:rsid w:val="00327EC9"/>
    <w:rsid w:val="00330C61"/>
    <w:rsid w:val="00337AF1"/>
    <w:rsid w:val="00343D3D"/>
    <w:rsid w:val="00343EBD"/>
    <w:rsid w:val="00345389"/>
    <w:rsid w:val="0034575B"/>
    <w:rsid w:val="0035370F"/>
    <w:rsid w:val="00360172"/>
    <w:rsid w:val="003635D8"/>
    <w:rsid w:val="0036659D"/>
    <w:rsid w:val="00372F26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D6069"/>
    <w:rsid w:val="003F74B7"/>
    <w:rsid w:val="003F7F8C"/>
    <w:rsid w:val="00416DB9"/>
    <w:rsid w:val="00422D39"/>
    <w:rsid w:val="00426EEE"/>
    <w:rsid w:val="00430D24"/>
    <w:rsid w:val="00432BE5"/>
    <w:rsid w:val="004379D2"/>
    <w:rsid w:val="00440C20"/>
    <w:rsid w:val="00443AF3"/>
    <w:rsid w:val="004462A6"/>
    <w:rsid w:val="00446DF6"/>
    <w:rsid w:val="00447F23"/>
    <w:rsid w:val="00452D1E"/>
    <w:rsid w:val="004614F8"/>
    <w:rsid w:val="00462D48"/>
    <w:rsid w:val="00487CC4"/>
    <w:rsid w:val="004912D5"/>
    <w:rsid w:val="00493B14"/>
    <w:rsid w:val="00494037"/>
    <w:rsid w:val="004A0C87"/>
    <w:rsid w:val="004B43B1"/>
    <w:rsid w:val="004B5B47"/>
    <w:rsid w:val="004B6470"/>
    <w:rsid w:val="004D07EA"/>
    <w:rsid w:val="004D4564"/>
    <w:rsid w:val="004E0D05"/>
    <w:rsid w:val="004E411F"/>
    <w:rsid w:val="004F4656"/>
    <w:rsid w:val="004F6FA3"/>
    <w:rsid w:val="00515ED8"/>
    <w:rsid w:val="00516B6A"/>
    <w:rsid w:val="0052571C"/>
    <w:rsid w:val="005274B4"/>
    <w:rsid w:val="00543E0C"/>
    <w:rsid w:val="0055015A"/>
    <w:rsid w:val="00552E80"/>
    <w:rsid w:val="005548A7"/>
    <w:rsid w:val="00557C35"/>
    <w:rsid w:val="0056341C"/>
    <w:rsid w:val="00572F1F"/>
    <w:rsid w:val="00581C9F"/>
    <w:rsid w:val="00595137"/>
    <w:rsid w:val="005B55DD"/>
    <w:rsid w:val="005C7073"/>
    <w:rsid w:val="005E1CCC"/>
    <w:rsid w:val="005F31E4"/>
    <w:rsid w:val="00601904"/>
    <w:rsid w:val="006022AA"/>
    <w:rsid w:val="00611055"/>
    <w:rsid w:val="00621A3D"/>
    <w:rsid w:val="00626050"/>
    <w:rsid w:val="00636CF5"/>
    <w:rsid w:val="006371B6"/>
    <w:rsid w:val="00643828"/>
    <w:rsid w:val="00665750"/>
    <w:rsid w:val="006753C9"/>
    <w:rsid w:val="00686094"/>
    <w:rsid w:val="006921D0"/>
    <w:rsid w:val="006974C1"/>
    <w:rsid w:val="006A06E6"/>
    <w:rsid w:val="006A3520"/>
    <w:rsid w:val="006B3D06"/>
    <w:rsid w:val="006E1658"/>
    <w:rsid w:val="006F33D1"/>
    <w:rsid w:val="006F50D0"/>
    <w:rsid w:val="00717CCA"/>
    <w:rsid w:val="00725A8B"/>
    <w:rsid w:val="007521E8"/>
    <w:rsid w:val="007531EE"/>
    <w:rsid w:val="007605B5"/>
    <w:rsid w:val="0076466D"/>
    <w:rsid w:val="00767330"/>
    <w:rsid w:val="00775E12"/>
    <w:rsid w:val="00782937"/>
    <w:rsid w:val="007859E3"/>
    <w:rsid w:val="007905D6"/>
    <w:rsid w:val="00797C45"/>
    <w:rsid w:val="007B1874"/>
    <w:rsid w:val="007B1B1A"/>
    <w:rsid w:val="007B39BD"/>
    <w:rsid w:val="007B444E"/>
    <w:rsid w:val="007B501A"/>
    <w:rsid w:val="007B5DCC"/>
    <w:rsid w:val="007C088B"/>
    <w:rsid w:val="007C70A5"/>
    <w:rsid w:val="007D15AB"/>
    <w:rsid w:val="007D43F3"/>
    <w:rsid w:val="007D6049"/>
    <w:rsid w:val="007E0C25"/>
    <w:rsid w:val="007E4E77"/>
    <w:rsid w:val="007F23B6"/>
    <w:rsid w:val="00801A13"/>
    <w:rsid w:val="00822FD3"/>
    <w:rsid w:val="00832DCD"/>
    <w:rsid w:val="00854E18"/>
    <w:rsid w:val="00857840"/>
    <w:rsid w:val="00871381"/>
    <w:rsid w:val="00873496"/>
    <w:rsid w:val="00883E47"/>
    <w:rsid w:val="008863E3"/>
    <w:rsid w:val="00892CC2"/>
    <w:rsid w:val="00897A1A"/>
    <w:rsid w:val="008A0D45"/>
    <w:rsid w:val="008B37A4"/>
    <w:rsid w:val="008B4116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3DF7"/>
    <w:rsid w:val="00925C65"/>
    <w:rsid w:val="00926E8E"/>
    <w:rsid w:val="00933A19"/>
    <w:rsid w:val="00942554"/>
    <w:rsid w:val="009633D1"/>
    <w:rsid w:val="00965459"/>
    <w:rsid w:val="00977447"/>
    <w:rsid w:val="00982553"/>
    <w:rsid w:val="0098268D"/>
    <w:rsid w:val="00984FA6"/>
    <w:rsid w:val="0098512F"/>
    <w:rsid w:val="00985F2B"/>
    <w:rsid w:val="00986C55"/>
    <w:rsid w:val="00991BBC"/>
    <w:rsid w:val="009B3383"/>
    <w:rsid w:val="009D1913"/>
    <w:rsid w:val="009D7760"/>
    <w:rsid w:val="009E2873"/>
    <w:rsid w:val="009E38A3"/>
    <w:rsid w:val="00A000F7"/>
    <w:rsid w:val="00A03EE2"/>
    <w:rsid w:val="00A12FF1"/>
    <w:rsid w:val="00A14E0F"/>
    <w:rsid w:val="00A17B8C"/>
    <w:rsid w:val="00A21D8C"/>
    <w:rsid w:val="00A24518"/>
    <w:rsid w:val="00A30F3C"/>
    <w:rsid w:val="00A33E32"/>
    <w:rsid w:val="00A4107D"/>
    <w:rsid w:val="00A5107D"/>
    <w:rsid w:val="00A520AA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E035D"/>
    <w:rsid w:val="00AF0B97"/>
    <w:rsid w:val="00B03A69"/>
    <w:rsid w:val="00B046D8"/>
    <w:rsid w:val="00B11926"/>
    <w:rsid w:val="00B23EBB"/>
    <w:rsid w:val="00B25514"/>
    <w:rsid w:val="00B53BC5"/>
    <w:rsid w:val="00B70BC5"/>
    <w:rsid w:val="00BA4EF3"/>
    <w:rsid w:val="00BC1B9A"/>
    <w:rsid w:val="00BC3B0E"/>
    <w:rsid w:val="00BC4843"/>
    <w:rsid w:val="00BE0972"/>
    <w:rsid w:val="00C02DF3"/>
    <w:rsid w:val="00C10ADE"/>
    <w:rsid w:val="00C11C87"/>
    <w:rsid w:val="00C11FBC"/>
    <w:rsid w:val="00C214F4"/>
    <w:rsid w:val="00C2351E"/>
    <w:rsid w:val="00C23FA8"/>
    <w:rsid w:val="00C30F5C"/>
    <w:rsid w:val="00C32F38"/>
    <w:rsid w:val="00C35990"/>
    <w:rsid w:val="00C43B7D"/>
    <w:rsid w:val="00C445A9"/>
    <w:rsid w:val="00C56185"/>
    <w:rsid w:val="00C57043"/>
    <w:rsid w:val="00C60D9D"/>
    <w:rsid w:val="00C613A5"/>
    <w:rsid w:val="00C63959"/>
    <w:rsid w:val="00C63CCD"/>
    <w:rsid w:val="00C63DAE"/>
    <w:rsid w:val="00C70FA8"/>
    <w:rsid w:val="00CC76D8"/>
    <w:rsid w:val="00CD5D26"/>
    <w:rsid w:val="00CE4BFE"/>
    <w:rsid w:val="00CE54C3"/>
    <w:rsid w:val="00CF3D47"/>
    <w:rsid w:val="00D01556"/>
    <w:rsid w:val="00D03FC0"/>
    <w:rsid w:val="00D3142A"/>
    <w:rsid w:val="00D35804"/>
    <w:rsid w:val="00D43552"/>
    <w:rsid w:val="00D5120C"/>
    <w:rsid w:val="00D51D1D"/>
    <w:rsid w:val="00D52767"/>
    <w:rsid w:val="00D608B7"/>
    <w:rsid w:val="00D65BB7"/>
    <w:rsid w:val="00D66F6D"/>
    <w:rsid w:val="00D71C2F"/>
    <w:rsid w:val="00D86C5E"/>
    <w:rsid w:val="00D90A1B"/>
    <w:rsid w:val="00D960B8"/>
    <w:rsid w:val="00DA7EB8"/>
    <w:rsid w:val="00DC1A68"/>
    <w:rsid w:val="00DC2CFB"/>
    <w:rsid w:val="00DC7893"/>
    <w:rsid w:val="00DD5085"/>
    <w:rsid w:val="00DE594E"/>
    <w:rsid w:val="00DF19A8"/>
    <w:rsid w:val="00DF4A82"/>
    <w:rsid w:val="00E01F94"/>
    <w:rsid w:val="00E11596"/>
    <w:rsid w:val="00E15A26"/>
    <w:rsid w:val="00E23B75"/>
    <w:rsid w:val="00E543D8"/>
    <w:rsid w:val="00E76F66"/>
    <w:rsid w:val="00E91B78"/>
    <w:rsid w:val="00E95ED4"/>
    <w:rsid w:val="00EA42B2"/>
    <w:rsid w:val="00EB25A9"/>
    <w:rsid w:val="00EB4176"/>
    <w:rsid w:val="00ED0BCE"/>
    <w:rsid w:val="00ED4595"/>
    <w:rsid w:val="00ED7214"/>
    <w:rsid w:val="00EF4612"/>
    <w:rsid w:val="00F12490"/>
    <w:rsid w:val="00F15AB1"/>
    <w:rsid w:val="00F22F3E"/>
    <w:rsid w:val="00F23C62"/>
    <w:rsid w:val="00F27519"/>
    <w:rsid w:val="00F415AF"/>
    <w:rsid w:val="00F554E8"/>
    <w:rsid w:val="00F606E9"/>
    <w:rsid w:val="00F824D2"/>
    <w:rsid w:val="00F92F61"/>
    <w:rsid w:val="00FA226C"/>
    <w:rsid w:val="00FA674B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7B8C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2025-02-07T05:35:00Z</cp:lastPrinted>
  <dcterms:created xsi:type="dcterms:W3CDTF">2025-02-24T12:51:00Z</dcterms:created>
  <dcterms:modified xsi:type="dcterms:W3CDTF">2025-02-25T07:09:00Z</dcterms:modified>
</cp:coreProperties>
</file>